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267FA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267FA">
        <w:rPr>
          <w:rFonts w:ascii="Arial" w:hAnsi="Arial" w:cs="Arial"/>
          <w:b/>
          <w:sz w:val="22"/>
          <w:szCs w:val="22"/>
          <w:lang w:val="eu-ES"/>
        </w:rPr>
        <w:t>2</w:t>
      </w:r>
      <w:r w:rsidR="00AA07C2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A07C2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B6369">
        <w:rPr>
          <w:rFonts w:ascii="Arial" w:hAnsi="Arial" w:cs="Arial"/>
          <w:b/>
          <w:sz w:val="22"/>
          <w:szCs w:val="22"/>
          <w:lang w:val="eu-ES"/>
        </w:rPr>
        <w:t>1</w:t>
      </w:r>
      <w:r w:rsidR="00AA07C2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A07C2">
        <w:rPr>
          <w:rFonts w:ascii="Arial" w:hAnsi="Arial" w:cs="Arial"/>
          <w:b/>
          <w:sz w:val="22"/>
          <w:szCs w:val="22"/>
        </w:rPr>
        <w:t xml:space="preserve">1011/2023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C2577C" w:rsidRPr="00FD309E">
        <w:rPr>
          <w:rFonts w:ascii="Arial" w:hAnsi="Arial"/>
          <w:b/>
          <w:sz w:val="22"/>
          <w:lang w:val="eu-ES"/>
        </w:rPr>
        <w:t>Euskara: Elkarteetan Euskararen Erabilera</w:t>
      </w:r>
      <w:r w:rsidR="00C2577C" w:rsidRPr="006F4F62">
        <w:rPr>
          <w:rFonts w:ascii="Arial" w:hAnsi="Arial"/>
          <w:b/>
          <w:sz w:val="22"/>
          <w:lang w:val="eu-ES"/>
        </w:rPr>
        <w:t xml:space="preserve"> Sustatzea</w:t>
      </w:r>
      <w:r w:rsidR="00AA07C2">
        <w:rPr>
          <w:rFonts w:ascii="Arial" w:hAnsi="Arial" w:cs="Arial"/>
          <w:b/>
          <w:sz w:val="22"/>
          <w:szCs w:val="22"/>
          <w:lang w:val="eu-ES"/>
        </w:rPr>
        <w:t>» diru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AA07C2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Dirulaguntzei buruzko azaroaren 17ko 38/2003 Lege Orokorraren 17.3 eta 20.8 artikuluetan xedatutakoarekin bat eginez (testua, osorik, D</w:t>
      </w:r>
      <w:r w:rsidR="002B7E6B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2B7E6B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C2577C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E14212">
        <w:rPr>
          <w:rFonts w:ascii="Arial" w:hAnsi="Arial" w:cs="Arial"/>
          <w:sz w:val="22"/>
          <w:lang w:val="eu-ES"/>
        </w:rPr>
        <w:t>Elkarteen Udal Erregistroan inskribatuta dauden eta irabazi-asmorik ez duten elkarte eta taldeak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2B7E6B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C2577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C2577C">
        <w:rPr>
          <w:rFonts w:ascii="Arial" w:hAnsi="Arial" w:cs="Arial"/>
          <w:b w:val="0"/>
          <w:sz w:val="22"/>
          <w:lang w:val="eu-ES"/>
        </w:rPr>
        <w:t>Basauriko elkarteen irudi publikoan euskararen erabilera sustatu eta bultzatzea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AA07C2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 w:rsidR="001B6369"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2B7E6B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Banatzeko gehienezko zenbatekoa: 1.000,00 euro (500,00 euro aldi bakoitzeko).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A) Errotulazioa: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350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240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B) Irudi korporatiboa, kanpora begirako dokumentuak: eskuorriak, inprimakiak, txartelak, eta abar: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400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C) Webguneak: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500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360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ind w:left="360"/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programa informatiko bakoitzaren kostuaren % 50, epealdiko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C2577C" w:rsidRPr="00371D09" w:rsidRDefault="00C2577C" w:rsidP="001B636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="001B6369">
        <w:rPr>
          <w:rFonts w:ascii="Arial" w:hAnsi="Arial" w:cs="Arial"/>
          <w:sz w:val="22"/>
          <w:szCs w:val="22"/>
          <w:lang w:val="eu-ES"/>
        </w:rPr>
        <w:t>202</w:t>
      </w:r>
      <w:r w:rsidR="00AA07C2">
        <w:rPr>
          <w:rFonts w:ascii="Arial" w:hAnsi="Arial" w:cs="Arial"/>
          <w:sz w:val="22"/>
          <w:szCs w:val="22"/>
          <w:lang w:val="eu-ES"/>
        </w:rPr>
        <w:t>2</w:t>
      </w:r>
      <w:r w:rsidR="001B6369">
        <w:rPr>
          <w:rFonts w:ascii="Arial" w:hAnsi="Arial" w:cs="Arial"/>
          <w:sz w:val="22"/>
          <w:szCs w:val="22"/>
          <w:lang w:val="eu-ES"/>
        </w:rPr>
        <w:t>ko urriaren 1etik 202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="001B6369">
        <w:rPr>
          <w:rFonts w:ascii="Arial" w:hAnsi="Arial" w:cs="Arial"/>
          <w:sz w:val="22"/>
          <w:szCs w:val="22"/>
          <w:lang w:val="eu-ES"/>
        </w:rPr>
        <w:t xml:space="preserve">ko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ekainaren 15era bitartean euskara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sustatzeko egindako jardueretarako: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deialdi hau BAOn argitaratzen den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biharamunetik 202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="001B6369">
        <w:rPr>
          <w:rFonts w:ascii="Arial" w:hAnsi="Arial" w:cs="Arial"/>
          <w:sz w:val="22"/>
          <w:szCs w:val="22"/>
          <w:lang w:val="eu-ES"/>
        </w:rPr>
        <w:t xml:space="preserve">ko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ekainaren 30era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arte.</w:t>
      </w: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1B6369" w:rsidRDefault="00C2577C" w:rsidP="001B636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202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="001B6369" w:rsidRPr="001B6369">
        <w:rPr>
          <w:rFonts w:ascii="Arial" w:hAnsi="Arial" w:cs="Arial"/>
          <w:sz w:val="22"/>
          <w:szCs w:val="22"/>
          <w:lang w:val="eu-ES"/>
        </w:rPr>
        <w:t>k</w:t>
      </w:r>
      <w:r w:rsidR="001B6369">
        <w:rPr>
          <w:rFonts w:ascii="Arial" w:hAnsi="Arial" w:cs="Arial"/>
          <w:sz w:val="22"/>
          <w:szCs w:val="22"/>
          <w:lang w:val="eu-ES"/>
        </w:rPr>
        <w:t xml:space="preserve">o ekainaren 1etik urriaren 31ra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bitartean euskara sustatzeko egindako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jardueretarako: 202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="001B6369" w:rsidRPr="001B6369">
        <w:rPr>
          <w:rFonts w:ascii="Arial" w:hAnsi="Arial" w:cs="Arial"/>
          <w:sz w:val="22"/>
          <w:szCs w:val="22"/>
          <w:lang w:val="eu-ES"/>
        </w:rPr>
        <w:t>ko uztailaren 1etik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azaroaren 7ra arte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1B6369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 w:rsidR="00AA07C2">
        <w:rPr>
          <w:rFonts w:ascii="Arial" w:hAnsi="Arial" w:cs="Arial"/>
          <w:sz w:val="22"/>
          <w:szCs w:val="22"/>
          <w:lang w:val="eu-ES"/>
        </w:rPr>
        <w:t>martxoaren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AA07C2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="00C157BB" w:rsidRPr="000267FA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943" w:rsidRDefault="00D14943">
      <w:r>
        <w:separator/>
      </w:r>
    </w:p>
  </w:endnote>
  <w:endnote w:type="continuationSeparator" w:id="0">
    <w:p w:rsidR="00D14943" w:rsidRDefault="00D1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943" w:rsidRDefault="00D14943">
      <w:r>
        <w:separator/>
      </w:r>
    </w:p>
  </w:footnote>
  <w:footnote w:type="continuationSeparator" w:id="0">
    <w:p w:rsidR="00D14943" w:rsidRDefault="00D14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267FA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1B6369"/>
    <w:rsid w:val="001F138A"/>
    <w:rsid w:val="00230D9A"/>
    <w:rsid w:val="0024434C"/>
    <w:rsid w:val="00281CAF"/>
    <w:rsid w:val="00297830"/>
    <w:rsid w:val="002B7E6B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84360"/>
    <w:rsid w:val="00A10C5E"/>
    <w:rsid w:val="00A25F34"/>
    <w:rsid w:val="00AA07C2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14943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C6253-49E6-4864-84F5-047FDDFD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5</cp:revision>
  <cp:lastPrinted>2017-03-07T09:08:00Z</cp:lastPrinted>
  <dcterms:created xsi:type="dcterms:W3CDTF">2022-02-15T07:55:00Z</dcterms:created>
  <dcterms:modified xsi:type="dcterms:W3CDTF">2023-03-13T11:57:00Z</dcterms:modified>
</cp:coreProperties>
</file>