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6B2" w:rsidRPr="000843D6" w:rsidRDefault="00E916B2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E916B2" w:rsidRPr="000843D6" w:rsidRDefault="00E916B2" w:rsidP="006D1D10">
      <w:pPr>
        <w:jc w:val="center"/>
        <w:rPr>
          <w:rFonts w:ascii="Arial" w:hAnsi="Arial" w:cs="Arial"/>
          <w:sz w:val="22"/>
          <w:szCs w:val="22"/>
        </w:rPr>
      </w:pPr>
    </w:p>
    <w:p w:rsidR="00231529" w:rsidRPr="00526797" w:rsidRDefault="007D7A09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47A53">
        <w:rPr>
          <w:rFonts w:ascii="Arial" w:hAnsi="Arial" w:cs="Arial"/>
          <w:b/>
          <w:sz w:val="22"/>
          <w:szCs w:val="22"/>
          <w:lang w:val="eu-ES"/>
        </w:rPr>
        <w:t>202</w:t>
      </w:r>
      <w:r w:rsidR="00A47A53" w:rsidRPr="00A47A53">
        <w:rPr>
          <w:rFonts w:ascii="Arial" w:hAnsi="Arial" w:cs="Arial"/>
          <w:b/>
          <w:sz w:val="22"/>
          <w:szCs w:val="22"/>
          <w:lang w:val="eu-ES"/>
        </w:rPr>
        <w:t>3</w:t>
      </w:r>
      <w:r w:rsidRPr="00A47A53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A47A53" w:rsidRPr="00A47A53">
        <w:rPr>
          <w:rFonts w:ascii="Arial" w:hAnsi="Arial" w:cs="Arial"/>
          <w:b/>
          <w:sz w:val="22"/>
          <w:szCs w:val="22"/>
          <w:lang w:val="eu-ES"/>
        </w:rPr>
        <w:t>martxoaren</w:t>
      </w:r>
      <w:r w:rsidRPr="00A47A5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47A53" w:rsidRPr="00A47A53">
        <w:rPr>
          <w:rFonts w:ascii="Arial" w:hAnsi="Arial" w:cs="Arial"/>
          <w:b/>
          <w:sz w:val="22"/>
          <w:szCs w:val="22"/>
          <w:lang w:val="eu-ES"/>
        </w:rPr>
        <w:t>13</w:t>
      </w:r>
      <w:r w:rsidRPr="00A47A53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A47A53" w:rsidRPr="00A47A53">
        <w:rPr>
          <w:rFonts w:ascii="Arial" w:hAnsi="Arial" w:cs="Arial"/>
          <w:b/>
          <w:sz w:val="22"/>
          <w:szCs w:val="22"/>
          <w:lang w:val="eu-ES"/>
        </w:rPr>
        <w:t>1017/2023</w:t>
      </w:r>
      <w:r w:rsidRPr="00A47A5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E916B2" w:rsidRPr="00A47A53">
        <w:rPr>
          <w:rFonts w:ascii="Arial" w:hAnsi="Arial" w:cs="Arial"/>
          <w:b/>
          <w:sz w:val="22"/>
          <w:szCs w:val="22"/>
          <w:lang w:val="eu-ES"/>
        </w:rPr>
        <w:t>Alkatetza</w:t>
      </w:r>
      <w:r w:rsidR="00E916B2" w:rsidRPr="00526797">
        <w:rPr>
          <w:rFonts w:ascii="Arial" w:hAnsi="Arial" w:cs="Arial"/>
          <w:b/>
          <w:sz w:val="22"/>
          <w:szCs w:val="22"/>
          <w:lang w:val="eu-ES"/>
        </w:rPr>
        <w:t xml:space="preserve"> Dekretuaren laburpena:</w:t>
      </w:r>
      <w:r w:rsidR="00350165" w:rsidRPr="00526797">
        <w:rPr>
          <w:rFonts w:ascii="Arial" w:hAnsi="Arial" w:cs="Arial"/>
          <w:b/>
          <w:sz w:val="22"/>
          <w:szCs w:val="22"/>
          <w:lang w:val="eu-ES"/>
        </w:rPr>
        <w:t xml:space="preserve"> </w:t>
      </w:r>
    </w:p>
    <w:p w:rsidR="00E916B2" w:rsidRPr="000843D6" w:rsidRDefault="00E916B2" w:rsidP="00EC6E1D">
      <w:pPr>
        <w:ind w:left="720"/>
        <w:jc w:val="both"/>
        <w:rPr>
          <w:rFonts w:ascii="Arial" w:hAnsi="Arial" w:cs="Arial"/>
          <w:b/>
          <w:sz w:val="22"/>
          <w:szCs w:val="22"/>
          <w:u w:val="single"/>
          <w:lang w:val="eu-ES"/>
        </w:rPr>
      </w:pPr>
      <w:r w:rsidRPr="00526797">
        <w:rPr>
          <w:rFonts w:ascii="Arial" w:hAnsi="Arial" w:cs="Arial"/>
          <w:b/>
          <w:sz w:val="22"/>
          <w:szCs w:val="22"/>
          <w:lang w:val="eu-ES"/>
        </w:rPr>
        <w:t>«</w:t>
      </w:r>
      <w:r w:rsidR="00350165" w:rsidRPr="00526797">
        <w:rPr>
          <w:rFonts w:ascii="Arial" w:hAnsi="Arial"/>
          <w:b/>
          <w:sz w:val="22"/>
          <w:lang w:val="eu-ES"/>
        </w:rPr>
        <w:t>Kirolak: kirol-ekitaldi puntualak</w:t>
      </w:r>
      <w:r w:rsidR="00350165" w:rsidRPr="000843D6">
        <w:rPr>
          <w:rFonts w:ascii="Arial" w:hAnsi="Arial"/>
          <w:b/>
          <w:sz w:val="22"/>
          <w:lang w:val="eu-ES"/>
        </w:rPr>
        <w:t xml:space="preserve"> egitea</w:t>
      </w:r>
      <w:r w:rsidRPr="000843D6">
        <w:rPr>
          <w:rFonts w:ascii="Arial" w:hAnsi="Arial" w:cs="Arial"/>
          <w:b/>
          <w:sz w:val="22"/>
          <w:szCs w:val="22"/>
          <w:lang w:val="eu-ES"/>
        </w:rPr>
        <w:t>» d</w:t>
      </w:r>
      <w:r w:rsidR="00FD5754">
        <w:rPr>
          <w:rFonts w:ascii="Arial" w:hAnsi="Arial" w:cs="Arial"/>
          <w:b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b/>
          <w:sz w:val="22"/>
          <w:szCs w:val="22"/>
          <w:lang w:val="eu-ES"/>
        </w:rPr>
        <w:t xml:space="preserve">ntzarako </w:t>
      </w:r>
      <w:r w:rsidR="00F80555">
        <w:rPr>
          <w:rFonts w:ascii="Arial" w:hAnsi="Arial" w:cs="Arial"/>
          <w:b/>
          <w:sz w:val="22"/>
          <w:szCs w:val="22"/>
          <w:lang w:val="eu-ES"/>
        </w:rPr>
        <w:t>202</w:t>
      </w:r>
      <w:r w:rsidR="00FD5754">
        <w:rPr>
          <w:rFonts w:ascii="Arial" w:hAnsi="Arial" w:cs="Arial"/>
          <w:b/>
          <w:sz w:val="22"/>
          <w:szCs w:val="22"/>
          <w:lang w:val="eu-ES"/>
        </w:rPr>
        <w:t>3</w:t>
      </w:r>
      <w:r w:rsidR="00F8055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Pr="000843D6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E916B2" w:rsidRPr="000843D6" w:rsidRDefault="00E916B2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E916B2" w:rsidRPr="000843D6" w:rsidRDefault="00E916B2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D</w:t>
      </w:r>
      <w:r w:rsidR="00FD5754">
        <w:rPr>
          <w:rFonts w:ascii="Arial" w:hAnsi="Arial" w:cs="Arial"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sz w:val="22"/>
          <w:szCs w:val="22"/>
          <w:lang w:val="eu-ES"/>
        </w:rPr>
        <w:t>ntzei buruzko azaroaren 17ko 38/2003 Lege Orokorraren 17.3 eta 20.8 artikuluetan xedatutakoarekin bat eginez (testua, osorik, D</w:t>
      </w:r>
      <w:r w:rsidR="00FD5754">
        <w:rPr>
          <w:rFonts w:ascii="Arial" w:hAnsi="Arial" w:cs="Arial"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sz w:val="22"/>
          <w:szCs w:val="22"/>
          <w:lang w:val="eu-ES"/>
        </w:rPr>
        <w:t>ntzen datu-base nazionalean: htpp:www.pap.minhap.gob.es/bdnstrans), honako hauek zehaztu dira:</w:t>
      </w:r>
    </w:p>
    <w:p w:rsidR="00E916B2" w:rsidRPr="000843D6" w:rsidRDefault="00E916B2" w:rsidP="006D1D10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E916B2" w:rsidRPr="000843D6" w:rsidRDefault="00E916B2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Lehenengoa. Deialdi honetako d</w:t>
      </w:r>
      <w:r w:rsidR="00FD5754">
        <w:rPr>
          <w:rFonts w:ascii="Arial" w:hAnsi="Arial" w:cs="Arial"/>
          <w:b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b/>
          <w:sz w:val="22"/>
          <w:szCs w:val="22"/>
          <w:lang w:val="eu-ES"/>
        </w:rPr>
        <w:t>ntzen onuradunak.</w:t>
      </w:r>
    </w:p>
    <w:p w:rsidR="00E916B2" w:rsidRPr="000843D6" w:rsidRDefault="00E916B2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756312" w:rsidRPr="000843D6" w:rsidRDefault="00756312" w:rsidP="00756312">
      <w:pPr>
        <w:jc w:val="both"/>
        <w:rPr>
          <w:rFonts w:ascii="Arial" w:hAnsi="Arial" w:cs="Arial"/>
          <w:sz w:val="22"/>
          <w:szCs w:val="22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Kirol elkarte eta klubei, Basauriko Udalaren Elkarteen Erregistroan izena emandako erakundeei, edota udalerriko biztanleei zuzendutako jarduerak edo programak garatzen dituztenei. Hala xedatzen du Oinarri Orokorren 3.3 atalak.</w:t>
      </w:r>
    </w:p>
    <w:p w:rsidR="00756312" w:rsidRPr="000843D6" w:rsidRDefault="00756312" w:rsidP="00756312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756312" w:rsidRPr="000843D6" w:rsidRDefault="00756312" w:rsidP="00756312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BAZTER UTZITAKOAK:</w:t>
      </w:r>
    </w:p>
    <w:p w:rsidR="00756312" w:rsidRPr="000843D6" w:rsidRDefault="00756312" w:rsidP="00756312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  <w:r w:rsidRPr="000843D6">
        <w:rPr>
          <w:rFonts w:ascii="Arial" w:hAnsi="Arial" w:cs="Arial"/>
          <w:sz w:val="22"/>
          <w:szCs w:val="22"/>
          <w:lang w:val="eu-ES"/>
        </w:rPr>
        <w:t>Ikastetxeak; kirol arlokoak ez diren elkarte zein jarduerak; eta kirol jarduerak (besteak beste) antolatzeko d</w:t>
      </w:r>
      <w:r w:rsidR="00FD5754">
        <w:rPr>
          <w:rFonts w:ascii="Arial" w:hAnsi="Arial" w:cs="Arial"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sz w:val="22"/>
          <w:szCs w:val="22"/>
          <w:lang w:val="eu-ES"/>
        </w:rPr>
        <w:t>ntza jasotzen duten elkarteak. Azken hauei dagokienez, beraz, ezin izango dute d</w:t>
      </w:r>
      <w:r w:rsidR="00FD5754">
        <w:rPr>
          <w:rFonts w:ascii="Arial" w:hAnsi="Arial" w:cs="Arial"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sz w:val="22"/>
          <w:szCs w:val="22"/>
          <w:lang w:val="eu-ES"/>
        </w:rPr>
        <w:t>ntzarik jaso baldin eta jarduerak dagoeneko aurreikusita badaude d</w:t>
      </w:r>
      <w:r w:rsidR="00FD5754">
        <w:rPr>
          <w:rFonts w:ascii="Arial" w:hAnsi="Arial" w:cs="Arial"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sz w:val="22"/>
          <w:szCs w:val="22"/>
          <w:lang w:val="eu-ES"/>
        </w:rPr>
        <w:t>ntza izendunean.</w:t>
      </w:r>
    </w:p>
    <w:p w:rsidR="00756312" w:rsidRPr="000843D6" w:rsidRDefault="00756312" w:rsidP="00756312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0843D6">
        <w:rPr>
          <w:rFonts w:ascii="Arial" w:hAnsi="Arial" w:cs="Arial"/>
          <w:b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D</w:t>
      </w:r>
      <w:r w:rsidR="00FD5754">
        <w:rPr>
          <w:rFonts w:ascii="Arial" w:hAnsi="Arial" w:cs="Arial"/>
          <w:b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b/>
          <w:sz w:val="22"/>
          <w:szCs w:val="22"/>
          <w:lang w:val="eu-ES"/>
        </w:rPr>
        <w:t>ntzaren xedea.</w:t>
      </w:r>
    </w:p>
    <w:p w:rsidR="00E916B2" w:rsidRPr="000843D6" w:rsidRDefault="00E916B2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756312" w:rsidRPr="000843D6" w:rsidRDefault="00756312" w:rsidP="00756312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0843D6">
        <w:rPr>
          <w:rFonts w:ascii="Arial" w:hAnsi="Arial" w:cs="Arial"/>
          <w:b w:val="0"/>
          <w:sz w:val="22"/>
          <w:szCs w:val="22"/>
          <w:lang w:val="eu-ES"/>
        </w:rPr>
        <w:t>Kirol elkarte eta kluben jarduera zehatzak sustatzea eta, horren bidez, herritarrentzako kirola bultzatzea. Era berean, kirol erakunde eta elkarteak sortzea, eta arlo horretako boluntariotza sendotzea.</w:t>
      </w: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0843D6">
        <w:rPr>
          <w:rFonts w:ascii="Arial" w:hAnsi="Arial" w:cs="Arial"/>
          <w:b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7D7A09" w:rsidRDefault="007D7A09" w:rsidP="007D7A0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 w:rsidR="00FD5754"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 w:rsidR="00FD5754"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 w:rsidR="00FD5754"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 w:rsidR="00FD5754">
        <w:rPr>
          <w:rFonts w:ascii="Arial" w:hAnsi="Arial" w:cs="Arial"/>
          <w:sz w:val="22"/>
          <w:szCs w:val="22"/>
          <w:lang w:val="eu-ES"/>
        </w:rPr>
        <w:t>0746/2023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541038">
        <w:rPr>
          <w:rFonts w:ascii="Arial" w:hAnsi="Arial" w:cs="Arial"/>
          <w:sz w:val="22"/>
          <w:szCs w:val="22"/>
          <w:lang w:val="eu-ES"/>
        </w:rPr>
        <w:t>202</w:t>
      </w:r>
      <w:r w:rsidR="00A47A53" w:rsidRPr="00541038">
        <w:rPr>
          <w:rFonts w:ascii="Arial" w:hAnsi="Arial" w:cs="Arial"/>
          <w:sz w:val="22"/>
          <w:szCs w:val="22"/>
          <w:lang w:val="eu-ES"/>
        </w:rPr>
        <w:t>3</w:t>
      </w:r>
      <w:r w:rsidRPr="00541038">
        <w:rPr>
          <w:rFonts w:ascii="Arial" w:hAnsi="Arial" w:cs="Arial"/>
          <w:sz w:val="22"/>
          <w:szCs w:val="22"/>
          <w:lang w:val="eu-ES"/>
        </w:rPr>
        <w:t xml:space="preserve">ko </w:t>
      </w:r>
      <w:r w:rsidR="00A47A53" w:rsidRPr="00541038">
        <w:rPr>
          <w:rFonts w:ascii="Arial" w:hAnsi="Arial" w:cs="Arial"/>
          <w:sz w:val="22"/>
          <w:szCs w:val="22"/>
          <w:lang w:val="eu-ES"/>
        </w:rPr>
        <w:t>martxoaren</w:t>
      </w:r>
      <w:r w:rsidRPr="00541038">
        <w:rPr>
          <w:rFonts w:ascii="Arial" w:hAnsi="Arial" w:cs="Arial"/>
          <w:sz w:val="22"/>
          <w:szCs w:val="22"/>
          <w:lang w:val="eu-ES"/>
        </w:rPr>
        <w:t xml:space="preserve"> 8ko </w:t>
      </w:r>
      <w:r w:rsidR="00541038" w:rsidRPr="00541038">
        <w:rPr>
          <w:rFonts w:ascii="Arial" w:hAnsi="Arial" w:cs="Arial"/>
          <w:sz w:val="22"/>
          <w:szCs w:val="22"/>
          <w:lang w:val="eu-ES"/>
        </w:rPr>
        <w:t>47</w:t>
      </w:r>
      <w:r w:rsidRPr="00541038">
        <w:rPr>
          <w:rFonts w:ascii="Arial" w:hAnsi="Arial" w:cs="Arial"/>
          <w:sz w:val="22"/>
          <w:szCs w:val="22"/>
          <w:lang w:val="eu-ES"/>
        </w:rPr>
        <w:t xml:space="preserve"> zenbakidun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8913B4" w:rsidRDefault="008913B4" w:rsidP="008913B4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ab/>
      </w: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0843D6">
        <w:rPr>
          <w:rFonts w:ascii="Arial" w:hAnsi="Arial" w:cs="Arial"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D</w:t>
      </w:r>
      <w:r w:rsidR="00FD5754">
        <w:rPr>
          <w:rFonts w:ascii="Arial" w:hAnsi="Arial" w:cs="Arial"/>
          <w:b/>
          <w:sz w:val="22"/>
          <w:szCs w:val="22"/>
          <w:lang w:val="eu-ES"/>
        </w:rPr>
        <w:t>irulagu</w:t>
      </w:r>
      <w:r w:rsidRPr="000843D6">
        <w:rPr>
          <w:rFonts w:ascii="Arial" w:hAnsi="Arial" w:cs="Arial"/>
          <w:b/>
          <w:sz w:val="22"/>
          <w:szCs w:val="22"/>
          <w:lang w:val="eu-ES"/>
        </w:rPr>
        <w:t>ntzaren zenbatekoa.</w:t>
      </w:r>
    </w:p>
    <w:p w:rsidR="00E916B2" w:rsidRPr="000843D6" w:rsidRDefault="00E916B2" w:rsidP="00DD5543">
      <w:pPr>
        <w:jc w:val="both"/>
        <w:rPr>
          <w:rFonts w:ascii="Arial" w:hAnsi="Arial" w:cs="Arial"/>
          <w:sz w:val="22"/>
          <w:szCs w:val="22"/>
        </w:rPr>
      </w:pPr>
    </w:p>
    <w:p w:rsidR="00E916B2" w:rsidRPr="007D7A09" w:rsidRDefault="007D7A09" w:rsidP="005040CA">
      <w:pPr>
        <w:jc w:val="both"/>
        <w:rPr>
          <w:rFonts w:ascii="Arial" w:hAnsi="Arial" w:cs="Arial"/>
          <w:sz w:val="22"/>
          <w:szCs w:val="22"/>
        </w:rPr>
      </w:pPr>
      <w:r w:rsidRPr="00033352">
        <w:rPr>
          <w:rFonts w:ascii="Arial" w:hAnsi="Arial" w:cs="Arial"/>
          <w:sz w:val="22"/>
          <w:szCs w:val="22"/>
          <w:lang w:val="eu-ES"/>
        </w:rPr>
        <w:t>D</w:t>
      </w:r>
      <w:r w:rsidR="00FD5754">
        <w:rPr>
          <w:rFonts w:ascii="Arial" w:hAnsi="Arial" w:cs="Arial"/>
          <w:sz w:val="22"/>
          <w:szCs w:val="22"/>
          <w:lang w:val="eu-ES"/>
        </w:rPr>
        <w:t>irulagu</w:t>
      </w:r>
      <w:r w:rsidRPr="00033352">
        <w:rPr>
          <w:rFonts w:ascii="Arial" w:hAnsi="Arial" w:cs="Arial"/>
          <w:sz w:val="22"/>
          <w:szCs w:val="22"/>
          <w:lang w:val="eu-ES"/>
        </w:rPr>
        <w:t xml:space="preserve">ntza </w:t>
      </w:r>
      <w:r>
        <w:rPr>
          <w:rFonts w:ascii="Arial" w:hAnsi="Arial" w:cs="Arial"/>
          <w:sz w:val="22"/>
          <w:szCs w:val="22"/>
          <w:lang w:val="eu-ES"/>
        </w:rPr>
        <w:t>11</w:t>
      </w:r>
      <w:r w:rsidRPr="00033352">
        <w:rPr>
          <w:rFonts w:ascii="Arial" w:hAnsi="Arial" w:cs="Arial"/>
          <w:sz w:val="22"/>
          <w:szCs w:val="22"/>
          <w:lang w:val="eu-ES"/>
        </w:rPr>
        <w:t>0.000,00 eurokoa da.</w:t>
      </w:r>
    </w:p>
    <w:p w:rsidR="00E916B2" w:rsidRPr="000843D6" w:rsidRDefault="00E916B2" w:rsidP="00DD5543">
      <w:pPr>
        <w:jc w:val="both"/>
        <w:rPr>
          <w:rFonts w:ascii="Arial" w:hAnsi="Arial" w:cs="Arial"/>
          <w:sz w:val="22"/>
          <w:szCs w:val="22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843D6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0843D6">
        <w:rPr>
          <w:rFonts w:ascii="Arial" w:hAnsi="Arial" w:cs="Arial"/>
          <w:b/>
          <w:sz w:val="22"/>
          <w:szCs w:val="22"/>
        </w:rPr>
        <w:t xml:space="preserve"> </w:t>
      </w:r>
      <w:r w:rsidRPr="000843D6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E916B2" w:rsidRPr="000843D6" w:rsidRDefault="00E916B2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E916B2" w:rsidRPr="000843D6" w:rsidRDefault="00E916B2" w:rsidP="00D33696">
      <w:pPr>
        <w:jc w:val="both"/>
        <w:rPr>
          <w:rFonts w:ascii="Arial" w:hAnsi="Arial" w:cs="Arial"/>
          <w:sz w:val="22"/>
          <w:lang w:val="eu-ES"/>
        </w:rPr>
      </w:pPr>
      <w:r w:rsidRPr="000843D6">
        <w:rPr>
          <w:rFonts w:ascii="Arial" w:hAnsi="Arial" w:cs="Arial"/>
          <w:sz w:val="22"/>
        </w:rPr>
        <w:t>H</w:t>
      </w:r>
      <w:r w:rsidRPr="000843D6">
        <w:rPr>
          <w:rFonts w:ascii="Arial" w:hAnsi="Arial" w:cs="Arial"/>
          <w:sz w:val="22"/>
          <w:lang w:val="eu-ES"/>
        </w:rPr>
        <w:t>ilabeteko epea egongo da eskabideak aurkezteko, deialdi hau Bizkaiko Aldizkari Ofizialean argitaratzen den biharamunetik zenbatzen hasita.</w:t>
      </w:r>
    </w:p>
    <w:p w:rsidR="00F71915" w:rsidRPr="000843D6" w:rsidRDefault="00F71915" w:rsidP="00D33696">
      <w:pPr>
        <w:jc w:val="both"/>
        <w:rPr>
          <w:rFonts w:ascii="Arial" w:hAnsi="Arial" w:cs="Arial"/>
          <w:sz w:val="22"/>
          <w:lang w:val="eu-ES"/>
        </w:rPr>
      </w:pPr>
    </w:p>
    <w:p w:rsidR="00F71915" w:rsidRPr="000843D6" w:rsidRDefault="00F71915" w:rsidP="00D33696">
      <w:pPr>
        <w:jc w:val="both"/>
        <w:rPr>
          <w:rFonts w:ascii="Arial" w:hAnsi="Arial" w:cs="Arial"/>
          <w:b/>
          <w:sz w:val="22"/>
          <w:lang w:val="eu-ES"/>
        </w:rPr>
      </w:pPr>
      <w:r w:rsidRPr="000843D6">
        <w:rPr>
          <w:rFonts w:ascii="Arial" w:hAnsi="Arial" w:cs="Arial"/>
          <w:b/>
          <w:sz w:val="22"/>
          <w:lang w:val="eu-ES"/>
        </w:rPr>
        <w:t>Seigarrena. Beste datu batzuk.</w:t>
      </w:r>
    </w:p>
    <w:p w:rsidR="00F71915" w:rsidRPr="000843D6" w:rsidRDefault="00F71915" w:rsidP="00D33696">
      <w:pPr>
        <w:jc w:val="both"/>
        <w:rPr>
          <w:rFonts w:ascii="Arial" w:hAnsi="Arial" w:cs="Arial"/>
          <w:sz w:val="22"/>
          <w:lang w:val="eu-ES"/>
        </w:rPr>
      </w:pPr>
    </w:p>
    <w:p w:rsidR="00F71915" w:rsidRPr="000843D6" w:rsidRDefault="00E14111" w:rsidP="00F71915">
      <w:pPr>
        <w:jc w:val="both"/>
        <w:rPr>
          <w:rFonts w:ascii="Arial" w:hAnsi="Arial" w:cs="Arial"/>
          <w:sz w:val="22"/>
          <w:lang w:val="eu-ES"/>
        </w:rPr>
      </w:pPr>
      <w:r w:rsidRPr="000843D6">
        <w:rPr>
          <w:rFonts w:ascii="Arial" w:hAnsi="Arial" w:cs="Arial"/>
          <w:sz w:val="22"/>
          <w:lang w:val="eu-ES"/>
        </w:rPr>
        <w:t>Zuriketa egiteko epemuga 20</w:t>
      </w:r>
      <w:r w:rsidR="00EC6E1D" w:rsidRPr="000843D6">
        <w:rPr>
          <w:rFonts w:ascii="Arial" w:hAnsi="Arial" w:cs="Arial"/>
          <w:sz w:val="22"/>
          <w:lang w:val="eu-ES"/>
        </w:rPr>
        <w:t>2</w:t>
      </w:r>
      <w:r w:rsidR="00FD5754">
        <w:rPr>
          <w:rFonts w:ascii="Arial" w:hAnsi="Arial" w:cs="Arial"/>
          <w:sz w:val="22"/>
          <w:lang w:val="eu-ES"/>
        </w:rPr>
        <w:t>4</w:t>
      </w:r>
      <w:r w:rsidR="00F71915" w:rsidRPr="000843D6">
        <w:rPr>
          <w:rFonts w:ascii="Arial" w:hAnsi="Arial" w:cs="Arial"/>
          <w:sz w:val="22"/>
          <w:lang w:val="eu-ES"/>
        </w:rPr>
        <w:t>ko urtarrilaren 31 izango da.</w:t>
      </w:r>
    </w:p>
    <w:p w:rsidR="00F71915" w:rsidRPr="000843D6" w:rsidRDefault="00F7191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8913B4" w:rsidRPr="00797491" w:rsidRDefault="007D7A09" w:rsidP="008913B4">
      <w:pPr>
        <w:rPr>
          <w:rFonts w:ascii="Arial" w:hAnsi="Arial" w:cs="Arial"/>
          <w:sz w:val="22"/>
          <w:szCs w:val="22"/>
        </w:rPr>
      </w:pPr>
      <w:r w:rsidRPr="00541038">
        <w:rPr>
          <w:rFonts w:ascii="Arial" w:hAnsi="Arial" w:cs="Arial"/>
          <w:sz w:val="22"/>
          <w:szCs w:val="22"/>
          <w:lang w:val="eu-ES"/>
        </w:rPr>
        <w:t>Basauri, 202</w:t>
      </w:r>
      <w:r w:rsidR="00541038" w:rsidRPr="00541038">
        <w:rPr>
          <w:rFonts w:ascii="Arial" w:hAnsi="Arial" w:cs="Arial"/>
          <w:sz w:val="22"/>
          <w:szCs w:val="22"/>
          <w:lang w:val="eu-ES"/>
        </w:rPr>
        <w:t>3</w:t>
      </w:r>
      <w:r w:rsidRPr="00541038">
        <w:rPr>
          <w:rFonts w:ascii="Arial" w:hAnsi="Arial" w:cs="Arial"/>
          <w:sz w:val="22"/>
          <w:szCs w:val="22"/>
          <w:lang w:val="eu-ES"/>
        </w:rPr>
        <w:t xml:space="preserve">ko </w:t>
      </w:r>
      <w:r w:rsidR="00541038" w:rsidRPr="00541038">
        <w:rPr>
          <w:rFonts w:ascii="Arial" w:hAnsi="Arial" w:cs="Arial"/>
          <w:sz w:val="22"/>
          <w:szCs w:val="22"/>
          <w:lang w:val="eu-ES"/>
        </w:rPr>
        <w:t>martxoaren</w:t>
      </w:r>
      <w:r w:rsidRPr="00541038">
        <w:rPr>
          <w:rFonts w:ascii="Arial" w:hAnsi="Arial" w:cs="Arial"/>
          <w:sz w:val="22"/>
          <w:szCs w:val="22"/>
          <w:lang w:val="eu-ES"/>
        </w:rPr>
        <w:t xml:space="preserve"> </w:t>
      </w:r>
      <w:r w:rsidR="00541038" w:rsidRPr="00541038">
        <w:rPr>
          <w:rFonts w:ascii="Arial" w:hAnsi="Arial" w:cs="Arial"/>
          <w:sz w:val="22"/>
          <w:szCs w:val="22"/>
          <w:lang w:val="eu-ES"/>
        </w:rPr>
        <w:t>13</w:t>
      </w:r>
      <w:r w:rsidRPr="00541038">
        <w:rPr>
          <w:rFonts w:ascii="Arial" w:hAnsi="Arial" w:cs="Arial"/>
          <w:sz w:val="22"/>
          <w:szCs w:val="22"/>
          <w:lang w:val="eu-ES"/>
        </w:rPr>
        <w:t>a</w:t>
      </w:r>
      <w:r w:rsidR="008913B4" w:rsidRPr="00541038">
        <w:rPr>
          <w:rFonts w:ascii="Arial" w:hAnsi="Arial" w:cs="Arial"/>
          <w:sz w:val="22"/>
          <w:szCs w:val="22"/>
          <w:lang w:val="eu-ES"/>
        </w:rPr>
        <w:t>.</w:t>
      </w:r>
    </w:p>
    <w:p w:rsidR="00E916B2" w:rsidRPr="00526797" w:rsidRDefault="000D0F7D" w:rsidP="00080EAA">
      <w:pPr>
        <w:rPr>
          <w:rFonts w:ascii="Arial" w:hAnsi="Arial" w:cs="Arial"/>
          <w:sz w:val="22"/>
          <w:szCs w:val="22"/>
        </w:rPr>
      </w:pPr>
      <w:r w:rsidRPr="00526797">
        <w:rPr>
          <w:rFonts w:ascii="Arial" w:hAnsi="Arial" w:cs="Arial"/>
          <w:sz w:val="22"/>
          <w:szCs w:val="22"/>
          <w:lang w:val="eu-ES"/>
        </w:rPr>
        <w:t>Asier Iragorri Basaguren</w:t>
      </w:r>
      <w:r w:rsidR="00E916B2" w:rsidRPr="00526797">
        <w:rPr>
          <w:rFonts w:ascii="Arial" w:hAnsi="Arial" w:cs="Arial"/>
          <w:sz w:val="22"/>
          <w:szCs w:val="22"/>
          <w:lang w:val="eu-ES"/>
        </w:rPr>
        <w:t>.</w:t>
      </w:r>
      <w:r w:rsidR="00E916B2" w:rsidRPr="00526797">
        <w:rPr>
          <w:rFonts w:ascii="Arial" w:hAnsi="Arial" w:cs="Arial"/>
          <w:sz w:val="22"/>
          <w:szCs w:val="22"/>
        </w:rPr>
        <w:t xml:space="preserve"> </w:t>
      </w:r>
      <w:r w:rsidR="00E916B2" w:rsidRPr="00526797">
        <w:rPr>
          <w:rFonts w:ascii="Arial" w:hAnsi="Arial" w:cs="Arial"/>
          <w:sz w:val="22"/>
          <w:szCs w:val="22"/>
          <w:lang w:val="eu-ES"/>
        </w:rPr>
        <w:t>Alkatea.</w:t>
      </w:r>
    </w:p>
    <w:p w:rsidR="00526797" w:rsidRPr="00526797" w:rsidRDefault="00526797">
      <w:pPr>
        <w:rPr>
          <w:rFonts w:ascii="Arial" w:hAnsi="Arial" w:cs="Arial"/>
          <w:sz w:val="22"/>
          <w:szCs w:val="22"/>
        </w:rPr>
      </w:pPr>
    </w:p>
    <w:sectPr w:rsidR="00526797" w:rsidRPr="00526797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8A5" w:rsidRDefault="006008A5">
      <w:r>
        <w:separator/>
      </w:r>
    </w:p>
  </w:endnote>
  <w:endnote w:type="continuationSeparator" w:id="0">
    <w:p w:rsidR="006008A5" w:rsidRDefault="0060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8A5" w:rsidRDefault="006008A5">
      <w:r>
        <w:separator/>
      </w:r>
    </w:p>
  </w:footnote>
  <w:footnote w:type="continuationSeparator" w:id="0">
    <w:p w:rsidR="006008A5" w:rsidRDefault="00600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40F50"/>
    <w:rsid w:val="00080EAA"/>
    <w:rsid w:val="000843D6"/>
    <w:rsid w:val="00095D9A"/>
    <w:rsid w:val="00095ECA"/>
    <w:rsid w:val="000B70FC"/>
    <w:rsid w:val="000D0F7D"/>
    <w:rsid w:val="00106456"/>
    <w:rsid w:val="00150D10"/>
    <w:rsid w:val="001556D9"/>
    <w:rsid w:val="0015735E"/>
    <w:rsid w:val="001737E8"/>
    <w:rsid w:val="00184371"/>
    <w:rsid w:val="001A12B9"/>
    <w:rsid w:val="001F3824"/>
    <w:rsid w:val="00230D9A"/>
    <w:rsid w:val="00231529"/>
    <w:rsid w:val="0024434C"/>
    <w:rsid w:val="00281CAF"/>
    <w:rsid w:val="00297830"/>
    <w:rsid w:val="002D1724"/>
    <w:rsid w:val="002D66A9"/>
    <w:rsid w:val="002F7183"/>
    <w:rsid w:val="003147F5"/>
    <w:rsid w:val="00350165"/>
    <w:rsid w:val="00360539"/>
    <w:rsid w:val="00370860"/>
    <w:rsid w:val="0037319E"/>
    <w:rsid w:val="003758B1"/>
    <w:rsid w:val="003C6638"/>
    <w:rsid w:val="00405C05"/>
    <w:rsid w:val="00480FF2"/>
    <w:rsid w:val="004A13A6"/>
    <w:rsid w:val="004A49BF"/>
    <w:rsid w:val="004B055D"/>
    <w:rsid w:val="004C0DEC"/>
    <w:rsid w:val="00500149"/>
    <w:rsid w:val="005040CA"/>
    <w:rsid w:val="00526797"/>
    <w:rsid w:val="00541038"/>
    <w:rsid w:val="00551FD9"/>
    <w:rsid w:val="00561F16"/>
    <w:rsid w:val="005861EB"/>
    <w:rsid w:val="005C1B7D"/>
    <w:rsid w:val="005C4E43"/>
    <w:rsid w:val="005C7EC0"/>
    <w:rsid w:val="006008A5"/>
    <w:rsid w:val="0062757B"/>
    <w:rsid w:val="00663884"/>
    <w:rsid w:val="006719EB"/>
    <w:rsid w:val="00675E2C"/>
    <w:rsid w:val="006D1D10"/>
    <w:rsid w:val="007368E6"/>
    <w:rsid w:val="00756312"/>
    <w:rsid w:val="00761310"/>
    <w:rsid w:val="00765261"/>
    <w:rsid w:val="00774914"/>
    <w:rsid w:val="007B3901"/>
    <w:rsid w:val="007D7A09"/>
    <w:rsid w:val="007E5E5E"/>
    <w:rsid w:val="008467C5"/>
    <w:rsid w:val="008706F5"/>
    <w:rsid w:val="008913B4"/>
    <w:rsid w:val="008D2821"/>
    <w:rsid w:val="009141B2"/>
    <w:rsid w:val="00941446"/>
    <w:rsid w:val="00947729"/>
    <w:rsid w:val="0096575E"/>
    <w:rsid w:val="00A10C5E"/>
    <w:rsid w:val="00A47A53"/>
    <w:rsid w:val="00AA2355"/>
    <w:rsid w:val="00AB2934"/>
    <w:rsid w:val="00AF4AD6"/>
    <w:rsid w:val="00B3405A"/>
    <w:rsid w:val="00B506B6"/>
    <w:rsid w:val="00BD1876"/>
    <w:rsid w:val="00BE271D"/>
    <w:rsid w:val="00BF0D9D"/>
    <w:rsid w:val="00C157BB"/>
    <w:rsid w:val="00C95520"/>
    <w:rsid w:val="00CA0060"/>
    <w:rsid w:val="00CB48A1"/>
    <w:rsid w:val="00CE08B7"/>
    <w:rsid w:val="00D17200"/>
    <w:rsid w:val="00D17593"/>
    <w:rsid w:val="00D31941"/>
    <w:rsid w:val="00D33696"/>
    <w:rsid w:val="00D7193C"/>
    <w:rsid w:val="00DA5F3C"/>
    <w:rsid w:val="00DB581B"/>
    <w:rsid w:val="00DC61DD"/>
    <w:rsid w:val="00DD5543"/>
    <w:rsid w:val="00DF2B0E"/>
    <w:rsid w:val="00E07F79"/>
    <w:rsid w:val="00E10D70"/>
    <w:rsid w:val="00E14111"/>
    <w:rsid w:val="00E20D20"/>
    <w:rsid w:val="00E46A26"/>
    <w:rsid w:val="00E62A21"/>
    <w:rsid w:val="00E71E91"/>
    <w:rsid w:val="00E803AF"/>
    <w:rsid w:val="00E916B2"/>
    <w:rsid w:val="00EC19FF"/>
    <w:rsid w:val="00EC6E1D"/>
    <w:rsid w:val="00ED263C"/>
    <w:rsid w:val="00EE5720"/>
    <w:rsid w:val="00F71915"/>
    <w:rsid w:val="00F80555"/>
    <w:rsid w:val="00F81170"/>
    <w:rsid w:val="00FB7A40"/>
    <w:rsid w:val="00FD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BCF281F8-AFB6-4283-BEFF-1FBAA51C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183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7975"/>
  </w:style>
  <w:style w:type="paragraph" w:styleId="Textoindependiente">
    <w:name w:val="Body Text"/>
    <w:basedOn w:val="Normal"/>
    <w:link w:val="TextoindependienteCar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link w:val="Textoindependiente"/>
    <w:uiPriority w:val="99"/>
    <w:semiHidden/>
    <w:rsid w:val="007F79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2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2019-01-28T12:09:00Z</cp:lastPrinted>
  <dcterms:created xsi:type="dcterms:W3CDTF">2023-03-13T12:33:00Z</dcterms:created>
  <dcterms:modified xsi:type="dcterms:W3CDTF">2023-03-13T12:33:00Z</dcterms:modified>
</cp:coreProperties>
</file>