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D10" w:rsidRPr="00DD5543" w:rsidRDefault="006D1D10" w:rsidP="006D1D10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6D1D10" w:rsidRPr="00471AFA" w:rsidRDefault="006D1D10" w:rsidP="006D1D10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471AFA">
        <w:rPr>
          <w:rFonts w:ascii="Arial" w:hAnsi="Arial" w:cs="Arial"/>
          <w:b/>
          <w:sz w:val="22"/>
          <w:szCs w:val="22"/>
        </w:rPr>
        <w:t>Extracto del</w:t>
      </w:r>
      <w:r w:rsidR="00941446" w:rsidRPr="00471AFA">
        <w:rPr>
          <w:rFonts w:ascii="Arial" w:hAnsi="Arial" w:cs="Arial"/>
          <w:b/>
          <w:sz w:val="22"/>
          <w:szCs w:val="22"/>
        </w:rPr>
        <w:t xml:space="preserve"> </w:t>
      </w:r>
      <w:r w:rsidRPr="00471AFA">
        <w:rPr>
          <w:rFonts w:ascii="Arial" w:hAnsi="Arial" w:cs="Arial"/>
          <w:b/>
          <w:sz w:val="22"/>
          <w:szCs w:val="22"/>
        </w:rPr>
        <w:t xml:space="preserve">Decreto </w:t>
      </w:r>
      <w:r w:rsidR="005B36CD" w:rsidRPr="005B36CD">
        <w:rPr>
          <w:rFonts w:ascii="Arial" w:hAnsi="Arial" w:cs="Arial"/>
          <w:b/>
          <w:sz w:val="22"/>
          <w:szCs w:val="22"/>
        </w:rPr>
        <w:t>1014/2023 de 13 de marzo de 2023</w:t>
      </w:r>
      <w:r w:rsidR="005B36CD">
        <w:rPr>
          <w:rFonts w:ascii="Arial" w:hAnsi="Arial" w:cs="Arial"/>
          <w:b/>
          <w:sz w:val="22"/>
          <w:szCs w:val="22"/>
        </w:rPr>
        <w:t xml:space="preserve"> </w:t>
      </w:r>
      <w:r w:rsidRPr="005B36CD">
        <w:rPr>
          <w:rFonts w:ascii="Arial" w:hAnsi="Arial" w:cs="Arial"/>
          <w:b/>
          <w:sz w:val="22"/>
          <w:szCs w:val="22"/>
        </w:rPr>
        <w:t xml:space="preserve">de </w:t>
      </w:r>
      <w:smartTag w:uri="urn:schemas-microsoft-com:office:smarttags" w:element="PersonName">
        <w:smartTagPr>
          <w:attr w:name="ProductID" w:val="la Alcald￭a"/>
        </w:smartTagPr>
        <w:r w:rsidRPr="005B36CD">
          <w:rPr>
            <w:rFonts w:ascii="Arial" w:hAnsi="Arial" w:cs="Arial"/>
            <w:b/>
            <w:sz w:val="22"/>
            <w:szCs w:val="22"/>
          </w:rPr>
          <w:t>la Alcaldía</w:t>
        </w:r>
      </w:smartTag>
      <w:r w:rsidR="00095D9A" w:rsidRPr="00471AFA">
        <w:rPr>
          <w:rFonts w:ascii="Arial" w:hAnsi="Arial" w:cs="Arial"/>
          <w:b/>
          <w:sz w:val="22"/>
          <w:szCs w:val="22"/>
        </w:rPr>
        <w:t xml:space="preserve"> por el que se convoca la subvención de </w:t>
      </w:r>
      <w:r w:rsidR="009001DA" w:rsidRPr="00471AFA">
        <w:rPr>
          <w:rFonts w:ascii="Arial" w:hAnsi="Arial" w:cs="Arial"/>
          <w:b/>
          <w:sz w:val="22"/>
          <w:szCs w:val="22"/>
        </w:rPr>
        <w:t xml:space="preserve">Juventud </w:t>
      </w:r>
      <w:r w:rsidR="00095D9A" w:rsidRPr="00471AFA">
        <w:rPr>
          <w:rFonts w:ascii="Arial" w:hAnsi="Arial" w:cs="Arial"/>
          <w:b/>
          <w:sz w:val="22"/>
          <w:szCs w:val="22"/>
        </w:rPr>
        <w:t>del Área</w:t>
      </w:r>
      <w:r w:rsidRPr="00471AFA">
        <w:rPr>
          <w:rFonts w:ascii="Arial" w:hAnsi="Arial" w:cs="Arial"/>
          <w:b/>
          <w:sz w:val="22"/>
          <w:szCs w:val="22"/>
        </w:rPr>
        <w:t xml:space="preserve"> de Pol</w:t>
      </w:r>
      <w:r w:rsidR="008E5F0F" w:rsidRPr="00471AFA">
        <w:rPr>
          <w:rFonts w:ascii="Arial" w:hAnsi="Arial" w:cs="Arial"/>
          <w:b/>
          <w:sz w:val="22"/>
          <w:szCs w:val="22"/>
        </w:rPr>
        <w:t>ítica Cultural y Euskera de 20</w:t>
      </w:r>
      <w:r w:rsidR="00902476" w:rsidRPr="00471AFA">
        <w:rPr>
          <w:rFonts w:ascii="Arial" w:hAnsi="Arial" w:cs="Arial"/>
          <w:b/>
          <w:sz w:val="22"/>
          <w:szCs w:val="22"/>
        </w:rPr>
        <w:t>2</w:t>
      </w:r>
      <w:r w:rsidR="00A21722">
        <w:rPr>
          <w:rFonts w:ascii="Arial" w:hAnsi="Arial" w:cs="Arial"/>
          <w:b/>
          <w:sz w:val="22"/>
          <w:szCs w:val="22"/>
        </w:rPr>
        <w:t>3</w:t>
      </w:r>
      <w:r w:rsidR="00FB7A40" w:rsidRPr="00471AFA">
        <w:rPr>
          <w:rFonts w:ascii="Arial" w:hAnsi="Arial" w:cs="Arial"/>
          <w:b/>
          <w:sz w:val="22"/>
          <w:szCs w:val="22"/>
        </w:rPr>
        <w:t>.</w:t>
      </w:r>
    </w:p>
    <w:p w:rsidR="006D1D10" w:rsidRPr="00DD5543" w:rsidRDefault="006D1D10" w:rsidP="006D1D10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D1D10" w:rsidRPr="00095ECA" w:rsidRDefault="006D1D10" w:rsidP="00095ECA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DD5543">
        <w:rPr>
          <w:rFonts w:ascii="Arial" w:hAnsi="Arial" w:cs="Arial"/>
          <w:sz w:val="22"/>
          <w:szCs w:val="22"/>
        </w:rPr>
        <w:t xml:space="preserve">De conformidad con lo previsto en los artículos 17.3 y 20.8.a de </w:t>
      </w:r>
      <w:smartTag w:uri="urn:schemas-microsoft-com:office:smarttags" w:element="PersonName">
        <w:smartTagPr>
          <w:attr w:name="ProductID" w:val="la Ley"/>
        </w:smartTagPr>
        <w:r w:rsidRPr="00DD5543">
          <w:rPr>
            <w:rFonts w:ascii="Arial" w:hAnsi="Arial" w:cs="Arial"/>
            <w:sz w:val="22"/>
            <w:szCs w:val="22"/>
          </w:rPr>
          <w:t>la Ley</w:t>
        </w:r>
      </w:smartTag>
      <w:r w:rsidRPr="00DD5543">
        <w:rPr>
          <w:rFonts w:ascii="Arial" w:hAnsi="Arial" w:cs="Arial"/>
          <w:sz w:val="22"/>
          <w:szCs w:val="22"/>
        </w:rPr>
        <w:t xml:space="preserve"> 38/2003, de 17 de noviembre, General de Subvenciones se publica el extracto de la convocatoria cuyo texto completo puede consultarse en </w:t>
      </w:r>
      <w:smartTag w:uri="urn:schemas-microsoft-com:office:smarttags" w:element="PersonName">
        <w:smartTagPr>
          <w:attr w:name="ProductID" w:val="la Base"/>
        </w:smartTagPr>
        <w:r w:rsidRPr="00DD5543">
          <w:rPr>
            <w:rFonts w:ascii="Arial" w:hAnsi="Arial" w:cs="Arial"/>
            <w:sz w:val="22"/>
            <w:szCs w:val="22"/>
          </w:rPr>
          <w:t>la Base</w:t>
        </w:r>
      </w:smartTag>
      <w:r w:rsidRPr="00DD5543">
        <w:rPr>
          <w:rFonts w:ascii="Arial" w:hAnsi="Arial" w:cs="Arial"/>
          <w:sz w:val="22"/>
          <w:szCs w:val="22"/>
        </w:rPr>
        <w:t xml:space="preserve"> de Datos Nacional de Subvenciones (htpp:www.pap.minhap.gob.es/bdnstrans)</w:t>
      </w:r>
    </w:p>
    <w:p w:rsidR="006D1D10" w:rsidRPr="00DD5543" w:rsidRDefault="006D1D10" w:rsidP="006D1D10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230D9A" w:rsidRDefault="00D33696" w:rsidP="00230D9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Primero. </w:t>
      </w:r>
      <w:r w:rsidR="006D1D10" w:rsidRPr="00DD5543">
        <w:rPr>
          <w:rFonts w:ascii="Arial" w:hAnsi="Arial" w:cs="Arial"/>
          <w:b/>
          <w:sz w:val="22"/>
          <w:szCs w:val="22"/>
        </w:rPr>
        <w:t>Beneficiarios de las diferentes subvenciones objeto de la presente convocatoria:</w:t>
      </w:r>
    </w:p>
    <w:p w:rsidR="00095220" w:rsidRDefault="00095220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095220" w:rsidRPr="00B70C7C" w:rsidRDefault="00095220" w:rsidP="00095220">
      <w:pPr>
        <w:suppressAutoHyphens/>
        <w:jc w:val="both"/>
        <w:rPr>
          <w:rFonts w:ascii="Arial" w:hAnsi="Arial" w:cs="Arial"/>
          <w:sz w:val="22"/>
          <w:lang w:eastAsia="ar-SA"/>
        </w:rPr>
      </w:pPr>
      <w:r w:rsidRPr="00B70C7C">
        <w:rPr>
          <w:rFonts w:ascii="Arial" w:hAnsi="Arial" w:cs="Arial"/>
          <w:sz w:val="22"/>
          <w:lang w:eastAsia="ar-SA"/>
        </w:rPr>
        <w:t>Grupos y/o Asociaciones de Tiempo Libre inscritas en el registro municipal de Asociaciones del Ayuntamiento de Basauri, o que desarrollen actividades/programas que tengan como destinatarias personas residentes en el mismo, tal y como se recoge en el Apartado 3.3 de las bases generales.</w:t>
      </w:r>
    </w:p>
    <w:p w:rsidR="00095220" w:rsidRPr="00B70C7C" w:rsidRDefault="00095220" w:rsidP="00095220">
      <w:pPr>
        <w:suppressAutoHyphens/>
        <w:ind w:left="360"/>
        <w:jc w:val="both"/>
        <w:rPr>
          <w:rFonts w:ascii="Arial" w:hAnsi="Arial" w:cs="Arial"/>
          <w:sz w:val="22"/>
          <w:lang w:eastAsia="ar-SA"/>
        </w:rPr>
      </w:pPr>
    </w:p>
    <w:p w:rsidR="00095220" w:rsidRPr="00B70C7C" w:rsidRDefault="00095220" w:rsidP="00095220">
      <w:pPr>
        <w:suppressAutoHyphens/>
        <w:ind w:left="708"/>
        <w:jc w:val="both"/>
        <w:rPr>
          <w:rFonts w:ascii="Arial" w:hAnsi="Arial" w:cs="Arial"/>
          <w:sz w:val="22"/>
          <w:lang w:eastAsia="ar-SA"/>
        </w:rPr>
      </w:pPr>
      <w:r w:rsidRPr="00B70C7C">
        <w:rPr>
          <w:rFonts w:ascii="Arial" w:hAnsi="Arial" w:cs="Arial"/>
          <w:sz w:val="22"/>
          <w:lang w:eastAsia="ar-SA"/>
        </w:rPr>
        <w:t>EXCLUSIONES:</w:t>
      </w:r>
    </w:p>
    <w:p w:rsidR="00095220" w:rsidRPr="00B70C7C" w:rsidRDefault="00095220" w:rsidP="00095220">
      <w:pPr>
        <w:suppressAutoHyphens/>
        <w:ind w:left="708"/>
        <w:jc w:val="both"/>
        <w:rPr>
          <w:rFonts w:ascii="Arial" w:hAnsi="Arial" w:cs="Arial"/>
          <w:sz w:val="22"/>
          <w:lang w:eastAsia="ar-SA"/>
        </w:rPr>
      </w:pPr>
      <w:r w:rsidRPr="00B70C7C">
        <w:rPr>
          <w:rFonts w:ascii="Arial" w:hAnsi="Arial" w:cs="Arial"/>
          <w:sz w:val="22"/>
          <w:lang w:eastAsia="ar-SA"/>
        </w:rPr>
        <w:t>Centros escolares, Asociaciones de padres y madres (AMPAS), Asociaciones de estudiantes y cualquier otra que su actividad esté centrada en el ámbito escolar y/o académico.</w:t>
      </w:r>
    </w:p>
    <w:p w:rsidR="00095ECA" w:rsidRDefault="00095ECA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Pr="00DD5543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Segundo. </w:t>
      </w:r>
      <w:r w:rsidR="00230D9A">
        <w:rPr>
          <w:rFonts w:ascii="Arial" w:hAnsi="Arial" w:cs="Arial"/>
          <w:b/>
          <w:sz w:val="22"/>
          <w:szCs w:val="22"/>
        </w:rPr>
        <w:t>El objeto de la subvención.</w:t>
      </w:r>
    </w:p>
    <w:p w:rsidR="00230D9A" w:rsidRDefault="00230D9A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095220" w:rsidRPr="00B70C7C" w:rsidRDefault="00095220" w:rsidP="00095220">
      <w:pPr>
        <w:suppressAutoHyphens/>
        <w:jc w:val="both"/>
        <w:rPr>
          <w:rFonts w:ascii="Arial" w:hAnsi="Arial" w:cs="Arial"/>
          <w:sz w:val="22"/>
          <w:lang w:eastAsia="ar-SA"/>
        </w:rPr>
      </w:pPr>
      <w:r w:rsidRPr="00B70C7C">
        <w:rPr>
          <w:rFonts w:ascii="Arial" w:hAnsi="Arial" w:cs="Arial"/>
          <w:sz w:val="22"/>
          <w:lang w:eastAsia="ar-SA"/>
        </w:rPr>
        <w:t>Facilitar a aquellas asociaciones de ocio y tiempo libre educativo que puedan desarrollar una oferta de programas para jóvenes.</w:t>
      </w:r>
    </w:p>
    <w:p w:rsidR="00675E2C" w:rsidRPr="00DD5543" w:rsidRDefault="00675E2C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Pr="00DD5543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Tercero. Bases Reguladoras.</w:t>
      </w:r>
    </w:p>
    <w:p w:rsidR="00D33696" w:rsidRPr="00DD5543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0466B" w:rsidRPr="00F81EA7" w:rsidRDefault="00D0466B" w:rsidP="00D0466B">
      <w:pPr>
        <w:jc w:val="both"/>
        <w:rPr>
          <w:rFonts w:ascii="Arial" w:hAnsi="Arial" w:cs="Arial"/>
          <w:sz w:val="22"/>
          <w:szCs w:val="22"/>
        </w:rPr>
      </w:pPr>
      <w:r w:rsidRPr="004A1E07">
        <w:rPr>
          <w:rFonts w:ascii="Arial" w:hAnsi="Arial" w:cs="Arial"/>
          <w:color w:val="000000"/>
          <w:sz w:val="22"/>
          <w:szCs w:val="22"/>
        </w:rPr>
        <w:t xml:space="preserve">Las Bases y los Anexos que regulan la concesión de subvenciones en materia de Política Cultural y Euskera han </w:t>
      </w:r>
      <w:r w:rsidRPr="004A1E07">
        <w:rPr>
          <w:rFonts w:ascii="Arial" w:hAnsi="Arial" w:cs="Arial"/>
          <w:sz w:val="22"/>
          <w:szCs w:val="22"/>
        </w:rPr>
        <w:t xml:space="preserve">sido </w:t>
      </w:r>
      <w:r w:rsidRPr="005B36CD">
        <w:rPr>
          <w:rFonts w:ascii="Arial" w:hAnsi="Arial" w:cs="Arial"/>
          <w:sz w:val="22"/>
          <w:szCs w:val="22"/>
        </w:rPr>
        <w:t xml:space="preserve">aprobadas por Decreto de </w:t>
      </w:r>
      <w:smartTag w:uri="urn:schemas-microsoft-com:office:smarttags" w:element="PersonName">
        <w:smartTagPr>
          <w:attr w:name="ProductID" w:val="la Alcald￭a"/>
        </w:smartTagPr>
        <w:r w:rsidRPr="005B36CD">
          <w:rPr>
            <w:rFonts w:ascii="Arial" w:hAnsi="Arial" w:cs="Arial"/>
            <w:sz w:val="22"/>
            <w:szCs w:val="22"/>
          </w:rPr>
          <w:t>la Alcaldía</w:t>
        </w:r>
      </w:smartTag>
      <w:r w:rsidRPr="005B36CD">
        <w:rPr>
          <w:rFonts w:ascii="Arial" w:hAnsi="Arial" w:cs="Arial"/>
          <w:sz w:val="22"/>
          <w:szCs w:val="22"/>
        </w:rPr>
        <w:t xml:space="preserve"> </w:t>
      </w:r>
      <w:r w:rsidR="00A21722" w:rsidRPr="005B36CD">
        <w:rPr>
          <w:rFonts w:ascii="Arial" w:hAnsi="Arial" w:cs="Arial"/>
          <w:sz w:val="22"/>
          <w:szCs w:val="22"/>
        </w:rPr>
        <w:t>0746/2023</w:t>
      </w:r>
      <w:r w:rsidRPr="005B36CD">
        <w:rPr>
          <w:rFonts w:ascii="Arial" w:hAnsi="Arial" w:cs="Arial"/>
          <w:sz w:val="22"/>
          <w:szCs w:val="22"/>
        </w:rPr>
        <w:t xml:space="preserve"> el </w:t>
      </w:r>
      <w:r w:rsidR="00A21722" w:rsidRPr="005B36CD">
        <w:rPr>
          <w:rFonts w:ascii="Arial" w:hAnsi="Arial" w:cs="Arial"/>
          <w:sz w:val="22"/>
          <w:szCs w:val="22"/>
        </w:rPr>
        <w:t>24</w:t>
      </w:r>
      <w:r w:rsidRPr="005B36CD">
        <w:rPr>
          <w:rFonts w:ascii="Arial" w:hAnsi="Arial" w:cs="Arial"/>
          <w:sz w:val="22"/>
          <w:szCs w:val="22"/>
        </w:rPr>
        <w:t xml:space="preserve"> de </w:t>
      </w:r>
      <w:r w:rsidR="00A21722" w:rsidRPr="005B36CD">
        <w:rPr>
          <w:rFonts w:ascii="Arial" w:hAnsi="Arial" w:cs="Arial"/>
          <w:sz w:val="22"/>
          <w:szCs w:val="22"/>
        </w:rPr>
        <w:t>febrero</w:t>
      </w:r>
      <w:r w:rsidRPr="005B36CD">
        <w:rPr>
          <w:rFonts w:ascii="Arial" w:hAnsi="Arial" w:cs="Arial"/>
          <w:sz w:val="22"/>
          <w:szCs w:val="22"/>
        </w:rPr>
        <w:t xml:space="preserve"> de</w:t>
      </w:r>
      <w:r w:rsidR="00974EE1" w:rsidRPr="005B36CD">
        <w:rPr>
          <w:rFonts w:ascii="Arial" w:hAnsi="Arial" w:cs="Arial"/>
          <w:sz w:val="22"/>
          <w:szCs w:val="22"/>
        </w:rPr>
        <w:t xml:space="preserve"> </w:t>
      </w:r>
      <w:r w:rsidRPr="005B36CD">
        <w:rPr>
          <w:rFonts w:ascii="Arial" w:hAnsi="Arial" w:cs="Arial"/>
          <w:sz w:val="22"/>
          <w:szCs w:val="22"/>
        </w:rPr>
        <w:t>202</w:t>
      </w:r>
      <w:r w:rsidR="00A21722" w:rsidRPr="005B36CD">
        <w:rPr>
          <w:rFonts w:ascii="Arial" w:hAnsi="Arial" w:cs="Arial"/>
          <w:sz w:val="22"/>
          <w:szCs w:val="22"/>
        </w:rPr>
        <w:t>3</w:t>
      </w:r>
      <w:r w:rsidRPr="005B36CD">
        <w:rPr>
          <w:rFonts w:ascii="Arial" w:hAnsi="Arial" w:cs="Arial"/>
          <w:sz w:val="22"/>
          <w:szCs w:val="22"/>
        </w:rPr>
        <w:t xml:space="preserve">, y publicados en el BOB nº </w:t>
      </w:r>
      <w:r w:rsidR="005B36CD" w:rsidRPr="005B36CD">
        <w:rPr>
          <w:rFonts w:ascii="Arial" w:hAnsi="Arial" w:cs="Arial"/>
          <w:sz w:val="22"/>
          <w:szCs w:val="22"/>
        </w:rPr>
        <w:t>47</w:t>
      </w:r>
      <w:r w:rsidRPr="005B36CD">
        <w:rPr>
          <w:rFonts w:ascii="Arial" w:hAnsi="Arial" w:cs="Arial"/>
          <w:sz w:val="22"/>
          <w:szCs w:val="22"/>
        </w:rPr>
        <w:t xml:space="preserve"> el 8 de </w:t>
      </w:r>
      <w:r w:rsidR="005B36CD" w:rsidRPr="005B36CD">
        <w:rPr>
          <w:rFonts w:ascii="Arial" w:hAnsi="Arial" w:cs="Arial"/>
          <w:sz w:val="22"/>
          <w:szCs w:val="22"/>
        </w:rPr>
        <w:t>marzo</w:t>
      </w:r>
      <w:r w:rsidRPr="005B36CD">
        <w:rPr>
          <w:rFonts w:ascii="Arial" w:hAnsi="Arial" w:cs="Arial"/>
          <w:sz w:val="22"/>
          <w:szCs w:val="22"/>
        </w:rPr>
        <w:t xml:space="preserve"> de 202</w:t>
      </w:r>
      <w:r w:rsidR="005B36CD" w:rsidRPr="005B36CD">
        <w:rPr>
          <w:rFonts w:ascii="Arial" w:hAnsi="Arial" w:cs="Arial"/>
          <w:sz w:val="22"/>
          <w:szCs w:val="22"/>
        </w:rPr>
        <w:t>3</w:t>
      </w:r>
      <w:r w:rsidRPr="005B36CD">
        <w:rPr>
          <w:rFonts w:ascii="CIDFont+F2" w:hAnsi="CIDFont+F2" w:cs="CIDFont+F2"/>
          <w:sz w:val="22"/>
          <w:szCs w:val="22"/>
        </w:rPr>
        <w:t>.</w:t>
      </w:r>
    </w:p>
    <w:p w:rsidR="00D33696" w:rsidRPr="006340AD" w:rsidRDefault="00D33696" w:rsidP="00D33696">
      <w:pPr>
        <w:jc w:val="both"/>
        <w:rPr>
          <w:rFonts w:ascii="Arial" w:hAnsi="Arial" w:cs="Arial"/>
          <w:sz w:val="22"/>
          <w:szCs w:val="22"/>
        </w:rPr>
      </w:pPr>
    </w:p>
    <w:p w:rsidR="00230D9A" w:rsidRPr="006340AD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6340AD">
        <w:rPr>
          <w:rFonts w:ascii="Arial" w:hAnsi="Arial" w:cs="Arial"/>
          <w:b/>
          <w:sz w:val="22"/>
          <w:szCs w:val="22"/>
        </w:rPr>
        <w:t>Cuarto.</w:t>
      </w:r>
      <w:r w:rsidRPr="006340AD">
        <w:rPr>
          <w:rFonts w:ascii="Arial" w:hAnsi="Arial" w:cs="Arial"/>
          <w:sz w:val="22"/>
          <w:szCs w:val="22"/>
        </w:rPr>
        <w:t xml:space="preserve"> </w:t>
      </w:r>
      <w:r w:rsidR="00230D9A" w:rsidRPr="006340AD">
        <w:rPr>
          <w:rFonts w:ascii="Arial" w:hAnsi="Arial" w:cs="Arial"/>
          <w:b/>
          <w:sz w:val="22"/>
          <w:szCs w:val="22"/>
        </w:rPr>
        <w:t>Importe de la subvención.</w:t>
      </w:r>
    </w:p>
    <w:p w:rsidR="00641266" w:rsidRPr="00A12659" w:rsidRDefault="0064126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230D9A" w:rsidRPr="00A12659" w:rsidRDefault="00230D9A" w:rsidP="00D33696">
      <w:pPr>
        <w:jc w:val="both"/>
        <w:rPr>
          <w:rFonts w:ascii="Arial" w:hAnsi="Arial" w:cs="Arial"/>
          <w:sz w:val="22"/>
          <w:szCs w:val="22"/>
        </w:rPr>
      </w:pPr>
      <w:r w:rsidRPr="00A12659">
        <w:rPr>
          <w:rFonts w:ascii="Arial" w:hAnsi="Arial" w:cs="Arial"/>
          <w:sz w:val="22"/>
          <w:szCs w:val="22"/>
        </w:rPr>
        <w:t xml:space="preserve">El importe de la subvención es de </w:t>
      </w:r>
      <w:r w:rsidR="009C0BB2" w:rsidRPr="00A12659">
        <w:rPr>
          <w:rFonts w:ascii="Arial" w:hAnsi="Arial" w:cs="Arial"/>
          <w:sz w:val="22"/>
          <w:szCs w:val="22"/>
          <w:lang w:val="eu-ES"/>
        </w:rPr>
        <w:t xml:space="preserve">5.323,55 </w:t>
      </w:r>
      <w:r w:rsidR="0096575E" w:rsidRPr="00A12659">
        <w:rPr>
          <w:rFonts w:ascii="Arial" w:hAnsi="Arial" w:cs="Arial"/>
          <w:sz w:val="22"/>
          <w:szCs w:val="22"/>
        </w:rPr>
        <w:t>euros</w:t>
      </w:r>
    </w:p>
    <w:p w:rsidR="00DD5543" w:rsidRPr="00A12659" w:rsidRDefault="00DD5543" w:rsidP="00DD5543">
      <w:pPr>
        <w:jc w:val="both"/>
        <w:rPr>
          <w:rFonts w:ascii="Arial" w:hAnsi="Arial" w:cs="Arial"/>
          <w:sz w:val="22"/>
          <w:szCs w:val="22"/>
        </w:rPr>
      </w:pPr>
    </w:p>
    <w:p w:rsidR="00DD5543" w:rsidRPr="00A12659" w:rsidRDefault="00DD5543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A12659">
        <w:rPr>
          <w:rFonts w:ascii="Arial" w:hAnsi="Arial" w:cs="Arial"/>
          <w:b/>
          <w:sz w:val="22"/>
          <w:szCs w:val="22"/>
        </w:rPr>
        <w:t>Quinto. Plazo de presentación de solicitudes</w:t>
      </w:r>
    </w:p>
    <w:p w:rsidR="00641266" w:rsidRPr="00A12659" w:rsidRDefault="0064126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D5543" w:rsidRPr="00A12659" w:rsidRDefault="00DD5543" w:rsidP="00DD5543">
      <w:pPr>
        <w:jc w:val="both"/>
        <w:rPr>
          <w:rFonts w:ascii="Arial" w:hAnsi="Arial" w:cs="Arial"/>
          <w:sz w:val="22"/>
          <w:szCs w:val="22"/>
        </w:rPr>
      </w:pPr>
      <w:r w:rsidRPr="00A12659">
        <w:rPr>
          <w:rFonts w:ascii="Arial" w:hAnsi="Arial" w:cs="Arial"/>
          <w:sz w:val="22"/>
          <w:szCs w:val="22"/>
        </w:rPr>
        <w:t>El plazo para la presentación de solicitudes será de un mes desde el día siguiente al de la publicación de la presente convocatoria en el Boletín Oficial de Bizkaia</w:t>
      </w:r>
      <w:r w:rsidR="00230D9A" w:rsidRPr="00A12659">
        <w:rPr>
          <w:rFonts w:ascii="Arial" w:hAnsi="Arial" w:cs="Arial"/>
          <w:sz w:val="22"/>
          <w:szCs w:val="22"/>
        </w:rPr>
        <w:t>.</w:t>
      </w:r>
    </w:p>
    <w:p w:rsidR="00DD5543" w:rsidRPr="00A12659" w:rsidRDefault="00DD5543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AD603E" w:rsidRPr="00A21722" w:rsidRDefault="00AD603E" w:rsidP="00AD603E">
      <w:pPr>
        <w:rPr>
          <w:rFonts w:ascii="Arial" w:hAnsi="Arial" w:cs="Arial"/>
          <w:b/>
          <w:sz w:val="22"/>
          <w:szCs w:val="22"/>
        </w:rPr>
      </w:pPr>
      <w:r w:rsidRPr="00A21722">
        <w:rPr>
          <w:rFonts w:ascii="Arial" w:hAnsi="Arial" w:cs="Arial"/>
          <w:b/>
          <w:sz w:val="22"/>
          <w:szCs w:val="22"/>
        </w:rPr>
        <w:t>Sexto. Otros datos.</w:t>
      </w:r>
    </w:p>
    <w:p w:rsidR="00AD603E" w:rsidRPr="00A21722" w:rsidRDefault="00AD603E" w:rsidP="00AD603E">
      <w:pPr>
        <w:rPr>
          <w:rFonts w:ascii="Arial" w:hAnsi="Arial" w:cs="Arial"/>
          <w:b/>
          <w:sz w:val="22"/>
          <w:szCs w:val="22"/>
        </w:rPr>
      </w:pPr>
    </w:p>
    <w:p w:rsidR="00AD603E" w:rsidRPr="001A7F50" w:rsidRDefault="00AD603E" w:rsidP="00AD603E">
      <w:pPr>
        <w:jc w:val="both"/>
        <w:rPr>
          <w:rFonts w:ascii="Arial" w:hAnsi="Arial" w:cs="Arial"/>
          <w:sz w:val="22"/>
          <w:szCs w:val="22"/>
        </w:rPr>
      </w:pPr>
      <w:r w:rsidRPr="00471AFA">
        <w:rPr>
          <w:rFonts w:ascii="Arial" w:hAnsi="Arial" w:cs="Arial"/>
          <w:sz w:val="22"/>
        </w:rPr>
        <w:t>La fecha límite para la justifi</w:t>
      </w:r>
      <w:r w:rsidR="008E5F0F" w:rsidRPr="00471AFA">
        <w:rPr>
          <w:rFonts w:ascii="Arial" w:hAnsi="Arial" w:cs="Arial"/>
          <w:sz w:val="22"/>
        </w:rPr>
        <w:t>cación es el 31 de enero de 20</w:t>
      </w:r>
      <w:r w:rsidR="00EA4E32" w:rsidRPr="00471AFA">
        <w:rPr>
          <w:rFonts w:ascii="Arial" w:hAnsi="Arial" w:cs="Arial"/>
          <w:sz w:val="22"/>
        </w:rPr>
        <w:t>2</w:t>
      </w:r>
      <w:r w:rsidR="00A21722">
        <w:rPr>
          <w:rFonts w:ascii="Arial" w:hAnsi="Arial" w:cs="Arial"/>
          <w:sz w:val="22"/>
        </w:rPr>
        <w:t>4</w:t>
      </w:r>
      <w:r w:rsidRPr="00471AFA">
        <w:rPr>
          <w:rFonts w:ascii="Arial" w:hAnsi="Arial" w:cs="Arial"/>
          <w:sz w:val="22"/>
        </w:rPr>
        <w:t>.</w:t>
      </w:r>
    </w:p>
    <w:p w:rsidR="00AD603E" w:rsidRPr="001A7F50" w:rsidRDefault="00AD603E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AD603E" w:rsidRPr="001A7F50" w:rsidRDefault="00AD603E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0466B" w:rsidRPr="000E28E0" w:rsidRDefault="00E803AF" w:rsidP="00D0466B">
      <w:pPr>
        <w:rPr>
          <w:rFonts w:ascii="Arial" w:hAnsi="Arial" w:cs="Arial"/>
          <w:sz w:val="22"/>
          <w:szCs w:val="22"/>
        </w:rPr>
      </w:pPr>
      <w:r w:rsidRPr="001A7F50">
        <w:rPr>
          <w:rFonts w:ascii="Arial" w:hAnsi="Arial" w:cs="Arial"/>
          <w:sz w:val="22"/>
          <w:szCs w:val="22"/>
        </w:rPr>
        <w:t>Basauri,</w:t>
      </w:r>
      <w:r w:rsidR="001E0785" w:rsidRPr="001A7F50">
        <w:rPr>
          <w:rFonts w:ascii="Arial" w:hAnsi="Arial" w:cs="Arial"/>
          <w:sz w:val="22"/>
          <w:szCs w:val="22"/>
        </w:rPr>
        <w:t xml:space="preserve"> </w:t>
      </w:r>
      <w:r w:rsidR="005B36CD">
        <w:rPr>
          <w:rFonts w:ascii="Arial" w:hAnsi="Arial" w:cs="Arial"/>
          <w:sz w:val="22"/>
          <w:szCs w:val="22"/>
        </w:rPr>
        <w:t>13 de marzo de 2023</w:t>
      </w:r>
      <w:r w:rsidR="00D0466B" w:rsidRPr="000E28E0">
        <w:rPr>
          <w:rFonts w:ascii="Arial" w:hAnsi="Arial" w:cs="Arial"/>
          <w:sz w:val="22"/>
          <w:szCs w:val="22"/>
        </w:rPr>
        <w:t>.</w:t>
      </w:r>
    </w:p>
    <w:p w:rsidR="00E803AF" w:rsidRPr="00E803AF" w:rsidRDefault="00E25879" w:rsidP="00B93354">
      <w:pPr>
        <w:rPr>
          <w:rFonts w:ascii="Arial" w:hAnsi="Arial" w:cs="Arial"/>
          <w:sz w:val="22"/>
          <w:szCs w:val="22"/>
        </w:rPr>
      </w:pPr>
      <w:r w:rsidRPr="00BE636A">
        <w:rPr>
          <w:rFonts w:ascii="Arial" w:hAnsi="Arial" w:cs="Arial"/>
          <w:sz w:val="22"/>
          <w:szCs w:val="22"/>
        </w:rPr>
        <w:t>Asier Iragorri Basaguren</w:t>
      </w:r>
      <w:r w:rsidR="00080EAA" w:rsidRPr="00BE636A">
        <w:rPr>
          <w:rFonts w:ascii="Arial" w:hAnsi="Arial" w:cs="Arial"/>
          <w:sz w:val="22"/>
          <w:szCs w:val="22"/>
        </w:rPr>
        <w:t>.</w:t>
      </w:r>
      <w:r w:rsidR="009B5892" w:rsidRPr="00BE636A">
        <w:rPr>
          <w:rFonts w:ascii="Arial" w:hAnsi="Arial" w:cs="Arial"/>
          <w:sz w:val="22"/>
          <w:szCs w:val="22"/>
        </w:rPr>
        <w:t xml:space="preserve"> Alcalde</w:t>
      </w:r>
      <w:r w:rsidR="009B5892">
        <w:rPr>
          <w:rFonts w:ascii="Arial" w:hAnsi="Arial" w:cs="Arial"/>
          <w:sz w:val="22"/>
          <w:szCs w:val="22"/>
        </w:rPr>
        <w:t>.</w:t>
      </w:r>
    </w:p>
    <w:sectPr w:rsidR="00E803AF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707B" w:rsidRDefault="000F707B">
      <w:r>
        <w:separator/>
      </w:r>
    </w:p>
  </w:endnote>
  <w:endnote w:type="continuationSeparator" w:id="0">
    <w:p w:rsidR="000F707B" w:rsidRDefault="000F70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707B" w:rsidRDefault="000F707B">
      <w:r>
        <w:separator/>
      </w:r>
    </w:p>
  </w:footnote>
  <w:footnote w:type="continuationSeparator" w:id="0">
    <w:p w:rsidR="000F707B" w:rsidRDefault="000F70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16307"/>
    <w:rsid w:val="00036488"/>
    <w:rsid w:val="000702D6"/>
    <w:rsid w:val="00076526"/>
    <w:rsid w:val="00080EAA"/>
    <w:rsid w:val="00095220"/>
    <w:rsid w:val="00095D9A"/>
    <w:rsid w:val="00095ECA"/>
    <w:rsid w:val="000E44DD"/>
    <w:rsid w:val="000F6297"/>
    <w:rsid w:val="000F707B"/>
    <w:rsid w:val="00106456"/>
    <w:rsid w:val="001321BE"/>
    <w:rsid w:val="001556D9"/>
    <w:rsid w:val="00155E30"/>
    <w:rsid w:val="001737E8"/>
    <w:rsid w:val="001A7F50"/>
    <w:rsid w:val="001B3BB9"/>
    <w:rsid w:val="001C0A7D"/>
    <w:rsid w:val="001E0785"/>
    <w:rsid w:val="00230D9A"/>
    <w:rsid w:val="00281CAF"/>
    <w:rsid w:val="002D1724"/>
    <w:rsid w:val="002F432A"/>
    <w:rsid w:val="003C6638"/>
    <w:rsid w:val="004044F3"/>
    <w:rsid w:val="004462C6"/>
    <w:rsid w:val="00466764"/>
    <w:rsid w:val="00471AFA"/>
    <w:rsid w:val="00480FF2"/>
    <w:rsid w:val="004A13A6"/>
    <w:rsid w:val="004B055D"/>
    <w:rsid w:val="004B5A14"/>
    <w:rsid w:val="00500149"/>
    <w:rsid w:val="005A0E50"/>
    <w:rsid w:val="005B36CD"/>
    <w:rsid w:val="005C7EC0"/>
    <w:rsid w:val="00626F52"/>
    <w:rsid w:val="006340AD"/>
    <w:rsid w:val="00641266"/>
    <w:rsid w:val="00653CF2"/>
    <w:rsid w:val="00672808"/>
    <w:rsid w:val="00675E2C"/>
    <w:rsid w:val="00683566"/>
    <w:rsid w:val="006D1D10"/>
    <w:rsid w:val="006D500F"/>
    <w:rsid w:val="006E7539"/>
    <w:rsid w:val="00716382"/>
    <w:rsid w:val="00721AB2"/>
    <w:rsid w:val="00765261"/>
    <w:rsid w:val="007C6C84"/>
    <w:rsid w:val="008467C5"/>
    <w:rsid w:val="008E5F0F"/>
    <w:rsid w:val="009001DA"/>
    <w:rsid w:val="00902476"/>
    <w:rsid w:val="009141B2"/>
    <w:rsid w:val="00941446"/>
    <w:rsid w:val="0095104F"/>
    <w:rsid w:val="0096575E"/>
    <w:rsid w:val="00974EE1"/>
    <w:rsid w:val="009B5892"/>
    <w:rsid w:val="009C0BB2"/>
    <w:rsid w:val="00A12659"/>
    <w:rsid w:val="00A21722"/>
    <w:rsid w:val="00AA33F7"/>
    <w:rsid w:val="00AB4A1A"/>
    <w:rsid w:val="00AD603E"/>
    <w:rsid w:val="00B12D53"/>
    <w:rsid w:val="00B93354"/>
    <w:rsid w:val="00BC7A2B"/>
    <w:rsid w:val="00BD1876"/>
    <w:rsid w:val="00BE3E39"/>
    <w:rsid w:val="00BE636A"/>
    <w:rsid w:val="00CB48A1"/>
    <w:rsid w:val="00CE08B7"/>
    <w:rsid w:val="00D0466B"/>
    <w:rsid w:val="00D31535"/>
    <w:rsid w:val="00D33696"/>
    <w:rsid w:val="00D43500"/>
    <w:rsid w:val="00DD5543"/>
    <w:rsid w:val="00DF2B0E"/>
    <w:rsid w:val="00E10D70"/>
    <w:rsid w:val="00E20D20"/>
    <w:rsid w:val="00E22B4A"/>
    <w:rsid w:val="00E25879"/>
    <w:rsid w:val="00E55E62"/>
    <w:rsid w:val="00E803AF"/>
    <w:rsid w:val="00EA4E32"/>
    <w:rsid w:val="00EE7262"/>
    <w:rsid w:val="00F56CA4"/>
    <w:rsid w:val="00FB7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83541C5-579A-476D-A232-7B54546CD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/>
  <LinksUpToDate>false</LinksUpToDate>
  <CharactersWithSpaces>1909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INGE SOURROUILLE GARCIA</cp:lastModifiedBy>
  <cp:revision>2</cp:revision>
  <cp:lastPrinted>2022-02-08T07:57:00Z</cp:lastPrinted>
  <dcterms:created xsi:type="dcterms:W3CDTF">2023-03-13T12:36:00Z</dcterms:created>
  <dcterms:modified xsi:type="dcterms:W3CDTF">2023-03-13T12:36:00Z</dcterms:modified>
</cp:coreProperties>
</file>