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824" w:rsidRDefault="00BF4824" w:rsidP="00BF4824">
      <w:pPr>
        <w:jc w:val="cente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789"/>
      </w:tblGrid>
      <w:tr w:rsidR="006E1239" w:rsidRPr="009745B4" w:rsidTr="00640764">
        <w:tc>
          <w:tcPr>
            <w:tcW w:w="8789" w:type="dxa"/>
          </w:tcPr>
          <w:p w:rsidR="006E1239" w:rsidRPr="00710EBB" w:rsidRDefault="006E1239" w:rsidP="00640764">
            <w:pPr>
              <w:rPr>
                <w:sz w:val="20"/>
              </w:rPr>
            </w:pPr>
            <w:r w:rsidRPr="00710EBB">
              <w:rPr>
                <w:sz w:val="20"/>
              </w:rPr>
              <w:t xml:space="preserve">Expediente: </w:t>
            </w:r>
            <w:r w:rsidR="003C04F1">
              <w:rPr>
                <w:sz w:val="20"/>
              </w:rPr>
              <w:t xml:space="preserve"> 1363/2023</w:t>
            </w:r>
          </w:p>
          <w:p w:rsidR="00EC12F2" w:rsidRDefault="006E1239" w:rsidP="00640764">
            <w:pPr>
              <w:rPr>
                <w:sz w:val="20"/>
              </w:rPr>
            </w:pPr>
            <w:r w:rsidRPr="00710EBB">
              <w:rPr>
                <w:sz w:val="20"/>
              </w:rPr>
              <w:t xml:space="preserve">Asunto: </w:t>
            </w:r>
            <w:r>
              <w:rPr>
                <w:sz w:val="20"/>
              </w:rPr>
              <w:t>Concesión de subvención a</w:t>
            </w:r>
            <w:r w:rsidR="00EC12F2">
              <w:rPr>
                <w:sz w:val="20"/>
              </w:rPr>
              <w:t xml:space="preserve">l Colegio La Inmaculada Concepción </w:t>
            </w:r>
            <w:r w:rsidR="00AA3817">
              <w:rPr>
                <w:sz w:val="20"/>
              </w:rPr>
              <w:t xml:space="preserve">para realizar un intercambio con San Quintín. </w:t>
            </w:r>
          </w:p>
          <w:p w:rsidR="006E1239" w:rsidRPr="009745B4" w:rsidRDefault="006E1239" w:rsidP="009266FE">
            <w:pPr>
              <w:rPr>
                <w:sz w:val="18"/>
                <w:szCs w:val="18"/>
              </w:rPr>
            </w:pPr>
            <w:r w:rsidRPr="00710EBB">
              <w:rPr>
                <w:sz w:val="20"/>
              </w:rPr>
              <w:t>Fecha</w:t>
            </w:r>
            <w:r w:rsidR="00AC50CB">
              <w:rPr>
                <w:sz w:val="20"/>
              </w:rPr>
              <w:t xml:space="preserve"> inicio: 27</w:t>
            </w:r>
            <w:r w:rsidR="0041459C">
              <w:rPr>
                <w:sz w:val="20"/>
              </w:rPr>
              <w:t xml:space="preserve"> de</w:t>
            </w:r>
            <w:r w:rsidR="009266FE">
              <w:rPr>
                <w:sz w:val="20"/>
              </w:rPr>
              <w:t xml:space="preserve"> febrero</w:t>
            </w:r>
            <w:r w:rsidR="00AA3817">
              <w:rPr>
                <w:sz w:val="20"/>
              </w:rPr>
              <w:t xml:space="preserve"> </w:t>
            </w:r>
            <w:r>
              <w:rPr>
                <w:sz w:val="20"/>
              </w:rPr>
              <w:t>de 20</w:t>
            </w:r>
            <w:r w:rsidR="003C04F1">
              <w:rPr>
                <w:sz w:val="20"/>
              </w:rPr>
              <w:t>23</w:t>
            </w:r>
          </w:p>
        </w:tc>
      </w:tr>
    </w:tbl>
    <w:p w:rsidR="00C60531" w:rsidRDefault="00C60531" w:rsidP="00591CD9">
      <w:pPr>
        <w:jc w:val="center"/>
      </w:pPr>
    </w:p>
    <w:p w:rsidR="00591CD9" w:rsidRDefault="00591CD9" w:rsidP="00591CD9">
      <w:pPr>
        <w:jc w:val="center"/>
      </w:pPr>
      <w:r w:rsidRPr="009C0E12">
        <w:t>PROPUESTA DE CONVENIO</w:t>
      </w:r>
      <w:r>
        <w:t xml:space="preserve"> </w:t>
      </w:r>
    </w:p>
    <w:p w:rsidR="00591CD9" w:rsidRDefault="00591CD9" w:rsidP="00591CD9">
      <w:pPr>
        <w:pStyle w:val="Default"/>
        <w:rPr>
          <w:color w:val="auto"/>
        </w:rPr>
      </w:pPr>
    </w:p>
    <w:p w:rsidR="00591CD9" w:rsidRPr="001C5518" w:rsidRDefault="00591CD9" w:rsidP="00591CD9">
      <w:pPr>
        <w:pStyle w:val="Default"/>
        <w:jc w:val="both"/>
        <w:rPr>
          <w:color w:val="auto"/>
        </w:rPr>
      </w:pPr>
      <w:r>
        <w:rPr>
          <w:color w:val="auto"/>
        </w:rPr>
        <w:t>E</w:t>
      </w:r>
      <w:r w:rsidRPr="001C5518">
        <w:rPr>
          <w:color w:val="auto"/>
        </w:rPr>
        <w:t xml:space="preserve">ntre el Ayuntamiento de San Lorenzo de El Escorial y el Colegio La Inmaculada Concepción de San Lorenzo de El Escorial para realizar un intercambio escolar con San Quintín. </w:t>
      </w:r>
    </w:p>
    <w:p w:rsidR="00591CD9" w:rsidRPr="001C5518" w:rsidRDefault="00591CD9" w:rsidP="00591CD9">
      <w:pPr>
        <w:pStyle w:val="Default"/>
        <w:rPr>
          <w:color w:val="auto"/>
        </w:rPr>
      </w:pPr>
    </w:p>
    <w:p w:rsidR="00591CD9" w:rsidRPr="001C5518" w:rsidRDefault="00591CD9" w:rsidP="00591CD9">
      <w:pPr>
        <w:pStyle w:val="Default"/>
        <w:jc w:val="both"/>
        <w:rPr>
          <w:color w:val="auto"/>
        </w:rPr>
      </w:pPr>
      <w:r w:rsidRPr="001C5518">
        <w:rPr>
          <w:color w:val="auto"/>
        </w:rPr>
        <w:t>De una parte</w:t>
      </w:r>
      <w:proofErr w:type="gramStart"/>
      <w:r w:rsidRPr="001C5518">
        <w:rPr>
          <w:color w:val="auto"/>
        </w:rPr>
        <w:t>, ,</w:t>
      </w:r>
      <w:proofErr w:type="gramEnd"/>
      <w:r w:rsidRPr="001C5518">
        <w:rPr>
          <w:color w:val="auto"/>
        </w:rPr>
        <w:t xml:space="preserve"> Alcaldesa de de San Lorenzo de El Escorial, con domicilio social en Plaza de Constitución nº 1, 2820</w:t>
      </w:r>
      <w:r>
        <w:rPr>
          <w:color w:val="auto"/>
        </w:rPr>
        <w:t>0 San Lorenzo de El Escorial y N</w:t>
      </w:r>
      <w:r w:rsidRPr="001C5518">
        <w:rPr>
          <w:color w:val="auto"/>
        </w:rPr>
        <w:t>.I.F. P- 2813100-A.</w:t>
      </w:r>
    </w:p>
    <w:p w:rsidR="00591CD9" w:rsidRPr="001C5518" w:rsidRDefault="00591CD9" w:rsidP="00591CD9">
      <w:pPr>
        <w:pStyle w:val="Default"/>
        <w:jc w:val="both"/>
        <w:rPr>
          <w:color w:val="auto"/>
        </w:rPr>
      </w:pPr>
    </w:p>
    <w:p w:rsidR="00591CD9" w:rsidRPr="001C5518" w:rsidRDefault="00591CD9" w:rsidP="00591CD9">
      <w:pPr>
        <w:pStyle w:val="Default"/>
        <w:jc w:val="both"/>
        <w:rPr>
          <w:color w:val="auto"/>
        </w:rPr>
      </w:pPr>
      <w:r w:rsidRPr="001C5518">
        <w:rPr>
          <w:color w:val="auto"/>
        </w:rPr>
        <w:t xml:space="preserve">Y </w:t>
      </w:r>
    </w:p>
    <w:p w:rsidR="00591CD9" w:rsidRPr="001C5518" w:rsidRDefault="00591CD9" w:rsidP="00591CD9">
      <w:pPr>
        <w:pStyle w:val="Default"/>
        <w:jc w:val="both"/>
        <w:rPr>
          <w:color w:val="auto"/>
        </w:rPr>
      </w:pPr>
    </w:p>
    <w:p w:rsidR="00591CD9" w:rsidRPr="001C5518" w:rsidRDefault="00591CD9" w:rsidP="00591CD9">
      <w:pPr>
        <w:pStyle w:val="Default"/>
        <w:jc w:val="both"/>
        <w:rPr>
          <w:color w:val="auto"/>
        </w:rPr>
      </w:pPr>
      <w:proofErr w:type="gramStart"/>
      <w:r w:rsidRPr="001C5518">
        <w:rPr>
          <w:color w:val="auto"/>
        </w:rPr>
        <w:t>de</w:t>
      </w:r>
      <w:proofErr w:type="gramEnd"/>
      <w:r w:rsidRPr="001C5518">
        <w:rPr>
          <w:color w:val="auto"/>
        </w:rPr>
        <w:t xml:space="preserve"> otra parte, Dª</w:t>
      </w:r>
      <w:r>
        <w:rPr>
          <w:color w:val="auto"/>
        </w:rPr>
        <w:t xml:space="preserve"> </w:t>
      </w:r>
      <w:r w:rsidRPr="00013BB5">
        <w:rPr>
          <w:color w:val="auto"/>
        </w:rPr>
        <w:t xml:space="preserve">Vicenta Benítez </w:t>
      </w:r>
      <w:proofErr w:type="spellStart"/>
      <w:r w:rsidRPr="00013BB5">
        <w:rPr>
          <w:color w:val="auto"/>
        </w:rPr>
        <w:t>Pedrajas</w:t>
      </w:r>
      <w:proofErr w:type="spellEnd"/>
      <w:r w:rsidRPr="001C5518">
        <w:rPr>
          <w:color w:val="auto"/>
        </w:rPr>
        <w:t>, Titular del Colegio La Inmaculada Concepción, con domicilio socia</w:t>
      </w:r>
      <w:r>
        <w:rPr>
          <w:color w:val="auto"/>
        </w:rPr>
        <w:t xml:space="preserve">l en calle Madre Carmen </w:t>
      </w:r>
      <w:proofErr w:type="spellStart"/>
      <w:r>
        <w:rPr>
          <w:color w:val="auto"/>
        </w:rPr>
        <w:t>Sallés</w:t>
      </w:r>
      <w:proofErr w:type="spellEnd"/>
      <w:r>
        <w:rPr>
          <w:color w:val="auto"/>
        </w:rPr>
        <w:t xml:space="preserve"> </w:t>
      </w:r>
      <w:r w:rsidRPr="001C5518">
        <w:rPr>
          <w:color w:val="auto"/>
        </w:rPr>
        <w:t xml:space="preserve">8   y </w:t>
      </w:r>
      <w:proofErr w:type="spellStart"/>
      <w:r w:rsidRPr="001C5518">
        <w:rPr>
          <w:color w:val="auto"/>
        </w:rPr>
        <w:t>N.I.F.nº</w:t>
      </w:r>
      <w:proofErr w:type="spellEnd"/>
      <w:r w:rsidRPr="001C5518">
        <w:rPr>
          <w:color w:val="auto"/>
        </w:rPr>
        <w:t xml:space="preserve">  15784303-R.</w:t>
      </w:r>
    </w:p>
    <w:p w:rsidR="00591CD9" w:rsidRPr="001C5518" w:rsidRDefault="00591CD9" w:rsidP="00591CD9">
      <w:pPr>
        <w:pStyle w:val="Default"/>
        <w:jc w:val="both"/>
        <w:rPr>
          <w:color w:val="auto"/>
        </w:rPr>
      </w:pPr>
    </w:p>
    <w:p w:rsidR="00591CD9" w:rsidRPr="001C5518" w:rsidRDefault="00591CD9" w:rsidP="00591CD9">
      <w:pPr>
        <w:pStyle w:val="Default"/>
        <w:jc w:val="center"/>
        <w:rPr>
          <w:color w:val="auto"/>
        </w:rPr>
      </w:pPr>
      <w:r w:rsidRPr="001C5518">
        <w:rPr>
          <w:color w:val="auto"/>
        </w:rPr>
        <w:t>E X P O N E N</w:t>
      </w:r>
    </w:p>
    <w:p w:rsidR="00591CD9" w:rsidRDefault="00591CD9" w:rsidP="00591CD9">
      <w:pPr>
        <w:pStyle w:val="Default"/>
        <w:jc w:val="both"/>
        <w:rPr>
          <w:color w:val="auto"/>
        </w:rPr>
      </w:pPr>
    </w:p>
    <w:p w:rsidR="00591CD9" w:rsidRPr="009C0E12" w:rsidRDefault="00591CD9" w:rsidP="00591CD9">
      <w:pPr>
        <w:pStyle w:val="Default"/>
        <w:jc w:val="both"/>
        <w:rPr>
          <w:color w:val="auto"/>
        </w:rPr>
      </w:pPr>
      <w:r w:rsidRPr="009C0E12">
        <w:rPr>
          <w:color w:val="auto"/>
        </w:rPr>
        <w:t xml:space="preserve">Primero. El Ayuntamiento es competente para la firma de convenios con instituciones, centros escolares, asociaciones y otros colectivos legalmente constituidos, para colaborar en la organización de actividades de interés para el municipio.  </w:t>
      </w:r>
    </w:p>
    <w:p w:rsidR="00591CD9" w:rsidRPr="001C5518" w:rsidRDefault="00591CD9" w:rsidP="00591CD9">
      <w:pPr>
        <w:pStyle w:val="Default"/>
        <w:jc w:val="both"/>
        <w:rPr>
          <w:color w:val="auto"/>
        </w:rPr>
      </w:pPr>
    </w:p>
    <w:p w:rsidR="00591CD9" w:rsidRPr="009C0E12" w:rsidRDefault="00591CD9" w:rsidP="00591CD9">
      <w:pPr>
        <w:pStyle w:val="Default"/>
        <w:jc w:val="both"/>
        <w:rPr>
          <w:color w:val="auto"/>
        </w:rPr>
      </w:pPr>
      <w:r>
        <w:rPr>
          <w:color w:val="auto"/>
        </w:rPr>
        <w:t>Segundo. E</w:t>
      </w:r>
      <w:r w:rsidRPr="001C5518">
        <w:rPr>
          <w:color w:val="auto"/>
        </w:rPr>
        <w:t xml:space="preserve">l Colegio La Inmaculada Concepción </w:t>
      </w:r>
      <w:r>
        <w:rPr>
          <w:color w:val="auto"/>
        </w:rPr>
        <w:t xml:space="preserve">ha programado </w:t>
      </w:r>
      <w:r w:rsidRPr="001C5518">
        <w:rPr>
          <w:color w:val="auto"/>
        </w:rPr>
        <w:t xml:space="preserve"> un intercambio escolar con el In</w:t>
      </w:r>
      <w:r>
        <w:rPr>
          <w:color w:val="auto"/>
        </w:rPr>
        <w:t xml:space="preserve">stituto </w:t>
      </w:r>
      <w:proofErr w:type="spellStart"/>
      <w:r>
        <w:rPr>
          <w:color w:val="auto"/>
        </w:rPr>
        <w:t>Condorcet</w:t>
      </w:r>
      <w:proofErr w:type="spellEnd"/>
      <w:r>
        <w:rPr>
          <w:color w:val="auto"/>
        </w:rPr>
        <w:t xml:space="preserve"> de San </w:t>
      </w:r>
      <w:proofErr w:type="spellStart"/>
      <w:r>
        <w:rPr>
          <w:color w:val="auto"/>
        </w:rPr>
        <w:t>Quintin</w:t>
      </w:r>
      <w:proofErr w:type="spellEnd"/>
      <w:r>
        <w:rPr>
          <w:color w:val="auto"/>
        </w:rPr>
        <w:t xml:space="preserve">. </w:t>
      </w:r>
      <w:r w:rsidRPr="00871C07">
        <w:rPr>
          <w:color w:val="auto"/>
        </w:rPr>
        <w:t>En primer lugar serán 10 alumnos y 2 profesoras los que se desplacen a la ciudad francesa en marzo de 2023. En abril será el grupo de San Quintín el que acuda a San Lorenzo de El Escorial.</w:t>
      </w:r>
      <w:r w:rsidRPr="009C0E12">
        <w:rPr>
          <w:color w:val="auto"/>
        </w:rPr>
        <w:t xml:space="preserve"> </w:t>
      </w:r>
    </w:p>
    <w:p w:rsidR="00591CD9" w:rsidRPr="009C0E12" w:rsidRDefault="00591CD9" w:rsidP="00591CD9">
      <w:pPr>
        <w:pStyle w:val="Default"/>
        <w:jc w:val="both"/>
        <w:rPr>
          <w:color w:val="auto"/>
        </w:rPr>
      </w:pPr>
    </w:p>
    <w:p w:rsidR="00591CD9" w:rsidRPr="001C5518" w:rsidRDefault="00591CD9" w:rsidP="00591CD9">
      <w:pPr>
        <w:pStyle w:val="Default"/>
        <w:jc w:val="both"/>
        <w:rPr>
          <w:color w:val="auto"/>
        </w:rPr>
      </w:pPr>
      <w:r w:rsidRPr="009C0E12">
        <w:rPr>
          <w:color w:val="auto"/>
        </w:rPr>
        <w:t>Tercero</w:t>
      </w:r>
      <w:r>
        <w:rPr>
          <w:color w:val="auto"/>
        </w:rPr>
        <w:t>. E</w:t>
      </w:r>
      <w:r w:rsidRPr="001C5518">
        <w:rPr>
          <w:color w:val="auto"/>
        </w:rPr>
        <w:t>l Colegio La Inmaculada Concepción</w:t>
      </w:r>
      <w:r>
        <w:rPr>
          <w:color w:val="auto"/>
        </w:rPr>
        <w:t xml:space="preserve"> s</w:t>
      </w:r>
      <w:r w:rsidRPr="001C5518">
        <w:rPr>
          <w:color w:val="auto"/>
        </w:rPr>
        <w:t>olic</w:t>
      </w:r>
      <w:r>
        <w:rPr>
          <w:color w:val="auto"/>
        </w:rPr>
        <w:t>i</w:t>
      </w:r>
      <w:r w:rsidRPr="001C5518">
        <w:rPr>
          <w:color w:val="auto"/>
        </w:rPr>
        <w:t>ta ayuda económica al Ayuntamiento</w:t>
      </w:r>
      <w:r>
        <w:rPr>
          <w:color w:val="auto"/>
        </w:rPr>
        <w:t xml:space="preserve"> </w:t>
      </w:r>
      <w:r w:rsidRPr="009C0E12">
        <w:rPr>
          <w:color w:val="auto"/>
        </w:rPr>
        <w:t xml:space="preserve">para colaboración en los gastos de este viaje de intercambio escolar. </w:t>
      </w:r>
    </w:p>
    <w:p w:rsidR="00591CD9" w:rsidRPr="001C5518" w:rsidRDefault="00591CD9" w:rsidP="00591CD9">
      <w:pPr>
        <w:pStyle w:val="Default"/>
        <w:jc w:val="both"/>
        <w:rPr>
          <w:color w:val="auto"/>
        </w:rPr>
      </w:pPr>
    </w:p>
    <w:p w:rsidR="00591CD9" w:rsidRDefault="00591CD9" w:rsidP="00591CD9">
      <w:pPr>
        <w:pStyle w:val="Default"/>
        <w:jc w:val="both"/>
        <w:rPr>
          <w:color w:val="auto"/>
        </w:rPr>
      </w:pPr>
      <w:r>
        <w:rPr>
          <w:color w:val="auto"/>
        </w:rPr>
        <w:t>Cuarto. E</w:t>
      </w:r>
      <w:r w:rsidRPr="001C5518">
        <w:rPr>
          <w:color w:val="auto"/>
        </w:rPr>
        <w:t xml:space="preserve">l Ayuntamiento de San Lorenzo de El Escorial está interesado en fomentar los intercambios y otras iniciativas dentro del programa de hermanamiento que, desde 1987, mantienen los municipios de San Quintín y San Lorenzo de El Escorial. </w:t>
      </w:r>
    </w:p>
    <w:p w:rsidR="00591CD9" w:rsidRDefault="00591CD9" w:rsidP="00591CD9">
      <w:pPr>
        <w:pStyle w:val="Default"/>
        <w:jc w:val="both"/>
        <w:rPr>
          <w:color w:val="auto"/>
        </w:rPr>
      </w:pPr>
    </w:p>
    <w:p w:rsidR="00591CD9" w:rsidRPr="009C0E12" w:rsidRDefault="00591CD9" w:rsidP="00591CD9">
      <w:pPr>
        <w:pStyle w:val="Default"/>
        <w:jc w:val="both"/>
        <w:rPr>
          <w:color w:val="auto"/>
        </w:rPr>
      </w:pPr>
      <w:r>
        <w:rPr>
          <w:color w:val="auto"/>
        </w:rPr>
        <w:t>Quint</w:t>
      </w:r>
      <w:r w:rsidRPr="009C0E12">
        <w:rPr>
          <w:color w:val="auto"/>
        </w:rPr>
        <w:t xml:space="preserve">o. </w:t>
      </w:r>
      <w:r>
        <w:rPr>
          <w:color w:val="auto"/>
        </w:rPr>
        <w:t>E</w:t>
      </w:r>
      <w:r w:rsidRPr="009C0E12">
        <w:rPr>
          <w:color w:val="auto"/>
        </w:rPr>
        <w:t>l Ayuntamiento de San Lorenzo de El Escorial tiene intención de aportar una ayuda económica</w:t>
      </w:r>
      <w:r w:rsidR="00871C07">
        <w:rPr>
          <w:color w:val="auto"/>
        </w:rPr>
        <w:t xml:space="preserve"> de MIL QUINIENTOS EUROS (1.5</w:t>
      </w:r>
      <w:r w:rsidRPr="009C0E12">
        <w:rPr>
          <w:color w:val="auto"/>
        </w:rPr>
        <w:t xml:space="preserve">00 €) para colaborar en la financiación de parte de los gastos de este intercambio escolar.   </w:t>
      </w:r>
    </w:p>
    <w:p w:rsidR="00591CD9" w:rsidRPr="009C0E12" w:rsidRDefault="00591CD9" w:rsidP="00591CD9">
      <w:pPr>
        <w:pStyle w:val="Default"/>
        <w:jc w:val="both"/>
        <w:rPr>
          <w:color w:val="auto"/>
        </w:rPr>
      </w:pPr>
    </w:p>
    <w:p w:rsidR="00591CD9" w:rsidRPr="009C0E12" w:rsidRDefault="00591CD9" w:rsidP="00591CD9">
      <w:pPr>
        <w:pStyle w:val="Default"/>
        <w:jc w:val="both"/>
        <w:rPr>
          <w:color w:val="auto"/>
        </w:rPr>
      </w:pPr>
      <w:r>
        <w:rPr>
          <w:color w:val="auto"/>
        </w:rPr>
        <w:lastRenderedPageBreak/>
        <w:t>Sexto. E</w:t>
      </w:r>
      <w:r w:rsidRPr="009C0E12">
        <w:rPr>
          <w:color w:val="auto"/>
        </w:rPr>
        <w:t xml:space="preserve">l Ayuntamiento para el cumplimiento de estos fines tiene, entre sus atribuciones, el conceder subvenciones.  </w:t>
      </w:r>
    </w:p>
    <w:p w:rsidR="00591CD9" w:rsidRPr="009C0E12" w:rsidRDefault="00591CD9" w:rsidP="00591CD9">
      <w:pPr>
        <w:pStyle w:val="Default"/>
        <w:jc w:val="both"/>
        <w:rPr>
          <w:color w:val="auto"/>
        </w:rPr>
      </w:pPr>
    </w:p>
    <w:p w:rsidR="00591CD9" w:rsidRPr="009C0E12" w:rsidRDefault="00591CD9" w:rsidP="00591CD9">
      <w:pPr>
        <w:pStyle w:val="Default"/>
        <w:jc w:val="both"/>
        <w:rPr>
          <w:color w:val="auto"/>
        </w:rPr>
      </w:pPr>
      <w:r w:rsidRPr="009C0E12">
        <w:rPr>
          <w:color w:val="auto"/>
        </w:rPr>
        <w:t>Con base en los expositivos anteriores y de conformidad con la Ley 38/2003, de 17 de noviembre, General de Subvenciones, y su Reglamento de desarrollo aprobado por Real Decreto 887/2006, de 21 de julio, se suscribe el presente convenio que regulará los requisitos y condiciones en las que se otorga la subvención y  las líneas de colaboración entre ambas partes, todo lo que se concreta en las siguientes</w:t>
      </w:r>
    </w:p>
    <w:p w:rsidR="00591CD9" w:rsidRPr="009C0E12" w:rsidRDefault="00591CD9" w:rsidP="00591CD9">
      <w:pPr>
        <w:pStyle w:val="Default"/>
        <w:jc w:val="both"/>
        <w:rPr>
          <w:color w:val="auto"/>
        </w:rPr>
      </w:pPr>
    </w:p>
    <w:p w:rsidR="00591CD9" w:rsidRPr="009C0E12" w:rsidRDefault="00591CD9" w:rsidP="00591CD9">
      <w:pPr>
        <w:pStyle w:val="Default"/>
        <w:jc w:val="center"/>
        <w:rPr>
          <w:color w:val="auto"/>
        </w:rPr>
      </w:pPr>
      <w:r w:rsidRPr="009C0E12">
        <w:rPr>
          <w:color w:val="auto"/>
        </w:rPr>
        <w:t>CLAÚSULAS</w:t>
      </w:r>
    </w:p>
    <w:p w:rsidR="00591CD9" w:rsidRPr="001C5518" w:rsidRDefault="00591CD9" w:rsidP="00591CD9">
      <w:pPr>
        <w:pStyle w:val="Default"/>
        <w:jc w:val="both"/>
        <w:rPr>
          <w:color w:val="auto"/>
        </w:rPr>
      </w:pPr>
    </w:p>
    <w:p w:rsidR="00591CD9" w:rsidRPr="009C0E12" w:rsidRDefault="00591CD9" w:rsidP="00591CD9">
      <w:pPr>
        <w:pStyle w:val="Default"/>
        <w:jc w:val="both"/>
        <w:rPr>
          <w:color w:val="auto"/>
        </w:rPr>
      </w:pPr>
      <w:r w:rsidRPr="009C0E12">
        <w:rPr>
          <w:color w:val="auto"/>
        </w:rPr>
        <w:t>Primera. El objeto del presente convenio es colaborar el Ayuntamiento de San Lorenzo de El Escorial con el  Colegio La Inmaculada Concepción en el intercambio escolar con la ciudad hermanada de San Quintín. Esta colaboración incluye</w:t>
      </w:r>
      <w:r w:rsidR="00871C07">
        <w:rPr>
          <w:color w:val="auto"/>
        </w:rPr>
        <w:t xml:space="preserve"> una aportación económica de 1.5</w:t>
      </w:r>
      <w:r w:rsidRPr="009C0E12">
        <w:rPr>
          <w:color w:val="auto"/>
        </w:rPr>
        <w:t xml:space="preserve">00 €.  </w:t>
      </w:r>
    </w:p>
    <w:p w:rsidR="00591CD9" w:rsidRPr="009C0E12" w:rsidRDefault="00591CD9" w:rsidP="00591CD9">
      <w:pPr>
        <w:pStyle w:val="Default"/>
        <w:jc w:val="both"/>
        <w:rPr>
          <w:color w:val="auto"/>
        </w:rPr>
      </w:pPr>
    </w:p>
    <w:p w:rsidR="00591CD9" w:rsidRPr="009C0E12" w:rsidRDefault="00591CD9" w:rsidP="00591CD9">
      <w:pPr>
        <w:pStyle w:val="Default"/>
        <w:jc w:val="both"/>
        <w:rPr>
          <w:color w:val="auto"/>
        </w:rPr>
      </w:pPr>
      <w:r w:rsidRPr="009C0E12">
        <w:rPr>
          <w:color w:val="auto"/>
        </w:rPr>
        <w:t>Segunda. Compromiso</w:t>
      </w:r>
      <w:r>
        <w:rPr>
          <w:color w:val="auto"/>
        </w:rPr>
        <w:t xml:space="preserve">s </w:t>
      </w:r>
      <w:r w:rsidRPr="009C0E12">
        <w:rPr>
          <w:color w:val="auto"/>
        </w:rPr>
        <w:t>del Colegio La Inmaculada Concepción</w:t>
      </w:r>
      <w:r>
        <w:rPr>
          <w:color w:val="auto"/>
        </w:rPr>
        <w:t>:</w:t>
      </w:r>
    </w:p>
    <w:p w:rsidR="00591CD9" w:rsidRPr="009C0E12" w:rsidRDefault="00591CD9" w:rsidP="00591CD9">
      <w:pPr>
        <w:pStyle w:val="Default"/>
        <w:jc w:val="both"/>
        <w:rPr>
          <w:color w:val="auto"/>
        </w:rPr>
      </w:pPr>
    </w:p>
    <w:p w:rsidR="00591CD9" w:rsidRPr="009C0E12" w:rsidRDefault="00591CD9" w:rsidP="00591CD9">
      <w:pPr>
        <w:pStyle w:val="Default"/>
        <w:jc w:val="both"/>
        <w:rPr>
          <w:color w:val="auto"/>
        </w:rPr>
      </w:pPr>
      <w:r w:rsidRPr="009C0E12">
        <w:rPr>
          <w:color w:val="auto"/>
        </w:rPr>
        <w:t>Las actividades que se acojan a este conveni</w:t>
      </w:r>
      <w:r>
        <w:rPr>
          <w:color w:val="auto"/>
        </w:rPr>
        <w:t>o estarán organizadas por el Co</w:t>
      </w:r>
      <w:r w:rsidRPr="009C0E12">
        <w:rPr>
          <w:color w:val="auto"/>
        </w:rPr>
        <w:t>l</w:t>
      </w:r>
      <w:r>
        <w:rPr>
          <w:color w:val="auto"/>
        </w:rPr>
        <w:t>e</w:t>
      </w:r>
      <w:r w:rsidRPr="009C0E12">
        <w:rPr>
          <w:color w:val="auto"/>
        </w:rPr>
        <w:t xml:space="preserve">gio La </w:t>
      </w:r>
      <w:proofErr w:type="spellStart"/>
      <w:r w:rsidRPr="009C0E12">
        <w:rPr>
          <w:color w:val="auto"/>
        </w:rPr>
        <w:t>Inmacualda</w:t>
      </w:r>
      <w:proofErr w:type="spellEnd"/>
      <w:r w:rsidRPr="009C0E12">
        <w:rPr>
          <w:color w:val="auto"/>
        </w:rPr>
        <w:t xml:space="preserve"> Concepción</w:t>
      </w:r>
      <w:r w:rsidR="00871C07">
        <w:rPr>
          <w:color w:val="auto"/>
        </w:rPr>
        <w:t xml:space="preserve"> de </w:t>
      </w:r>
      <w:r w:rsidR="00871C07" w:rsidRPr="009C0E12">
        <w:rPr>
          <w:color w:val="auto"/>
        </w:rPr>
        <w:t>San Lorenzo de El Escorial</w:t>
      </w:r>
      <w:r w:rsidR="00871C07">
        <w:rPr>
          <w:color w:val="auto"/>
        </w:rPr>
        <w:t xml:space="preserve"> </w:t>
      </w:r>
      <w:r w:rsidRPr="009C0E12">
        <w:rPr>
          <w:color w:val="auto"/>
        </w:rPr>
        <w:t xml:space="preserve"> y el Instituto </w:t>
      </w:r>
      <w:proofErr w:type="spellStart"/>
      <w:r w:rsidRPr="009C0E12">
        <w:rPr>
          <w:color w:val="auto"/>
        </w:rPr>
        <w:t>Condorcet</w:t>
      </w:r>
      <w:proofErr w:type="spellEnd"/>
      <w:r w:rsidR="00871C07">
        <w:rPr>
          <w:color w:val="auto"/>
        </w:rPr>
        <w:t xml:space="preserve"> de San Quintín</w:t>
      </w:r>
      <w:r w:rsidRPr="009C0E12">
        <w:rPr>
          <w:color w:val="auto"/>
        </w:rPr>
        <w:t xml:space="preserve">, con la colaboración del Ayuntamiento de San Lorenzo de El Escorial. </w:t>
      </w:r>
    </w:p>
    <w:p w:rsidR="00591CD9" w:rsidRPr="009C0E12" w:rsidRDefault="00591CD9" w:rsidP="00591CD9">
      <w:pPr>
        <w:pStyle w:val="Default"/>
        <w:jc w:val="both"/>
        <w:rPr>
          <w:color w:val="auto"/>
        </w:rPr>
      </w:pPr>
    </w:p>
    <w:p w:rsidR="00591CD9" w:rsidRPr="001C5518" w:rsidRDefault="00591CD9" w:rsidP="00591CD9">
      <w:pPr>
        <w:pStyle w:val="Default"/>
        <w:jc w:val="both"/>
        <w:rPr>
          <w:color w:val="auto"/>
        </w:rPr>
      </w:pPr>
      <w:r w:rsidRPr="001C5518">
        <w:rPr>
          <w:color w:val="auto"/>
        </w:rPr>
        <w:t xml:space="preserve">Comunicar a los alumnos/as participantes la concesión de esta ayuda económica por parte del Ayuntamiento, actuando como receptor de la ayuda económica, que distribuirá </w:t>
      </w:r>
      <w:r w:rsidR="00871C07">
        <w:rPr>
          <w:color w:val="auto"/>
        </w:rPr>
        <w:t xml:space="preserve">en partes iguales </w:t>
      </w:r>
      <w:r w:rsidRPr="001C5518">
        <w:rPr>
          <w:color w:val="auto"/>
        </w:rPr>
        <w:t>entre los participantes (para cubrir gastos individuales del viaje) o destinará para gastos comunes (autobús, visitas culturales etc.).</w:t>
      </w:r>
    </w:p>
    <w:p w:rsidR="00591CD9" w:rsidRPr="001C5518" w:rsidRDefault="00591CD9" w:rsidP="00591CD9">
      <w:pPr>
        <w:pStyle w:val="Default"/>
        <w:jc w:val="both"/>
        <w:rPr>
          <w:color w:val="auto"/>
        </w:rPr>
      </w:pPr>
    </w:p>
    <w:p w:rsidR="00591CD9" w:rsidRPr="001C5518" w:rsidRDefault="00591CD9" w:rsidP="00591CD9">
      <w:pPr>
        <w:pStyle w:val="Default"/>
        <w:jc w:val="both"/>
        <w:rPr>
          <w:color w:val="auto"/>
        </w:rPr>
      </w:pPr>
      <w:r w:rsidRPr="001C5518">
        <w:rPr>
          <w:color w:val="auto"/>
        </w:rPr>
        <w:t xml:space="preserve">El Colegio La Inmaculada Concepción recibirá en su centro a los alumnos del Instituto </w:t>
      </w:r>
      <w:proofErr w:type="spellStart"/>
      <w:r w:rsidRPr="001C5518">
        <w:rPr>
          <w:color w:val="auto"/>
        </w:rPr>
        <w:t>Condorcet</w:t>
      </w:r>
      <w:proofErr w:type="spellEnd"/>
      <w:r w:rsidRPr="001C5518">
        <w:rPr>
          <w:color w:val="auto"/>
        </w:rPr>
        <w:t xml:space="preserve"> de San Quintín.  </w:t>
      </w:r>
    </w:p>
    <w:p w:rsidR="00591CD9" w:rsidRPr="009C0E12" w:rsidRDefault="00591CD9" w:rsidP="00591CD9">
      <w:pPr>
        <w:pStyle w:val="Default"/>
        <w:jc w:val="both"/>
        <w:rPr>
          <w:color w:val="auto"/>
        </w:rPr>
      </w:pPr>
    </w:p>
    <w:p w:rsidR="00591CD9" w:rsidRPr="009C0E12" w:rsidRDefault="00591CD9" w:rsidP="00591CD9">
      <w:pPr>
        <w:pStyle w:val="Default"/>
        <w:jc w:val="both"/>
        <w:rPr>
          <w:color w:val="auto"/>
        </w:rPr>
      </w:pPr>
      <w:r w:rsidRPr="009C0E12">
        <w:rPr>
          <w:color w:val="auto"/>
        </w:rPr>
        <w:t xml:space="preserve">Tercera. Compromisos del Ayuntamiento. </w:t>
      </w:r>
    </w:p>
    <w:p w:rsidR="00591CD9" w:rsidRPr="009C0E12" w:rsidRDefault="00591CD9" w:rsidP="00591CD9">
      <w:pPr>
        <w:pStyle w:val="Default"/>
        <w:jc w:val="both"/>
        <w:rPr>
          <w:color w:val="auto"/>
        </w:rPr>
      </w:pPr>
    </w:p>
    <w:p w:rsidR="00591CD9" w:rsidRPr="001C5518" w:rsidRDefault="00591CD9" w:rsidP="00591CD9">
      <w:pPr>
        <w:pStyle w:val="Default"/>
        <w:jc w:val="both"/>
        <w:rPr>
          <w:color w:val="auto"/>
        </w:rPr>
      </w:pPr>
      <w:r w:rsidRPr="001C5518">
        <w:rPr>
          <w:color w:val="auto"/>
        </w:rPr>
        <w:t>El Ayuntamiento de San Lorenzo de El Escorial aporta</w:t>
      </w:r>
      <w:r w:rsidR="00871C07">
        <w:rPr>
          <w:color w:val="auto"/>
        </w:rPr>
        <w:t>rá la cantidad de 1.5</w:t>
      </w:r>
      <w:r>
        <w:rPr>
          <w:color w:val="auto"/>
        </w:rPr>
        <w:t xml:space="preserve">00,00 € </w:t>
      </w:r>
    </w:p>
    <w:p w:rsidR="00871C07" w:rsidRDefault="00871C07" w:rsidP="00591CD9">
      <w:pPr>
        <w:pStyle w:val="Default"/>
        <w:jc w:val="both"/>
        <w:rPr>
          <w:color w:val="auto"/>
        </w:rPr>
      </w:pPr>
    </w:p>
    <w:p w:rsidR="00591CD9" w:rsidRPr="001C5518" w:rsidRDefault="00591CD9" w:rsidP="00591CD9">
      <w:pPr>
        <w:pStyle w:val="Default"/>
        <w:jc w:val="both"/>
        <w:rPr>
          <w:color w:val="auto"/>
        </w:rPr>
      </w:pPr>
      <w:r w:rsidRPr="001C5518">
        <w:rPr>
          <w:color w:val="auto"/>
        </w:rPr>
        <w:t>El Ayuntamiento de San Lorenzo de El Escorial hará las gestiones necesarias ante el Ayuntamiento de San Quintín para la acogida de los alumnos. Igualmente  atenderá las peticiones de colaboración que le transmita el Colegio durante la estancia de los alumnos de San Quintín</w:t>
      </w:r>
    </w:p>
    <w:p w:rsidR="00591CD9" w:rsidRPr="001C5518" w:rsidRDefault="00591CD9" w:rsidP="00591CD9">
      <w:pPr>
        <w:pStyle w:val="Default"/>
        <w:jc w:val="both"/>
        <w:rPr>
          <w:color w:val="auto"/>
        </w:rPr>
      </w:pPr>
    </w:p>
    <w:p w:rsidR="00591CD9" w:rsidRPr="001C5518" w:rsidRDefault="00591CD9" w:rsidP="00591CD9">
      <w:pPr>
        <w:pStyle w:val="Default"/>
        <w:jc w:val="both"/>
        <w:rPr>
          <w:color w:val="auto"/>
        </w:rPr>
      </w:pPr>
      <w:r>
        <w:rPr>
          <w:color w:val="auto"/>
        </w:rPr>
        <w:t>Cuarta</w:t>
      </w:r>
      <w:r w:rsidRPr="001C5518">
        <w:rPr>
          <w:color w:val="auto"/>
        </w:rPr>
        <w:t xml:space="preserve">. Ámbito temporal </w:t>
      </w:r>
    </w:p>
    <w:p w:rsidR="00591CD9" w:rsidRPr="001C5518" w:rsidRDefault="00591CD9" w:rsidP="00591CD9">
      <w:pPr>
        <w:pStyle w:val="Default"/>
        <w:jc w:val="both"/>
        <w:rPr>
          <w:color w:val="auto"/>
        </w:rPr>
      </w:pPr>
    </w:p>
    <w:p w:rsidR="00591CD9" w:rsidRPr="001C5518" w:rsidRDefault="00591CD9" w:rsidP="00591CD9">
      <w:pPr>
        <w:pStyle w:val="Default"/>
        <w:jc w:val="both"/>
        <w:rPr>
          <w:color w:val="auto"/>
        </w:rPr>
      </w:pPr>
      <w:r w:rsidRPr="001C5518">
        <w:rPr>
          <w:color w:val="auto"/>
        </w:rPr>
        <w:t xml:space="preserve">El Colegio La Inmaculada Concepción participa con el </w:t>
      </w:r>
      <w:r>
        <w:rPr>
          <w:color w:val="auto"/>
        </w:rPr>
        <w:t>desplazamiento de un grupo de 10</w:t>
      </w:r>
      <w:r w:rsidRPr="001C5518">
        <w:rPr>
          <w:color w:val="auto"/>
        </w:rPr>
        <w:t xml:space="preserve"> alumnos/as y 2 profesoras en </w:t>
      </w:r>
      <w:r>
        <w:rPr>
          <w:color w:val="auto"/>
        </w:rPr>
        <w:t xml:space="preserve">marzo de 2023 </w:t>
      </w:r>
      <w:r w:rsidRPr="001C5518">
        <w:rPr>
          <w:color w:val="auto"/>
        </w:rPr>
        <w:t xml:space="preserve">a San Quintín. Allí serán </w:t>
      </w:r>
      <w:r w:rsidRPr="001C5518">
        <w:rPr>
          <w:color w:val="auto"/>
        </w:rPr>
        <w:lastRenderedPageBreak/>
        <w:t xml:space="preserve">acogidos en familias de alumnos del Instituto </w:t>
      </w:r>
      <w:proofErr w:type="spellStart"/>
      <w:r w:rsidRPr="001C5518">
        <w:rPr>
          <w:color w:val="auto"/>
        </w:rPr>
        <w:t>Condorcet</w:t>
      </w:r>
      <w:proofErr w:type="spellEnd"/>
      <w:r w:rsidRPr="001C5518">
        <w:rPr>
          <w:color w:val="auto"/>
        </w:rPr>
        <w:t xml:space="preserve">, asistiendo a clases en este centro. </w:t>
      </w:r>
    </w:p>
    <w:p w:rsidR="00591CD9" w:rsidRPr="001C5518" w:rsidRDefault="00591CD9" w:rsidP="00591CD9">
      <w:pPr>
        <w:pStyle w:val="Default"/>
        <w:jc w:val="both"/>
        <w:rPr>
          <w:color w:val="auto"/>
        </w:rPr>
      </w:pPr>
    </w:p>
    <w:p w:rsidR="00591CD9" w:rsidRPr="001C5518" w:rsidRDefault="00591CD9" w:rsidP="00591CD9">
      <w:pPr>
        <w:pStyle w:val="Default"/>
        <w:jc w:val="both"/>
        <w:rPr>
          <w:color w:val="auto"/>
        </w:rPr>
      </w:pPr>
      <w:r w:rsidRPr="001C5518">
        <w:rPr>
          <w:color w:val="auto"/>
        </w:rPr>
        <w:t xml:space="preserve">Alumnos del Instituto </w:t>
      </w:r>
      <w:proofErr w:type="spellStart"/>
      <w:r w:rsidRPr="001C5518">
        <w:rPr>
          <w:color w:val="auto"/>
        </w:rPr>
        <w:t>Condorcet</w:t>
      </w:r>
      <w:proofErr w:type="spellEnd"/>
      <w:r w:rsidRPr="001C5518">
        <w:rPr>
          <w:color w:val="auto"/>
        </w:rPr>
        <w:t xml:space="preserve"> tienen programado venir en </w:t>
      </w:r>
      <w:r>
        <w:rPr>
          <w:color w:val="auto"/>
        </w:rPr>
        <w:t xml:space="preserve">abril </w:t>
      </w:r>
      <w:r w:rsidRPr="001C5518">
        <w:rPr>
          <w:color w:val="auto"/>
        </w:rPr>
        <w:t xml:space="preserve">a San Lorenzo de El Escorial, siendo acogidos en familias de alumnos del Colegio La Inmaculada Concepción, asistiendo a clases en este centro. </w:t>
      </w:r>
    </w:p>
    <w:p w:rsidR="00591CD9" w:rsidRDefault="00591CD9" w:rsidP="00591CD9">
      <w:pPr>
        <w:pStyle w:val="Default"/>
        <w:jc w:val="both"/>
        <w:rPr>
          <w:color w:val="auto"/>
        </w:rPr>
      </w:pPr>
    </w:p>
    <w:p w:rsidR="00591CD9" w:rsidRDefault="00591CD9" w:rsidP="00591CD9">
      <w:pPr>
        <w:pStyle w:val="Default"/>
        <w:jc w:val="both"/>
        <w:rPr>
          <w:color w:val="auto"/>
        </w:rPr>
      </w:pPr>
      <w:r>
        <w:rPr>
          <w:color w:val="auto"/>
        </w:rPr>
        <w:t>Quinta</w:t>
      </w:r>
      <w:r w:rsidRPr="002878A8">
        <w:rPr>
          <w:color w:val="auto"/>
        </w:rPr>
        <w:t xml:space="preserve">. Compatibilidad con otras subvenciones. </w:t>
      </w:r>
    </w:p>
    <w:p w:rsidR="00591CD9" w:rsidRDefault="00591CD9" w:rsidP="00591CD9">
      <w:pPr>
        <w:pStyle w:val="Default"/>
        <w:jc w:val="both"/>
        <w:rPr>
          <w:color w:val="auto"/>
        </w:rPr>
      </w:pPr>
    </w:p>
    <w:p w:rsidR="00591CD9" w:rsidRPr="002878A8" w:rsidRDefault="00591CD9" w:rsidP="00591CD9">
      <w:pPr>
        <w:pStyle w:val="Default"/>
        <w:jc w:val="both"/>
        <w:rPr>
          <w:color w:val="auto"/>
        </w:rPr>
      </w:pPr>
      <w:r w:rsidRPr="002878A8">
        <w:rPr>
          <w:color w:val="auto"/>
        </w:rPr>
        <w:t>Esta subvención es compatible con cualquier otra ayuda, ingreso o recurso para la misma finalida</w:t>
      </w:r>
      <w:r>
        <w:rPr>
          <w:color w:val="auto"/>
        </w:rPr>
        <w:t>d, procedentes de cualesquiera a</w:t>
      </w:r>
      <w:r w:rsidRPr="002878A8">
        <w:rPr>
          <w:color w:val="auto"/>
        </w:rPr>
        <w:t xml:space="preserve">dministraciones o entes públicos o privados, nacionales, de la Unión Europea o de organismos internacionales, siempre que la suma de todas ellas, incluida la de este convenio, no supere el 100 % de los </w:t>
      </w:r>
      <w:r>
        <w:rPr>
          <w:color w:val="auto"/>
        </w:rPr>
        <w:t xml:space="preserve">gastos que genere el referido intercambio. </w:t>
      </w:r>
    </w:p>
    <w:p w:rsidR="00591CD9" w:rsidRDefault="00591CD9" w:rsidP="00591CD9">
      <w:pPr>
        <w:pStyle w:val="Default"/>
        <w:jc w:val="both"/>
        <w:rPr>
          <w:color w:val="auto"/>
        </w:rPr>
      </w:pPr>
    </w:p>
    <w:p w:rsidR="00591CD9" w:rsidRDefault="00591CD9" w:rsidP="00591CD9">
      <w:pPr>
        <w:pStyle w:val="Default"/>
        <w:jc w:val="both"/>
        <w:rPr>
          <w:color w:val="auto"/>
        </w:rPr>
      </w:pPr>
      <w:r>
        <w:rPr>
          <w:color w:val="auto"/>
        </w:rPr>
        <w:t>Sex</w:t>
      </w:r>
      <w:r w:rsidRPr="009C0E12">
        <w:rPr>
          <w:color w:val="auto"/>
        </w:rPr>
        <w:t xml:space="preserve">ta. Existe crédito en el Presupuesto Municipal con cargo a la aplicación presupuestaria </w:t>
      </w:r>
      <w:r w:rsidR="00871C07">
        <w:t xml:space="preserve">del presupuesto prorrogado para 2023 </w:t>
      </w:r>
      <w:r w:rsidR="00871C07" w:rsidRPr="002B2BC0">
        <w:t xml:space="preserve"> </w:t>
      </w:r>
      <w:r w:rsidR="00871C07">
        <w:t>“</w:t>
      </w:r>
      <w:r w:rsidR="00871C07" w:rsidRPr="00F7080D">
        <w:t>Promoción cultural. Transferencias difusión de la cultura</w:t>
      </w:r>
      <w:r w:rsidR="00871C07">
        <w:t>”</w:t>
      </w:r>
      <w:r w:rsidR="00871C07" w:rsidRPr="00F7080D">
        <w:t>.</w:t>
      </w:r>
    </w:p>
    <w:p w:rsidR="00871C07" w:rsidRDefault="00871C07" w:rsidP="00591CD9">
      <w:pPr>
        <w:pStyle w:val="Default"/>
        <w:jc w:val="both"/>
        <w:rPr>
          <w:color w:val="auto"/>
        </w:rPr>
      </w:pPr>
    </w:p>
    <w:p w:rsidR="00591CD9" w:rsidRPr="002878A8" w:rsidRDefault="00591CD9" w:rsidP="00591CD9">
      <w:pPr>
        <w:pStyle w:val="Default"/>
        <w:jc w:val="both"/>
        <w:rPr>
          <w:color w:val="auto"/>
        </w:rPr>
      </w:pPr>
      <w:r>
        <w:rPr>
          <w:color w:val="auto"/>
        </w:rPr>
        <w:t>Séptima</w:t>
      </w:r>
      <w:r w:rsidRPr="002878A8">
        <w:rPr>
          <w:color w:val="auto"/>
        </w:rPr>
        <w:t>. Justificación del gasto.</w:t>
      </w:r>
    </w:p>
    <w:p w:rsidR="00591CD9" w:rsidRDefault="00591CD9" w:rsidP="00591CD9">
      <w:pPr>
        <w:pStyle w:val="Default"/>
        <w:jc w:val="both"/>
        <w:rPr>
          <w:color w:val="auto"/>
        </w:rPr>
      </w:pPr>
    </w:p>
    <w:p w:rsidR="00591CD9" w:rsidRDefault="00591CD9" w:rsidP="00591CD9">
      <w:pPr>
        <w:pStyle w:val="Default"/>
        <w:jc w:val="both"/>
        <w:rPr>
          <w:color w:val="auto"/>
        </w:rPr>
      </w:pPr>
      <w:r w:rsidRPr="001C5518">
        <w:rPr>
          <w:color w:val="auto"/>
        </w:rPr>
        <w:t xml:space="preserve">El Colegio La Inmaculada Concepción </w:t>
      </w:r>
      <w:r w:rsidRPr="002878A8">
        <w:rPr>
          <w:color w:val="auto"/>
        </w:rPr>
        <w:t xml:space="preserve">justificará el gasto realizado antes del </w:t>
      </w:r>
      <w:r>
        <w:rPr>
          <w:color w:val="auto"/>
        </w:rPr>
        <w:t>30</w:t>
      </w:r>
      <w:r w:rsidRPr="002878A8">
        <w:rPr>
          <w:color w:val="auto"/>
        </w:rPr>
        <w:t xml:space="preserve"> de </w:t>
      </w:r>
      <w:r>
        <w:rPr>
          <w:color w:val="auto"/>
        </w:rPr>
        <w:t>junio de 2023</w:t>
      </w:r>
      <w:r w:rsidRPr="002878A8">
        <w:rPr>
          <w:color w:val="auto"/>
        </w:rPr>
        <w:t xml:space="preserve">, mediante copias de los oportunos justificantes para su cotejo con el original. </w:t>
      </w:r>
    </w:p>
    <w:p w:rsidR="00591CD9" w:rsidRDefault="00591CD9" w:rsidP="00591CD9">
      <w:pPr>
        <w:pStyle w:val="Default"/>
        <w:jc w:val="both"/>
        <w:rPr>
          <w:color w:val="auto"/>
        </w:rPr>
      </w:pPr>
    </w:p>
    <w:p w:rsidR="00591CD9" w:rsidRPr="009C0E12" w:rsidRDefault="00591CD9" w:rsidP="00591CD9">
      <w:pPr>
        <w:pStyle w:val="Default"/>
        <w:jc w:val="both"/>
        <w:rPr>
          <w:color w:val="auto"/>
        </w:rPr>
      </w:pPr>
      <w:r w:rsidRPr="009C0E12">
        <w:rPr>
          <w:color w:val="auto"/>
        </w:rPr>
        <w:t xml:space="preserve">A estos efectos se considerarán como gastos justificables los que figuran en la clausula 2 y otros ocasionados con motivo del desplazamiento a San Quintín.  </w:t>
      </w:r>
    </w:p>
    <w:p w:rsidR="00591CD9" w:rsidRPr="009C0E12" w:rsidRDefault="00591CD9" w:rsidP="00591CD9">
      <w:pPr>
        <w:pStyle w:val="Default"/>
        <w:jc w:val="both"/>
        <w:rPr>
          <w:color w:val="auto"/>
        </w:rPr>
      </w:pPr>
    </w:p>
    <w:p w:rsidR="00591CD9" w:rsidRPr="009C0E12" w:rsidRDefault="00591CD9" w:rsidP="00591CD9">
      <w:pPr>
        <w:pStyle w:val="Default"/>
        <w:jc w:val="both"/>
        <w:rPr>
          <w:color w:val="auto"/>
        </w:rPr>
      </w:pPr>
      <w:r w:rsidRPr="009C0E12">
        <w:rPr>
          <w:color w:val="auto"/>
        </w:rPr>
        <w:t xml:space="preserve">El incumplimiento de la obligación de justificación de la subvención o la justificación insuficiente de la misma llevará aparejada la pérdida de la subvención concedida, o de la parte proporcional de la misma. </w:t>
      </w:r>
    </w:p>
    <w:p w:rsidR="00591CD9" w:rsidRDefault="00591CD9" w:rsidP="00591CD9">
      <w:pPr>
        <w:pStyle w:val="Default"/>
        <w:jc w:val="both"/>
        <w:rPr>
          <w:color w:val="auto"/>
        </w:rPr>
      </w:pPr>
    </w:p>
    <w:p w:rsidR="00591CD9" w:rsidRPr="009C0E12" w:rsidRDefault="00591CD9" w:rsidP="00591CD9">
      <w:pPr>
        <w:pStyle w:val="Default"/>
        <w:jc w:val="both"/>
        <w:rPr>
          <w:color w:val="auto"/>
        </w:rPr>
      </w:pPr>
      <w:r w:rsidRPr="009C0E12">
        <w:rPr>
          <w:color w:val="auto"/>
        </w:rPr>
        <w:t>El beneficiario deberá hallarse al corriente en el cumplimiento de sus obligaciones tributarias y frente a la Seguridad Social (artículo 34.5 Ley 38/2003).</w:t>
      </w:r>
    </w:p>
    <w:p w:rsidR="00591CD9" w:rsidRPr="009C0E12" w:rsidRDefault="00591CD9" w:rsidP="00591CD9">
      <w:pPr>
        <w:pStyle w:val="Default"/>
        <w:jc w:val="both"/>
        <w:rPr>
          <w:color w:val="auto"/>
        </w:rPr>
      </w:pPr>
    </w:p>
    <w:p w:rsidR="00591CD9" w:rsidRPr="009C0E12" w:rsidRDefault="00591CD9" w:rsidP="00591CD9">
      <w:pPr>
        <w:pStyle w:val="Default"/>
        <w:jc w:val="both"/>
        <w:rPr>
          <w:color w:val="auto"/>
        </w:rPr>
      </w:pPr>
      <w:r>
        <w:rPr>
          <w:color w:val="auto"/>
        </w:rPr>
        <w:t>Octav</w:t>
      </w:r>
      <w:r w:rsidRPr="009C0E12">
        <w:rPr>
          <w:color w:val="auto"/>
        </w:rPr>
        <w:t xml:space="preserve">a. El abono de la subvención se realizará una vez aporte la justificación de los gastos origen de esta subvención. </w:t>
      </w:r>
    </w:p>
    <w:p w:rsidR="00591CD9" w:rsidRDefault="00591CD9" w:rsidP="00591CD9">
      <w:pPr>
        <w:pStyle w:val="Default"/>
        <w:jc w:val="both"/>
        <w:rPr>
          <w:color w:val="auto"/>
        </w:rPr>
      </w:pPr>
    </w:p>
    <w:p w:rsidR="00591CD9" w:rsidRPr="009C0E12" w:rsidRDefault="00591CD9" w:rsidP="00591CD9">
      <w:pPr>
        <w:pStyle w:val="Default"/>
        <w:jc w:val="both"/>
        <w:rPr>
          <w:color w:val="auto"/>
        </w:rPr>
      </w:pPr>
      <w:r>
        <w:rPr>
          <w:color w:val="auto"/>
        </w:rPr>
        <w:t>Noven</w:t>
      </w:r>
      <w:r w:rsidRPr="009C0E12">
        <w:rPr>
          <w:color w:val="auto"/>
        </w:rPr>
        <w:t xml:space="preserve">a. Publicidad </w:t>
      </w:r>
    </w:p>
    <w:p w:rsidR="00591CD9" w:rsidRPr="009C0E12" w:rsidRDefault="00591CD9" w:rsidP="00591CD9">
      <w:pPr>
        <w:pStyle w:val="Default"/>
        <w:jc w:val="both"/>
        <w:rPr>
          <w:color w:val="auto"/>
        </w:rPr>
      </w:pPr>
    </w:p>
    <w:p w:rsidR="00591CD9" w:rsidRDefault="00591CD9" w:rsidP="00591CD9">
      <w:pPr>
        <w:pStyle w:val="Default"/>
        <w:jc w:val="both"/>
        <w:rPr>
          <w:color w:val="auto"/>
        </w:rPr>
      </w:pPr>
      <w:r w:rsidRPr="009C0E12">
        <w:rPr>
          <w:color w:val="auto"/>
        </w:rPr>
        <w:t xml:space="preserve">En toda la publicidad vinculada con los actos a celebrar (programa, carteles o cualesquiera medios que se empleen para publicitar) figurará como colaborador el Ayuntamiento del Real Sitio de San Lorenzo de El Escorial y su imagen de marca, </w:t>
      </w:r>
      <w:r w:rsidRPr="009C0E12">
        <w:rPr>
          <w:color w:val="auto"/>
        </w:rPr>
        <w:lastRenderedPageBreak/>
        <w:t>utilizando exclusivamente en la versión que facilite el Ayuntamiento, sin que se puedan alterar colores, formas, símbolos o gráficos.</w:t>
      </w:r>
    </w:p>
    <w:p w:rsidR="00871C07" w:rsidRPr="009C0E12" w:rsidRDefault="00871C07" w:rsidP="00591CD9">
      <w:pPr>
        <w:pStyle w:val="Default"/>
        <w:jc w:val="both"/>
        <w:rPr>
          <w:color w:val="auto"/>
        </w:rPr>
      </w:pPr>
    </w:p>
    <w:p w:rsidR="00591CD9" w:rsidRPr="009C0E12" w:rsidRDefault="00591CD9" w:rsidP="00591CD9">
      <w:pPr>
        <w:pStyle w:val="Default"/>
        <w:jc w:val="both"/>
        <w:rPr>
          <w:color w:val="auto"/>
        </w:rPr>
      </w:pPr>
      <w:r>
        <w:rPr>
          <w:color w:val="auto"/>
        </w:rPr>
        <w:t>Décima</w:t>
      </w:r>
      <w:r w:rsidRPr="009C0E12">
        <w:rPr>
          <w:color w:val="auto"/>
        </w:rPr>
        <w:t>. La comisión de seguimiento, vigilancia y control de la ejecuci</w:t>
      </w:r>
      <w:r w:rsidRPr="009C0E12">
        <w:rPr>
          <w:rFonts w:hint="eastAsia"/>
          <w:color w:val="auto"/>
        </w:rPr>
        <w:t>ó</w:t>
      </w:r>
      <w:r w:rsidRPr="009C0E12">
        <w:rPr>
          <w:color w:val="auto"/>
        </w:rPr>
        <w:t>n del convenio y de los compromisos adquiridos por los firmantes está formada por la Alcaldesa, el coordinador de Cultura y la titular del Colegio La Inmaculada Concepción  Esta comisión resolver</w:t>
      </w:r>
      <w:r w:rsidRPr="009C0E12">
        <w:rPr>
          <w:rFonts w:hint="eastAsia"/>
          <w:color w:val="auto"/>
        </w:rPr>
        <w:t>á</w:t>
      </w:r>
      <w:r w:rsidRPr="009C0E12">
        <w:rPr>
          <w:color w:val="auto"/>
        </w:rPr>
        <w:t xml:space="preserve"> los problemas de interpretaci</w:t>
      </w:r>
      <w:r w:rsidRPr="009C0E12">
        <w:rPr>
          <w:rFonts w:hint="eastAsia"/>
          <w:color w:val="auto"/>
        </w:rPr>
        <w:t>ó</w:t>
      </w:r>
      <w:r w:rsidRPr="009C0E12">
        <w:rPr>
          <w:color w:val="auto"/>
        </w:rPr>
        <w:t xml:space="preserve">n y cumplimiento que puedan plantearse respecto del convenio. </w:t>
      </w:r>
    </w:p>
    <w:p w:rsidR="00591CD9" w:rsidRPr="009C0E12" w:rsidRDefault="00591CD9" w:rsidP="00591CD9">
      <w:pPr>
        <w:pStyle w:val="Default"/>
        <w:jc w:val="both"/>
        <w:rPr>
          <w:color w:val="auto"/>
        </w:rPr>
      </w:pPr>
    </w:p>
    <w:p w:rsidR="00591CD9" w:rsidRPr="009C0E12" w:rsidRDefault="00591CD9" w:rsidP="00591CD9">
      <w:pPr>
        <w:pStyle w:val="Default"/>
        <w:jc w:val="both"/>
        <w:rPr>
          <w:color w:val="auto"/>
        </w:rPr>
      </w:pPr>
      <w:proofErr w:type="spellStart"/>
      <w:r>
        <w:rPr>
          <w:color w:val="auto"/>
        </w:rPr>
        <w:t>Décimoprimera</w:t>
      </w:r>
      <w:proofErr w:type="spellEnd"/>
      <w:r w:rsidRPr="009C0E12">
        <w:rPr>
          <w:color w:val="auto"/>
        </w:rPr>
        <w:t xml:space="preserve">. Régimen jurídico. </w:t>
      </w:r>
    </w:p>
    <w:p w:rsidR="00591CD9" w:rsidRPr="009C0E12" w:rsidRDefault="00591CD9" w:rsidP="00591CD9">
      <w:pPr>
        <w:pStyle w:val="Default"/>
        <w:jc w:val="both"/>
        <w:rPr>
          <w:color w:val="auto"/>
        </w:rPr>
      </w:pPr>
    </w:p>
    <w:p w:rsidR="00591CD9" w:rsidRPr="009C0E12" w:rsidRDefault="00591CD9" w:rsidP="00591CD9">
      <w:pPr>
        <w:pStyle w:val="Default"/>
        <w:jc w:val="both"/>
        <w:rPr>
          <w:color w:val="auto"/>
        </w:rPr>
      </w:pPr>
      <w:r w:rsidRPr="009C0E12">
        <w:rPr>
          <w:color w:val="auto"/>
        </w:rPr>
        <w:t xml:space="preserve">Para la comprobación de las subvenciones, su reintegro y, en su caso, las sanciones que correspondan imponer ante el incumplimiento de lo previsto en el presente Convenio se </w:t>
      </w:r>
      <w:proofErr w:type="gramStart"/>
      <w:r w:rsidRPr="009C0E12">
        <w:rPr>
          <w:color w:val="auto"/>
        </w:rPr>
        <w:t>estará</w:t>
      </w:r>
      <w:proofErr w:type="gramEnd"/>
      <w:r w:rsidRPr="009C0E12">
        <w:rPr>
          <w:color w:val="auto"/>
        </w:rPr>
        <w:t xml:space="preserve"> a lo dispuesto en la normativa reguladora de las subvenciones públicas.</w:t>
      </w:r>
    </w:p>
    <w:p w:rsidR="00591CD9" w:rsidRDefault="00591CD9" w:rsidP="00591CD9">
      <w:pPr>
        <w:pStyle w:val="Default"/>
        <w:jc w:val="both"/>
        <w:rPr>
          <w:color w:val="auto"/>
        </w:rPr>
      </w:pPr>
    </w:p>
    <w:p w:rsidR="00591CD9" w:rsidRPr="009C0E12" w:rsidRDefault="00591CD9" w:rsidP="00591CD9">
      <w:pPr>
        <w:pStyle w:val="Default"/>
        <w:jc w:val="both"/>
        <w:rPr>
          <w:color w:val="auto"/>
        </w:rPr>
      </w:pPr>
    </w:p>
    <w:p w:rsidR="00591CD9" w:rsidRPr="009C0E12" w:rsidRDefault="00591CD9" w:rsidP="00591CD9">
      <w:pPr>
        <w:pStyle w:val="Default"/>
        <w:jc w:val="both"/>
        <w:rPr>
          <w:color w:val="auto"/>
        </w:rPr>
      </w:pPr>
      <w:r w:rsidRPr="009C0E12">
        <w:rPr>
          <w:color w:val="auto"/>
        </w:rPr>
        <w:t xml:space="preserve">Firmado digitalmente </w:t>
      </w:r>
    </w:p>
    <w:p w:rsidR="00591CD9" w:rsidRPr="009C0E12" w:rsidRDefault="00591CD9" w:rsidP="00591CD9">
      <w:pPr>
        <w:pStyle w:val="Default"/>
        <w:jc w:val="both"/>
        <w:rPr>
          <w:color w:val="auto"/>
        </w:rPr>
      </w:pPr>
    </w:p>
    <w:p w:rsidR="00591CD9" w:rsidRPr="009C0E12" w:rsidRDefault="00591CD9" w:rsidP="00591CD9">
      <w:pPr>
        <w:pStyle w:val="Default"/>
        <w:jc w:val="both"/>
        <w:rPr>
          <w:color w:val="auto"/>
        </w:rPr>
      </w:pPr>
    </w:p>
    <w:p w:rsidR="00591CD9" w:rsidRPr="009C0E12" w:rsidRDefault="00591CD9" w:rsidP="00591CD9">
      <w:pPr>
        <w:pStyle w:val="Default"/>
        <w:jc w:val="both"/>
        <w:rPr>
          <w:color w:val="auto"/>
        </w:rPr>
      </w:pPr>
      <w:r w:rsidRPr="009C0E12">
        <w:rPr>
          <w:color w:val="auto"/>
        </w:rPr>
        <w:t xml:space="preserve">Javier Montenegro Peña  </w:t>
      </w:r>
    </w:p>
    <w:p w:rsidR="00591CD9" w:rsidRPr="009C0E12" w:rsidRDefault="00591CD9" w:rsidP="00591CD9">
      <w:pPr>
        <w:pStyle w:val="Default"/>
        <w:jc w:val="both"/>
        <w:rPr>
          <w:color w:val="auto"/>
        </w:rPr>
      </w:pPr>
      <w:r w:rsidRPr="009C0E12">
        <w:rPr>
          <w:color w:val="auto"/>
        </w:rPr>
        <w:t>Coordinador de Cultura</w:t>
      </w:r>
    </w:p>
    <w:p w:rsidR="00591CD9" w:rsidRPr="009C0E12" w:rsidRDefault="00591CD9" w:rsidP="00591CD9">
      <w:pPr>
        <w:pStyle w:val="Default"/>
        <w:jc w:val="both"/>
        <w:rPr>
          <w:color w:val="auto"/>
        </w:rPr>
      </w:pPr>
    </w:p>
    <w:p w:rsidR="00591CD9" w:rsidRPr="009C0E12" w:rsidRDefault="00591CD9" w:rsidP="00591CD9">
      <w:pPr>
        <w:pStyle w:val="Default"/>
        <w:jc w:val="both"/>
        <w:rPr>
          <w:color w:val="auto"/>
        </w:rPr>
      </w:pPr>
      <w:r w:rsidRPr="009C0E12">
        <w:rPr>
          <w:color w:val="auto"/>
        </w:rPr>
        <w:t>Conforme con el anterior convenio, continúese con la tramitación del expediente</w:t>
      </w:r>
    </w:p>
    <w:p w:rsidR="00591CD9" w:rsidRPr="009C0E12" w:rsidRDefault="00591CD9" w:rsidP="00591CD9">
      <w:pPr>
        <w:pStyle w:val="Default"/>
        <w:jc w:val="both"/>
        <w:rPr>
          <w:color w:val="auto"/>
        </w:rPr>
      </w:pPr>
    </w:p>
    <w:p w:rsidR="00591CD9" w:rsidRPr="009C0E12" w:rsidRDefault="00591CD9" w:rsidP="00591CD9">
      <w:pPr>
        <w:pStyle w:val="Default"/>
        <w:jc w:val="both"/>
        <w:rPr>
          <w:color w:val="auto"/>
        </w:rPr>
      </w:pPr>
    </w:p>
    <w:p w:rsidR="00591CD9" w:rsidRPr="009C0E12" w:rsidRDefault="00591CD9" w:rsidP="00591CD9">
      <w:pPr>
        <w:pStyle w:val="Default"/>
        <w:jc w:val="both"/>
        <w:rPr>
          <w:color w:val="auto"/>
        </w:rPr>
      </w:pPr>
      <w:r w:rsidRPr="009C0E12">
        <w:rPr>
          <w:color w:val="auto"/>
        </w:rPr>
        <w:t xml:space="preserve">Firmado digitalmente </w:t>
      </w:r>
    </w:p>
    <w:p w:rsidR="00591CD9" w:rsidRPr="009C0E12" w:rsidRDefault="00591CD9" w:rsidP="00591CD9">
      <w:pPr>
        <w:pStyle w:val="Default"/>
        <w:jc w:val="both"/>
        <w:rPr>
          <w:color w:val="auto"/>
        </w:rPr>
      </w:pPr>
    </w:p>
    <w:p w:rsidR="00591CD9" w:rsidRDefault="00591CD9" w:rsidP="00591CD9">
      <w:pPr>
        <w:pStyle w:val="Default"/>
        <w:jc w:val="both"/>
        <w:rPr>
          <w:color w:val="auto"/>
        </w:rPr>
      </w:pPr>
      <w:r>
        <w:rPr>
          <w:color w:val="auto"/>
        </w:rPr>
        <w:t xml:space="preserve">José Enrique París </w:t>
      </w:r>
      <w:proofErr w:type="spellStart"/>
      <w:r>
        <w:rPr>
          <w:color w:val="auto"/>
        </w:rPr>
        <w:t>Barcala</w:t>
      </w:r>
      <w:proofErr w:type="spellEnd"/>
    </w:p>
    <w:p w:rsidR="00591CD9" w:rsidRDefault="00591CD9" w:rsidP="00591CD9">
      <w:pPr>
        <w:pStyle w:val="Default"/>
        <w:jc w:val="both"/>
        <w:rPr>
          <w:color w:val="auto"/>
        </w:rPr>
      </w:pPr>
      <w:r>
        <w:rPr>
          <w:color w:val="auto"/>
        </w:rPr>
        <w:t xml:space="preserve">Concejal de Hermanamientos </w:t>
      </w:r>
    </w:p>
    <w:p w:rsidR="00591CD9" w:rsidRDefault="00591CD9" w:rsidP="00591CD9">
      <w:pPr>
        <w:pStyle w:val="Default"/>
        <w:jc w:val="both"/>
        <w:rPr>
          <w:color w:val="auto"/>
        </w:rPr>
      </w:pPr>
    </w:p>
    <w:p w:rsidR="00591CD9" w:rsidRPr="009C0E12" w:rsidRDefault="00591CD9" w:rsidP="00591CD9">
      <w:pPr>
        <w:pStyle w:val="Default"/>
        <w:jc w:val="both"/>
        <w:rPr>
          <w:color w:val="auto"/>
        </w:rPr>
      </w:pPr>
    </w:p>
    <w:p w:rsidR="00F7080D" w:rsidRDefault="00F7080D" w:rsidP="00591CD9"/>
    <w:sectPr w:rsidR="00F7080D"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5AD6" w:rsidRDefault="00AB5AD6" w:rsidP="00C92D0E">
      <w:r>
        <w:separator/>
      </w:r>
    </w:p>
    <w:p w:rsidR="00AB5AD6" w:rsidRDefault="00AB5AD6" w:rsidP="00C92D0E"/>
  </w:endnote>
  <w:endnote w:type="continuationSeparator" w:id="0">
    <w:p w:rsidR="00AB5AD6" w:rsidRDefault="00AB5AD6" w:rsidP="00C92D0E">
      <w:r>
        <w:continuationSeparator/>
      </w:r>
    </w:p>
    <w:p w:rsidR="00AB5AD6" w:rsidRDefault="00AB5AD6"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764" w:rsidRDefault="0064076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60288" behindDoc="1" locked="0" layoutInCell="1" allowOverlap="1">
          <wp:simplePos x="0" y="0"/>
          <wp:positionH relativeFrom="column">
            <wp:posOffset>2538730</wp:posOffset>
          </wp:positionH>
          <wp:positionV relativeFrom="paragraph">
            <wp:posOffset>-162560</wp:posOffset>
          </wp:positionV>
          <wp:extent cx="756285" cy="531495"/>
          <wp:effectExtent l="19050" t="0" r="5715" b="0"/>
          <wp:wrapNone/>
          <wp:docPr id="26" name="Imagen 26"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NO-Color.jpg"/>
                  <pic:cNvPicPr>
                    <a:picLocks noChangeAspect="1" noChangeArrowheads="1"/>
                  </pic:cNvPicPr>
                </pic:nvPicPr>
                <pic:blipFill>
                  <a:blip r:embed="rId1"/>
                  <a:srcRect/>
                  <a:stretch>
                    <a:fillRect/>
                  </a:stretch>
                </pic:blipFill>
                <pic:spPr bwMode="auto">
                  <a:xfrm>
                    <a:off x="0" y="0"/>
                    <a:ext cx="756285" cy="531495"/>
                  </a:xfrm>
                  <a:prstGeom prst="rect">
                    <a:avLst/>
                  </a:prstGeom>
                  <a:noFill/>
                </pic:spPr>
              </pic:pic>
            </a:graphicData>
          </a:graphic>
        </wp:anchor>
      </w:drawing>
    </w:r>
    <w:r>
      <w:rPr>
        <w:sz w:val="14"/>
        <w:szCs w:val="16"/>
      </w:rPr>
      <w:tab/>
    </w:r>
  </w:p>
  <w:p w:rsidR="00640764" w:rsidRDefault="00640764" w:rsidP="003F6444">
    <w:pPr>
      <w:pStyle w:val="Piedepgina"/>
      <w:rPr>
        <w:sz w:val="14"/>
        <w:szCs w:val="16"/>
      </w:rPr>
    </w:pPr>
  </w:p>
  <w:p w:rsidR="00640764" w:rsidRDefault="00640764" w:rsidP="00F7631D">
    <w:pPr>
      <w:pStyle w:val="Piedepgina"/>
      <w:jc w:val="center"/>
      <w:rPr>
        <w:sz w:val="14"/>
        <w:szCs w:val="16"/>
      </w:rPr>
    </w:pPr>
  </w:p>
  <w:p w:rsidR="00640764" w:rsidRDefault="005D23C6"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58240;mso-width-relative:margin;mso-height-relative:margin" filled="f" stroked="f">
          <v:textbox style="mso-next-textbox:#_x0000_s22548">
            <w:txbxContent>
              <w:p w:rsidR="00640764" w:rsidRPr="00E06267" w:rsidRDefault="003C04F1" w:rsidP="001E0487">
                <w:pPr>
                  <w:rPr>
                    <w:sz w:val="14"/>
                    <w:szCs w:val="14"/>
                  </w:rPr>
                </w:pPr>
                <w:r>
                  <w:rPr>
                    <w:sz w:val="14"/>
                    <w:szCs w:val="14"/>
                  </w:rPr>
                  <w:t>Expediente</w:t>
                </w:r>
                <w:proofErr w:type="gramStart"/>
                <w:r>
                  <w:rPr>
                    <w:sz w:val="14"/>
                    <w:szCs w:val="14"/>
                  </w:rPr>
                  <w:t>:1363</w:t>
                </w:r>
                <w:proofErr w:type="gramEnd"/>
                <w:r>
                  <w:rPr>
                    <w:sz w:val="14"/>
                    <w:szCs w:val="14"/>
                  </w:rPr>
                  <w:t xml:space="preserve"> / 2023</w:t>
                </w:r>
                <w:r w:rsidR="00640764" w:rsidRPr="00E06267">
                  <w:rPr>
                    <w:sz w:val="14"/>
                    <w:szCs w:val="14"/>
                  </w:rPr>
                  <w:t xml:space="preserve">  </w:t>
                </w:r>
                <w:r w:rsidR="00F7080D">
                  <w:rPr>
                    <w:sz w:val="14"/>
                    <w:szCs w:val="14"/>
                  </w:rPr>
                  <w:t>INFORME TÉCNICO</w:t>
                </w:r>
              </w:p>
              <w:p w:rsidR="00640764" w:rsidRPr="001E0487" w:rsidRDefault="00640764" w:rsidP="003F6444">
                <w:pPr>
                  <w:rPr>
                    <w:color w:val="808080"/>
                    <w:sz w:val="14"/>
                  </w:rPr>
                </w:pPr>
              </w:p>
            </w:txbxContent>
          </v:textbox>
        </v:shape>
      </w:pict>
    </w:r>
  </w:p>
  <w:p w:rsidR="00640764" w:rsidRDefault="00640764" w:rsidP="003F6444">
    <w:pPr>
      <w:pStyle w:val="Piedepgina"/>
      <w:tabs>
        <w:tab w:val="clear" w:pos="8504"/>
        <w:tab w:val="right" w:pos="9072"/>
      </w:tabs>
      <w:rPr>
        <w:b/>
        <w:color w:val="808080"/>
        <w:sz w:val="14"/>
        <w:szCs w:val="16"/>
      </w:rPr>
    </w:pPr>
    <w:r w:rsidRPr="000E2CD0">
      <w:rPr>
        <w:sz w:val="14"/>
        <w:szCs w:val="16"/>
      </w:rPr>
      <w:tab/>
    </w:r>
    <w:r w:rsidRPr="000E2CD0">
      <w:rPr>
        <w:sz w:val="14"/>
        <w:szCs w:val="16"/>
      </w:rPr>
      <w:tab/>
    </w:r>
    <w:r w:rsidRPr="000E2CD0">
      <w:rPr>
        <w:color w:val="808080"/>
        <w:sz w:val="14"/>
        <w:szCs w:val="16"/>
      </w:rPr>
      <w:t xml:space="preserve">Página </w:t>
    </w:r>
    <w:r w:rsidR="005D23C6" w:rsidRPr="000E2CD0">
      <w:rPr>
        <w:b/>
        <w:color w:val="808080"/>
        <w:sz w:val="14"/>
        <w:szCs w:val="16"/>
      </w:rPr>
      <w:fldChar w:fldCharType="begin"/>
    </w:r>
    <w:r w:rsidRPr="000E2CD0">
      <w:rPr>
        <w:b/>
        <w:color w:val="808080"/>
        <w:sz w:val="14"/>
        <w:szCs w:val="16"/>
      </w:rPr>
      <w:instrText>PAGE</w:instrText>
    </w:r>
    <w:r w:rsidR="005D23C6" w:rsidRPr="000E2CD0">
      <w:rPr>
        <w:b/>
        <w:color w:val="808080"/>
        <w:sz w:val="14"/>
        <w:szCs w:val="16"/>
      </w:rPr>
      <w:fldChar w:fldCharType="separate"/>
    </w:r>
    <w:r w:rsidR="00871C07">
      <w:rPr>
        <w:b/>
        <w:noProof/>
        <w:color w:val="808080"/>
        <w:sz w:val="14"/>
        <w:szCs w:val="16"/>
      </w:rPr>
      <w:t>3</w:t>
    </w:r>
    <w:r w:rsidR="005D23C6" w:rsidRPr="000E2CD0">
      <w:rPr>
        <w:b/>
        <w:color w:val="808080"/>
        <w:sz w:val="14"/>
        <w:szCs w:val="16"/>
      </w:rPr>
      <w:fldChar w:fldCharType="end"/>
    </w:r>
    <w:r w:rsidRPr="000E2CD0">
      <w:rPr>
        <w:color w:val="808080"/>
        <w:sz w:val="14"/>
        <w:szCs w:val="16"/>
      </w:rPr>
      <w:t xml:space="preserve"> de </w:t>
    </w:r>
    <w:r w:rsidR="005D23C6" w:rsidRPr="000E2CD0">
      <w:rPr>
        <w:b/>
        <w:color w:val="808080"/>
        <w:sz w:val="14"/>
        <w:szCs w:val="16"/>
      </w:rPr>
      <w:fldChar w:fldCharType="begin"/>
    </w:r>
    <w:r w:rsidRPr="000E2CD0">
      <w:rPr>
        <w:b/>
        <w:color w:val="808080"/>
        <w:sz w:val="14"/>
        <w:szCs w:val="16"/>
      </w:rPr>
      <w:instrText>NUMPAGES</w:instrText>
    </w:r>
    <w:r w:rsidR="005D23C6" w:rsidRPr="000E2CD0">
      <w:rPr>
        <w:b/>
        <w:color w:val="808080"/>
        <w:sz w:val="14"/>
        <w:szCs w:val="16"/>
      </w:rPr>
      <w:fldChar w:fldCharType="separate"/>
    </w:r>
    <w:r w:rsidR="00871C07">
      <w:rPr>
        <w:b/>
        <w:noProof/>
        <w:color w:val="808080"/>
        <w:sz w:val="14"/>
        <w:szCs w:val="16"/>
      </w:rPr>
      <w:t>4</w:t>
    </w:r>
    <w:r w:rsidR="005D23C6" w:rsidRPr="000E2CD0">
      <w:rPr>
        <w:b/>
        <w:color w:val="808080"/>
        <w:sz w:val="14"/>
        <w:szCs w:val="16"/>
      </w:rPr>
      <w:fldChar w:fldCharType="end"/>
    </w:r>
  </w:p>
  <w:p w:rsidR="00640764" w:rsidRPr="00453FAE" w:rsidRDefault="00640764" w:rsidP="003F6444">
    <w:pPr>
      <w:pStyle w:val="Piedepgina"/>
      <w:rPr>
        <w:sz w:val="14"/>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764" w:rsidRDefault="00640764" w:rsidP="00C92D0E">
    <w:pPr>
      <w:pStyle w:val="Piedepgina"/>
      <w:rPr>
        <w:sz w:val="14"/>
        <w:szCs w:val="16"/>
      </w:rPr>
    </w:pPr>
    <w:r>
      <w:rPr>
        <w:noProof/>
        <w:sz w:val="14"/>
        <w:szCs w:val="16"/>
      </w:rPr>
      <w:drawing>
        <wp:anchor distT="0" distB="0" distL="114300" distR="114300" simplePos="0" relativeHeight="251659264" behindDoc="1" locked="0" layoutInCell="1" allowOverlap="1">
          <wp:simplePos x="0" y="0"/>
          <wp:positionH relativeFrom="column">
            <wp:posOffset>2329180</wp:posOffset>
          </wp:positionH>
          <wp:positionV relativeFrom="paragraph">
            <wp:posOffset>-181610</wp:posOffset>
          </wp:positionV>
          <wp:extent cx="895350" cy="534035"/>
          <wp:effectExtent l="19050" t="0" r="0" b="0"/>
          <wp:wrapNone/>
          <wp:docPr id="25"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CONO-Color.jpg"/>
                  <pic:cNvPicPr>
                    <a:picLocks noChangeAspect="1" noChangeArrowheads="1"/>
                  </pic:cNvPicPr>
                </pic:nvPicPr>
                <pic:blipFill>
                  <a:blip r:embed="rId1"/>
                  <a:srcRect l="27133" t="11398" r="26364" b="24361"/>
                  <a:stretch>
                    <a:fillRect/>
                  </a:stretch>
                </pic:blipFill>
                <pic:spPr bwMode="auto">
                  <a:xfrm>
                    <a:off x="0" y="0"/>
                    <a:ext cx="895350" cy="534035"/>
                  </a:xfrm>
                  <a:prstGeom prst="rect">
                    <a:avLst/>
                  </a:prstGeom>
                  <a:noFill/>
                </pic:spPr>
              </pic:pic>
            </a:graphicData>
          </a:graphic>
        </wp:anchor>
      </w:drawing>
    </w:r>
  </w:p>
  <w:p w:rsidR="00640764" w:rsidRDefault="00640764" w:rsidP="00C92D0E">
    <w:pPr>
      <w:pStyle w:val="Piedepgina"/>
      <w:rPr>
        <w:sz w:val="14"/>
        <w:szCs w:val="16"/>
      </w:rPr>
    </w:pPr>
  </w:p>
  <w:p w:rsidR="00640764" w:rsidRDefault="00640764" w:rsidP="00C92D0E">
    <w:pPr>
      <w:pStyle w:val="Piedepgina"/>
      <w:rPr>
        <w:sz w:val="14"/>
        <w:szCs w:val="16"/>
      </w:rPr>
    </w:pPr>
  </w:p>
  <w:p w:rsidR="00640764" w:rsidRDefault="005D23C6"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57216;mso-width-relative:margin;mso-height-relative:margin" filled="f" stroked="f">
          <v:textbox style="mso-next-textbox:#_x0000_s22543">
            <w:txbxContent>
              <w:p w:rsidR="00640764" w:rsidRDefault="00640764" w:rsidP="000E2CD0">
                <w:pPr>
                  <w:pStyle w:val="Cita"/>
                  <w:jc w:val="left"/>
                </w:pPr>
                <w:r w:rsidRPr="000E2CD0">
                  <w:rPr>
                    <w:rStyle w:val="Textodelmarcadordeposicin"/>
                    <w:sz w:val="14"/>
                    <w:szCs w:val="14"/>
                  </w:rPr>
                  <w:t>[Título]</w:t>
                </w:r>
              </w:p>
              <w:p w:rsidR="00640764" w:rsidRPr="000E2CD0" w:rsidRDefault="00640764" w:rsidP="000E2CD0">
                <w:r w:rsidRPr="001E0487">
                  <w:rPr>
                    <w:rStyle w:val="Textodelmarcadordeposicin"/>
                    <w:rFonts w:eastAsia="Calibri"/>
                    <w:sz w:val="14"/>
                    <w:szCs w:val="14"/>
                  </w:rPr>
                  <w:t>[Asunto]</w:t>
                </w:r>
              </w:p>
            </w:txbxContent>
          </v:textbox>
        </v:shape>
      </w:pict>
    </w:r>
  </w:p>
  <w:p w:rsidR="00640764" w:rsidRDefault="00640764" w:rsidP="003F6444">
    <w:pPr>
      <w:pStyle w:val="Piedepgina"/>
      <w:tabs>
        <w:tab w:val="clear" w:pos="8504"/>
        <w:tab w:val="right" w:pos="9072"/>
      </w:tabs>
      <w:rPr>
        <w:b/>
        <w:color w:val="8080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sz w:val="14"/>
        <w:szCs w:val="16"/>
      </w:rPr>
      <w:t xml:space="preserve">Página </w:t>
    </w:r>
    <w:r w:rsidR="005D23C6" w:rsidRPr="000E2CD0">
      <w:rPr>
        <w:b/>
        <w:color w:val="808080"/>
        <w:sz w:val="14"/>
        <w:szCs w:val="16"/>
      </w:rPr>
      <w:fldChar w:fldCharType="begin"/>
    </w:r>
    <w:r w:rsidRPr="000E2CD0">
      <w:rPr>
        <w:b/>
        <w:color w:val="808080"/>
        <w:sz w:val="14"/>
        <w:szCs w:val="16"/>
      </w:rPr>
      <w:instrText>PAGE</w:instrText>
    </w:r>
    <w:r w:rsidR="005D23C6" w:rsidRPr="000E2CD0">
      <w:rPr>
        <w:b/>
        <w:color w:val="808080"/>
        <w:sz w:val="14"/>
        <w:szCs w:val="16"/>
      </w:rPr>
      <w:fldChar w:fldCharType="separate"/>
    </w:r>
    <w:r>
      <w:rPr>
        <w:b/>
        <w:noProof/>
        <w:color w:val="808080"/>
        <w:sz w:val="14"/>
        <w:szCs w:val="16"/>
      </w:rPr>
      <w:t>1</w:t>
    </w:r>
    <w:r w:rsidR="005D23C6" w:rsidRPr="000E2CD0">
      <w:rPr>
        <w:b/>
        <w:color w:val="808080"/>
        <w:sz w:val="14"/>
        <w:szCs w:val="16"/>
      </w:rPr>
      <w:fldChar w:fldCharType="end"/>
    </w:r>
    <w:r w:rsidRPr="000E2CD0">
      <w:rPr>
        <w:color w:val="808080"/>
        <w:sz w:val="14"/>
        <w:szCs w:val="16"/>
      </w:rPr>
      <w:t xml:space="preserve"> de </w:t>
    </w:r>
    <w:r w:rsidR="005D23C6" w:rsidRPr="000E2CD0">
      <w:rPr>
        <w:b/>
        <w:color w:val="808080"/>
        <w:sz w:val="14"/>
        <w:szCs w:val="16"/>
      </w:rPr>
      <w:fldChar w:fldCharType="begin"/>
    </w:r>
    <w:r w:rsidRPr="000E2CD0">
      <w:rPr>
        <w:b/>
        <w:color w:val="808080"/>
        <w:sz w:val="14"/>
        <w:szCs w:val="16"/>
      </w:rPr>
      <w:instrText>NUMPAGES</w:instrText>
    </w:r>
    <w:r w:rsidR="005D23C6" w:rsidRPr="000E2CD0">
      <w:rPr>
        <w:b/>
        <w:color w:val="808080"/>
        <w:sz w:val="14"/>
        <w:szCs w:val="16"/>
      </w:rPr>
      <w:fldChar w:fldCharType="separate"/>
    </w:r>
    <w:r>
      <w:rPr>
        <w:b/>
        <w:noProof/>
        <w:color w:val="808080"/>
        <w:sz w:val="14"/>
        <w:szCs w:val="16"/>
      </w:rPr>
      <w:t>1</w:t>
    </w:r>
    <w:r w:rsidR="005D23C6" w:rsidRPr="000E2CD0">
      <w:rPr>
        <w:b/>
        <w:color w:val="808080"/>
        <w:sz w:val="14"/>
        <w:szCs w:val="16"/>
      </w:rPr>
      <w:fldChar w:fldCharType="end"/>
    </w:r>
  </w:p>
  <w:p w:rsidR="00640764" w:rsidRPr="000E2CD0" w:rsidRDefault="00640764" w:rsidP="000E2CD0">
    <w:pPr>
      <w:pStyle w:val="Piedepgina"/>
      <w:rPr>
        <w:sz w:val="14"/>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5AD6" w:rsidRDefault="00AB5AD6" w:rsidP="00C92D0E">
      <w:r>
        <w:separator/>
      </w:r>
    </w:p>
    <w:p w:rsidR="00AB5AD6" w:rsidRDefault="00AB5AD6" w:rsidP="00C92D0E"/>
  </w:footnote>
  <w:footnote w:type="continuationSeparator" w:id="0">
    <w:p w:rsidR="00AB5AD6" w:rsidRDefault="00AB5AD6" w:rsidP="00C92D0E">
      <w:r>
        <w:continuationSeparator/>
      </w:r>
    </w:p>
    <w:p w:rsidR="00AB5AD6" w:rsidRDefault="00AB5AD6"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764" w:rsidRDefault="00640764" w:rsidP="00453FAE">
    <w:pPr>
      <w:pStyle w:val="Encabezado"/>
      <w:jc w:val="center"/>
      <w:rPr>
        <w:noProof/>
      </w:rPr>
    </w:pPr>
  </w:p>
  <w:p w:rsidR="00640764" w:rsidRDefault="00640764" w:rsidP="00453FAE">
    <w:pPr>
      <w:pStyle w:val="Encabezado"/>
      <w:tabs>
        <w:tab w:val="clear" w:pos="4252"/>
        <w:tab w:val="center" w:pos="4536"/>
      </w:tabs>
      <w:jc w:val="center"/>
    </w:pPr>
    <w:r>
      <w:rPr>
        <w:noProof/>
      </w:rPr>
      <w:drawing>
        <wp:inline distT="0" distB="0" distL="0" distR="0">
          <wp:extent cx="2182495" cy="1554480"/>
          <wp:effectExtent l="19050" t="0" r="8255"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escudo-san-lorenzo.jpg"/>
                  <pic:cNvPicPr>
                    <a:picLocks noChangeAspect="1" noChangeArrowheads="1"/>
                  </pic:cNvPicPr>
                </pic:nvPicPr>
                <pic:blipFill>
                  <a:blip r:embed="rId1"/>
                  <a:srcRect/>
                  <a:stretch>
                    <a:fillRect/>
                  </a:stretch>
                </pic:blipFill>
                <pic:spPr bwMode="auto">
                  <a:xfrm>
                    <a:off x="0" y="0"/>
                    <a:ext cx="2182495" cy="1554480"/>
                  </a:xfrm>
                  <a:prstGeom prst="rect">
                    <a:avLst/>
                  </a:prstGeom>
                  <a:noFill/>
                  <a:ln w="9525">
                    <a:noFill/>
                    <a:miter lim="800000"/>
                    <a:headEnd/>
                    <a:tailEnd/>
                  </a:ln>
                </pic:spPr>
              </pic:pic>
            </a:graphicData>
          </a:graphic>
        </wp:inline>
      </w:drawing>
    </w:r>
    <w:r w:rsidR="005D23C6">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3.6pt;width:39.95pt;height:643.8pt;z-index:251655168;mso-position-horizontal-relative:text;mso-position-vertical-relative:text" stroked="f">
          <v:textbox style="layout-flow:vertical;mso-layout-flow-alt:bottom-to-top;mso-next-textbox:#_x0000_s22540">
            <w:txbxContent>
              <w:p w:rsidR="00640764" w:rsidRDefault="00640764"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640764" w:rsidRPr="004259A9" w:rsidRDefault="00640764"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w:t>
                </w:r>
                <w:r w:rsidR="009266FE">
                  <w:t>aytosanlorenzo.es</w:t>
                </w:r>
              </w:p>
              <w:p w:rsidR="00640764" w:rsidRPr="00AA64CD" w:rsidRDefault="00640764" w:rsidP="00C92D0E">
                <w:pPr>
                  <w:pStyle w:val="Cita"/>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764" w:rsidRDefault="00640764" w:rsidP="00C92D0E">
    <w:pPr>
      <w:pStyle w:val="Encabezado"/>
    </w:pPr>
    <w:r>
      <w:tab/>
    </w:r>
  </w:p>
  <w:p w:rsidR="00640764" w:rsidRDefault="005D23C6"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56192" stroked="f">
          <v:textbox style="layout-flow:vertical;mso-layout-flow-alt:bottom-to-top;mso-next-textbox:#_x0000_s22541">
            <w:txbxContent>
              <w:p w:rsidR="00640764" w:rsidRDefault="00640764"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640764" w:rsidRPr="004259A9" w:rsidRDefault="00640764"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640764" w:rsidRPr="00AA64CD" w:rsidRDefault="00640764" w:rsidP="00C92D0E">
                <w:pPr>
                  <w:pStyle w:val="Cita"/>
                </w:pPr>
              </w:p>
            </w:txbxContent>
          </v:textbox>
        </v:shape>
      </w:pict>
    </w:r>
    <w:r w:rsidR="00640764">
      <w:tab/>
    </w:r>
    <w:r w:rsidR="00640764">
      <w:rPr>
        <w:noProof/>
      </w:rPr>
      <w:drawing>
        <wp:inline distT="0" distB="0" distL="0" distR="0">
          <wp:extent cx="2182495" cy="1554480"/>
          <wp:effectExtent l="19050" t="0" r="8255" b="0"/>
          <wp:docPr id="2" name="Imagen 2"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san-lorenzo.jpg"/>
                  <pic:cNvPicPr>
                    <a:picLocks noChangeAspect="1" noChangeArrowheads="1"/>
                  </pic:cNvPicPr>
                </pic:nvPicPr>
                <pic:blipFill>
                  <a:blip r:embed="rId1"/>
                  <a:srcRect/>
                  <a:stretch>
                    <a:fillRect/>
                  </a:stretch>
                </pic:blipFill>
                <pic:spPr bwMode="auto">
                  <a:xfrm>
                    <a:off x="0" y="0"/>
                    <a:ext cx="2182495" cy="155448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19">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70B04EBE"/>
    <w:multiLevelType w:val="multilevel"/>
    <w:tmpl w:val="8612C32C"/>
    <w:numStyleLink w:val="EstiloConvietas14pt"/>
  </w:abstractNum>
  <w:abstractNum w:abstractNumId="32">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8"/>
  </w:num>
  <w:num w:numId="3">
    <w:abstractNumId w:val="18"/>
    <w:lvlOverride w:ilvl="0">
      <w:startOverride w:val="1"/>
    </w:lvlOverride>
  </w:num>
  <w:num w:numId="4">
    <w:abstractNumId w:val="1"/>
  </w:num>
  <w:num w:numId="5">
    <w:abstractNumId w:val="35"/>
  </w:num>
  <w:num w:numId="6">
    <w:abstractNumId w:val="8"/>
  </w:num>
  <w:num w:numId="7">
    <w:abstractNumId w:val="31"/>
  </w:num>
  <w:num w:numId="8">
    <w:abstractNumId w:val="28"/>
  </w:num>
  <w:num w:numId="9">
    <w:abstractNumId w:val="5"/>
  </w:num>
  <w:num w:numId="10">
    <w:abstractNumId w:val="7"/>
  </w:num>
  <w:num w:numId="11">
    <w:abstractNumId w:val="15"/>
  </w:num>
  <w:num w:numId="12">
    <w:abstractNumId w:val="27"/>
  </w:num>
  <w:num w:numId="13">
    <w:abstractNumId w:val="22"/>
  </w:num>
  <w:num w:numId="14">
    <w:abstractNumId w:val="23"/>
  </w:num>
  <w:num w:numId="15">
    <w:abstractNumId w:val="32"/>
  </w:num>
  <w:num w:numId="16">
    <w:abstractNumId w:val="11"/>
  </w:num>
  <w:num w:numId="17">
    <w:abstractNumId w:val="21"/>
  </w:num>
  <w:num w:numId="18">
    <w:abstractNumId w:val="36"/>
  </w:num>
  <w:num w:numId="19">
    <w:abstractNumId w:val="30"/>
  </w:num>
  <w:num w:numId="20">
    <w:abstractNumId w:val="33"/>
  </w:num>
  <w:num w:numId="21">
    <w:abstractNumId w:val="10"/>
  </w:num>
  <w:num w:numId="22">
    <w:abstractNumId w:val="24"/>
  </w:num>
  <w:num w:numId="23">
    <w:abstractNumId w:val="26"/>
  </w:num>
  <w:num w:numId="24">
    <w:abstractNumId w:val="14"/>
  </w:num>
  <w:num w:numId="25">
    <w:abstractNumId w:val="13"/>
  </w:num>
  <w:num w:numId="26">
    <w:abstractNumId w:val="9"/>
  </w:num>
  <w:num w:numId="27">
    <w:abstractNumId w:val="3"/>
  </w:num>
  <w:num w:numId="28">
    <w:abstractNumId w:val="20"/>
  </w:num>
  <w:num w:numId="29">
    <w:abstractNumId w:val="12"/>
  </w:num>
  <w:num w:numId="30">
    <w:abstractNumId w:val="16"/>
  </w:num>
  <w:num w:numId="31">
    <w:abstractNumId w:val="6"/>
  </w:num>
  <w:num w:numId="32">
    <w:abstractNumId w:val="2"/>
  </w:num>
  <w:num w:numId="33">
    <w:abstractNumId w:val="29"/>
  </w:num>
  <w:num w:numId="34">
    <w:abstractNumId w:val="17"/>
  </w:num>
  <w:num w:numId="35">
    <w:abstractNumId w:val="19"/>
  </w:num>
  <w:num w:numId="36">
    <w:abstractNumId w:val="34"/>
  </w:num>
  <w:num w:numId="37">
    <w:abstractNumId w:val="4"/>
  </w:num>
  <w:num w:numId="38">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9"/>
  <w:hyphenationZone w:val="425"/>
  <w:characterSpacingControl w:val="doNotCompress"/>
  <w:hdrShapeDefaults>
    <o:shapedefaults v:ext="edit" spidmax="30722">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D775E5"/>
    <w:rsid w:val="0000186B"/>
    <w:rsid w:val="00021F84"/>
    <w:rsid w:val="00092F5A"/>
    <w:rsid w:val="000C1727"/>
    <w:rsid w:val="000D1BD3"/>
    <w:rsid w:val="000D2F6B"/>
    <w:rsid w:val="000E2CD0"/>
    <w:rsid w:val="001041E4"/>
    <w:rsid w:val="001049DD"/>
    <w:rsid w:val="00127D36"/>
    <w:rsid w:val="00191EDB"/>
    <w:rsid w:val="001D5EA8"/>
    <w:rsid w:val="001E0487"/>
    <w:rsid w:val="001E1D81"/>
    <w:rsid w:val="001F551C"/>
    <w:rsid w:val="00204488"/>
    <w:rsid w:val="00213E95"/>
    <w:rsid w:val="00221B98"/>
    <w:rsid w:val="00251585"/>
    <w:rsid w:val="00255093"/>
    <w:rsid w:val="00261E25"/>
    <w:rsid w:val="00277F64"/>
    <w:rsid w:val="002B04D1"/>
    <w:rsid w:val="0030372B"/>
    <w:rsid w:val="00331FCB"/>
    <w:rsid w:val="00375274"/>
    <w:rsid w:val="003B2257"/>
    <w:rsid w:val="003C04F1"/>
    <w:rsid w:val="003F6444"/>
    <w:rsid w:val="004104E6"/>
    <w:rsid w:val="0041459C"/>
    <w:rsid w:val="004259A9"/>
    <w:rsid w:val="00450D1F"/>
    <w:rsid w:val="00453FAE"/>
    <w:rsid w:val="0047470B"/>
    <w:rsid w:val="00493136"/>
    <w:rsid w:val="004A490F"/>
    <w:rsid w:val="004E25CD"/>
    <w:rsid w:val="005326AB"/>
    <w:rsid w:val="00537923"/>
    <w:rsid w:val="005426ED"/>
    <w:rsid w:val="005621D1"/>
    <w:rsid w:val="005867E8"/>
    <w:rsid w:val="0059091D"/>
    <w:rsid w:val="00591CD9"/>
    <w:rsid w:val="005962FD"/>
    <w:rsid w:val="00597252"/>
    <w:rsid w:val="005D23C6"/>
    <w:rsid w:val="005E0DA6"/>
    <w:rsid w:val="0061239D"/>
    <w:rsid w:val="00640764"/>
    <w:rsid w:val="0064633B"/>
    <w:rsid w:val="00681104"/>
    <w:rsid w:val="00684354"/>
    <w:rsid w:val="006A1258"/>
    <w:rsid w:val="006E1239"/>
    <w:rsid w:val="00742038"/>
    <w:rsid w:val="00764BDA"/>
    <w:rsid w:val="00770A6C"/>
    <w:rsid w:val="00791DA6"/>
    <w:rsid w:val="00797975"/>
    <w:rsid w:val="007A55DC"/>
    <w:rsid w:val="007B6EA7"/>
    <w:rsid w:val="007F3F15"/>
    <w:rsid w:val="00823A96"/>
    <w:rsid w:val="00846B60"/>
    <w:rsid w:val="00871C07"/>
    <w:rsid w:val="008763A2"/>
    <w:rsid w:val="00880737"/>
    <w:rsid w:val="00881978"/>
    <w:rsid w:val="00893FCA"/>
    <w:rsid w:val="008942AF"/>
    <w:rsid w:val="008A2B71"/>
    <w:rsid w:val="008A3553"/>
    <w:rsid w:val="009266FE"/>
    <w:rsid w:val="00950855"/>
    <w:rsid w:val="00957514"/>
    <w:rsid w:val="00973C4C"/>
    <w:rsid w:val="00995534"/>
    <w:rsid w:val="009A03F0"/>
    <w:rsid w:val="00A00D05"/>
    <w:rsid w:val="00A522CC"/>
    <w:rsid w:val="00A575B8"/>
    <w:rsid w:val="00A74CE6"/>
    <w:rsid w:val="00A929B4"/>
    <w:rsid w:val="00AA3817"/>
    <w:rsid w:val="00AB13B0"/>
    <w:rsid w:val="00AB5AD6"/>
    <w:rsid w:val="00AC50CB"/>
    <w:rsid w:val="00B16C0C"/>
    <w:rsid w:val="00B34DA9"/>
    <w:rsid w:val="00B436F8"/>
    <w:rsid w:val="00B5193C"/>
    <w:rsid w:val="00B5532D"/>
    <w:rsid w:val="00B72F54"/>
    <w:rsid w:val="00B77A04"/>
    <w:rsid w:val="00BA7DBD"/>
    <w:rsid w:val="00BB79E8"/>
    <w:rsid w:val="00BF0E76"/>
    <w:rsid w:val="00BF4824"/>
    <w:rsid w:val="00C102E3"/>
    <w:rsid w:val="00C15D1A"/>
    <w:rsid w:val="00C16CA7"/>
    <w:rsid w:val="00C34291"/>
    <w:rsid w:val="00C45B34"/>
    <w:rsid w:val="00C503DB"/>
    <w:rsid w:val="00C60531"/>
    <w:rsid w:val="00C9021D"/>
    <w:rsid w:val="00C92D0E"/>
    <w:rsid w:val="00C92E50"/>
    <w:rsid w:val="00C96B46"/>
    <w:rsid w:val="00CA49F1"/>
    <w:rsid w:val="00CA679F"/>
    <w:rsid w:val="00CD3791"/>
    <w:rsid w:val="00CE1174"/>
    <w:rsid w:val="00D166C6"/>
    <w:rsid w:val="00D37BDE"/>
    <w:rsid w:val="00D775E5"/>
    <w:rsid w:val="00D91FF6"/>
    <w:rsid w:val="00D92711"/>
    <w:rsid w:val="00DF04DC"/>
    <w:rsid w:val="00E16E83"/>
    <w:rsid w:val="00E269DE"/>
    <w:rsid w:val="00E26ABB"/>
    <w:rsid w:val="00E74D2A"/>
    <w:rsid w:val="00E95E88"/>
    <w:rsid w:val="00EB585B"/>
    <w:rsid w:val="00EC1022"/>
    <w:rsid w:val="00EC12F2"/>
    <w:rsid w:val="00ED5D3B"/>
    <w:rsid w:val="00EF2D8A"/>
    <w:rsid w:val="00F459BB"/>
    <w:rsid w:val="00F7080D"/>
    <w:rsid w:val="00F7631D"/>
    <w:rsid w:val="00F8461D"/>
    <w:rsid w:val="00F97D3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2">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2D0E"/>
    <w:pPr>
      <w:autoSpaceDE w:val="0"/>
      <w:autoSpaceDN w:val="0"/>
      <w:adjustRightInd w:val="0"/>
      <w:jc w:val="both"/>
    </w:pPr>
    <w:rPr>
      <w:rFonts w:ascii="Arial" w:eastAsia="Times New Roman" w:hAnsi="Arial" w:cs="Arial"/>
      <w:sz w:val="24"/>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autoSpaceDE/>
      <w:autoSpaceDN/>
      <w:adjustRightInd/>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autoSpaceDE/>
      <w:autoSpaceDN/>
      <w:adjustRightInd/>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autoSpaceDE/>
      <w:autoSpaceDN/>
      <w:adjustRightInd/>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autoSpaceDE/>
      <w:autoSpaceDN/>
      <w:adjustRightInd/>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sz w:val="20"/>
      <w:szCs w:val="20"/>
      <w:lang w:eastAsia="es-ES"/>
    </w:rPr>
  </w:style>
  <w:style w:type="paragraph" w:customStyle="1" w:styleId="textotercernivel">
    <w:name w:val="texto tercer nivel"/>
    <w:basedOn w:val="Normal"/>
    <w:link w:val="textotercernivelCarCar"/>
    <w:autoRedefine/>
    <w:rsid w:val="008A3553"/>
    <w:pPr>
      <w:tabs>
        <w:tab w:val="left" w:pos="-1418"/>
      </w:tabs>
      <w:autoSpaceDE/>
      <w:autoSpaceDN/>
      <w:adjustRightInd/>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autoSpaceDE/>
      <w:autoSpaceDN/>
      <w:adjustRightInd/>
    </w:pPr>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autoSpaceDE/>
      <w:autoSpaceDN/>
      <w:adjustRightInd/>
    </w:pPr>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autoSpaceDE/>
      <w:autoSpaceDN/>
      <w:adjustRightInd/>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pPr>
    <w:rPr>
      <w:rFonts w:ascii="Arial" w:eastAsia="Times New Roman"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90776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0E5FAE-3932-4BB5-9019-D5906896C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1096</Words>
  <Characters>6029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isanchez</dc:creator>
  <cp:lastModifiedBy>jmontenegro</cp:lastModifiedBy>
  <cp:revision>4</cp:revision>
  <cp:lastPrinted>2016-03-14T19:16:00Z</cp:lastPrinted>
  <dcterms:created xsi:type="dcterms:W3CDTF">2023-02-27T13:53:00Z</dcterms:created>
  <dcterms:modified xsi:type="dcterms:W3CDTF">2023-02-28T07:57:00Z</dcterms:modified>
</cp:coreProperties>
</file>