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CB" w:rsidRDefault="00EC6BCB">
      <w:pPr>
        <w:pStyle w:val="Standard"/>
        <w:rPr>
          <w:sz w:val="24"/>
          <w:szCs w:val="24"/>
        </w:rPr>
      </w:pPr>
    </w:p>
    <w:p w:rsidR="00EC6BCB" w:rsidRDefault="00F7339D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Departamento: Servicios Sociales</w:t>
      </w:r>
    </w:p>
    <w:p w:rsidR="00EC6BCB" w:rsidRDefault="00F7339D">
      <w:pPr>
        <w:pStyle w:val="Standard"/>
      </w:pPr>
      <w:r>
        <w:rPr>
          <w:sz w:val="24"/>
          <w:szCs w:val="24"/>
        </w:rPr>
        <w:t>Referencia: 20220404/340/2018</w:t>
      </w:r>
    </w:p>
    <w:p w:rsidR="00EC6BCB" w:rsidRDefault="00F7339D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Exp.SSS/</w:t>
      </w:r>
      <w:proofErr w:type="spellStart"/>
      <w:r>
        <w:rPr>
          <w:sz w:val="24"/>
          <w:szCs w:val="24"/>
        </w:rPr>
        <w:t>Ayu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</w:t>
      </w:r>
      <w:proofErr w:type="spellEnd"/>
    </w:p>
    <w:p w:rsidR="00EC6BCB" w:rsidRDefault="00EC6BCB">
      <w:pPr>
        <w:pStyle w:val="Standard"/>
        <w:rPr>
          <w:b/>
          <w:sz w:val="28"/>
        </w:rPr>
      </w:pPr>
    </w:p>
    <w:p w:rsidR="00EC6BCB" w:rsidRDefault="00EC6BCB">
      <w:pPr>
        <w:pStyle w:val="Standard"/>
        <w:rPr>
          <w:b/>
          <w:sz w:val="28"/>
        </w:rPr>
      </w:pPr>
    </w:p>
    <w:p w:rsidR="00EC6BCB" w:rsidRDefault="00F7339D">
      <w:pPr>
        <w:pStyle w:val="Standard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 E C R E T O</w:t>
      </w:r>
    </w:p>
    <w:p w:rsidR="00EC6BCB" w:rsidRDefault="00EC6BCB">
      <w:pPr>
        <w:pStyle w:val="Standard"/>
        <w:tabs>
          <w:tab w:val="left" w:pos="3105"/>
        </w:tabs>
        <w:jc w:val="both"/>
      </w:pPr>
    </w:p>
    <w:p w:rsidR="00EC6BCB" w:rsidRDefault="00F7339D">
      <w:pPr>
        <w:pStyle w:val="Standard"/>
        <w:jc w:val="both"/>
      </w:pPr>
      <w:r>
        <w:tab/>
      </w:r>
      <w:r>
        <w:rPr>
          <w:sz w:val="24"/>
          <w:szCs w:val="24"/>
        </w:rPr>
        <w:t>Nules, a la fecha de la firma electrónica</w:t>
      </w:r>
      <w:r>
        <w:t>. -</w:t>
      </w:r>
    </w:p>
    <w:p w:rsidR="00EC6BCB" w:rsidRDefault="00F7339D">
      <w:pPr>
        <w:pStyle w:val="Standard"/>
        <w:jc w:val="both"/>
      </w:pPr>
      <w:r>
        <w:tab/>
      </w:r>
    </w:p>
    <w:p w:rsidR="00EC6BCB" w:rsidRDefault="00F7339D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D. David García Pérez,</w:t>
      </w:r>
      <w:r>
        <w:rPr>
          <w:b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Alcalde </w:t>
      </w:r>
      <w:r>
        <w:rPr>
          <w:rFonts w:cs="Arial"/>
          <w:sz w:val="24"/>
          <w:szCs w:val="24"/>
        </w:rPr>
        <w:t>Presidente del M. I. Ayuntamiento de Nules.</w:t>
      </w:r>
    </w:p>
    <w:p w:rsidR="00EC6BCB" w:rsidRDefault="00EC6BCB">
      <w:pPr>
        <w:pStyle w:val="Standard"/>
        <w:jc w:val="both"/>
        <w:rPr>
          <w:b/>
          <w:sz w:val="24"/>
          <w:szCs w:val="24"/>
        </w:rPr>
      </w:pPr>
    </w:p>
    <w:p w:rsidR="00EC6BCB" w:rsidRDefault="00F7339D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rFonts w:cs="Arial"/>
          <w:sz w:val="24"/>
          <w:szCs w:val="24"/>
        </w:rPr>
        <w:t>Consideradas</w:t>
      </w:r>
      <w:r>
        <w:rPr>
          <w:sz w:val="24"/>
          <w:szCs w:val="24"/>
        </w:rPr>
        <w:t xml:space="preserve"> las potestades atribuidas a mi autoridad por el art. 21 de la Ley 7/1985, Reguladora de las Bases de Régimen Local.</w:t>
      </w:r>
    </w:p>
    <w:p w:rsidR="00EC6BCB" w:rsidRDefault="00EC6BCB">
      <w:pPr>
        <w:pStyle w:val="Standard"/>
        <w:jc w:val="both"/>
        <w:rPr>
          <w:sz w:val="24"/>
          <w:szCs w:val="24"/>
        </w:rPr>
      </w:pPr>
    </w:p>
    <w:p w:rsidR="00EC6BCB" w:rsidRDefault="00F7339D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Antecedentes de hecho</w:t>
      </w:r>
    </w:p>
    <w:p w:rsidR="00EC6BCB" w:rsidRDefault="00EC6BCB">
      <w:pPr>
        <w:pStyle w:val="Standard"/>
        <w:rPr>
          <w:b/>
          <w:sz w:val="24"/>
          <w:szCs w:val="24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Vistas las solicitudes de ayuda individual en materia de</w:t>
      </w:r>
      <w:r>
        <w:rPr>
          <w:rFonts w:cs="Arial"/>
          <w:sz w:val="24"/>
          <w:szCs w:val="24"/>
        </w:rPr>
        <w:t xml:space="preserve"> Servicios Sociales presentadas por las personas interesadas que más abajo se relacionan.</w:t>
      </w:r>
    </w:p>
    <w:p w:rsidR="00EC6BCB" w:rsidRDefault="00EC6BCB">
      <w:pPr>
        <w:pStyle w:val="Standard"/>
        <w:jc w:val="both"/>
        <w:rPr>
          <w:rFonts w:cs="Arial"/>
          <w:sz w:val="24"/>
          <w:szCs w:val="24"/>
        </w:rPr>
      </w:pPr>
    </w:p>
    <w:tbl>
      <w:tblPr>
        <w:tblW w:w="7103" w:type="dxa"/>
        <w:tblInd w:w="7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20"/>
        <w:gridCol w:w="1120"/>
        <w:gridCol w:w="1220"/>
        <w:gridCol w:w="3643"/>
      </w:tblGrid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Expte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.</w:t>
            </w:r>
          </w:p>
        </w:tc>
        <w:tc>
          <w:tcPr>
            <w:tcW w:w="11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Ref.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NIF/NIE</w:t>
            </w:r>
          </w:p>
        </w:tc>
        <w:tc>
          <w:tcPr>
            <w:tcW w:w="3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Beneficiaria</w:t>
            </w: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3467/2020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t.14.2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52945472R</w:t>
            </w:r>
          </w:p>
        </w:tc>
        <w:tc>
          <w:tcPr>
            <w:tcW w:w="36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JUAN MIGUEL RUBIO GIMENO</w:t>
            </w: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</w:rPr>
            </w:pPr>
            <w:r>
              <w:rPr>
                <w:rFonts w:cs="Calibri"/>
              </w:rPr>
              <w:t>1119/2020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t.14.3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22137250A</w:t>
            </w:r>
          </w:p>
        </w:tc>
        <w:tc>
          <w:tcPr>
            <w:tcW w:w="3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MARIA DE LA O GOMEZ VERA</w:t>
            </w: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</w:rPr>
            </w:pPr>
            <w:r>
              <w:rPr>
                <w:rFonts w:cs="Calibri"/>
              </w:rPr>
              <w:t>2471/2015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t.14.1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19007997S</w:t>
            </w:r>
          </w:p>
        </w:tc>
        <w:tc>
          <w:tcPr>
            <w:tcW w:w="3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 xml:space="preserve">MARIA DOLORES SANTIAGO </w:t>
            </w:r>
            <w:proofErr w:type="spellStart"/>
            <w:r w:rsidRPr="009B3EEE">
              <w:rPr>
                <w:rFonts w:cs="Calibri"/>
                <w:color w:val="000000"/>
                <w:highlight w:val="black"/>
              </w:rPr>
              <w:t>SANTIAGO</w:t>
            </w:r>
            <w:proofErr w:type="spellEnd"/>
          </w:p>
        </w:tc>
      </w:tr>
    </w:tbl>
    <w:p w:rsidR="00EC6BCB" w:rsidRDefault="00EC6BCB">
      <w:pPr>
        <w:pStyle w:val="Standard"/>
        <w:rPr>
          <w:rFonts w:ascii="Calibri" w:hAnsi="Calibri" w:cs="Arial"/>
          <w:sz w:val="24"/>
          <w:szCs w:val="24"/>
        </w:rPr>
      </w:pPr>
    </w:p>
    <w:p w:rsidR="00EC6BCB" w:rsidRDefault="00EC6BCB">
      <w:pPr>
        <w:pStyle w:val="Standard"/>
        <w:rPr>
          <w:rFonts w:ascii="Calibri" w:hAnsi="Calibri" w:cs="Arial"/>
          <w:sz w:val="24"/>
          <w:szCs w:val="24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Resultando que la interventora ha emitido el correspondiente informe de fiscalización de conformidad del expediente de referencia, en la fase del procedimiento en los términos y condiciones descritos </w:t>
      </w:r>
      <w:r>
        <w:rPr>
          <w:rFonts w:cs="Arial"/>
          <w:sz w:val="24"/>
          <w:szCs w:val="24"/>
        </w:rPr>
        <w:t>en dicho informe.</w:t>
      </w:r>
    </w:p>
    <w:p w:rsidR="00EC6BCB" w:rsidRDefault="00EC6BCB">
      <w:pPr>
        <w:pStyle w:val="Standard"/>
        <w:jc w:val="both"/>
        <w:rPr>
          <w:rFonts w:cs="Arial"/>
          <w:sz w:val="24"/>
          <w:szCs w:val="24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Resultando que la trabajadora social ha emitido el correspondiente informe sobre valoración de la necesidad para la concesión de la ayuda solicitada, con propuesta específica para cada caso en cuantía y tiempo.</w:t>
      </w:r>
    </w:p>
    <w:p w:rsidR="00EC6BCB" w:rsidRDefault="00EC6BCB">
      <w:pPr>
        <w:pStyle w:val="Standard"/>
        <w:jc w:val="both"/>
        <w:rPr>
          <w:rFonts w:cs="Arial"/>
          <w:b/>
          <w:sz w:val="24"/>
          <w:szCs w:val="24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Considerando el respect</w:t>
      </w:r>
      <w:r>
        <w:rPr>
          <w:rFonts w:cs="Arial"/>
          <w:sz w:val="24"/>
          <w:szCs w:val="24"/>
        </w:rPr>
        <w:t>ivo dictamen de la Comisión de Valoración de Ayudas.</w:t>
      </w:r>
    </w:p>
    <w:p w:rsidR="00EC6BCB" w:rsidRDefault="00EC6BCB">
      <w:pPr>
        <w:pStyle w:val="Standard"/>
        <w:jc w:val="both"/>
        <w:rPr>
          <w:rFonts w:cs="Arial"/>
          <w:sz w:val="24"/>
          <w:szCs w:val="24"/>
        </w:rPr>
      </w:pPr>
    </w:p>
    <w:p w:rsidR="00EC6BCB" w:rsidRDefault="00F7339D">
      <w:pPr>
        <w:pStyle w:val="Standard"/>
        <w:jc w:val="both"/>
      </w:pPr>
      <w:r>
        <w:rPr>
          <w:rFonts w:cs="Arial"/>
          <w:szCs w:val="22"/>
        </w:rPr>
        <w:t>Resultando que consta en el expediente la Retención de Crédito nº</w:t>
      </w:r>
      <w:r>
        <w:rPr>
          <w:szCs w:val="22"/>
        </w:rPr>
        <w:t>202200001311</w:t>
      </w:r>
      <w:r>
        <w:rPr>
          <w:rFonts w:cs="Arial"/>
          <w:szCs w:val="22"/>
        </w:rPr>
        <w:t xml:space="preserve"> de fecha 04 de enero de 2022, por importe de 40.000€ de la aplicación presupuestaria del ejercicio de 2022 “Atenciones benéf</w:t>
      </w:r>
      <w:r>
        <w:rPr>
          <w:rFonts w:cs="Arial"/>
          <w:szCs w:val="22"/>
        </w:rPr>
        <w:t>icas y asistenciales”, para atender las ayudas individuales de carácter de emergencia social (necesidades básicas).</w:t>
      </w:r>
    </w:p>
    <w:p w:rsidR="00EC6BCB" w:rsidRDefault="00EC6BCB">
      <w:pPr>
        <w:pStyle w:val="Standard"/>
        <w:jc w:val="both"/>
        <w:rPr>
          <w:rFonts w:cs="Arial"/>
          <w:b/>
          <w:color w:val="000000"/>
          <w:szCs w:val="22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</w:p>
    <w:p w:rsidR="00EC6BCB" w:rsidRDefault="00EC6BCB">
      <w:pPr>
        <w:pStyle w:val="Standard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6BCB" w:rsidRDefault="00EC6BCB">
      <w:pPr>
        <w:pStyle w:val="Standard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C6BCB" w:rsidRDefault="00F7339D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Fundamentos de derecho</w:t>
      </w:r>
    </w:p>
    <w:p w:rsidR="00EC6BCB" w:rsidRDefault="00EC6BCB">
      <w:pPr>
        <w:pStyle w:val="Standard"/>
        <w:jc w:val="center"/>
        <w:rPr>
          <w:b/>
          <w:sz w:val="24"/>
          <w:szCs w:val="24"/>
        </w:rPr>
      </w:pPr>
    </w:p>
    <w:p w:rsidR="00EC6BCB" w:rsidRDefault="00EC6BCB">
      <w:pPr>
        <w:pStyle w:val="Standard"/>
        <w:jc w:val="both"/>
        <w:rPr>
          <w:b/>
          <w:sz w:val="24"/>
          <w:szCs w:val="24"/>
        </w:rPr>
      </w:pPr>
    </w:p>
    <w:p w:rsidR="00EC6BCB" w:rsidRDefault="00F7339D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Art. 21 de la Ley 7/1985, Reguladora de las Bases de Régimen Local, sobre competencias de la Alcaldía.</w:t>
      </w:r>
    </w:p>
    <w:p w:rsidR="00EC6BCB" w:rsidRDefault="00EC6BCB">
      <w:pPr>
        <w:pStyle w:val="Standard"/>
        <w:rPr>
          <w:rFonts w:cs="Arial"/>
          <w:sz w:val="24"/>
          <w:szCs w:val="24"/>
        </w:rPr>
      </w:pPr>
    </w:p>
    <w:p w:rsidR="00EC6BCB" w:rsidRDefault="00F7339D">
      <w:pPr>
        <w:pStyle w:val="Standard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Instrucciones de fecha 1 de marzo de 2018 de la Dirección General de Servicios Sociales y Personas en situación de Dependencia, relativas al procedimiento y tramitación de Prestaciones Económicas Individuales de Emergencia Social y para la Mejora de la Aut</w:t>
      </w:r>
      <w:r>
        <w:rPr>
          <w:rFonts w:cs="Arial"/>
          <w:sz w:val="24"/>
          <w:szCs w:val="24"/>
        </w:rPr>
        <w:t>onomía para Personas Mayores.</w:t>
      </w:r>
    </w:p>
    <w:p w:rsidR="00EC6BCB" w:rsidRDefault="00EC6BCB">
      <w:pPr>
        <w:pStyle w:val="Standard"/>
        <w:jc w:val="both"/>
        <w:rPr>
          <w:sz w:val="24"/>
          <w:szCs w:val="24"/>
        </w:rPr>
      </w:pPr>
    </w:p>
    <w:p w:rsidR="00EC6BCB" w:rsidRDefault="00F7339D">
      <w:pPr>
        <w:pStyle w:val="Standard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De conformidad con los antecedentes de hecho y de derecho expuestos, HE RESUELTO:</w:t>
      </w:r>
    </w:p>
    <w:tbl>
      <w:tblPr>
        <w:tblW w:w="2048" w:type="dxa"/>
        <w:jc w:val="right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848"/>
      </w:tblGrid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  <w:jc w:val="right"/>
        </w:trPr>
        <w:tc>
          <w:tcPr>
            <w:tcW w:w="12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Default="00EC6BCB">
            <w:pPr>
              <w:pStyle w:val="Standard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Default="00F7339D">
            <w:pPr>
              <w:pStyle w:val="Standard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EC6BCB" w:rsidRDefault="00EC6BCB">
      <w:pPr>
        <w:pStyle w:val="Standard"/>
        <w:jc w:val="both"/>
        <w:rPr>
          <w:b/>
          <w:sz w:val="24"/>
          <w:szCs w:val="24"/>
        </w:rPr>
      </w:pPr>
    </w:p>
    <w:p w:rsidR="00EC6BCB" w:rsidRDefault="00F7339D">
      <w:pPr>
        <w:pStyle w:val="Standard"/>
        <w:jc w:val="both"/>
      </w:pPr>
      <w:r>
        <w:rPr>
          <w:b/>
          <w:sz w:val="24"/>
          <w:szCs w:val="24"/>
        </w:rPr>
        <w:tab/>
        <w:t>PRIMERO. - APROBAR y CONCEDER las ayudas solicitadas con carácter de</w:t>
      </w:r>
      <w:r>
        <w:rPr>
          <w:rFonts w:ascii="Arial Narrow" w:hAnsi="Arial Narrow"/>
          <w:szCs w:val="22"/>
        </w:rPr>
        <w:t xml:space="preserve"> </w:t>
      </w:r>
      <w:r>
        <w:rPr>
          <w:rFonts w:cs="Arial"/>
          <w:b/>
          <w:sz w:val="24"/>
          <w:szCs w:val="24"/>
        </w:rPr>
        <w:t xml:space="preserve">Emergencia Social Y Necesidades Básicas siguientes, a favor de los </w:t>
      </w:r>
      <w:r>
        <w:rPr>
          <w:rFonts w:cs="Arial"/>
          <w:b/>
          <w:sz w:val="24"/>
          <w:szCs w:val="24"/>
        </w:rPr>
        <w:t>beneficiarios en concepto de ayuda extraordinaria y por el importe abajo indicado, y que tendrán que retirar del correspondiente proveedor, siendo que el pago se efectuará directamente por parte del Ayuntamiento al indicado proveedor</w:t>
      </w:r>
      <w:r>
        <w:rPr>
          <w:b/>
          <w:sz w:val="24"/>
          <w:szCs w:val="24"/>
        </w:rPr>
        <w:t>:</w:t>
      </w:r>
    </w:p>
    <w:p w:rsidR="00EC6BCB" w:rsidRDefault="00EC6BCB">
      <w:pPr>
        <w:pStyle w:val="Standard"/>
        <w:jc w:val="both"/>
        <w:rPr>
          <w:b/>
          <w:sz w:val="24"/>
          <w:szCs w:val="24"/>
        </w:rPr>
      </w:pPr>
    </w:p>
    <w:tbl>
      <w:tblPr>
        <w:tblW w:w="8175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08"/>
        <w:gridCol w:w="567"/>
        <w:gridCol w:w="1134"/>
        <w:gridCol w:w="2409"/>
        <w:gridCol w:w="851"/>
        <w:gridCol w:w="2126"/>
        <w:gridCol w:w="40"/>
        <w:gridCol w:w="40"/>
      </w:tblGrid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Expte</w:t>
            </w:r>
            <w:proofErr w:type="spellEnd"/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Ref.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NIF/NIE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Beneficiaria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Imp</w:t>
            </w:r>
            <w:proofErr w:type="gramStart"/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.(</w:t>
            </w:r>
            <w:proofErr w:type="gramEnd"/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€)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Proveedor</w:t>
            </w:r>
          </w:p>
        </w:tc>
        <w:tc>
          <w:tcPr>
            <w:tcW w:w="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Default="00EC6BCB">
            <w:pPr>
              <w:widowControl/>
              <w:suppressAutoHyphens w:val="0"/>
              <w:ind w:left="-1427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Default="00EC6BCB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3467/2020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t.14.2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52945472R</w:t>
            </w:r>
          </w:p>
        </w:tc>
        <w:tc>
          <w:tcPr>
            <w:tcW w:w="24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JUAN MIGUEL RUBIO GIMENO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325,00 €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Ingresar al beneficiario 52945472R</w:t>
            </w:r>
          </w:p>
        </w:tc>
        <w:tc>
          <w:tcPr>
            <w:tcW w:w="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Pr="009B3EEE" w:rsidRDefault="00EC6BCB">
            <w:pPr>
              <w:widowControl/>
              <w:suppressAutoHyphens w:val="0"/>
              <w:ind w:left="-1427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</w:p>
        </w:tc>
        <w:tc>
          <w:tcPr>
            <w:tcW w:w="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Pr="009B3EEE" w:rsidRDefault="00EC6BCB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1119/2020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t.14.3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22137250A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MARIA DE LA O GOMEZ VERA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150,00 €</w:t>
            </w:r>
          </w:p>
        </w:tc>
        <w:tc>
          <w:tcPr>
            <w:tcW w:w="2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sz w:val="16"/>
                <w:szCs w:val="16"/>
                <w:highlight w:val="black"/>
              </w:rPr>
            </w:pPr>
            <w:r w:rsidRPr="009B3EEE">
              <w:rPr>
                <w:rFonts w:cs="Calibri"/>
                <w:color w:val="000000"/>
                <w:sz w:val="16"/>
                <w:szCs w:val="16"/>
                <w:highlight w:val="black"/>
              </w:rPr>
              <w:t>Ingresar al beneficiario 22137250A</w:t>
            </w:r>
          </w:p>
        </w:tc>
      </w:tr>
    </w:tbl>
    <w:p w:rsidR="00EC6BCB" w:rsidRDefault="00F7339D">
      <w:pPr>
        <w:pStyle w:val="Standard"/>
        <w:ind w:firstLine="565"/>
        <w:jc w:val="both"/>
      </w:pPr>
      <w:r>
        <w:rPr>
          <w:sz w:val="24"/>
          <w:szCs w:val="24"/>
        </w:rPr>
        <w:br/>
      </w:r>
      <w:r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ab/>
        <w:t xml:space="preserve">SEGUNDO.- Tras </w:t>
      </w:r>
      <w:r>
        <w:rPr>
          <w:rFonts w:cs="Arial"/>
          <w:b/>
          <w:szCs w:val="22"/>
        </w:rPr>
        <w:t xml:space="preserve">valoración en la comisión realizada el 29 de Marzo de 2022 se acuerda </w:t>
      </w:r>
      <w:r>
        <w:rPr>
          <w:rFonts w:cs="Arial"/>
          <w:b/>
          <w:color w:val="00000A"/>
          <w:szCs w:val="22"/>
        </w:rPr>
        <w:t>DENEGAR l</w:t>
      </w:r>
      <w:r>
        <w:rPr>
          <w:rFonts w:cs="Arial"/>
          <w:b/>
          <w:szCs w:val="22"/>
        </w:rPr>
        <w:t>as ayudas solicitadas con carácter de Emergencia Social y Necesidades Básicas siguientes:</w:t>
      </w:r>
    </w:p>
    <w:p w:rsidR="00EC6BCB" w:rsidRDefault="00EC6BCB">
      <w:pPr>
        <w:pStyle w:val="Standard"/>
        <w:jc w:val="both"/>
        <w:rPr>
          <w:sz w:val="24"/>
          <w:szCs w:val="24"/>
        </w:rPr>
      </w:pPr>
    </w:p>
    <w:tbl>
      <w:tblPr>
        <w:tblW w:w="8223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20"/>
        <w:gridCol w:w="1120"/>
        <w:gridCol w:w="1220"/>
        <w:gridCol w:w="3643"/>
        <w:gridCol w:w="1120"/>
      </w:tblGrid>
      <w:tr w:rsidR="00EC6BCB" w:rsidTr="00EC6BC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Expte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.</w:t>
            </w:r>
          </w:p>
        </w:tc>
        <w:tc>
          <w:tcPr>
            <w:tcW w:w="11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Ref.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NIF/NIE</w:t>
            </w:r>
          </w:p>
        </w:tc>
        <w:tc>
          <w:tcPr>
            <w:tcW w:w="3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Beneficiaria</w:t>
            </w:r>
          </w:p>
        </w:tc>
        <w:tc>
          <w:tcPr>
            <w:tcW w:w="11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Imp</w:t>
            </w:r>
            <w:proofErr w:type="gramStart"/>
            <w:r>
              <w:rPr>
                <w:rFonts w:cs="Calibri"/>
                <w:b/>
                <w:bCs/>
                <w:color w:val="000000"/>
              </w:rPr>
              <w:t>.(</w:t>
            </w:r>
            <w:proofErr w:type="gramEnd"/>
            <w:r>
              <w:rPr>
                <w:rFonts w:cs="Calibri"/>
                <w:b/>
                <w:bCs/>
                <w:color w:val="000000"/>
              </w:rPr>
              <w:t>€)</w:t>
            </w:r>
          </w:p>
        </w:tc>
      </w:tr>
      <w:tr w:rsidR="00EC6BCB" w:rsidTr="00EC6BCB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2471/2015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6BCB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t.14.1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19007997S</w:t>
            </w:r>
          </w:p>
        </w:tc>
        <w:tc>
          <w:tcPr>
            <w:tcW w:w="36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 xml:space="preserve">MARIA DOLORES </w:t>
            </w:r>
            <w:r w:rsidRPr="009B3EEE">
              <w:rPr>
                <w:rFonts w:cs="Calibri"/>
                <w:color w:val="000000"/>
                <w:highlight w:val="black"/>
              </w:rPr>
              <w:t xml:space="preserve">SANTIAGO </w:t>
            </w:r>
            <w:proofErr w:type="spellStart"/>
            <w:r w:rsidRPr="009B3EEE">
              <w:rPr>
                <w:rFonts w:cs="Calibri"/>
                <w:color w:val="000000"/>
                <w:highlight w:val="black"/>
              </w:rPr>
              <w:t>SANTIAGO</w:t>
            </w:r>
            <w:proofErr w:type="spellEnd"/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C6BCB" w:rsidRPr="009B3EEE" w:rsidRDefault="00F7339D">
            <w:pPr>
              <w:widowControl/>
              <w:suppressAutoHyphens w:val="0"/>
              <w:jc w:val="center"/>
              <w:textAlignment w:val="auto"/>
              <w:rPr>
                <w:rFonts w:cs="Calibri"/>
                <w:color w:val="000000"/>
                <w:highlight w:val="black"/>
              </w:rPr>
            </w:pPr>
            <w:r w:rsidRPr="009B3EEE">
              <w:rPr>
                <w:rFonts w:cs="Calibri"/>
                <w:color w:val="000000"/>
                <w:highlight w:val="black"/>
              </w:rPr>
              <w:t>DENEGADA</w:t>
            </w:r>
          </w:p>
        </w:tc>
      </w:tr>
    </w:tbl>
    <w:p w:rsidR="00EC6BCB" w:rsidRDefault="00EC6BCB">
      <w:pPr>
        <w:pStyle w:val="Standard"/>
        <w:jc w:val="both"/>
        <w:rPr>
          <w:rFonts w:ascii="Calibri" w:hAnsi="Calibri" w:cs="Arial"/>
          <w:b/>
          <w:sz w:val="14"/>
          <w:szCs w:val="14"/>
        </w:rPr>
      </w:pPr>
    </w:p>
    <w:p w:rsidR="00EC6BCB" w:rsidRDefault="00EC6BCB">
      <w:pPr>
        <w:pStyle w:val="Standard"/>
        <w:ind w:firstLine="565"/>
        <w:jc w:val="both"/>
        <w:rPr>
          <w:rFonts w:cs="Arial"/>
          <w:b/>
          <w:sz w:val="16"/>
          <w:szCs w:val="16"/>
        </w:rPr>
      </w:pPr>
    </w:p>
    <w:p w:rsidR="00EC6BCB" w:rsidRDefault="00F7339D">
      <w:pPr>
        <w:pStyle w:val="Standard"/>
        <w:ind w:firstLine="565"/>
        <w:jc w:val="both"/>
      </w:pPr>
      <w:r>
        <w:rPr>
          <w:rFonts w:cs="Arial"/>
          <w:b/>
          <w:sz w:val="24"/>
        </w:rPr>
        <w:t xml:space="preserve">TERCERO. - Notificar la presente Resolución a </w:t>
      </w:r>
      <w:r>
        <w:rPr>
          <w:rFonts w:cs="Arial"/>
          <w:b/>
          <w:sz w:val="24"/>
          <w:u w:val="single"/>
        </w:rPr>
        <w:t>Intervención de Fondos del Ayuntamiento</w:t>
      </w:r>
      <w:r>
        <w:rPr>
          <w:rFonts w:cs="Arial"/>
          <w:b/>
          <w:sz w:val="24"/>
        </w:rPr>
        <w:t xml:space="preserve">, a los </w:t>
      </w:r>
      <w:r>
        <w:rPr>
          <w:rFonts w:cs="Arial"/>
          <w:b/>
          <w:sz w:val="24"/>
          <w:u w:val="single"/>
        </w:rPr>
        <w:t>proveedores</w:t>
      </w:r>
      <w:r>
        <w:rPr>
          <w:rFonts w:cs="Arial"/>
          <w:b/>
          <w:sz w:val="24"/>
        </w:rPr>
        <w:t>, así como comunicarla a los beneficiarios de las respectivas ayudas.</w:t>
      </w:r>
    </w:p>
    <w:p w:rsidR="00EC6BCB" w:rsidRDefault="00EC6BCB">
      <w:pPr>
        <w:pStyle w:val="Standard"/>
        <w:jc w:val="both"/>
        <w:rPr>
          <w:rFonts w:cs="Arial"/>
          <w:b/>
          <w:sz w:val="24"/>
        </w:rPr>
      </w:pPr>
    </w:p>
    <w:p w:rsidR="00EC6BCB" w:rsidRDefault="00EC6BCB">
      <w:pPr>
        <w:pStyle w:val="Standard"/>
        <w:jc w:val="both"/>
        <w:rPr>
          <w:rFonts w:cs="Arial"/>
          <w:b/>
          <w:sz w:val="24"/>
        </w:rPr>
      </w:pPr>
    </w:p>
    <w:p w:rsidR="00EC6BCB" w:rsidRDefault="00F7339D">
      <w:pPr>
        <w:pStyle w:val="Standard"/>
        <w:tabs>
          <w:tab w:val="left" w:pos="6120"/>
        </w:tabs>
        <w:ind w:right="-136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Coord. Servicios Sociales </w:t>
      </w:r>
      <w:r>
        <w:rPr>
          <w:rFonts w:cs="Arial"/>
          <w:b/>
          <w:szCs w:val="22"/>
        </w:rPr>
        <w:t xml:space="preserve">                                                       El Alcalde  </w:t>
      </w:r>
    </w:p>
    <w:p w:rsidR="00EC6BCB" w:rsidRDefault="00F7339D">
      <w:pPr>
        <w:pStyle w:val="Standard"/>
        <w:tabs>
          <w:tab w:val="left" w:pos="6120"/>
        </w:tabs>
        <w:ind w:right="-136"/>
        <w:jc w:val="both"/>
      </w:pPr>
      <w:proofErr w:type="spellStart"/>
      <w:r>
        <w:rPr>
          <w:rFonts w:cs="Arial"/>
          <w:b/>
          <w:sz w:val="18"/>
          <w:szCs w:val="18"/>
        </w:rPr>
        <w:t>Fdo</w:t>
      </w:r>
      <w:r>
        <w:rPr>
          <w:rFonts w:cs="Arial"/>
          <w:b/>
          <w:szCs w:val="22"/>
        </w:rPr>
        <w:t>.Dña</w:t>
      </w:r>
      <w:proofErr w:type="spellEnd"/>
      <w:r>
        <w:rPr>
          <w:rFonts w:cs="Arial"/>
          <w:b/>
          <w:szCs w:val="22"/>
        </w:rPr>
        <w:t xml:space="preserve">. Mª Carmen Ripolles Gil                                      </w:t>
      </w:r>
      <w:proofErr w:type="spellStart"/>
      <w:r>
        <w:rPr>
          <w:rFonts w:cs="Arial"/>
          <w:b/>
          <w:sz w:val="18"/>
          <w:szCs w:val="18"/>
        </w:rPr>
        <w:t>Fdo</w:t>
      </w:r>
      <w:proofErr w:type="spellEnd"/>
      <w:r>
        <w:rPr>
          <w:rFonts w:cs="Arial"/>
          <w:b/>
          <w:sz w:val="18"/>
          <w:szCs w:val="18"/>
        </w:rPr>
        <w:t xml:space="preserve"> </w:t>
      </w:r>
      <w:r>
        <w:rPr>
          <w:rFonts w:cs="Arial"/>
          <w:b/>
          <w:szCs w:val="22"/>
        </w:rPr>
        <w:t>D. David García Pérez</w:t>
      </w:r>
    </w:p>
    <w:p w:rsidR="00EC6BCB" w:rsidRDefault="00EC6BCB">
      <w:pPr>
        <w:pStyle w:val="Standard"/>
        <w:jc w:val="both"/>
        <w:rPr>
          <w:rFonts w:cs="Arial"/>
          <w:b/>
          <w:sz w:val="24"/>
          <w:szCs w:val="22"/>
        </w:rPr>
      </w:pPr>
    </w:p>
    <w:p w:rsidR="00EC6BCB" w:rsidRDefault="00EC6BCB">
      <w:pPr>
        <w:pStyle w:val="Standard"/>
        <w:jc w:val="both"/>
        <w:rPr>
          <w:sz w:val="24"/>
          <w:szCs w:val="24"/>
        </w:rPr>
      </w:pPr>
    </w:p>
    <w:p w:rsidR="00EC6BCB" w:rsidRDefault="00F7339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CERTIFICO: Que el Decreto que precede queda registrado y unido en el Libro de Resoluci</w:t>
      </w:r>
      <w:r>
        <w:rPr>
          <w:sz w:val="24"/>
          <w:szCs w:val="24"/>
        </w:rPr>
        <w:t>ones de esta Alcaldía, a la fecha de la firma electrónica.</w:t>
      </w:r>
    </w:p>
    <w:p w:rsidR="00EC6BCB" w:rsidRDefault="00EC6BCB">
      <w:pPr>
        <w:pStyle w:val="Standard"/>
        <w:rPr>
          <w:sz w:val="24"/>
          <w:szCs w:val="24"/>
        </w:rPr>
      </w:pPr>
    </w:p>
    <w:p w:rsidR="00EC6BCB" w:rsidRDefault="00EC6BCB">
      <w:pPr>
        <w:pStyle w:val="Standard"/>
        <w:rPr>
          <w:sz w:val="24"/>
          <w:szCs w:val="24"/>
        </w:rPr>
      </w:pPr>
    </w:p>
    <w:p w:rsidR="00EC6BCB" w:rsidRDefault="00F7339D">
      <w:pPr>
        <w:pStyle w:val="Standard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La Secretaria General</w:t>
      </w:r>
    </w:p>
    <w:p w:rsidR="00EC6BCB" w:rsidRDefault="00EC6BCB">
      <w:pPr>
        <w:pStyle w:val="Standard"/>
        <w:jc w:val="center"/>
        <w:rPr>
          <w:rFonts w:cs="Arial"/>
          <w:sz w:val="24"/>
          <w:szCs w:val="24"/>
        </w:rPr>
      </w:pPr>
    </w:p>
    <w:p w:rsidR="00EC6BCB" w:rsidRDefault="00F7339D">
      <w:pPr>
        <w:pStyle w:val="Standard"/>
        <w:jc w:val="center"/>
      </w:pPr>
      <w:r>
        <w:rPr>
          <w:rFonts w:cs="Arial"/>
          <w:sz w:val="24"/>
          <w:szCs w:val="24"/>
          <w:u w:val="single"/>
        </w:rPr>
        <w:t>Fdo. Montserrat Paricio Comins</w:t>
      </w:r>
    </w:p>
    <w:sectPr w:rsidR="00EC6BCB" w:rsidSect="00EC6BCB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851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BCB" w:rsidRDefault="00EC6BCB" w:rsidP="00EC6BCB">
      <w:r>
        <w:separator/>
      </w:r>
    </w:p>
  </w:endnote>
  <w:endnote w:type="continuationSeparator" w:id="0">
    <w:p w:rsidR="00EC6BCB" w:rsidRDefault="00EC6BCB" w:rsidP="00EC6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CB" w:rsidRDefault="00EC6BCB">
    <w:pPr>
      <w:pStyle w:val="Footer"/>
      <w:pBdr>
        <w:top w:val="double" w:sz="12" w:space="0" w:color="622423"/>
      </w:pBdr>
    </w:pPr>
    <w:r>
      <w:rPr>
        <w:rFonts w:ascii="Cambria" w:hAnsi="Cambria"/>
        <w:sz w:val="18"/>
        <w:szCs w:val="18"/>
      </w:rPr>
      <w:t xml:space="preserve">2022 - </w:t>
    </w:r>
    <w:proofErr w:type="spellStart"/>
    <w:r>
      <w:rPr>
        <w:rFonts w:ascii="Cambria" w:hAnsi="Cambria"/>
        <w:sz w:val="18"/>
        <w:szCs w:val="18"/>
      </w:rPr>
      <w:t>Exp</w:t>
    </w:r>
    <w:proofErr w:type="spellEnd"/>
    <w:r>
      <w:rPr>
        <w:rFonts w:ascii="Cambria" w:hAnsi="Cambria"/>
        <w:sz w:val="18"/>
        <w:szCs w:val="18"/>
      </w:rPr>
      <w:t>. SSS/</w:t>
    </w:r>
    <w:proofErr w:type="spellStart"/>
    <w:r>
      <w:rPr>
        <w:rFonts w:ascii="Cambria" w:hAnsi="Cambria"/>
        <w:sz w:val="18"/>
        <w:szCs w:val="18"/>
      </w:rPr>
      <w:t>Dec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Ayu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Emer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Soc</w:t>
    </w:r>
    <w:proofErr w:type="spellEnd"/>
    <w:r>
      <w:rPr>
        <w:rFonts w:ascii="Cambria" w:hAnsi="Cambria"/>
        <w:sz w:val="18"/>
        <w:szCs w:val="18"/>
      </w:rPr>
      <w:t xml:space="preserve">  </w:t>
    </w:r>
    <w:bookmarkStart w:id="0" w:name="_GoBack5"/>
    <w:bookmarkEnd w:id="0"/>
    <w:r>
      <w:rPr>
        <w:rFonts w:ascii="Cambria" w:hAnsi="Cambria"/>
        <w:sz w:val="18"/>
        <w:szCs w:val="18"/>
      </w:rPr>
      <w:t>ONCE/22</w:t>
    </w:r>
    <w:r>
      <w:rPr>
        <w:rFonts w:ascii="Cambria" w:hAnsi="Cambria"/>
        <w:sz w:val="18"/>
        <w:szCs w:val="18"/>
      </w:rPr>
      <w:tab/>
      <w:t xml:space="preserve">Página </w:t>
    </w:r>
    <w:fldSimple w:instr=" PAGE ">
      <w:r w:rsidR="00F7339D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CB" w:rsidRDefault="00EC6BCB">
    <w:pPr>
      <w:pStyle w:val="Footer"/>
      <w:pBdr>
        <w:top w:val="double" w:sz="12" w:space="0" w:color="622423"/>
      </w:pBdr>
    </w:pPr>
    <w:r>
      <w:rPr>
        <w:rFonts w:ascii="Cambria" w:hAnsi="Cambria"/>
        <w:sz w:val="18"/>
        <w:szCs w:val="18"/>
      </w:rPr>
      <w:t xml:space="preserve">2022 - </w:t>
    </w:r>
    <w:proofErr w:type="spellStart"/>
    <w:r>
      <w:rPr>
        <w:rFonts w:ascii="Cambria" w:hAnsi="Cambria"/>
        <w:sz w:val="18"/>
        <w:szCs w:val="18"/>
      </w:rPr>
      <w:t>Exp</w:t>
    </w:r>
    <w:proofErr w:type="spellEnd"/>
    <w:r>
      <w:rPr>
        <w:rFonts w:ascii="Cambria" w:hAnsi="Cambria"/>
        <w:sz w:val="18"/>
        <w:szCs w:val="18"/>
      </w:rPr>
      <w:t>. SSS/</w:t>
    </w:r>
    <w:proofErr w:type="spellStart"/>
    <w:r>
      <w:rPr>
        <w:rFonts w:ascii="Cambria" w:hAnsi="Cambria"/>
        <w:sz w:val="18"/>
        <w:szCs w:val="18"/>
      </w:rPr>
      <w:t>Dec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Ayu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Emer</w:t>
    </w:r>
    <w:proofErr w:type="spellEnd"/>
    <w:r>
      <w:rPr>
        <w:rFonts w:ascii="Cambria" w:hAnsi="Cambria"/>
        <w:sz w:val="18"/>
        <w:szCs w:val="18"/>
      </w:rPr>
      <w:t xml:space="preserve"> </w:t>
    </w:r>
    <w:proofErr w:type="spellStart"/>
    <w:r>
      <w:rPr>
        <w:rFonts w:ascii="Cambria" w:hAnsi="Cambria"/>
        <w:sz w:val="18"/>
        <w:szCs w:val="18"/>
      </w:rPr>
      <w:t>Soc</w:t>
    </w:r>
    <w:proofErr w:type="spellEnd"/>
    <w:r>
      <w:rPr>
        <w:rFonts w:ascii="Cambria" w:hAnsi="Cambria"/>
        <w:sz w:val="18"/>
        <w:szCs w:val="18"/>
      </w:rPr>
      <w:t xml:space="preserve">  </w:t>
    </w:r>
    <w:bookmarkStart w:id="1" w:name="_GoBack"/>
    <w:bookmarkEnd w:id="1"/>
    <w:r>
      <w:rPr>
        <w:rFonts w:ascii="Cambria" w:hAnsi="Cambria"/>
        <w:sz w:val="18"/>
        <w:szCs w:val="18"/>
      </w:rPr>
      <w:t>ONCE/22</w:t>
    </w:r>
    <w:r>
      <w:rPr>
        <w:rFonts w:ascii="Cambria" w:hAnsi="Cambria"/>
        <w:sz w:val="18"/>
        <w:szCs w:val="18"/>
      </w:rPr>
      <w:tab/>
      <w:t xml:space="preserve">Página </w:t>
    </w:r>
    <w:fldSimple w:instr=" PAGE ">
      <w:r w:rsidR="00F7339D">
        <w:rPr>
          <w:noProof/>
        </w:rPr>
        <w:t>1</w:t>
      </w:r>
    </w:fldSimple>
  </w:p>
  <w:p w:rsidR="00EC6BCB" w:rsidRDefault="00EC6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BCB" w:rsidRDefault="00F7339D" w:rsidP="00EC6BCB">
      <w:r w:rsidRPr="00EC6BCB">
        <w:rPr>
          <w:color w:val="000000"/>
        </w:rPr>
        <w:separator/>
      </w:r>
    </w:p>
  </w:footnote>
  <w:footnote w:type="continuationSeparator" w:id="0">
    <w:p w:rsidR="00EC6BCB" w:rsidRDefault="00EC6BCB" w:rsidP="00EC6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CB" w:rsidRDefault="00EC6BC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BCB" w:rsidRDefault="00EC6BCB">
    <w:pPr>
      <w:pStyle w:val="Header"/>
    </w:pPr>
    <w:r>
      <w:rPr>
        <w:noProof/>
        <w:lang w:eastAsia="es-ES"/>
      </w:rPr>
      <w:drawing>
        <wp:inline distT="0" distB="0" distL="0" distR="0">
          <wp:extent cx="2203557" cy="819000"/>
          <wp:effectExtent l="0" t="0" r="0" b="0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3557" cy="819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EC6BCB" w:rsidRDefault="00EC6BCB">
    <w:pPr>
      <w:pStyle w:val="Header"/>
      <w:rPr>
        <w:lang w:eastAsia="es-ES"/>
      </w:rPr>
    </w:pPr>
  </w:p>
  <w:p w:rsidR="00EC6BCB" w:rsidRDefault="00EC6BC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attachedTemplate r:id="rId1"/>
  <w:defaultTabStop w:val="4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6BCB"/>
    <w:rsid w:val="009B3EEE"/>
    <w:rsid w:val="00EC6BCB"/>
    <w:rsid w:val="00F73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kern w:val="3"/>
        <w:lang w:val="es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6BCB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EC6BCB"/>
    <w:pPr>
      <w:widowControl/>
      <w:suppressAutoHyphens/>
    </w:pPr>
    <w:rPr>
      <w:rFonts w:ascii="Arial" w:eastAsia="Times New Roman" w:hAnsi="Arial"/>
      <w:sz w:val="22"/>
    </w:rPr>
  </w:style>
  <w:style w:type="paragraph" w:customStyle="1" w:styleId="Heading">
    <w:name w:val="Heading"/>
    <w:basedOn w:val="Standard"/>
    <w:next w:val="Textbody"/>
    <w:rsid w:val="00EC6BCB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Textbody">
    <w:name w:val="Text body"/>
    <w:basedOn w:val="Standard"/>
    <w:rsid w:val="00EC6BCB"/>
    <w:pPr>
      <w:spacing w:after="120"/>
    </w:pPr>
  </w:style>
  <w:style w:type="paragraph" w:styleId="Lista">
    <w:name w:val="List"/>
    <w:basedOn w:val="Textbody"/>
    <w:rsid w:val="00EC6BCB"/>
    <w:rPr>
      <w:rFonts w:cs="Arial Unicode MS"/>
    </w:rPr>
  </w:style>
  <w:style w:type="paragraph" w:customStyle="1" w:styleId="Caption">
    <w:name w:val="Caption"/>
    <w:basedOn w:val="Standard"/>
    <w:rsid w:val="00EC6BC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rsid w:val="00EC6BCB"/>
    <w:pPr>
      <w:suppressLineNumbers/>
    </w:pPr>
    <w:rPr>
      <w:rFonts w:cs="Arial Unicode MS"/>
    </w:rPr>
  </w:style>
  <w:style w:type="paragraph" w:customStyle="1" w:styleId="Heading1">
    <w:name w:val="Heading 1"/>
    <w:basedOn w:val="Standard"/>
    <w:next w:val="Textbody"/>
    <w:rsid w:val="00EC6BCB"/>
    <w:pPr>
      <w:keepNext/>
      <w:jc w:val="center"/>
      <w:outlineLvl w:val="0"/>
    </w:pPr>
    <w:rPr>
      <w:b/>
    </w:rPr>
  </w:style>
  <w:style w:type="paragraph" w:customStyle="1" w:styleId="HeaderandFooter">
    <w:name w:val="Header and Footer"/>
    <w:basedOn w:val="Standard"/>
    <w:rsid w:val="00EC6BCB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EC6BCB"/>
    <w:pPr>
      <w:suppressLineNumbers/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paragraph" w:customStyle="1" w:styleId="Footer">
    <w:name w:val="Footer"/>
    <w:basedOn w:val="Standard"/>
    <w:rsid w:val="00EC6BCB"/>
    <w:pPr>
      <w:suppressLineNumbers/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paragraph" w:styleId="Textodeglobo">
    <w:name w:val="Balloon Text"/>
    <w:basedOn w:val="Standard"/>
    <w:rsid w:val="00EC6BCB"/>
    <w:rPr>
      <w:rFonts w:ascii="Tahoma" w:eastAsia="Calibri" w:hAnsi="Tahoma" w:cs="Tahoma"/>
      <w:sz w:val="16"/>
      <w:szCs w:val="16"/>
      <w:lang w:eastAsia="en-US"/>
    </w:rPr>
  </w:style>
  <w:style w:type="paragraph" w:styleId="Textoindependiente2">
    <w:name w:val="Body Text 2"/>
    <w:basedOn w:val="Standard"/>
    <w:rsid w:val="00EC6BCB"/>
    <w:pPr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EC6BCB"/>
    <w:pPr>
      <w:widowControl/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xl65">
    <w:name w:val="xl65"/>
    <w:basedOn w:val="Standard"/>
    <w:rsid w:val="00EC6BCB"/>
    <w:pPr>
      <w:spacing w:before="100" w:after="28"/>
    </w:pPr>
    <w:rPr>
      <w:rFonts w:ascii="Times New Roman" w:hAnsi="Times New Roman"/>
      <w:b/>
      <w:bCs/>
      <w:sz w:val="28"/>
      <w:szCs w:val="28"/>
    </w:rPr>
  </w:style>
  <w:style w:type="paragraph" w:customStyle="1" w:styleId="xl67">
    <w:name w:val="xl67"/>
    <w:basedOn w:val="Standard"/>
    <w:rsid w:val="00EC6BCB"/>
    <w:pPr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Standard"/>
    <w:rsid w:val="00EC6BCB"/>
    <w:pPr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Standard"/>
    <w:rsid w:val="00EC6BCB"/>
    <w:pPr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Standard"/>
    <w:rsid w:val="00EC6BCB"/>
    <w:pPr>
      <w:spacing w:before="100" w:after="28"/>
      <w:jc w:val="center"/>
    </w:pPr>
    <w:rPr>
      <w:rFonts w:ascii="Times New Roman" w:hAnsi="Times New Roman"/>
      <w:sz w:val="28"/>
      <w:szCs w:val="28"/>
      <w:u w:val="single"/>
    </w:rPr>
  </w:style>
  <w:style w:type="paragraph" w:customStyle="1" w:styleId="xl71">
    <w:name w:val="xl71"/>
    <w:basedOn w:val="Standard"/>
    <w:rsid w:val="00EC6BCB"/>
    <w:pPr>
      <w:spacing w:before="100" w:after="28"/>
      <w:jc w:val="center"/>
    </w:pPr>
    <w:rPr>
      <w:rFonts w:ascii="Times New Roman" w:hAnsi="Times New Roman"/>
      <w:sz w:val="28"/>
      <w:szCs w:val="28"/>
      <w:u w:val="single"/>
    </w:rPr>
  </w:style>
  <w:style w:type="paragraph" w:customStyle="1" w:styleId="xl72">
    <w:name w:val="xl72"/>
    <w:basedOn w:val="Standard"/>
    <w:rsid w:val="00EC6BCB"/>
    <w:pPr>
      <w:shd w:val="clear" w:color="auto" w:fill="FFFFFF"/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Standard"/>
    <w:rsid w:val="00EC6BCB"/>
    <w:pPr>
      <w:shd w:val="clear" w:color="auto" w:fill="FFFFFF"/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Standard"/>
    <w:rsid w:val="00EC6BCB"/>
    <w:pPr>
      <w:shd w:val="clear" w:color="auto" w:fill="FFFFFF"/>
      <w:spacing w:before="100" w:after="28"/>
      <w:jc w:val="center"/>
    </w:pPr>
    <w:rPr>
      <w:rFonts w:ascii="Times New Roman" w:hAnsi="Times New Roman"/>
      <w:sz w:val="24"/>
      <w:szCs w:val="24"/>
    </w:rPr>
  </w:style>
  <w:style w:type="paragraph" w:styleId="Sinespaciado">
    <w:name w:val="No Spacing"/>
    <w:rsid w:val="00EC6BCB"/>
    <w:pPr>
      <w:suppressAutoHyphens/>
    </w:pPr>
    <w:rPr>
      <w:rFonts w:ascii="Times New Roman" w:eastAsia="Lucida Sans Unicode" w:hAnsi="Times New Roman"/>
      <w:sz w:val="22"/>
      <w:szCs w:val="24"/>
    </w:rPr>
  </w:style>
  <w:style w:type="paragraph" w:customStyle="1" w:styleId="TableContents">
    <w:name w:val="Table Contents"/>
    <w:basedOn w:val="Standard"/>
    <w:rsid w:val="00EC6BCB"/>
    <w:pPr>
      <w:suppressLineNumbers/>
    </w:pPr>
  </w:style>
  <w:style w:type="paragraph" w:customStyle="1" w:styleId="TableHeading">
    <w:name w:val="Table Heading"/>
    <w:basedOn w:val="TableContents"/>
    <w:rsid w:val="00EC6BCB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rsid w:val="00EC6BCB"/>
  </w:style>
  <w:style w:type="character" w:customStyle="1" w:styleId="PiedepginaCar">
    <w:name w:val="Pie de página Car"/>
    <w:basedOn w:val="Fuentedeprrafopredeter"/>
    <w:rsid w:val="00EC6BCB"/>
  </w:style>
  <w:style w:type="character" w:customStyle="1" w:styleId="TextodegloboCar">
    <w:name w:val="Texto de globo Car"/>
    <w:basedOn w:val="Fuentedeprrafopredeter"/>
    <w:rsid w:val="00EC6BCB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rsid w:val="00EC6BCB"/>
    <w:rPr>
      <w:rFonts w:ascii="Arial" w:eastAsia="Times New Roman" w:hAnsi="Arial"/>
      <w:b/>
      <w:sz w:val="22"/>
    </w:rPr>
  </w:style>
  <w:style w:type="character" w:customStyle="1" w:styleId="Textoindependiente2Car">
    <w:name w:val="Texto independiente 2 Car"/>
    <w:basedOn w:val="Fuentedeprrafopredeter"/>
    <w:rsid w:val="00EC6BCB"/>
    <w:rPr>
      <w:rFonts w:ascii="Times New Roman" w:eastAsia="Times New Roman" w:hAnsi="Times New Roman"/>
      <w:sz w:val="24"/>
      <w:lang w:val="es-ES"/>
    </w:rPr>
  </w:style>
  <w:style w:type="character" w:customStyle="1" w:styleId="Internetlink">
    <w:name w:val="Internet link"/>
    <w:basedOn w:val="Fuentedeprrafopredeter"/>
    <w:rsid w:val="00EC6BCB"/>
    <w:rPr>
      <w:color w:val="0000FF"/>
      <w:u w:val="single"/>
    </w:rPr>
  </w:style>
  <w:style w:type="character" w:styleId="Hipervnculovisitado">
    <w:name w:val="FollowedHyperlink"/>
    <w:basedOn w:val="Fuentedeprrafopredeter"/>
    <w:rsid w:val="00EC6BCB"/>
    <w:rPr>
      <w:color w:val="800080"/>
      <w:u w:val="single"/>
    </w:rPr>
  </w:style>
  <w:style w:type="paragraph" w:styleId="Encabezado">
    <w:name w:val="header"/>
    <w:basedOn w:val="Normal"/>
    <w:rsid w:val="00EC6BCB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rsid w:val="00EC6BCB"/>
  </w:style>
  <w:style w:type="paragraph" w:styleId="Piedepgina">
    <w:name w:val="footer"/>
    <w:basedOn w:val="Normal"/>
    <w:rsid w:val="00EC6BCB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rsid w:val="00EC6BC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cp:lastPrinted>2022-03-21T17:19:00Z</cp:lastPrinted>
  <dcterms:created xsi:type="dcterms:W3CDTF">2023-03-08T11:19:00Z</dcterms:created>
  <dcterms:modified xsi:type="dcterms:W3CDTF">2023-03-08T11:19:00Z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