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2DC7B2E0"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8737C7" w:rsidRPr="008737C7">
        <w:rPr>
          <w:rStyle w:val="nfasis"/>
          <w:rFonts w:ascii="Arial" w:eastAsia="Arial,Bold" w:hAnsi="Arial" w:cs="Arial"/>
          <w:sz w:val="22"/>
          <w:szCs w:val="22"/>
          <w:lang w:val="ca-ES" w:bidi="ks"/>
        </w:rPr>
        <w:t xml:space="preserve">2 de </w:t>
      </w:r>
      <w:r w:rsidR="0061574C">
        <w:rPr>
          <w:rStyle w:val="nfasis"/>
          <w:rFonts w:ascii="Arial" w:eastAsia="Arial,Bold" w:hAnsi="Arial" w:cs="Arial"/>
          <w:sz w:val="22"/>
          <w:szCs w:val="22"/>
          <w:lang w:val="ca-ES" w:bidi="ks"/>
        </w:rPr>
        <w:t>març</w:t>
      </w:r>
      <w:r w:rsidR="008737C7" w:rsidRPr="008737C7">
        <w:rPr>
          <w:rStyle w:val="nfasis"/>
          <w:rFonts w:ascii="Arial" w:eastAsia="Arial,Bold" w:hAnsi="Arial" w:cs="Arial"/>
          <w:sz w:val="22"/>
          <w:szCs w:val="22"/>
          <w:lang w:val="ca-ES" w:bidi="ks"/>
        </w:rPr>
        <w:t xml:space="preserve"> de 2023,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6E5903">
        <w:rPr>
          <w:rStyle w:val="nfasis"/>
          <w:rFonts w:ascii="Arial" w:eastAsia="Arial,Bold" w:hAnsi="Arial" w:cs="Arial"/>
          <w:sz w:val="22"/>
          <w:szCs w:val="22"/>
          <w:lang w:val="ca-ES" w:bidi="ks"/>
        </w:rPr>
        <w:t>Per Ells!</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8"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17B4607A" w14:textId="77777777" w:rsidR="008737C7" w:rsidRPr="008737C7" w:rsidRDefault="008737C7" w:rsidP="004F5D88">
      <w:pPr>
        <w:jc w:val="both"/>
        <w:rPr>
          <w:rStyle w:val="nfasis"/>
          <w:rFonts w:ascii="Arial" w:eastAsia="Arial,Bold" w:hAnsi="Arial" w:cs="Arial"/>
          <w:sz w:val="22"/>
          <w:szCs w:val="22"/>
          <w:lang w:val="ca-ES" w:bidi="ks"/>
        </w:rPr>
      </w:pPr>
    </w:p>
    <w:p w14:paraId="7F7AA6F0" w14:textId="5C656C5D" w:rsidR="008737C7" w:rsidRPr="008737C7" w:rsidRDefault="00B23264" w:rsidP="008737C7">
      <w:p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Podran ser beneficiaris d’aquest ajut e</w:t>
      </w:r>
      <w:r w:rsidR="008737C7" w:rsidRPr="008737C7">
        <w:rPr>
          <w:rFonts w:ascii="Arial" w:eastAsia="Droid Sans" w:hAnsi="Arial" w:cs="Arial"/>
          <w:i/>
          <w:iCs/>
          <w:spacing w:val="-3"/>
          <w:sz w:val="22"/>
          <w:szCs w:val="22"/>
          <w:lang w:val="ca-ES" w:eastAsia="zh-CN"/>
        </w:rPr>
        <w:t>ls menors</w:t>
      </w:r>
      <w:r w:rsidR="006E5903">
        <w:rPr>
          <w:rFonts w:ascii="Arial" w:eastAsia="Droid Sans" w:hAnsi="Arial" w:cs="Arial"/>
          <w:i/>
          <w:iCs/>
          <w:spacing w:val="-3"/>
          <w:sz w:val="22"/>
          <w:szCs w:val="22"/>
          <w:lang w:val="ca-ES" w:eastAsia="zh-CN"/>
        </w:rPr>
        <w:t xml:space="preserve"> perceptors</w:t>
      </w:r>
      <w:r w:rsidR="008737C7" w:rsidRPr="008737C7">
        <w:rPr>
          <w:rFonts w:ascii="Arial" w:eastAsia="Droid Sans" w:hAnsi="Arial" w:cs="Arial"/>
          <w:i/>
          <w:iCs/>
          <w:spacing w:val="-3"/>
          <w:sz w:val="22"/>
          <w:szCs w:val="22"/>
          <w:lang w:val="ca-ES" w:eastAsia="zh-CN"/>
        </w:rPr>
        <w:t xml:space="preserve"> </w:t>
      </w:r>
      <w:r>
        <w:rPr>
          <w:rFonts w:ascii="Arial" w:eastAsia="Droid Sans" w:hAnsi="Arial" w:cs="Arial"/>
          <w:i/>
          <w:iCs/>
          <w:spacing w:val="-3"/>
          <w:sz w:val="22"/>
          <w:szCs w:val="22"/>
          <w:lang w:val="ca-ES" w:eastAsia="zh-CN"/>
        </w:rPr>
        <w:t xml:space="preserve">que reuneixin i compleixin </w:t>
      </w:r>
      <w:r w:rsidR="008737C7" w:rsidRPr="008737C7">
        <w:rPr>
          <w:rFonts w:ascii="Arial" w:eastAsia="Droid Sans" w:hAnsi="Arial" w:cs="Arial"/>
          <w:i/>
          <w:iCs/>
          <w:spacing w:val="-3"/>
          <w:sz w:val="22"/>
          <w:szCs w:val="22"/>
          <w:lang w:val="ca-ES" w:eastAsia="zh-CN"/>
        </w:rPr>
        <w:t>els requisits següents:</w:t>
      </w:r>
    </w:p>
    <w:p w14:paraId="1F634D09" w14:textId="5B51C88B"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Tenir entre 0 a 18 anys</w:t>
      </w:r>
      <w:r w:rsidR="00C7151A">
        <w:rPr>
          <w:rFonts w:ascii="Arial" w:eastAsia="Droid Sans" w:hAnsi="Arial" w:cs="Arial"/>
          <w:i/>
          <w:iCs/>
          <w:spacing w:val="-3"/>
          <w:sz w:val="22"/>
          <w:szCs w:val="22"/>
          <w:lang w:val="ca-ES" w:eastAsia="zh-CN"/>
        </w:rPr>
        <w:t xml:space="preserve"> i formar part d’una família amb qui s’estigui duent a terme una intervenció socioeducativa des dels Serveis Socials d’Atenció Primària (SSAP) o des de l’Equip d’Atenció a la Infància i a l’Adolescència (EAIA)</w:t>
      </w:r>
      <w:r w:rsidRPr="008737C7">
        <w:rPr>
          <w:rFonts w:ascii="Arial" w:eastAsia="Droid Sans" w:hAnsi="Arial" w:cs="Arial"/>
          <w:i/>
          <w:iCs/>
          <w:spacing w:val="-3"/>
          <w:sz w:val="22"/>
          <w:szCs w:val="22"/>
          <w:lang w:val="ca-ES" w:eastAsia="zh-CN"/>
        </w:rPr>
        <w:t>.</w:t>
      </w:r>
    </w:p>
    <w:p w14:paraId="11D111FB" w14:textId="77777777" w:rsidR="00C7151A"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Estar empadronats en un municipi de la comarca de la Noguera.</w:t>
      </w:r>
    </w:p>
    <w:p w14:paraId="172D5142" w14:textId="1CB25BEC" w:rsidR="008737C7" w:rsidRPr="008737C7"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En cas que es tracti de prestacions econòmiques amb modalitat de pagament a proveïdor del servei quan l’ajut cobreixi només una part del cost del mateix </w:t>
      </w:r>
      <w:r w:rsidR="001A2289">
        <w:rPr>
          <w:rFonts w:ascii="Arial" w:eastAsia="Droid Sans" w:hAnsi="Arial" w:cs="Arial"/>
          <w:i/>
          <w:iCs/>
          <w:spacing w:val="-3"/>
          <w:sz w:val="22"/>
          <w:szCs w:val="22"/>
          <w:lang w:val="ca-ES" w:eastAsia="zh-CN"/>
        </w:rPr>
        <w:t>, el beneficiari haurà d’assumir el cost de la part restant.</w:t>
      </w:r>
    </w:p>
    <w:p w14:paraId="40930248" w14:textId="1B74CAE0"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62CB4B90" w14:textId="21F3C12A"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Obtenir una puntuació mínima d’1</w:t>
      </w: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punt en l’apartat 4.2 relatius a la situació econòmica, del</w:t>
      </w:r>
      <w:r w:rsidR="001A2289">
        <w:rPr>
          <w:rFonts w:ascii="Arial" w:eastAsia="Droid Sans" w:hAnsi="Arial" w:cs="Arial"/>
          <w:i/>
          <w:iCs/>
          <w:spacing w:val="-3"/>
          <w:sz w:val="22"/>
          <w:szCs w:val="22"/>
          <w:lang w:val="ca-ES" w:eastAsia="zh-CN"/>
        </w:rPr>
        <w:t xml:space="preserve"> punt 4 “Criteris per a la valoració de</w:t>
      </w:r>
      <w:r w:rsidR="00C80D4B">
        <w:rPr>
          <w:rFonts w:ascii="Arial" w:eastAsia="Droid Sans" w:hAnsi="Arial" w:cs="Arial"/>
          <w:i/>
          <w:iCs/>
          <w:spacing w:val="-3"/>
          <w:sz w:val="22"/>
          <w:szCs w:val="22"/>
          <w:lang w:val="ca-ES" w:eastAsia="zh-CN"/>
        </w:rPr>
        <w:t xml:space="preserve"> </w:t>
      </w:r>
      <w:r w:rsidR="001A2289">
        <w:rPr>
          <w:rFonts w:ascii="Arial" w:eastAsia="Droid Sans" w:hAnsi="Arial" w:cs="Arial"/>
          <w:i/>
          <w:iCs/>
          <w:spacing w:val="-3"/>
          <w:sz w:val="22"/>
          <w:szCs w:val="22"/>
          <w:lang w:val="ca-ES" w:eastAsia="zh-CN"/>
        </w:rPr>
        <w:t>la sol·licitud de l’ajut”.</w:t>
      </w:r>
      <w:r w:rsidRPr="008737C7">
        <w:rPr>
          <w:rFonts w:ascii="Arial" w:eastAsia="Droid Sans" w:hAnsi="Arial" w:cs="Arial"/>
          <w:i/>
          <w:iCs/>
          <w:spacing w:val="-3"/>
          <w:sz w:val="22"/>
          <w:szCs w:val="22"/>
          <w:lang w:val="ca-ES" w:eastAsia="zh-CN"/>
        </w:rPr>
        <w:t xml:space="preserve">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Pr="008737C7"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9CF8EB4" w14:textId="1E6F2ED4" w:rsidR="00A31EDE" w:rsidRDefault="00A31EDE" w:rsidP="004F5D88">
      <w:pPr>
        <w:jc w:val="both"/>
        <w:rPr>
          <w:rStyle w:val="nfasis"/>
          <w:rFonts w:ascii="Arial" w:eastAsia="Arial,Bold" w:hAnsi="Arial" w:cs="Arial"/>
          <w:sz w:val="22"/>
          <w:szCs w:val="22"/>
          <w:lang w:val="ca-ES" w:bidi="ks"/>
        </w:rPr>
      </w:pPr>
    </w:p>
    <w:p w14:paraId="599C040F" w14:textId="7640E11E" w:rsidR="008737C7" w:rsidRDefault="001A2289" w:rsidP="008737C7">
      <w:pPr>
        <w:jc w:val="both"/>
        <w:rPr>
          <w:rFonts w:ascii="Arial" w:hAnsi="Arial" w:cs="Arial"/>
          <w:i/>
          <w:iCs/>
          <w:spacing w:val="-3"/>
          <w:sz w:val="22"/>
          <w:szCs w:val="22"/>
          <w:lang w:val="ca-ES"/>
        </w:rPr>
      </w:pPr>
      <w:r>
        <w:rPr>
          <w:rFonts w:ascii="Arial" w:hAnsi="Arial" w:cs="Arial"/>
          <w:i/>
          <w:iCs/>
          <w:spacing w:val="-3"/>
          <w:sz w:val="22"/>
          <w:szCs w:val="22"/>
          <w:lang w:val="ca-ES"/>
        </w:rPr>
        <w:t>L’objecte d’aquestes bases és fixar els criteris i el procediment per a la concessió d’ajuts adreçats a infants i adolescents de 0 a 18 anys, amb qui s’estigui duent a terme una intervenció socioeducativa des dels Serveis Socials d’Atenció Primària (SSAP) o des de l’Equip d’Atenció a la Infància i a l’Adolescència (EAIA).</w:t>
      </w:r>
    </w:p>
    <w:p w14:paraId="3209271F" w14:textId="242EA768" w:rsidR="006C6BE5" w:rsidRDefault="006C6BE5" w:rsidP="008737C7">
      <w:pPr>
        <w:jc w:val="both"/>
        <w:rPr>
          <w:rFonts w:ascii="Arial" w:hAnsi="Arial" w:cs="Arial"/>
          <w:i/>
          <w:iCs/>
          <w:spacing w:val="-3"/>
          <w:sz w:val="22"/>
          <w:szCs w:val="22"/>
          <w:lang w:val="ca-ES"/>
        </w:rPr>
      </w:pPr>
    </w:p>
    <w:p w14:paraId="6E2FAE41" w14:textId="77777777" w:rsidR="006C6BE5" w:rsidRPr="006C6BE5" w:rsidRDefault="006C6BE5" w:rsidP="006C6BE5">
      <w:pPr>
        <w:jc w:val="both"/>
        <w:rPr>
          <w:rFonts w:ascii="Arial" w:eastAsia="SimSun" w:hAnsi="Arial" w:cs="Mangal"/>
          <w:i/>
          <w:iCs/>
          <w:color w:val="00000A"/>
          <w:sz w:val="22"/>
          <w:szCs w:val="22"/>
          <w:lang w:val="ca-ES" w:eastAsia="zh-CN"/>
        </w:rPr>
      </w:pPr>
      <w:r w:rsidRPr="006C6BE5">
        <w:rPr>
          <w:rFonts w:ascii="Arial" w:eastAsia="SimSun" w:hAnsi="Arial" w:cs="Mangal"/>
          <w:i/>
          <w:iCs/>
          <w:color w:val="00000A"/>
          <w:sz w:val="22"/>
          <w:szCs w:val="22"/>
          <w:lang w:val="ca-ES" w:eastAsia="zh-CN"/>
        </w:rPr>
        <w:t>El programa Per ells! consisteix en el conjunt d’accions organitzades per a cobrir les necessitats educatives, socials i de relació amb l'entorn dels menors. Aquest ajut té per finalitat promoure l’equilibri de benestar físic, social i afectiu del menor, en la mesura que sigui possible, en el seu medi social i familiar per tal d’aconseguir el seu desenvolupament integral.</w:t>
      </w:r>
    </w:p>
    <w:p w14:paraId="363CE9A0" w14:textId="77777777" w:rsidR="006C6BE5" w:rsidRPr="006C6BE5" w:rsidRDefault="006C6BE5" w:rsidP="006C6BE5">
      <w:pPr>
        <w:jc w:val="both"/>
        <w:rPr>
          <w:rFonts w:ascii="Arial" w:eastAsia="SimSun" w:hAnsi="Arial" w:cs="Mangal"/>
          <w:i/>
          <w:iCs/>
          <w:color w:val="00000A"/>
          <w:sz w:val="22"/>
          <w:szCs w:val="22"/>
          <w:lang w:val="ca-ES" w:eastAsia="zh-CN"/>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77777777" w:rsidR="006C6BE5" w:rsidRPr="001A2289"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Pr>
          <w:rFonts w:ascii="Arial" w:eastAsia="Droid Sans" w:hAnsi="Arial" w:cs="Arial"/>
          <w:i/>
          <w:iCs/>
          <w:spacing w:val="-3"/>
          <w:sz w:val="22"/>
          <w:szCs w:val="22"/>
          <w:lang w:val="ca-ES" w:eastAsia="zh-CN"/>
        </w:rPr>
        <w:t xml:space="preserve">sortides escolars, campaments i colònies, </w:t>
      </w:r>
      <w:r>
        <w:rPr>
          <w:rFonts w:ascii="Arial" w:eastAsia="Droid Sans" w:hAnsi="Arial" w:cs="Arial"/>
          <w:i/>
          <w:iCs/>
          <w:spacing w:val="-3"/>
          <w:sz w:val="22"/>
          <w:szCs w:val="22"/>
          <w:lang w:val="ca-ES" w:eastAsia="zh-CN"/>
        </w:rPr>
        <w:lastRenderedPageBreak/>
        <w:t>activitats extraescolars i de temps de lleure.</w:t>
      </w:r>
    </w:p>
    <w:p w14:paraId="07450832"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 xml:space="preserve">Despeses </w:t>
      </w:r>
      <w:r>
        <w:rPr>
          <w:rFonts w:ascii="Arial" w:eastAsia="Droid Sans" w:hAnsi="Arial" w:cs="Arial"/>
          <w:i/>
          <w:iCs/>
          <w:spacing w:val="-3"/>
          <w:sz w:val="22"/>
          <w:szCs w:val="22"/>
          <w:lang w:val="ca-ES" w:eastAsia="zh-CN"/>
        </w:rPr>
        <w:t>sanitàries: tractament farmacològic, tractament terapèutic i ulleres.</w:t>
      </w:r>
    </w:p>
    <w:p w14:paraId="7E581584"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 transport per a despesa de gestió de documents, transport per a necessitats bàsiques i/o urgents, transport per a fer tractament terapèutic, transport per a visites a centre d’acollida, CRAE, punts de trobada, transport per a formació post obligatòria.</w:t>
      </w: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6ED3E0BC"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 de 6 d’octubre de 2022, va aprovar inicialment les bases reguladores per a la concessió d’ajuts destinats a infants i adolescents del Programa “Per Ells!”.</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55EEF159"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es van publicar al Butlletí Oficial de la Província de Lleida número 200 de 18 d’octubre de 2022, i al taulell d’anuncis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6BF2131B"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L’import que el Consell Comarcal de la Noguera destinarà a ajuts destinats a infants i adolescents del Programa “Per Ells!” per a l’any 2023 és de 5.000,00 €,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03.4800800 – A Famílies. Ajuts Programa “Per Ells!” del pressupost comarcal per a l’exercici 2023.</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49D1ACD3"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“Per Ells!”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3000CAB6"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2023.</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FF6A" w14:textId="77777777" w:rsidR="005221E6" w:rsidRDefault="005221E6" w:rsidP="003C4A9B">
      <w:r>
        <w:separator/>
      </w:r>
    </w:p>
  </w:endnote>
  <w:endnote w:type="continuationSeparator" w:id="0">
    <w:p w14:paraId="61AA0B86" w14:textId="77777777" w:rsidR="005221E6" w:rsidRDefault="005221E6"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charset w:val="00"/>
    <w:family w:val="auto"/>
    <w:pitch w:val="variable"/>
  </w:font>
  <w:font w:name="Calibri">
    <w:panose1 w:val="020F0502020204030204"/>
    <w:charset w:val="00"/>
    <w:family w:val="swiss"/>
    <w:pitch w:val="variable"/>
    <w:sig w:usb0="E4002EFF" w:usb1="C000247B" w:usb2="00000009" w:usb3="00000000" w:csb0="000001FF" w:csb1="00000000"/>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D018E" w14:textId="77777777" w:rsidR="005221E6" w:rsidRDefault="005221E6" w:rsidP="003C4A9B">
      <w:r>
        <w:separator/>
      </w:r>
    </w:p>
  </w:footnote>
  <w:footnote w:type="continuationSeparator" w:id="0">
    <w:p w14:paraId="3005D682" w14:textId="77777777" w:rsidR="005221E6" w:rsidRDefault="005221E6"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6"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7"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7"/>
  </w:num>
  <w:num w:numId="3" w16cid:durableId="943414388">
    <w:abstractNumId w:val="0"/>
  </w:num>
  <w:num w:numId="4" w16cid:durableId="492524701">
    <w:abstractNumId w:val="4"/>
  </w:num>
  <w:num w:numId="5" w16cid:durableId="1306812916">
    <w:abstractNumId w:val="1"/>
  </w:num>
  <w:num w:numId="6" w16cid:durableId="1122186488">
    <w:abstractNumId w:val="6"/>
  </w:num>
  <w:num w:numId="7" w16cid:durableId="1098259930">
    <w:abstractNumId w:val="5"/>
  </w:num>
  <w:num w:numId="8" w16cid:durableId="19987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1128B1"/>
    <w:rsid w:val="001446A6"/>
    <w:rsid w:val="0015668A"/>
    <w:rsid w:val="001A2289"/>
    <w:rsid w:val="001C45DB"/>
    <w:rsid w:val="003A5E31"/>
    <w:rsid w:val="003C4A9B"/>
    <w:rsid w:val="00402BF1"/>
    <w:rsid w:val="004F5D88"/>
    <w:rsid w:val="005221E6"/>
    <w:rsid w:val="0055501D"/>
    <w:rsid w:val="0057684D"/>
    <w:rsid w:val="005E0CA0"/>
    <w:rsid w:val="0061574C"/>
    <w:rsid w:val="006809B4"/>
    <w:rsid w:val="00692BA5"/>
    <w:rsid w:val="006A56AC"/>
    <w:rsid w:val="006C6BE5"/>
    <w:rsid w:val="006E5903"/>
    <w:rsid w:val="00865BCD"/>
    <w:rsid w:val="008737C7"/>
    <w:rsid w:val="009F2B96"/>
    <w:rsid w:val="00A206B8"/>
    <w:rsid w:val="00A31EDE"/>
    <w:rsid w:val="00AC661F"/>
    <w:rsid w:val="00B23264"/>
    <w:rsid w:val="00C005EA"/>
    <w:rsid w:val="00C7151A"/>
    <w:rsid w:val="00C80D4B"/>
    <w:rsid w:val="00D82829"/>
    <w:rsid w:val="00D93D8E"/>
    <w:rsid w:val="00DA31D0"/>
    <w:rsid w:val="00DD0563"/>
    <w:rsid w:val="00DF7DE1"/>
    <w:rsid w:val="00E40D19"/>
    <w:rsid w:val="00EE5E89"/>
    <w:rsid w:val="00F00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nfosubvenciones.es/bdnstrans/inde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2</Pages>
  <Words>746</Words>
  <Characters>4108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mllobera</cp:lastModifiedBy>
  <cp:revision>12</cp:revision>
  <dcterms:created xsi:type="dcterms:W3CDTF">2023-02-06T13:35:00Z</dcterms:created>
  <dcterms:modified xsi:type="dcterms:W3CDTF">2023-03-07T13:56:00Z</dcterms:modified>
</cp:coreProperties>
</file>