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02B" w:rsidRDefault="0003602B">
      <w:pPr>
        <w:pStyle w:val="Standard"/>
        <w:rPr>
          <w:sz w:val="40"/>
          <w:szCs w:val="40"/>
        </w:rPr>
      </w:pPr>
    </w:p>
    <w:p w:rsidR="0003602B" w:rsidRDefault="0052148E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Departamento: Servicios Sociales</w:t>
      </w:r>
    </w:p>
    <w:p w:rsidR="0003602B" w:rsidRDefault="0052148E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Referencia: 20220222/879/2020</w:t>
      </w:r>
    </w:p>
    <w:p w:rsidR="0003602B" w:rsidRDefault="0052148E">
      <w:pPr>
        <w:pStyle w:val="Standard"/>
        <w:rPr>
          <w:sz w:val="24"/>
          <w:szCs w:val="24"/>
        </w:rPr>
      </w:pPr>
      <w:r>
        <w:rPr>
          <w:sz w:val="24"/>
          <w:szCs w:val="24"/>
        </w:rPr>
        <w:t>Exp. SSS/Ayu. Emer. Soc.</w:t>
      </w:r>
    </w:p>
    <w:p w:rsidR="0003602B" w:rsidRDefault="0003602B">
      <w:pPr>
        <w:pStyle w:val="Standard"/>
        <w:rPr>
          <w:sz w:val="24"/>
          <w:szCs w:val="24"/>
        </w:rPr>
      </w:pPr>
    </w:p>
    <w:p w:rsidR="0003602B" w:rsidRDefault="0003602B">
      <w:pPr>
        <w:pStyle w:val="Standard"/>
        <w:rPr>
          <w:b/>
          <w:sz w:val="40"/>
          <w:szCs w:val="40"/>
        </w:rPr>
      </w:pPr>
    </w:p>
    <w:p w:rsidR="0003602B" w:rsidRDefault="0052148E">
      <w:pPr>
        <w:pStyle w:val="Standard"/>
        <w:ind w:left="2832"/>
        <w:rPr>
          <w:b/>
          <w:sz w:val="40"/>
          <w:szCs w:val="40"/>
        </w:rPr>
      </w:pPr>
      <w:r>
        <w:rPr>
          <w:b/>
          <w:sz w:val="40"/>
          <w:szCs w:val="40"/>
        </w:rPr>
        <w:t>D E C R E T O</w:t>
      </w:r>
    </w:p>
    <w:p w:rsidR="0003602B" w:rsidRDefault="0003602B">
      <w:pPr>
        <w:pStyle w:val="Standard"/>
        <w:tabs>
          <w:tab w:val="left" w:pos="3105"/>
        </w:tabs>
        <w:jc w:val="both"/>
        <w:rPr>
          <w:sz w:val="40"/>
          <w:szCs w:val="40"/>
        </w:rPr>
      </w:pPr>
    </w:p>
    <w:p w:rsidR="0003602B" w:rsidRDefault="0052148E">
      <w:pPr>
        <w:pStyle w:val="Standard"/>
        <w:jc w:val="both"/>
      </w:pPr>
      <w:r>
        <w:tab/>
      </w:r>
      <w:r>
        <w:rPr>
          <w:sz w:val="24"/>
          <w:szCs w:val="24"/>
        </w:rPr>
        <w:t>Nules, a la fecha de la firma electrónica</w:t>
      </w:r>
      <w:r>
        <w:t>. -</w:t>
      </w:r>
    </w:p>
    <w:p w:rsidR="0003602B" w:rsidRDefault="0052148E">
      <w:pPr>
        <w:pStyle w:val="Standard"/>
        <w:jc w:val="both"/>
      </w:pPr>
      <w:r>
        <w:tab/>
      </w:r>
    </w:p>
    <w:p w:rsidR="0003602B" w:rsidRDefault="0052148E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D. David García Pérez,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Alcalde </w:t>
      </w:r>
      <w:r>
        <w:rPr>
          <w:sz w:val="24"/>
          <w:szCs w:val="24"/>
        </w:rPr>
        <w:t>Presidente del M. I. Ayuntamiento de Nules.</w:t>
      </w:r>
    </w:p>
    <w:p w:rsidR="0003602B" w:rsidRDefault="0003602B">
      <w:pPr>
        <w:pStyle w:val="Standard"/>
        <w:jc w:val="both"/>
        <w:rPr>
          <w:b/>
          <w:sz w:val="24"/>
          <w:szCs w:val="24"/>
        </w:rPr>
      </w:pPr>
    </w:p>
    <w:p w:rsidR="0003602B" w:rsidRDefault="0052148E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Consideradas las potestades atribuidas a mi autoridad por el art. 21 de la Ley 7/1985, Reguladora de las Bases de Régimen Local.</w:t>
      </w: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52148E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Antecedentes de hecho</w:t>
      </w:r>
    </w:p>
    <w:p w:rsidR="0003602B" w:rsidRDefault="0003602B">
      <w:pPr>
        <w:pStyle w:val="Standard"/>
        <w:rPr>
          <w:b/>
          <w:sz w:val="24"/>
          <w:szCs w:val="24"/>
        </w:rPr>
      </w:pPr>
    </w:p>
    <w:p w:rsidR="0003602B" w:rsidRDefault="0052148E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Vistas las solicitudes de ayuda individual en materia de</w:t>
      </w:r>
      <w:r>
        <w:rPr>
          <w:sz w:val="24"/>
          <w:szCs w:val="24"/>
        </w:rPr>
        <w:t xml:space="preserve"> Servicios Sociales presentadas por las personas interesadas que más abajo se relacionan.</w:t>
      </w: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03602B">
      <w:pPr>
        <w:pStyle w:val="Standard"/>
        <w:rPr>
          <w:sz w:val="24"/>
          <w:szCs w:val="24"/>
        </w:rPr>
      </w:pPr>
    </w:p>
    <w:tbl>
      <w:tblPr>
        <w:tblW w:w="7737" w:type="dxa"/>
        <w:tblInd w:w="-2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85"/>
        <w:gridCol w:w="544"/>
        <w:gridCol w:w="1438"/>
        <w:gridCol w:w="3278"/>
        <w:gridCol w:w="1292"/>
      </w:tblGrid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Expte.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Ref.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Proveedor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Beneficiario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lang w:eastAsia="es-ES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es-ES"/>
              </w:rPr>
              <w:t>NIF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879/2020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8.1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IBERDROLA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BRAHIM HAQY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X1453120A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879/2022</w:t>
            </w:r>
          </w:p>
        </w:tc>
        <w:tc>
          <w:tcPr>
            <w:tcW w:w="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8.2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IBERDROLA</w:t>
            </w:r>
          </w:p>
        </w:tc>
        <w:tc>
          <w:tcPr>
            <w:tcW w:w="3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BRAHIM HAQY</w:t>
            </w: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X1453120A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879/2023</w:t>
            </w:r>
          </w:p>
        </w:tc>
        <w:tc>
          <w:tcPr>
            <w:tcW w:w="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8.3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IBERDROLA</w:t>
            </w:r>
          </w:p>
        </w:tc>
        <w:tc>
          <w:tcPr>
            <w:tcW w:w="3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 xml:space="preserve">BRAHIM </w:t>
            </w:r>
            <w:r>
              <w:rPr>
                <w:rFonts w:ascii="Calibri" w:hAnsi="Calibri"/>
                <w:color w:val="000000"/>
                <w:shd w:val="clear" w:color="auto" w:fill="000000"/>
              </w:rPr>
              <w:t>HAQY</w:t>
            </w: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X1453120A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879/2024</w:t>
            </w:r>
          </w:p>
        </w:tc>
        <w:tc>
          <w:tcPr>
            <w:tcW w:w="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8.4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IBERDROLA</w:t>
            </w:r>
          </w:p>
        </w:tc>
        <w:tc>
          <w:tcPr>
            <w:tcW w:w="3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BRAHIM HAQY</w:t>
            </w: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X1453120A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1643/2015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FACSA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SUSANA PAIVA DOS SANTOS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47570039J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1643/2015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8.6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FACSA</w:t>
            </w:r>
          </w:p>
        </w:tc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SUSANA PAIVA DOS SANTOS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47570039J</w:t>
            </w:r>
          </w:p>
        </w:tc>
      </w:tr>
    </w:tbl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52148E">
      <w:pPr>
        <w:pStyle w:val="Standard"/>
      </w:pPr>
      <w:r>
        <w:rPr>
          <w:rFonts w:eastAsia="Arial"/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Resultando que la interventora ha emitido el correspondiente informe de </w:t>
      </w:r>
      <w:r>
        <w:rPr>
          <w:sz w:val="24"/>
          <w:szCs w:val="24"/>
        </w:rPr>
        <w:t>fiscalización de conformidad del expediente de referencia, en la fase del procedimiento en los términos y condiciones descritos en dicho informe.</w:t>
      </w: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52148E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Resultando que las trabajadoras sociales han emitido el correspondiente informe sobre valoración de la neces</w:t>
      </w:r>
      <w:r>
        <w:rPr>
          <w:sz w:val="24"/>
          <w:szCs w:val="24"/>
        </w:rPr>
        <w:t>idad para la concesión de la ayuda solicitada, con propuesta específica para cada caso en cuantía y tiempo.</w:t>
      </w:r>
    </w:p>
    <w:p w:rsidR="0003602B" w:rsidRDefault="0003602B">
      <w:pPr>
        <w:pStyle w:val="Standard"/>
        <w:jc w:val="both"/>
        <w:rPr>
          <w:b/>
          <w:sz w:val="24"/>
          <w:szCs w:val="24"/>
        </w:rPr>
      </w:pPr>
    </w:p>
    <w:p w:rsidR="0003602B" w:rsidRDefault="0052148E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Considerando el respectivo dictamen de la Comisión de Valoración de Ayudas.</w:t>
      </w: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52148E">
      <w:pPr>
        <w:pStyle w:val="western"/>
        <w:spacing w:after="0"/>
        <w:ind w:firstLine="708"/>
      </w:pPr>
      <w:r>
        <w:rPr>
          <w:sz w:val="24"/>
          <w:szCs w:val="24"/>
        </w:rPr>
        <w:t>Resultando que consta en el expediente la Retención de Crédito nº</w:t>
      </w:r>
      <w:r>
        <w:t>2022</w:t>
      </w:r>
      <w:r>
        <w:t>00001311</w:t>
      </w:r>
      <w:r>
        <w:rPr>
          <w:sz w:val="24"/>
          <w:szCs w:val="24"/>
        </w:rPr>
        <w:t xml:space="preserve"> de fecha 04 de enero de 2022, por importe de 40.000€ de la aplicación presupuestaria del ejercicio de 2022 “Atenciones benéficas y asi</w:t>
      </w:r>
      <w:r>
        <w:rPr>
          <w:sz w:val="24"/>
          <w:szCs w:val="24"/>
        </w:rPr>
        <w:t>s</w:t>
      </w:r>
      <w:r>
        <w:rPr>
          <w:sz w:val="24"/>
          <w:szCs w:val="24"/>
        </w:rPr>
        <w:t>tenciales”, para atender las ayudas individuales de carácter de emergencia s</w:t>
      </w:r>
      <w:r>
        <w:rPr>
          <w:sz w:val="24"/>
          <w:szCs w:val="24"/>
        </w:rPr>
        <w:t>o</w:t>
      </w:r>
      <w:r>
        <w:rPr>
          <w:sz w:val="24"/>
          <w:szCs w:val="24"/>
        </w:rPr>
        <w:t>cial (necesidades básicas).</w:t>
      </w:r>
    </w:p>
    <w:p w:rsidR="0003602B" w:rsidRDefault="0003602B">
      <w:pPr>
        <w:pStyle w:val="Standard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602B" w:rsidRDefault="0003602B">
      <w:pPr>
        <w:pStyle w:val="Standard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3602B" w:rsidRDefault="0052148E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Fundamentos de derecho</w:t>
      </w:r>
    </w:p>
    <w:p w:rsidR="0003602B" w:rsidRDefault="0003602B">
      <w:pPr>
        <w:pStyle w:val="Standard"/>
        <w:jc w:val="center"/>
        <w:rPr>
          <w:b/>
          <w:sz w:val="24"/>
          <w:szCs w:val="24"/>
        </w:rPr>
      </w:pPr>
    </w:p>
    <w:p w:rsidR="0003602B" w:rsidRDefault="0003602B">
      <w:pPr>
        <w:pStyle w:val="Standard"/>
        <w:jc w:val="both"/>
        <w:rPr>
          <w:b/>
          <w:sz w:val="24"/>
          <w:szCs w:val="24"/>
        </w:rPr>
      </w:pPr>
    </w:p>
    <w:p w:rsidR="0003602B" w:rsidRDefault="0052148E">
      <w:pPr>
        <w:pStyle w:val="Standard"/>
        <w:jc w:val="both"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Art. 21 de la Ley 7/1985, Reguladora de las Bases de Régimen Local, sobre competencias de la Alcaldía.</w:t>
      </w:r>
    </w:p>
    <w:p w:rsidR="0003602B" w:rsidRDefault="0003602B">
      <w:pPr>
        <w:pStyle w:val="Standard"/>
        <w:rPr>
          <w:sz w:val="24"/>
          <w:szCs w:val="24"/>
        </w:rPr>
      </w:pPr>
    </w:p>
    <w:p w:rsidR="0003602B" w:rsidRDefault="0052148E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Instrucciones de fecha 1 de marzo de 2018 de la Dirección General de Servicios Sociales y Personas en situación de Dependenci</w:t>
      </w:r>
      <w:r>
        <w:rPr>
          <w:sz w:val="24"/>
          <w:szCs w:val="24"/>
        </w:rPr>
        <w:t>a, relativas al procedimiento y tramitación de Prestaciones Económicas Individuales de Emergencia Social y para la Mejora de la Autonomía para Personas Mayores.</w:t>
      </w: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52148E">
      <w:pPr>
        <w:pStyle w:val="Standard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De conformidad con los antecedentes de hecho y de derecho expuestos, HE RESUELTO:</w:t>
      </w:r>
    </w:p>
    <w:p w:rsidR="0003602B" w:rsidRDefault="0003602B">
      <w:pPr>
        <w:pStyle w:val="Standard"/>
        <w:jc w:val="both"/>
        <w:rPr>
          <w:b/>
          <w:sz w:val="24"/>
          <w:szCs w:val="24"/>
        </w:rPr>
      </w:pPr>
    </w:p>
    <w:p w:rsidR="0003602B" w:rsidRDefault="0003602B">
      <w:pPr>
        <w:pStyle w:val="Standard"/>
        <w:jc w:val="both"/>
        <w:rPr>
          <w:b/>
          <w:sz w:val="24"/>
          <w:szCs w:val="24"/>
        </w:rPr>
      </w:pPr>
    </w:p>
    <w:p w:rsidR="0003602B" w:rsidRDefault="0052148E">
      <w:pPr>
        <w:pStyle w:val="Standard"/>
        <w:jc w:val="both"/>
      </w:pPr>
      <w:r>
        <w:rPr>
          <w:b/>
          <w:sz w:val="24"/>
          <w:szCs w:val="24"/>
        </w:rPr>
        <w:tab/>
        <w:t>PRIMERO</w:t>
      </w:r>
      <w:r>
        <w:rPr>
          <w:b/>
          <w:sz w:val="24"/>
          <w:szCs w:val="24"/>
        </w:rPr>
        <w:t>. - APROBAR y CONCEDER las ayudas solicitadas con carácter de</w:t>
      </w:r>
      <w:r>
        <w:rPr>
          <w:rFonts w:ascii="Arial Narrow" w:hAnsi="Arial Narrow" w:cs="Arial Narrow"/>
          <w:szCs w:val="22"/>
        </w:rPr>
        <w:t xml:space="preserve"> </w:t>
      </w:r>
      <w:r>
        <w:rPr>
          <w:b/>
          <w:sz w:val="24"/>
          <w:szCs w:val="24"/>
        </w:rPr>
        <w:t>Emergencia Social Y Necesidades Básicas siguientes, a favor de los beneficiarios en concepto de suministros y por el importe abajo indicado, y que tendrán que retirar del correspondiente proveed</w:t>
      </w:r>
      <w:r>
        <w:rPr>
          <w:b/>
          <w:sz w:val="24"/>
          <w:szCs w:val="24"/>
        </w:rPr>
        <w:t>or, siendo que el pago se efectuará directamente por parte del Ayuntamiento al indicado proveedor:</w:t>
      </w:r>
    </w:p>
    <w:p w:rsidR="0003602B" w:rsidRDefault="0003602B">
      <w:pPr>
        <w:pStyle w:val="Standard"/>
        <w:jc w:val="both"/>
      </w:pPr>
    </w:p>
    <w:p w:rsidR="0003602B" w:rsidRDefault="0003602B">
      <w:pPr>
        <w:pStyle w:val="Standard"/>
        <w:jc w:val="both"/>
        <w:rPr>
          <w:b/>
          <w:sz w:val="24"/>
          <w:szCs w:val="24"/>
        </w:rPr>
      </w:pPr>
    </w:p>
    <w:tbl>
      <w:tblPr>
        <w:tblW w:w="8534" w:type="dxa"/>
        <w:tblInd w:w="-1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85"/>
        <w:gridCol w:w="543"/>
        <w:gridCol w:w="1548"/>
        <w:gridCol w:w="2693"/>
        <w:gridCol w:w="1417"/>
        <w:gridCol w:w="1148"/>
      </w:tblGrid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Expte.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Ref.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Proveedor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Beneficiario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NIF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widowControl/>
              <w:suppressAutoHyphens w:val="0"/>
              <w:jc w:val="center"/>
              <w:textAlignment w:val="auto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Imp. (€)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879/2020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IBERDROLA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BRAHIM HAQY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X1453120A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80,53 €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879/2022</w:t>
            </w:r>
          </w:p>
        </w:tc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8.2</w:t>
            </w:r>
          </w:p>
        </w:tc>
        <w:tc>
          <w:tcPr>
            <w:tcW w:w="1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IBERDROLA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BRAHIM HAQY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X1453120A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98,66 €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879/2023</w:t>
            </w:r>
          </w:p>
        </w:tc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8.3</w:t>
            </w:r>
          </w:p>
        </w:tc>
        <w:tc>
          <w:tcPr>
            <w:tcW w:w="1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IBERDROLA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BRAHIM HAQY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X1453120A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107,84 €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879/2024</w:t>
            </w:r>
          </w:p>
        </w:tc>
        <w:tc>
          <w:tcPr>
            <w:tcW w:w="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8.4</w:t>
            </w:r>
          </w:p>
        </w:tc>
        <w:tc>
          <w:tcPr>
            <w:tcW w:w="15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IBERDROLA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BRAHIM HAQY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X1453120A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135,95 €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1643/2015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8.5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FACSA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SUSANA PAIVA DOS SANTOS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47570039J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44,56 €</w:t>
            </w:r>
          </w:p>
        </w:tc>
      </w:tr>
      <w:tr w:rsidR="0003602B" w:rsidTr="0003602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1643/2015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8.6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FACSA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SUSANA PAIVA DOS SANTOS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47570039J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602B" w:rsidRDefault="0052148E">
            <w:pPr>
              <w:pStyle w:val="TableContents"/>
              <w:jc w:val="center"/>
              <w:rPr>
                <w:rFonts w:ascii="Calibri" w:hAnsi="Calibri"/>
                <w:color w:val="000000"/>
                <w:shd w:val="clear" w:color="auto" w:fill="000000"/>
              </w:rPr>
            </w:pPr>
            <w:r>
              <w:rPr>
                <w:rFonts w:ascii="Calibri" w:hAnsi="Calibri"/>
                <w:color w:val="000000"/>
                <w:shd w:val="clear" w:color="auto" w:fill="000000"/>
              </w:rPr>
              <w:t>61,40 €</w:t>
            </w:r>
          </w:p>
        </w:tc>
      </w:tr>
    </w:tbl>
    <w:p w:rsidR="0003602B" w:rsidRDefault="0003602B">
      <w:pPr>
        <w:pStyle w:val="Standard"/>
        <w:jc w:val="both"/>
        <w:rPr>
          <w:b/>
          <w:sz w:val="24"/>
          <w:szCs w:val="24"/>
        </w:rPr>
      </w:pPr>
    </w:p>
    <w:p w:rsidR="0003602B" w:rsidRDefault="0003602B">
      <w:pPr>
        <w:pStyle w:val="Standard"/>
        <w:jc w:val="both"/>
        <w:rPr>
          <w:b/>
          <w:sz w:val="16"/>
          <w:szCs w:val="16"/>
        </w:rPr>
      </w:pPr>
    </w:p>
    <w:p w:rsidR="0003602B" w:rsidRDefault="0003602B">
      <w:pPr>
        <w:pStyle w:val="Standard"/>
        <w:ind w:firstLine="565"/>
        <w:jc w:val="both"/>
        <w:rPr>
          <w:b/>
          <w:sz w:val="16"/>
          <w:szCs w:val="16"/>
        </w:rPr>
      </w:pPr>
    </w:p>
    <w:p w:rsidR="0003602B" w:rsidRDefault="0052148E">
      <w:pPr>
        <w:pStyle w:val="Standard"/>
        <w:ind w:firstLine="565"/>
        <w:jc w:val="both"/>
      </w:pPr>
      <w:r>
        <w:rPr>
          <w:b/>
          <w:sz w:val="24"/>
        </w:rPr>
        <w:t xml:space="preserve">SEGUNDO. - </w:t>
      </w:r>
      <w:r>
        <w:rPr>
          <w:b/>
          <w:sz w:val="24"/>
        </w:rPr>
        <w:t xml:space="preserve">Notificar la presente Resolución a </w:t>
      </w:r>
      <w:r>
        <w:rPr>
          <w:b/>
          <w:sz w:val="24"/>
          <w:u w:val="single"/>
        </w:rPr>
        <w:t>Intervención de Fondos del Ayuntamiento</w:t>
      </w:r>
      <w:r>
        <w:rPr>
          <w:b/>
          <w:sz w:val="24"/>
        </w:rPr>
        <w:t xml:space="preserve">, a los </w:t>
      </w:r>
      <w:r>
        <w:rPr>
          <w:b/>
          <w:sz w:val="24"/>
          <w:u w:val="single"/>
        </w:rPr>
        <w:t>proveedores</w:t>
      </w:r>
      <w:r>
        <w:rPr>
          <w:b/>
          <w:sz w:val="24"/>
        </w:rPr>
        <w:t>, así como comunicarla a los beneficiarios de las respectivas ayudas.</w:t>
      </w:r>
    </w:p>
    <w:p w:rsidR="0003602B" w:rsidRDefault="0003602B">
      <w:pPr>
        <w:pStyle w:val="Standard"/>
        <w:jc w:val="both"/>
        <w:rPr>
          <w:b/>
          <w:sz w:val="24"/>
        </w:rPr>
      </w:pPr>
    </w:p>
    <w:p w:rsidR="0003602B" w:rsidRDefault="0003602B">
      <w:pPr>
        <w:pStyle w:val="Standard"/>
        <w:jc w:val="both"/>
        <w:rPr>
          <w:b/>
          <w:sz w:val="24"/>
        </w:rPr>
      </w:pPr>
    </w:p>
    <w:p w:rsidR="0003602B" w:rsidRDefault="0003602B">
      <w:pPr>
        <w:pStyle w:val="Standard"/>
        <w:jc w:val="both"/>
        <w:rPr>
          <w:b/>
          <w:sz w:val="24"/>
        </w:rPr>
      </w:pPr>
    </w:p>
    <w:p w:rsidR="0003602B" w:rsidRDefault="0003602B">
      <w:pPr>
        <w:pStyle w:val="Standard"/>
        <w:jc w:val="both"/>
        <w:rPr>
          <w:b/>
          <w:sz w:val="24"/>
        </w:rPr>
      </w:pPr>
    </w:p>
    <w:p w:rsidR="0003602B" w:rsidRDefault="0003602B">
      <w:pPr>
        <w:pStyle w:val="Standard"/>
        <w:jc w:val="both"/>
        <w:rPr>
          <w:b/>
          <w:sz w:val="24"/>
        </w:rPr>
      </w:pPr>
    </w:p>
    <w:p w:rsidR="0003602B" w:rsidRDefault="0003602B">
      <w:pPr>
        <w:pStyle w:val="Standard"/>
        <w:jc w:val="both"/>
        <w:rPr>
          <w:b/>
          <w:sz w:val="24"/>
        </w:rPr>
      </w:pPr>
    </w:p>
    <w:p w:rsidR="0003602B" w:rsidRDefault="0003602B">
      <w:pPr>
        <w:pStyle w:val="Standard"/>
        <w:jc w:val="both"/>
        <w:rPr>
          <w:b/>
          <w:sz w:val="24"/>
        </w:rPr>
      </w:pPr>
    </w:p>
    <w:p w:rsidR="0003602B" w:rsidRDefault="0052148E">
      <w:pPr>
        <w:pStyle w:val="Standard"/>
        <w:jc w:val="both"/>
        <w:rPr>
          <w:sz w:val="20"/>
        </w:rPr>
      </w:pPr>
      <w:r>
        <w:rPr>
          <w:sz w:val="20"/>
        </w:rPr>
        <w:t>Por el Servicio,</w:t>
      </w:r>
      <w:r>
        <w:rPr>
          <w:sz w:val="20"/>
        </w:rPr>
        <w:tab/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 </w:t>
      </w:r>
      <w:r>
        <w:rPr>
          <w:sz w:val="20"/>
        </w:rPr>
        <w:tab/>
        <w:t xml:space="preserve">                          </w:t>
      </w:r>
      <w:r>
        <w:rPr>
          <w:sz w:val="20"/>
        </w:rPr>
        <w:tab/>
        <w:t xml:space="preserve"> EL ALCALDE</w:t>
      </w:r>
    </w:p>
    <w:p w:rsidR="0003602B" w:rsidRDefault="0052148E">
      <w:pPr>
        <w:pStyle w:val="Standard"/>
        <w:jc w:val="both"/>
        <w:rPr>
          <w:sz w:val="20"/>
        </w:rPr>
      </w:pPr>
      <w:r>
        <w:rPr>
          <w:sz w:val="20"/>
        </w:rPr>
        <w:t>LA COORDINADORA DE SER</w:t>
      </w:r>
      <w:r>
        <w:rPr>
          <w:sz w:val="20"/>
        </w:rPr>
        <w:t>VICIOS SOCIALES,</w:t>
      </w:r>
    </w:p>
    <w:p w:rsidR="0003602B" w:rsidRDefault="0003602B">
      <w:pPr>
        <w:pStyle w:val="Standard"/>
        <w:tabs>
          <w:tab w:val="center" w:pos="4960"/>
        </w:tabs>
        <w:jc w:val="right"/>
        <w:rPr>
          <w:sz w:val="20"/>
        </w:rPr>
      </w:pPr>
    </w:p>
    <w:p w:rsidR="0003602B" w:rsidRDefault="0052148E">
      <w:pPr>
        <w:pStyle w:val="Standard"/>
        <w:tabs>
          <w:tab w:val="center" w:pos="4960"/>
        </w:tabs>
        <w:rPr>
          <w:sz w:val="20"/>
        </w:rPr>
      </w:pPr>
      <w:r>
        <w:rPr>
          <w:sz w:val="20"/>
        </w:rPr>
        <w:t>Fdo MARI CARMEN RIPOLLES GIL</w:t>
      </w:r>
      <w:r>
        <w:rPr>
          <w:sz w:val="20"/>
        </w:rPr>
        <w:tab/>
      </w:r>
      <w:r>
        <w:rPr>
          <w:sz w:val="20"/>
        </w:rPr>
        <w:tab/>
        <w:t>Fdo.: David García Pérez</w:t>
      </w:r>
    </w:p>
    <w:p w:rsidR="0003602B" w:rsidRDefault="0003602B">
      <w:pPr>
        <w:pStyle w:val="Standard"/>
        <w:tabs>
          <w:tab w:val="center" w:pos="4960"/>
        </w:tabs>
        <w:rPr>
          <w:sz w:val="20"/>
        </w:rPr>
      </w:pP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03602B">
      <w:pPr>
        <w:pStyle w:val="Standard"/>
        <w:jc w:val="both"/>
        <w:rPr>
          <w:sz w:val="24"/>
          <w:szCs w:val="24"/>
        </w:rPr>
      </w:pPr>
    </w:p>
    <w:p w:rsidR="0003602B" w:rsidRDefault="0052148E">
      <w:pPr>
        <w:pStyle w:val="Standard"/>
        <w:jc w:val="both"/>
      </w:pPr>
      <w:r>
        <w:rPr>
          <w:rFonts w:eastAsia="Arial"/>
          <w:sz w:val="24"/>
          <w:szCs w:val="24"/>
        </w:rPr>
        <w:t xml:space="preserve">     </w:t>
      </w:r>
      <w:r>
        <w:rPr>
          <w:sz w:val="24"/>
          <w:szCs w:val="24"/>
        </w:rPr>
        <w:t>CERTIFICO: Que el Decreto que precede queda registrado y unido en el Libro de Resoluciones de esta Alcaldía, a la fecha de la firma electrónica.</w:t>
      </w:r>
    </w:p>
    <w:p w:rsidR="0003602B" w:rsidRDefault="0003602B">
      <w:pPr>
        <w:pStyle w:val="Standard"/>
        <w:rPr>
          <w:sz w:val="24"/>
          <w:szCs w:val="24"/>
        </w:rPr>
      </w:pPr>
    </w:p>
    <w:p w:rsidR="0003602B" w:rsidRDefault="0003602B">
      <w:pPr>
        <w:pStyle w:val="Standard"/>
        <w:rPr>
          <w:sz w:val="24"/>
          <w:szCs w:val="24"/>
        </w:rPr>
      </w:pPr>
    </w:p>
    <w:p w:rsidR="0003602B" w:rsidRDefault="0052148E">
      <w:pPr>
        <w:pStyle w:val="Standard"/>
        <w:jc w:val="center"/>
        <w:rPr>
          <w:sz w:val="24"/>
          <w:szCs w:val="24"/>
        </w:rPr>
      </w:pPr>
      <w:r>
        <w:rPr>
          <w:sz w:val="24"/>
          <w:szCs w:val="24"/>
        </w:rPr>
        <w:t>La Secretaria General</w:t>
      </w:r>
    </w:p>
    <w:p w:rsidR="0003602B" w:rsidRDefault="0003602B">
      <w:pPr>
        <w:pStyle w:val="Standard"/>
        <w:jc w:val="center"/>
        <w:rPr>
          <w:sz w:val="24"/>
          <w:szCs w:val="24"/>
        </w:rPr>
      </w:pPr>
    </w:p>
    <w:p w:rsidR="0003602B" w:rsidRDefault="0052148E">
      <w:pPr>
        <w:pStyle w:val="Standard"/>
        <w:jc w:val="center"/>
      </w:pPr>
      <w:r>
        <w:rPr>
          <w:sz w:val="24"/>
          <w:szCs w:val="24"/>
          <w:u w:val="single"/>
        </w:rPr>
        <w:t xml:space="preserve">Fdo. </w:t>
      </w:r>
      <w:r>
        <w:rPr>
          <w:sz w:val="24"/>
          <w:szCs w:val="24"/>
          <w:u w:val="single"/>
        </w:rPr>
        <w:t>Montserrat Paricio Comins</w:t>
      </w:r>
      <w:bookmarkStart w:id="0" w:name="_GoBack"/>
      <w:bookmarkEnd w:id="0"/>
    </w:p>
    <w:sectPr w:rsidR="0003602B" w:rsidSect="0003602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1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02B" w:rsidRDefault="0003602B" w:rsidP="0003602B">
      <w:r>
        <w:separator/>
      </w:r>
    </w:p>
  </w:endnote>
  <w:endnote w:type="continuationSeparator" w:id="0">
    <w:p w:rsidR="0003602B" w:rsidRDefault="0003602B" w:rsidP="000360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02B" w:rsidRDefault="0003602B">
    <w:pPr>
      <w:pStyle w:val="Footer"/>
      <w:pBdr>
        <w:top w:val="double" w:sz="24" w:space="0" w:color="800000"/>
      </w:pBdr>
    </w:pPr>
    <w:r>
      <w:rPr>
        <w:rFonts w:ascii="Cambria" w:hAnsi="Cambria" w:cs="Cambria"/>
        <w:sz w:val="18"/>
        <w:szCs w:val="18"/>
      </w:rPr>
      <w:t>2022- Exp. SSS/Dec. Ayu. Emer. Soc.  OCHO/22</w:t>
    </w:r>
    <w:r>
      <w:rPr>
        <w:rFonts w:ascii="Cambria" w:hAnsi="Cambria" w:cs="Cambria"/>
        <w:sz w:val="18"/>
        <w:szCs w:val="18"/>
      </w:rPr>
      <w:tab/>
      <w:t xml:space="preserve">Página </w:t>
    </w:r>
    <w:fldSimple w:instr=" PAGE ">
      <w:r w:rsidR="0052148E">
        <w:rPr>
          <w:noProof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02B" w:rsidRDefault="0003602B">
    <w:pPr>
      <w:pStyle w:val="Footer"/>
      <w:pBdr>
        <w:top w:val="double" w:sz="24" w:space="0" w:color="800000"/>
      </w:pBdr>
    </w:pPr>
    <w:r>
      <w:rPr>
        <w:rFonts w:ascii="Cambria" w:hAnsi="Cambria" w:cs="Cambria"/>
        <w:sz w:val="18"/>
        <w:szCs w:val="18"/>
      </w:rPr>
      <w:t>2022- Exp. SSS/Dec. Ayu. Emer. Soc.  OCHO/22</w:t>
    </w:r>
    <w:r>
      <w:rPr>
        <w:rFonts w:ascii="Cambria" w:hAnsi="Cambria" w:cs="Cambria"/>
        <w:sz w:val="18"/>
        <w:szCs w:val="18"/>
      </w:rPr>
      <w:tab/>
      <w:t xml:space="preserve">Página </w:t>
    </w:r>
    <w:fldSimple w:instr=" PAGE ">
      <w:r w:rsidR="0052148E">
        <w:rPr>
          <w:noProof/>
        </w:rPr>
        <w:t>1</w:t>
      </w:r>
    </w:fldSimple>
  </w:p>
  <w:p w:rsidR="0003602B" w:rsidRDefault="0003602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02B" w:rsidRDefault="0052148E" w:rsidP="0003602B">
      <w:r w:rsidRPr="0003602B">
        <w:rPr>
          <w:color w:val="000000"/>
        </w:rPr>
        <w:separator/>
      </w:r>
    </w:p>
  </w:footnote>
  <w:footnote w:type="continuationSeparator" w:id="0">
    <w:p w:rsidR="0003602B" w:rsidRDefault="0003602B" w:rsidP="000360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02B" w:rsidRDefault="0003602B">
    <w:pPr>
      <w:pStyle w:val="Headerlef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02B" w:rsidRDefault="0003602B">
    <w:pPr>
      <w:pStyle w:val="Header"/>
    </w:pPr>
    <w:r>
      <w:rPr>
        <w:noProof/>
        <w:lang w:eastAsia="es-ES"/>
      </w:rPr>
      <w:drawing>
        <wp:inline distT="0" distB="0" distL="0" distR="0">
          <wp:extent cx="2202844" cy="819000"/>
          <wp:effectExtent l="0" t="0" r="0" b="0"/>
          <wp:docPr id="1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2844" cy="8190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03602B" w:rsidRDefault="0003602B">
    <w:pPr>
      <w:pStyle w:val="Header"/>
    </w:pPr>
  </w:p>
  <w:p w:rsidR="0003602B" w:rsidRDefault="0003602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4387A"/>
    <w:multiLevelType w:val="multilevel"/>
    <w:tmpl w:val="B3D47FBE"/>
    <w:styleLink w:val="WW8Num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attachedTemplate r:id="rId1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602B"/>
    <w:rsid w:val="0003602B"/>
    <w:rsid w:val="00521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3602B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03602B"/>
    <w:pPr>
      <w:widowControl/>
      <w:suppressAutoHyphens/>
    </w:pPr>
    <w:rPr>
      <w:rFonts w:ascii="Arial" w:eastAsia="Times New Roman" w:hAnsi="Arial" w:cs="Arial"/>
      <w:sz w:val="22"/>
      <w:szCs w:val="20"/>
      <w:lang w:bidi="ar-SA"/>
    </w:rPr>
  </w:style>
  <w:style w:type="paragraph" w:customStyle="1" w:styleId="Heading">
    <w:name w:val="Heading"/>
    <w:basedOn w:val="Standard"/>
    <w:next w:val="Textbody"/>
    <w:rsid w:val="0003602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xtbody">
    <w:name w:val="Text body"/>
    <w:basedOn w:val="Standard"/>
    <w:rsid w:val="0003602B"/>
    <w:pPr>
      <w:spacing w:after="120"/>
    </w:pPr>
  </w:style>
  <w:style w:type="paragraph" w:styleId="Lista">
    <w:name w:val="List"/>
    <w:basedOn w:val="Textbody"/>
    <w:rsid w:val="0003602B"/>
    <w:rPr>
      <w:rFonts w:cs="Arial Unicode MS"/>
    </w:rPr>
  </w:style>
  <w:style w:type="paragraph" w:customStyle="1" w:styleId="Caption">
    <w:name w:val="Caption"/>
    <w:basedOn w:val="Standard"/>
    <w:rsid w:val="0003602B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Standard"/>
    <w:rsid w:val="0003602B"/>
    <w:pPr>
      <w:suppressLineNumbers/>
    </w:pPr>
    <w:rPr>
      <w:rFonts w:cs="Arial Unicode MS"/>
    </w:rPr>
  </w:style>
  <w:style w:type="paragraph" w:customStyle="1" w:styleId="Heading1">
    <w:name w:val="Heading 1"/>
    <w:basedOn w:val="Standard"/>
    <w:next w:val="Textbody"/>
    <w:rsid w:val="0003602B"/>
    <w:pPr>
      <w:keepNext/>
      <w:jc w:val="center"/>
      <w:outlineLvl w:val="0"/>
    </w:pPr>
    <w:rPr>
      <w:b/>
    </w:rPr>
  </w:style>
  <w:style w:type="paragraph" w:customStyle="1" w:styleId="Encabezado1">
    <w:name w:val="Encabezado1"/>
    <w:basedOn w:val="Standard"/>
    <w:next w:val="Textbody"/>
    <w:rsid w:val="0003602B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customStyle="1" w:styleId="Etiqueta">
    <w:name w:val="Etiqueta"/>
    <w:basedOn w:val="Standard"/>
    <w:rsid w:val="0003602B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HeaderandFooter">
    <w:name w:val="Header and Footer"/>
    <w:basedOn w:val="Standard"/>
    <w:rsid w:val="0003602B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Standard"/>
    <w:rsid w:val="0003602B"/>
    <w:pPr>
      <w:suppressLineNumbers/>
      <w:tabs>
        <w:tab w:val="center" w:pos="4252"/>
        <w:tab w:val="right" w:pos="8504"/>
      </w:tabs>
    </w:pPr>
    <w:rPr>
      <w:rFonts w:ascii="Calibri" w:eastAsia="Calibri" w:hAnsi="Calibri" w:cs="Calibri"/>
      <w:szCs w:val="22"/>
    </w:rPr>
  </w:style>
  <w:style w:type="paragraph" w:customStyle="1" w:styleId="Footer">
    <w:name w:val="Footer"/>
    <w:basedOn w:val="Standard"/>
    <w:rsid w:val="0003602B"/>
    <w:pPr>
      <w:suppressLineNumbers/>
      <w:tabs>
        <w:tab w:val="center" w:pos="4252"/>
        <w:tab w:val="right" w:pos="8504"/>
      </w:tabs>
    </w:pPr>
    <w:rPr>
      <w:rFonts w:ascii="Calibri" w:eastAsia="Calibri" w:hAnsi="Calibri" w:cs="Calibri"/>
      <w:szCs w:val="22"/>
    </w:rPr>
  </w:style>
  <w:style w:type="paragraph" w:styleId="Textodeglobo">
    <w:name w:val="Balloon Text"/>
    <w:basedOn w:val="Standard"/>
    <w:rsid w:val="0003602B"/>
    <w:rPr>
      <w:rFonts w:ascii="Tahoma" w:eastAsia="Calibri" w:hAnsi="Tahoma" w:cs="Tahoma"/>
      <w:sz w:val="16"/>
      <w:szCs w:val="16"/>
    </w:rPr>
  </w:style>
  <w:style w:type="paragraph" w:styleId="Textoindependiente2">
    <w:name w:val="Body Text 2"/>
    <w:basedOn w:val="Standard"/>
    <w:rsid w:val="0003602B"/>
    <w:pPr>
      <w:jc w:val="both"/>
    </w:pPr>
    <w:rPr>
      <w:rFonts w:ascii="Times New Roman" w:hAnsi="Times New Roman" w:cs="Times New Roman"/>
      <w:sz w:val="24"/>
    </w:rPr>
  </w:style>
  <w:style w:type="paragraph" w:customStyle="1" w:styleId="Default">
    <w:name w:val="Default"/>
    <w:rsid w:val="0003602B"/>
    <w:pPr>
      <w:widowControl/>
      <w:suppressAutoHyphens/>
    </w:pPr>
    <w:rPr>
      <w:rFonts w:ascii="Arial" w:eastAsia="Calibri" w:hAnsi="Arial" w:cs="Arial"/>
      <w:color w:val="000000"/>
      <w:lang w:bidi="ar-SA"/>
    </w:rPr>
  </w:style>
  <w:style w:type="paragraph" w:customStyle="1" w:styleId="xl65">
    <w:name w:val="xl65"/>
    <w:basedOn w:val="Standard"/>
    <w:rsid w:val="0003602B"/>
    <w:pPr>
      <w:spacing w:before="100" w:after="28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67">
    <w:name w:val="xl67"/>
    <w:basedOn w:val="Standard"/>
    <w:rsid w:val="0003602B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Standard"/>
    <w:rsid w:val="0003602B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Standard"/>
    <w:rsid w:val="0003602B"/>
    <w:pPr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Standard"/>
    <w:rsid w:val="0003602B"/>
    <w:pPr>
      <w:spacing w:before="100" w:after="28"/>
      <w:jc w:val="center"/>
    </w:pPr>
    <w:rPr>
      <w:rFonts w:ascii="Times New Roman" w:hAnsi="Times New Roman" w:cs="Times New Roman"/>
      <w:sz w:val="28"/>
      <w:szCs w:val="28"/>
      <w:u w:val="single"/>
    </w:rPr>
  </w:style>
  <w:style w:type="paragraph" w:customStyle="1" w:styleId="xl71">
    <w:name w:val="xl71"/>
    <w:basedOn w:val="Standard"/>
    <w:rsid w:val="0003602B"/>
    <w:pPr>
      <w:spacing w:before="100" w:after="28"/>
      <w:jc w:val="center"/>
    </w:pPr>
    <w:rPr>
      <w:rFonts w:ascii="Times New Roman" w:hAnsi="Times New Roman" w:cs="Times New Roman"/>
      <w:sz w:val="28"/>
      <w:szCs w:val="28"/>
      <w:u w:val="single"/>
    </w:rPr>
  </w:style>
  <w:style w:type="paragraph" w:customStyle="1" w:styleId="xl72">
    <w:name w:val="xl72"/>
    <w:basedOn w:val="Standard"/>
    <w:rsid w:val="0003602B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Standard"/>
    <w:rsid w:val="0003602B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Standard"/>
    <w:rsid w:val="0003602B"/>
    <w:pPr>
      <w:shd w:val="clear" w:color="auto" w:fill="FFFFFF"/>
      <w:spacing w:before="100" w:after="28"/>
      <w:jc w:val="center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rsid w:val="0003602B"/>
    <w:pPr>
      <w:suppressAutoHyphens/>
    </w:pPr>
    <w:rPr>
      <w:rFonts w:ascii="Times New Roman" w:eastAsia="Lucida Sans Unicode" w:hAnsi="Times New Roman" w:cs="Times New Roman"/>
      <w:sz w:val="22"/>
      <w:lang w:bidi="ar-SA"/>
    </w:rPr>
  </w:style>
  <w:style w:type="paragraph" w:customStyle="1" w:styleId="TableContents">
    <w:name w:val="Table Contents"/>
    <w:basedOn w:val="Standard"/>
    <w:rsid w:val="0003602B"/>
    <w:pPr>
      <w:suppressLineNumbers/>
    </w:pPr>
  </w:style>
  <w:style w:type="paragraph" w:customStyle="1" w:styleId="Encabezadodelatabla">
    <w:name w:val="Encabezado de la tabla"/>
    <w:basedOn w:val="TableContents"/>
    <w:rsid w:val="0003602B"/>
    <w:pPr>
      <w:jc w:val="center"/>
    </w:pPr>
    <w:rPr>
      <w:b/>
      <w:bCs/>
    </w:rPr>
  </w:style>
  <w:style w:type="paragraph" w:customStyle="1" w:styleId="western">
    <w:name w:val="western"/>
    <w:basedOn w:val="Standard"/>
    <w:rsid w:val="0003602B"/>
    <w:pPr>
      <w:suppressAutoHyphens w:val="0"/>
      <w:spacing w:before="280" w:after="119"/>
    </w:pPr>
    <w:rPr>
      <w:szCs w:val="22"/>
    </w:rPr>
  </w:style>
  <w:style w:type="paragraph" w:customStyle="1" w:styleId="TableHeading">
    <w:name w:val="Table Heading"/>
    <w:basedOn w:val="TableContents"/>
    <w:rsid w:val="0003602B"/>
    <w:pPr>
      <w:jc w:val="center"/>
    </w:pPr>
    <w:rPr>
      <w:b/>
      <w:bCs/>
    </w:rPr>
  </w:style>
  <w:style w:type="paragraph" w:customStyle="1" w:styleId="Headerleft">
    <w:name w:val="Header left"/>
    <w:basedOn w:val="Header"/>
    <w:rsid w:val="0003602B"/>
  </w:style>
  <w:style w:type="character" w:customStyle="1" w:styleId="WW8Num1z0">
    <w:name w:val="WW8Num1z0"/>
    <w:rsid w:val="0003602B"/>
  </w:style>
  <w:style w:type="character" w:customStyle="1" w:styleId="WW8Num1z1">
    <w:name w:val="WW8Num1z1"/>
    <w:rsid w:val="0003602B"/>
  </w:style>
  <w:style w:type="character" w:customStyle="1" w:styleId="WW8Num1z2">
    <w:name w:val="WW8Num1z2"/>
    <w:rsid w:val="0003602B"/>
  </w:style>
  <w:style w:type="character" w:customStyle="1" w:styleId="WW8Num1z3">
    <w:name w:val="WW8Num1z3"/>
    <w:rsid w:val="0003602B"/>
  </w:style>
  <w:style w:type="character" w:customStyle="1" w:styleId="WW8Num1z4">
    <w:name w:val="WW8Num1z4"/>
    <w:rsid w:val="0003602B"/>
  </w:style>
  <w:style w:type="character" w:customStyle="1" w:styleId="WW8Num1z5">
    <w:name w:val="WW8Num1z5"/>
    <w:rsid w:val="0003602B"/>
  </w:style>
  <w:style w:type="character" w:customStyle="1" w:styleId="WW8Num1z6">
    <w:name w:val="WW8Num1z6"/>
    <w:rsid w:val="0003602B"/>
  </w:style>
  <w:style w:type="character" w:customStyle="1" w:styleId="WW8Num1z7">
    <w:name w:val="WW8Num1z7"/>
    <w:rsid w:val="0003602B"/>
  </w:style>
  <w:style w:type="character" w:customStyle="1" w:styleId="WW8Num1z8">
    <w:name w:val="WW8Num1z8"/>
    <w:rsid w:val="0003602B"/>
  </w:style>
  <w:style w:type="character" w:customStyle="1" w:styleId="EncabezadoCar">
    <w:name w:val="Encabezado Car"/>
    <w:basedOn w:val="Fuentedeprrafopredeter"/>
    <w:rsid w:val="0003602B"/>
  </w:style>
  <w:style w:type="character" w:customStyle="1" w:styleId="PiedepginaCar">
    <w:name w:val="Pie de página Car"/>
    <w:basedOn w:val="Fuentedeprrafopredeter"/>
    <w:rsid w:val="0003602B"/>
  </w:style>
  <w:style w:type="character" w:customStyle="1" w:styleId="TextodegloboCar">
    <w:name w:val="Texto de globo Car"/>
    <w:basedOn w:val="Fuentedeprrafopredeter"/>
    <w:rsid w:val="0003602B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rsid w:val="0003602B"/>
    <w:rPr>
      <w:rFonts w:ascii="Arial" w:eastAsia="Times New Roman" w:hAnsi="Arial" w:cs="Arial"/>
      <w:b/>
      <w:sz w:val="22"/>
    </w:rPr>
  </w:style>
  <w:style w:type="character" w:customStyle="1" w:styleId="Textoindependiente2Car">
    <w:name w:val="Texto independiente 2 Car"/>
    <w:basedOn w:val="Fuentedeprrafopredeter"/>
    <w:rsid w:val="0003602B"/>
    <w:rPr>
      <w:rFonts w:ascii="Times New Roman" w:eastAsia="Times New Roman" w:hAnsi="Times New Roman" w:cs="Times New Roman"/>
      <w:sz w:val="24"/>
      <w:lang w:val="es-ES"/>
    </w:rPr>
  </w:style>
  <w:style w:type="character" w:customStyle="1" w:styleId="Internetlink">
    <w:name w:val="Internet link"/>
    <w:basedOn w:val="Fuentedeprrafopredeter"/>
    <w:rsid w:val="0003602B"/>
    <w:rPr>
      <w:color w:val="0000FF"/>
      <w:u w:val="single"/>
    </w:rPr>
  </w:style>
  <w:style w:type="character" w:styleId="Hipervnculovisitado">
    <w:name w:val="FollowedHyperlink"/>
    <w:basedOn w:val="Fuentedeprrafopredeter"/>
    <w:rsid w:val="0003602B"/>
    <w:rPr>
      <w:color w:val="800080"/>
      <w:u w:val="single"/>
    </w:rPr>
  </w:style>
  <w:style w:type="paragraph" w:styleId="Encabezado">
    <w:name w:val="header"/>
    <w:basedOn w:val="Normal"/>
    <w:rsid w:val="0003602B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1">
    <w:name w:val="Encabezado Car1"/>
    <w:basedOn w:val="Fuentedeprrafopredeter"/>
    <w:rsid w:val="0003602B"/>
    <w:rPr>
      <w:rFonts w:cs="Mangal"/>
      <w:szCs w:val="21"/>
    </w:rPr>
  </w:style>
  <w:style w:type="paragraph" w:styleId="Piedepgina">
    <w:name w:val="footer"/>
    <w:basedOn w:val="Normal"/>
    <w:rsid w:val="0003602B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1">
    <w:name w:val="Pie de página Car1"/>
    <w:basedOn w:val="Fuentedeprrafopredeter"/>
    <w:rsid w:val="0003602B"/>
    <w:rPr>
      <w:rFonts w:cs="Mangal"/>
      <w:szCs w:val="21"/>
    </w:rPr>
  </w:style>
  <w:style w:type="numbering" w:customStyle="1" w:styleId="WW8Num1">
    <w:name w:val="WW8Num1"/>
    <w:basedOn w:val="Sinlista"/>
    <w:rsid w:val="0003602B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abadenes</dc:creator>
  <cp:lastModifiedBy>mprior</cp:lastModifiedBy>
  <cp:revision>2</cp:revision>
  <cp:lastPrinted>2016-07-05T12:31:00Z</cp:lastPrinted>
  <dcterms:created xsi:type="dcterms:W3CDTF">2023-03-07T12:31:00Z</dcterms:created>
  <dcterms:modified xsi:type="dcterms:W3CDTF">2023-03-07T12:31:00Z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