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F249B" w:rsidRPr="009F6DE2" w:rsidRDefault="00831F2C" w:rsidP="0061608B">
      <w:pPr>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 xml:space="preserve">Santiago Pérez i </w:t>
      </w:r>
      <w:proofErr w:type="spellStart"/>
      <w:r w:rsidRPr="009F6DE2">
        <w:rPr>
          <w:rFonts w:ascii="Work Sans" w:eastAsia="Times New Roman" w:hAnsi="Work Sans"/>
          <w:sz w:val="18"/>
          <w:szCs w:val="18"/>
          <w:lang w:val="ca-ES" w:eastAsia="es-ES"/>
        </w:rPr>
        <w:t>Olmedo</w:t>
      </w:r>
      <w:proofErr w:type="spellEnd"/>
      <w:r w:rsidRPr="009F6DE2">
        <w:rPr>
          <w:rFonts w:ascii="Work Sans" w:eastAsia="Times New Roman" w:hAnsi="Work Sans"/>
          <w:sz w:val="18"/>
          <w:szCs w:val="18"/>
          <w:lang w:val="ca-ES" w:eastAsia="es-ES"/>
        </w:rPr>
        <w:t xml:space="preserve">, secretari </w:t>
      </w:r>
      <w:proofErr w:type="spellStart"/>
      <w:r w:rsidRPr="009F6DE2">
        <w:rPr>
          <w:rFonts w:ascii="Work Sans" w:eastAsia="Times New Roman" w:hAnsi="Work Sans"/>
          <w:sz w:val="18"/>
          <w:szCs w:val="18"/>
          <w:lang w:val="ca-ES" w:eastAsia="es-ES"/>
        </w:rPr>
        <w:t>acctal</w:t>
      </w:r>
      <w:proofErr w:type="spellEnd"/>
      <w:r w:rsidRPr="009F6DE2">
        <w:rPr>
          <w:rFonts w:ascii="Work Sans" w:eastAsia="Times New Roman" w:hAnsi="Work Sans"/>
          <w:sz w:val="18"/>
          <w:szCs w:val="18"/>
          <w:lang w:val="ca-ES" w:eastAsia="es-ES"/>
        </w:rPr>
        <w:t>. del Consell Comarcal del Maresme,</w:t>
      </w:r>
    </w:p>
    <w:p w:rsidR="00BF249B" w:rsidRPr="009F6DE2" w:rsidRDefault="00000000" w:rsidP="0061608B">
      <w:pPr>
        <w:rPr>
          <w:rFonts w:ascii="Work Sans" w:eastAsia="Times New Roman" w:hAnsi="Work Sans"/>
          <w:sz w:val="18"/>
          <w:szCs w:val="18"/>
          <w:lang w:val="ca-ES" w:eastAsia="es-ES"/>
        </w:rPr>
      </w:pPr>
    </w:p>
    <w:p w:rsidR="00BF249B" w:rsidRPr="009F6DE2" w:rsidRDefault="00831F2C" w:rsidP="009F6DE2">
      <w:pPr>
        <w:spacing w:line="360" w:lineRule="auto"/>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CERTIFICO: Que en el Ple celebrat en sessió Ordinària de data 22 de novembre de 2022, s’ha aprovat, entre d’altres, l’acord que resulta del tenor literal següent:</w:t>
      </w:r>
    </w:p>
    <w:p w:rsidR="00EB3170" w:rsidRPr="009F6DE2" w:rsidRDefault="00000000" w:rsidP="0061608B">
      <w:pPr>
        <w:rPr>
          <w:rFonts w:ascii="Work Sans" w:hAnsi="Work Sans"/>
          <w:sz w:val="18"/>
          <w:szCs w:val="18"/>
          <w:lang w:val="ca-ES"/>
        </w:rPr>
      </w:pPr>
    </w:p>
    <w:p w:rsidR="009D4DD4" w:rsidRPr="009F6DE2" w:rsidRDefault="00C443AD" w:rsidP="009D4DD4">
      <w:pPr>
        <w:pStyle w:val="Normal0000"/>
        <w:spacing w:after="120" w:line="360" w:lineRule="auto"/>
        <w:jc w:val="both"/>
        <w:rPr>
          <w:rFonts w:ascii="Work Sans" w:eastAsia="Times New Roman" w:hAnsi="Work Sans"/>
          <w:sz w:val="18"/>
          <w:szCs w:val="18"/>
          <w:lang w:val="ca-ES" w:eastAsia="es-ES"/>
        </w:rPr>
      </w:pPr>
      <w:bookmarkStart w:id="0" w:name="OLE_LINK2_0"/>
      <w:bookmarkStart w:id="1" w:name="OLE_LINK1_0"/>
      <w:bookmarkStart w:id="2" w:name="OLE_LINK2"/>
      <w:bookmarkStart w:id="3" w:name="OLE_LINK1"/>
      <w:r w:rsidRPr="009F6DE2">
        <w:rPr>
          <w:rFonts w:ascii="Work Sans" w:hAnsi="Work Sans"/>
          <w:sz w:val="18"/>
          <w:szCs w:val="18"/>
          <w:lang w:val="ca-ES"/>
        </w:rPr>
        <w:t>“</w:t>
      </w:r>
      <w:r w:rsidR="00831F2C" w:rsidRPr="009F6DE2">
        <w:rPr>
          <w:rFonts w:ascii="Work Sans" w:hAnsi="Work Sans"/>
          <w:sz w:val="18"/>
          <w:szCs w:val="18"/>
          <w:lang w:val="ca-ES"/>
        </w:rPr>
        <w:t xml:space="preserve">Vist que </w:t>
      </w:r>
      <w:r w:rsidR="00831F2C" w:rsidRPr="009F6DE2">
        <w:rPr>
          <w:rFonts w:ascii="Work Sans" w:eastAsia="Times New Roman" w:hAnsi="Work Sans"/>
          <w:sz w:val="18"/>
          <w:szCs w:val="18"/>
          <w:lang w:val="ca-ES" w:eastAsia="es-ES"/>
        </w:rPr>
        <w:t>els consells esportius, com a agrupacions esportives, són entitats privades d'interès públic i social, sense afany de lucre, amb personalitat jurídica i capacitat d'obrar per al compliment de llurs funcions.</w:t>
      </w:r>
      <w:r w:rsidR="00831F2C" w:rsidRPr="009F6DE2">
        <w:rPr>
          <w:rFonts w:ascii="Work Sans" w:eastAsia="Times New Roman" w:hAnsi="Work Sans" w:cs="Courier New"/>
          <w:sz w:val="18"/>
          <w:szCs w:val="18"/>
          <w:lang w:val="ca-ES" w:eastAsia="es-ES"/>
        </w:rPr>
        <w:t xml:space="preserve"> </w:t>
      </w:r>
      <w:r w:rsidR="00831F2C" w:rsidRPr="009F6DE2">
        <w:rPr>
          <w:rFonts w:ascii="Work Sans" w:eastAsia="Times New Roman" w:hAnsi="Work Sans" w:cs="Courier New"/>
          <w:color w:val="000000"/>
          <w:sz w:val="18"/>
          <w:szCs w:val="18"/>
          <w:lang w:val="ca-ES" w:eastAsia="es-ES"/>
        </w:rPr>
        <w:t>Estan formats per centres o associacions escolars, clubs, associacions o federacions esportives, i entitats municipals de gestió esportiva, ajuntaments i consells comarcals, que es dediquen al foment, la promoció i l'organització de l'activitat esportiva en edat escolar de caràcter no obligatori dins un àmbit territorial determinat, d'acord amb els criteris de l'organització territorial de Catalunya.</w:t>
      </w:r>
      <w:r w:rsidR="00831F2C" w:rsidRPr="009F6DE2">
        <w:rPr>
          <w:rFonts w:ascii="Work Sans" w:eastAsia="Times New Roman" w:hAnsi="Work Sans"/>
          <w:color w:val="333333"/>
          <w:sz w:val="18"/>
          <w:szCs w:val="18"/>
          <w:lang w:val="ca-ES" w:eastAsia="es-ES"/>
        </w:rPr>
        <w:t xml:space="preserve"> </w:t>
      </w:r>
      <w:r w:rsidR="00831F2C" w:rsidRPr="009F6DE2">
        <w:rPr>
          <w:rFonts w:ascii="Work Sans" w:eastAsia="Times New Roman" w:hAnsi="Work Sans"/>
          <w:sz w:val="18"/>
          <w:szCs w:val="18"/>
          <w:lang w:val="ca-ES" w:eastAsia="es-ES"/>
        </w:rPr>
        <w:t xml:space="preserve">[Decret 267/1990, de 8 d'octubre de 1990, de regulació dels consells esportius (DOGC núm. 1.368, de 16/11/90) i per la Llei de l'Esport (Decret Legislatiu 1/2000, de 31 de juliol, pel qual s'aprova el Text únic de la Llei de l'Esport)]. </w:t>
      </w:r>
    </w:p>
    <w:p w:rsidR="009D4DD4" w:rsidRPr="009F6DE2" w:rsidRDefault="00831F2C" w:rsidP="009D4DD4">
      <w:pPr>
        <w:pStyle w:val="Normal000"/>
        <w:spacing w:before="240" w:line="360" w:lineRule="auto"/>
        <w:jc w:val="both"/>
        <w:rPr>
          <w:rFonts w:ascii="Work Sans" w:eastAsia="Times New Roman" w:hAnsi="Work Sans"/>
          <w:sz w:val="18"/>
          <w:szCs w:val="18"/>
          <w:lang w:val="ca-ES" w:eastAsia="es-ES"/>
        </w:rPr>
      </w:pPr>
      <w:r w:rsidRPr="009F6DE2">
        <w:rPr>
          <w:rFonts w:ascii="Work Sans" w:hAnsi="Work Sans"/>
          <w:sz w:val="18"/>
          <w:szCs w:val="18"/>
          <w:lang w:val="ca-ES"/>
        </w:rPr>
        <w:t>Vist que e</w:t>
      </w:r>
      <w:r w:rsidRPr="009F6DE2">
        <w:rPr>
          <w:rFonts w:ascii="Work Sans" w:eastAsia="Times New Roman" w:hAnsi="Work Sans"/>
          <w:sz w:val="18"/>
          <w:szCs w:val="18"/>
          <w:lang w:val="ca-ES" w:eastAsia="es-ES"/>
        </w:rPr>
        <w:t xml:space="preserve">l Ple de la Diputació de Barcelona, en sessió de 23 de desembre de 2021, va aprovar la convocatòria del Catàleg 2022 del Pla de concertació Xarxa de Governs Locals 2020-2023, relativa als recursos inclosos en el Catàleg de serveis 2021-2023 de la Diputació de Barcelona i el seu règim regulador. En el Catàleg 2022 del Pla de concertació Xarxa de Governs Locals 2020-2023, relativa als recursos inclosos en el Catàleg de serveis 2021-2023 de la Diputació de Barcelona, s’inclou el fons </w:t>
      </w:r>
      <w:r w:rsidRPr="009F6DE2">
        <w:rPr>
          <w:rFonts w:ascii="Work Sans" w:eastAsia="Times New Roman" w:hAnsi="Work Sans"/>
          <w:i/>
          <w:iCs/>
          <w:sz w:val="18"/>
          <w:szCs w:val="18"/>
          <w:lang w:val="ca-ES" w:eastAsia="es-ES"/>
        </w:rPr>
        <w:t>Dinamització de l’activitat física i l’esport local</w:t>
      </w:r>
      <w:r w:rsidRPr="009F6DE2">
        <w:rPr>
          <w:rFonts w:ascii="Work Sans" w:eastAsia="Times New Roman" w:hAnsi="Work Sans"/>
          <w:sz w:val="18"/>
          <w:szCs w:val="18"/>
          <w:lang w:val="ca-ES" w:eastAsia="es-ES"/>
        </w:rPr>
        <w:t xml:space="preserve">, a través del qual es vol donar suport a l’oferta d’activitats </w:t>
      </w:r>
      <w:proofErr w:type="spellStart"/>
      <w:r w:rsidRPr="009F6DE2">
        <w:rPr>
          <w:rFonts w:ascii="Work Sans" w:eastAsia="Times New Roman" w:hAnsi="Work Sans"/>
          <w:sz w:val="18"/>
          <w:szCs w:val="18"/>
          <w:lang w:val="ca-ES" w:eastAsia="es-ES"/>
        </w:rPr>
        <w:t>fisico</w:t>
      </w:r>
      <w:proofErr w:type="spellEnd"/>
      <w:r w:rsidRPr="009F6DE2">
        <w:rPr>
          <w:rFonts w:ascii="Work Sans" w:eastAsia="Times New Roman" w:hAnsi="Work Sans"/>
          <w:sz w:val="18"/>
          <w:szCs w:val="18"/>
          <w:lang w:val="ca-ES" w:eastAsia="es-ES"/>
        </w:rPr>
        <w:t>-esportives impulsades per ajuntaments, consells comarcals i entitats municipals descentralitzades, que tinguin per objectiu facilitar l’accés de la ciutadania a l’esport mitjançant programes esportius continuats o esdeveniments puntuals.</w:t>
      </w:r>
    </w:p>
    <w:p w:rsidR="009D4DD4" w:rsidRPr="009F6DE2" w:rsidRDefault="00831F2C" w:rsidP="009D4DD4">
      <w:pPr>
        <w:pStyle w:val="Normal000"/>
        <w:spacing w:before="240" w:line="360" w:lineRule="auto"/>
        <w:jc w:val="both"/>
        <w:rPr>
          <w:rFonts w:ascii="Work Sans" w:eastAsia="Times New Roman" w:hAnsi="Work Sans"/>
          <w:sz w:val="18"/>
          <w:szCs w:val="18"/>
          <w:lang w:val="ca-ES" w:eastAsia="es-ES"/>
        </w:rPr>
      </w:pPr>
      <w:r w:rsidRPr="009F6DE2">
        <w:rPr>
          <w:rFonts w:ascii="Work Sans" w:hAnsi="Work Sans"/>
          <w:sz w:val="18"/>
          <w:szCs w:val="18"/>
          <w:lang w:val="ca-ES"/>
        </w:rPr>
        <w:t>Vist</w:t>
      </w:r>
      <w:r w:rsidRPr="009F6DE2">
        <w:rPr>
          <w:rFonts w:ascii="Work Sans" w:eastAsia="Times New Roman" w:hAnsi="Work Sans"/>
          <w:sz w:val="18"/>
          <w:szCs w:val="18"/>
          <w:lang w:val="ca-ES" w:eastAsia="es-ES"/>
        </w:rPr>
        <w:t xml:space="preserve"> que el 28 de febrer de 2022, amb núm. de registre d’entrada ENTRA 2022-2436, la Diputació de Barcelona comunica l’aprovació de les concessions del Fons de prestació </w:t>
      </w:r>
      <w:r w:rsidRPr="009F6DE2">
        <w:rPr>
          <w:rFonts w:ascii="Work Sans" w:eastAsia="Times New Roman" w:hAnsi="Work Sans"/>
          <w:i/>
          <w:iCs/>
          <w:sz w:val="18"/>
          <w:szCs w:val="18"/>
          <w:lang w:val="ca-ES" w:eastAsia="es-ES"/>
        </w:rPr>
        <w:t>Dinamització de l’activitat física i l’esport local</w:t>
      </w:r>
      <w:r w:rsidRPr="009F6DE2">
        <w:rPr>
          <w:rFonts w:ascii="Work Sans" w:eastAsia="Times New Roman" w:hAnsi="Work Sans"/>
          <w:sz w:val="18"/>
          <w:szCs w:val="18"/>
          <w:lang w:val="ca-ES" w:eastAsia="es-ES"/>
        </w:rPr>
        <w:t xml:space="preserve">, en el marc de la convocatòria del Catàleg 2022 del Pla de concertació Xarxa de Governs Locals 2020-2023, atorgant al Consell Comarcal del Maresme un import total de 6.800,01 € (22/Y/315482). </w:t>
      </w:r>
    </w:p>
    <w:p w:rsidR="009D4DD4" w:rsidRPr="009F6DE2" w:rsidRDefault="00831F2C" w:rsidP="009D4DD4">
      <w:pPr>
        <w:pStyle w:val="Normal000"/>
        <w:spacing w:before="240" w:line="360" w:lineRule="auto"/>
        <w:jc w:val="both"/>
        <w:rPr>
          <w:rFonts w:ascii="Work Sans" w:eastAsia="Times New Roman" w:hAnsi="Work Sans"/>
          <w:sz w:val="18"/>
          <w:szCs w:val="18"/>
          <w:lang w:val="ca-ES" w:eastAsia="es-ES"/>
        </w:rPr>
      </w:pPr>
      <w:r w:rsidRPr="009F6DE2">
        <w:rPr>
          <w:rFonts w:ascii="Work Sans" w:eastAsia="Arial Unicode MS" w:hAnsi="Work Sans" w:cs="Arial Unicode MS"/>
          <w:color w:val="000000"/>
          <w:sz w:val="18"/>
          <w:szCs w:val="18"/>
          <w:lang w:val="ca-ES" w:eastAsia="es-ES"/>
        </w:rPr>
        <w:t xml:space="preserve">Vist que en el marc del règim regulador del Catàleg de serveis del Pla “Xarxa de Governs Locals 2020-2023” s’estableix que les accions s’han d’executar en el període comprès entre l’1 de gener de 2022 i el 31 de desembre de 2022 i </w:t>
      </w:r>
      <w:r w:rsidRPr="009F6DE2">
        <w:rPr>
          <w:rFonts w:ascii="Work Sans" w:eastAsia="Times New Roman" w:hAnsi="Work Sans"/>
          <w:sz w:val="18"/>
          <w:szCs w:val="18"/>
          <w:lang w:val="ca-ES" w:eastAsia="es-ES"/>
        </w:rPr>
        <w:t>la justificació de la despesa s’haurà de presentar entre el 2 de gener de 2023 al 30 d’abril de 2023.</w:t>
      </w:r>
    </w:p>
    <w:p w:rsidR="009D4DD4" w:rsidRPr="009F6DE2" w:rsidRDefault="00831F2C" w:rsidP="009D4DD4">
      <w:pPr>
        <w:pStyle w:val="Normal000"/>
        <w:spacing w:before="240" w:line="360" w:lineRule="auto"/>
        <w:jc w:val="both"/>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 xml:space="preserve">Vist que </w:t>
      </w:r>
      <w:r w:rsidRPr="009F6DE2">
        <w:rPr>
          <w:rFonts w:ascii="Work Sans" w:eastAsia="Arial Unicode MS" w:hAnsi="Work Sans" w:cs="Arial Unicode MS"/>
          <w:color w:val="000000"/>
          <w:sz w:val="18"/>
          <w:szCs w:val="18"/>
          <w:lang w:val="ca-ES" w:eastAsia="es-ES"/>
        </w:rPr>
        <w:t xml:space="preserve">el Ple accepta, en sessió ordinària de 26 d’abril de 2022, el Fons de prestació </w:t>
      </w:r>
      <w:r w:rsidRPr="009F6DE2">
        <w:rPr>
          <w:rFonts w:ascii="Work Sans" w:eastAsia="Times New Roman" w:hAnsi="Work Sans"/>
          <w:i/>
          <w:iCs/>
          <w:sz w:val="18"/>
          <w:szCs w:val="18"/>
          <w:lang w:val="ca-ES" w:eastAsia="es-ES"/>
        </w:rPr>
        <w:t>Dinamització de l’activitat física i l’esport local</w:t>
      </w:r>
      <w:r w:rsidRPr="009F6DE2">
        <w:rPr>
          <w:rFonts w:ascii="Work Sans" w:eastAsia="Times New Roman" w:hAnsi="Work Sans"/>
          <w:sz w:val="18"/>
          <w:szCs w:val="18"/>
          <w:lang w:val="ca-ES" w:eastAsia="es-ES"/>
        </w:rPr>
        <w:t xml:space="preserve"> </w:t>
      </w:r>
      <w:r w:rsidRPr="009F6DE2">
        <w:rPr>
          <w:rFonts w:ascii="Work Sans" w:eastAsia="Arial Unicode MS" w:hAnsi="Work Sans" w:cs="Arial Unicode MS"/>
          <w:color w:val="000000"/>
          <w:sz w:val="18"/>
          <w:szCs w:val="18"/>
          <w:lang w:val="ca-ES" w:eastAsia="es-ES"/>
        </w:rPr>
        <w:t>per i que, vinculat a aquest</w:t>
      </w:r>
      <w:r w:rsidRPr="009F6DE2">
        <w:rPr>
          <w:rFonts w:ascii="Work Sans" w:eastAsia="Arial Unicode MS" w:hAnsi="Work Sans" w:cs="Arial Unicode MS"/>
          <w:sz w:val="18"/>
          <w:szCs w:val="18"/>
          <w:lang w:val="ca-ES" w:eastAsia="es-ES"/>
        </w:rPr>
        <w:t xml:space="preserve"> fons de prestació, el Consell Comarcal del Maresme i el Consell Esportiu del Maresme proposen </w:t>
      </w:r>
      <w:proofErr w:type="spellStart"/>
      <w:r w:rsidRPr="009F6DE2">
        <w:rPr>
          <w:rFonts w:ascii="Work Sans" w:eastAsia="Arial Unicode MS" w:hAnsi="Work Sans" w:cs="Arial Unicode MS"/>
          <w:sz w:val="18"/>
          <w:szCs w:val="18"/>
          <w:lang w:val="ca-ES" w:eastAsia="es-ES"/>
        </w:rPr>
        <w:t>coorganitzar</w:t>
      </w:r>
      <w:proofErr w:type="spellEnd"/>
      <w:r w:rsidRPr="009F6DE2">
        <w:rPr>
          <w:rFonts w:ascii="Work Sans" w:eastAsia="Arial Unicode MS" w:hAnsi="Work Sans" w:cs="Arial Unicode MS"/>
          <w:sz w:val="18"/>
          <w:szCs w:val="18"/>
          <w:lang w:val="ca-ES" w:eastAsia="es-ES"/>
        </w:rPr>
        <w:t xml:space="preserve"> les següents activitats esportives:</w:t>
      </w:r>
    </w:p>
    <w:p w:rsidR="009D4DD4" w:rsidRPr="009F6DE2" w:rsidRDefault="00000000" w:rsidP="009D4DD4">
      <w:pPr>
        <w:pStyle w:val="ListParagraph0"/>
        <w:spacing w:line="360" w:lineRule="auto"/>
        <w:jc w:val="both"/>
        <w:rPr>
          <w:rFonts w:ascii="Work Sans" w:eastAsia="Arial Unicode MS" w:hAnsi="Work Sans" w:cs="Arial Unicode MS"/>
          <w:sz w:val="18"/>
          <w:szCs w:val="18"/>
          <w:lang w:val="ca-ES" w:eastAsia="es-ES"/>
        </w:rPr>
      </w:pPr>
    </w:p>
    <w:p w:rsidR="009D4DD4" w:rsidRPr="009F6DE2" w:rsidRDefault="00831F2C" w:rsidP="009D4DD4">
      <w:pPr>
        <w:pStyle w:val="ListParagraph0"/>
        <w:numPr>
          <w:ilvl w:val="0"/>
          <w:numId w:val="5"/>
        </w:numPr>
        <w:spacing w:before="240" w:line="360" w:lineRule="auto"/>
        <w:jc w:val="both"/>
        <w:rPr>
          <w:rFonts w:ascii="Work Sans" w:eastAsia="Times New Roman" w:hAnsi="Work Sans"/>
          <w:sz w:val="18"/>
          <w:szCs w:val="18"/>
          <w:lang w:val="ca-ES" w:eastAsia="es-ES"/>
        </w:rPr>
      </w:pPr>
      <w:r w:rsidRPr="009F6DE2">
        <w:rPr>
          <w:rFonts w:ascii="Work Sans" w:eastAsia="Arial Unicode MS" w:hAnsi="Work Sans" w:cs="Arial Unicode MS"/>
          <w:sz w:val="18"/>
          <w:szCs w:val="18"/>
          <w:lang w:val="ca-ES" w:eastAsia="es-ES"/>
        </w:rPr>
        <w:lastRenderedPageBreak/>
        <w:t xml:space="preserve">Circuït </w:t>
      </w:r>
      <w:proofErr w:type="spellStart"/>
      <w:r w:rsidRPr="009F6DE2">
        <w:rPr>
          <w:rFonts w:ascii="Work Sans" w:eastAsia="Arial Unicode MS" w:hAnsi="Work Sans" w:cs="Arial Unicode MS"/>
          <w:sz w:val="18"/>
          <w:szCs w:val="18"/>
          <w:lang w:val="ca-ES" w:eastAsia="es-ES"/>
        </w:rPr>
        <w:t>Maresmenc</w:t>
      </w:r>
      <w:proofErr w:type="spellEnd"/>
      <w:r w:rsidRPr="009F6DE2">
        <w:rPr>
          <w:rFonts w:ascii="Work Sans" w:eastAsia="Arial Unicode MS" w:hAnsi="Work Sans" w:cs="Arial Unicode MS"/>
          <w:sz w:val="18"/>
          <w:szCs w:val="18"/>
          <w:lang w:val="ca-ES" w:eastAsia="es-ES"/>
        </w:rPr>
        <w:t xml:space="preserve"> de Cros als municipis de Santa Susanna, Arenys de Mar, Tordera, Malgrat de Mar i Alella. </w:t>
      </w:r>
    </w:p>
    <w:p w:rsidR="009D4DD4" w:rsidRPr="009F6DE2" w:rsidRDefault="00831F2C" w:rsidP="009D4DD4">
      <w:pPr>
        <w:pStyle w:val="ListParagraph0"/>
        <w:numPr>
          <w:ilvl w:val="0"/>
          <w:numId w:val="5"/>
        </w:numPr>
        <w:spacing w:before="240" w:line="360" w:lineRule="auto"/>
        <w:jc w:val="both"/>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Campus Comarcal de voleibol.</w:t>
      </w:r>
    </w:p>
    <w:p w:rsidR="009D4DD4" w:rsidRPr="009F6DE2" w:rsidRDefault="00831F2C" w:rsidP="009D4DD4">
      <w:pPr>
        <w:pStyle w:val="ListParagraph0"/>
        <w:numPr>
          <w:ilvl w:val="0"/>
          <w:numId w:val="5"/>
        </w:numPr>
        <w:spacing w:before="240" w:line="360" w:lineRule="auto"/>
        <w:jc w:val="both"/>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Campionat de Petanca de la Gent Gran del Maresme.</w:t>
      </w:r>
    </w:p>
    <w:p w:rsidR="009D4DD4" w:rsidRPr="009F6DE2" w:rsidRDefault="00831F2C" w:rsidP="009D4DD4">
      <w:pPr>
        <w:pStyle w:val="ListParagraph0"/>
        <w:numPr>
          <w:ilvl w:val="0"/>
          <w:numId w:val="5"/>
        </w:numPr>
        <w:spacing w:before="240" w:line="360" w:lineRule="auto"/>
        <w:jc w:val="both"/>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Campionat de Gimnàstica de Rítmica de promoció.</w:t>
      </w:r>
    </w:p>
    <w:p w:rsidR="009D4DD4" w:rsidRPr="009F6DE2" w:rsidRDefault="00831F2C" w:rsidP="009D4DD4">
      <w:pPr>
        <w:pStyle w:val="ListParagraph0"/>
        <w:numPr>
          <w:ilvl w:val="0"/>
          <w:numId w:val="5"/>
        </w:numPr>
        <w:spacing w:before="240" w:line="360" w:lineRule="auto"/>
        <w:jc w:val="both"/>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Altres activitats de promoció esportiva comarcal.</w:t>
      </w:r>
    </w:p>
    <w:p w:rsidR="009D4DD4" w:rsidRPr="009F6DE2" w:rsidRDefault="00000000" w:rsidP="009D4DD4">
      <w:pPr>
        <w:pStyle w:val="Normal000"/>
        <w:spacing w:line="360" w:lineRule="auto"/>
        <w:jc w:val="both"/>
        <w:rPr>
          <w:rFonts w:ascii="Work Sans" w:hAnsi="Work Sans"/>
          <w:color w:val="FF0000"/>
          <w:sz w:val="18"/>
          <w:szCs w:val="18"/>
          <w:lang w:val="ca-ES"/>
        </w:rPr>
      </w:pPr>
    </w:p>
    <w:p w:rsidR="009D4DD4" w:rsidRPr="009F6DE2" w:rsidRDefault="00831F2C" w:rsidP="009D4DD4">
      <w:pPr>
        <w:pStyle w:val="Normal000"/>
        <w:autoSpaceDE w:val="0"/>
        <w:autoSpaceDN w:val="0"/>
        <w:adjustRightInd w:val="0"/>
        <w:spacing w:line="360" w:lineRule="auto"/>
        <w:jc w:val="both"/>
        <w:rPr>
          <w:rFonts w:ascii="Work Sans" w:hAnsi="Work Sans"/>
          <w:sz w:val="18"/>
          <w:szCs w:val="18"/>
          <w:lang w:val="ca-ES"/>
        </w:rPr>
      </w:pPr>
      <w:r w:rsidRPr="009F6DE2">
        <w:rPr>
          <w:rFonts w:ascii="Work Sans" w:hAnsi="Work Sans"/>
          <w:sz w:val="18"/>
          <w:szCs w:val="18"/>
          <w:lang w:val="ca-ES"/>
        </w:rPr>
        <w:t xml:space="preserve">Vist l’informes emès per la Directora de l’Àrea de Serveis a les Persones i de la gerència de la corporació de data 24 d’octubre i la memòria justificativa de data 24 d’octubre de 2022, on es proposa el Conveni de col·laboració entre el Consell Comarcal del Maresme i el Consell Esportiu del Maresme </w:t>
      </w:r>
      <w:r w:rsidRPr="009F6DE2">
        <w:rPr>
          <w:rFonts w:ascii="Work Sans" w:hAnsi="Work Sans" w:cs="WorkSans-Regular"/>
          <w:sz w:val="18"/>
          <w:szCs w:val="18"/>
          <w:lang w:val="ca-ES" w:eastAsia="es-ES"/>
        </w:rPr>
        <w:t>per a l’organització d’esdeveniments esportius a la comarca per a l’exercici 2022</w:t>
      </w:r>
      <w:r w:rsidRPr="009F6DE2">
        <w:rPr>
          <w:rFonts w:ascii="Work Sans" w:hAnsi="Work Sans"/>
          <w:sz w:val="18"/>
          <w:szCs w:val="18"/>
          <w:lang w:val="ca-ES"/>
        </w:rPr>
        <w:t>,</w:t>
      </w:r>
    </w:p>
    <w:p w:rsidR="009D4DD4" w:rsidRPr="009F6DE2" w:rsidRDefault="00000000" w:rsidP="009D4DD4">
      <w:pPr>
        <w:pStyle w:val="Normal000"/>
        <w:spacing w:line="360" w:lineRule="auto"/>
        <w:jc w:val="both"/>
        <w:rPr>
          <w:rFonts w:ascii="Work Sans" w:hAnsi="Work Sans"/>
          <w:color w:val="FF0000"/>
          <w:sz w:val="18"/>
          <w:szCs w:val="18"/>
          <w:lang w:val="ca-ES"/>
        </w:rPr>
      </w:pPr>
    </w:p>
    <w:p w:rsidR="009D4DD4" w:rsidRPr="009F6DE2" w:rsidRDefault="00831F2C" w:rsidP="009D4DD4">
      <w:pPr>
        <w:pStyle w:val="Normal000"/>
        <w:spacing w:line="360" w:lineRule="auto"/>
        <w:jc w:val="both"/>
        <w:rPr>
          <w:rFonts w:ascii="Work Sans" w:hAnsi="Work Sans"/>
          <w:sz w:val="18"/>
          <w:szCs w:val="18"/>
          <w:lang w:val="ca-ES"/>
        </w:rPr>
      </w:pPr>
      <w:r w:rsidRPr="009F6DE2">
        <w:rPr>
          <w:rFonts w:ascii="Work Sans" w:hAnsi="Work Sans"/>
          <w:sz w:val="18"/>
          <w:szCs w:val="18"/>
          <w:lang w:val="ca-ES"/>
        </w:rPr>
        <w:t xml:space="preserve">Vist l’informe de secretaria emès en data 2 de novembre de 2022, </w:t>
      </w:r>
    </w:p>
    <w:p w:rsidR="009D4DD4" w:rsidRPr="009F6DE2" w:rsidRDefault="00000000" w:rsidP="009D4DD4">
      <w:pPr>
        <w:pStyle w:val="Normal000"/>
        <w:spacing w:line="360" w:lineRule="auto"/>
        <w:jc w:val="both"/>
        <w:rPr>
          <w:rFonts w:ascii="Work Sans" w:hAnsi="Work Sans"/>
          <w:sz w:val="18"/>
          <w:szCs w:val="18"/>
          <w:lang w:val="ca-ES"/>
        </w:rPr>
      </w:pPr>
    </w:p>
    <w:p w:rsidR="009D4DD4" w:rsidRPr="009F6DE2" w:rsidRDefault="00831F2C" w:rsidP="009D4DD4">
      <w:pPr>
        <w:pStyle w:val="Normal000"/>
        <w:spacing w:line="360" w:lineRule="auto"/>
        <w:jc w:val="both"/>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 xml:space="preserve">Vist l’informe de fiscalització de conformitat emès per la Intervenció de fons de la corporació en data </w:t>
      </w:r>
      <w:r w:rsidRPr="009F6DE2">
        <w:rPr>
          <w:rFonts w:ascii="Work Sans" w:hAnsi="Work Sans"/>
          <w:sz w:val="18"/>
          <w:szCs w:val="18"/>
          <w:lang w:val="ca-ES"/>
        </w:rPr>
        <w:t xml:space="preserve">3 de novembre de </w:t>
      </w:r>
      <w:r w:rsidRPr="009F6DE2">
        <w:rPr>
          <w:rFonts w:ascii="Work Sans" w:eastAsia="Times New Roman" w:hAnsi="Work Sans"/>
          <w:sz w:val="18"/>
          <w:szCs w:val="18"/>
          <w:lang w:val="ca-ES" w:eastAsia="es-ES"/>
        </w:rPr>
        <w:t xml:space="preserve">2022, </w:t>
      </w:r>
    </w:p>
    <w:p w:rsidR="009D4DD4" w:rsidRPr="009F6DE2" w:rsidRDefault="00000000" w:rsidP="009D4DD4">
      <w:pPr>
        <w:pStyle w:val="Normal000"/>
        <w:spacing w:line="360" w:lineRule="auto"/>
        <w:jc w:val="both"/>
        <w:rPr>
          <w:rFonts w:ascii="Work Sans" w:eastAsia="Times New Roman" w:hAnsi="Work Sans"/>
          <w:sz w:val="18"/>
          <w:szCs w:val="18"/>
          <w:lang w:val="ca-ES" w:eastAsia="es-ES"/>
        </w:rPr>
      </w:pPr>
    </w:p>
    <w:p w:rsidR="009D4DD4" w:rsidRPr="009F6DE2" w:rsidRDefault="00831F2C" w:rsidP="009D4DD4">
      <w:pPr>
        <w:pStyle w:val="Normal000"/>
        <w:spacing w:line="360" w:lineRule="auto"/>
        <w:jc w:val="both"/>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 xml:space="preserve">Atès l’art. 303 i </w:t>
      </w:r>
      <w:proofErr w:type="spellStart"/>
      <w:r w:rsidRPr="009F6DE2">
        <w:rPr>
          <w:rFonts w:ascii="Work Sans" w:eastAsia="Times New Roman" w:hAnsi="Work Sans"/>
          <w:sz w:val="18"/>
          <w:szCs w:val="18"/>
          <w:lang w:val="ca-ES" w:eastAsia="es-ES"/>
        </w:rPr>
        <w:t>ss</w:t>
      </w:r>
      <w:proofErr w:type="spellEnd"/>
      <w:r w:rsidRPr="009F6DE2">
        <w:rPr>
          <w:rFonts w:ascii="Work Sans" w:eastAsia="Times New Roman" w:hAnsi="Work Sans"/>
          <w:sz w:val="18"/>
          <w:szCs w:val="18"/>
          <w:lang w:val="ca-ES" w:eastAsia="es-ES"/>
        </w:rPr>
        <w:t>. del Decret 179/1995, de 13 de juny, pel qual s’aprova el Reglament d’obres, activitats i serveis dels ens locals,</w:t>
      </w:r>
    </w:p>
    <w:p w:rsidR="009D4DD4" w:rsidRPr="009F6DE2" w:rsidRDefault="00000000" w:rsidP="009D4DD4">
      <w:pPr>
        <w:pStyle w:val="Normal000"/>
        <w:spacing w:line="360" w:lineRule="auto"/>
        <w:jc w:val="both"/>
        <w:rPr>
          <w:rFonts w:ascii="Work Sans" w:hAnsi="Work Sans"/>
          <w:sz w:val="18"/>
          <w:szCs w:val="18"/>
          <w:lang w:val="ca-ES"/>
        </w:rPr>
      </w:pPr>
    </w:p>
    <w:p w:rsidR="009D4DD4" w:rsidRPr="009F6DE2" w:rsidRDefault="00831F2C" w:rsidP="009D4DD4">
      <w:pPr>
        <w:pStyle w:val="Normal000"/>
        <w:spacing w:line="360" w:lineRule="auto"/>
        <w:jc w:val="both"/>
        <w:rPr>
          <w:rFonts w:ascii="Work Sans" w:hAnsi="Work Sans"/>
          <w:sz w:val="18"/>
          <w:szCs w:val="18"/>
          <w:lang w:val="ca-ES"/>
        </w:rPr>
      </w:pPr>
      <w:r w:rsidRPr="009F6DE2">
        <w:rPr>
          <w:rFonts w:ascii="Work Sans" w:hAnsi="Work Sans"/>
          <w:sz w:val="18"/>
          <w:szCs w:val="18"/>
          <w:lang w:val="ca-ES"/>
        </w:rPr>
        <w:t>Atès l’art. 14.2 del DL 4/2003, de 4 de novembre, pel qual s’aprova el Text refós de la Llei de l’organització comarcal de Catalunya,</w:t>
      </w:r>
    </w:p>
    <w:p w:rsidR="009D4DD4" w:rsidRPr="009F6DE2" w:rsidRDefault="00000000" w:rsidP="009D4DD4">
      <w:pPr>
        <w:pStyle w:val="Normal000"/>
        <w:spacing w:line="360" w:lineRule="auto"/>
        <w:jc w:val="both"/>
        <w:rPr>
          <w:rFonts w:ascii="Work Sans" w:eastAsia="Times New Roman" w:hAnsi="Work Sans"/>
          <w:sz w:val="18"/>
          <w:szCs w:val="18"/>
          <w:lang w:val="ca-ES" w:eastAsia="es-ES"/>
        </w:rPr>
      </w:pPr>
    </w:p>
    <w:p w:rsidR="00431A25" w:rsidRPr="009F6DE2" w:rsidRDefault="00831F2C" w:rsidP="00431A25">
      <w:pPr>
        <w:pStyle w:val="Normal00"/>
        <w:spacing w:line="360" w:lineRule="auto"/>
        <w:jc w:val="both"/>
        <w:rPr>
          <w:rFonts w:ascii="Work Sans" w:hAnsi="Work Sans"/>
          <w:sz w:val="18"/>
          <w:szCs w:val="18"/>
          <w:lang w:val="ca-ES"/>
        </w:rPr>
      </w:pPr>
      <w:r w:rsidRPr="009F6DE2">
        <w:rPr>
          <w:rFonts w:ascii="Work Sans" w:hAnsi="Work Sans"/>
          <w:sz w:val="18"/>
          <w:szCs w:val="18"/>
          <w:lang w:val="ca-ES"/>
        </w:rPr>
        <w:t xml:space="preserve">Havent estat informat en sentit  Favorable en la Comissió Informativa Social de data 15 de novembre de 2022, </w:t>
      </w:r>
    </w:p>
    <w:p w:rsidR="00431A25" w:rsidRPr="009F6DE2" w:rsidRDefault="00000000" w:rsidP="009D4DD4">
      <w:pPr>
        <w:pStyle w:val="Normal000"/>
        <w:spacing w:line="360" w:lineRule="auto"/>
        <w:jc w:val="both"/>
        <w:rPr>
          <w:rFonts w:ascii="Work Sans" w:eastAsia="Times New Roman" w:hAnsi="Work Sans"/>
          <w:sz w:val="18"/>
          <w:szCs w:val="18"/>
          <w:lang w:val="ca-ES" w:eastAsia="es-ES"/>
        </w:rPr>
      </w:pPr>
    </w:p>
    <w:p w:rsidR="009D4DD4" w:rsidRPr="009F6DE2" w:rsidRDefault="00831F2C" w:rsidP="009D4DD4">
      <w:pPr>
        <w:pStyle w:val="Normal000"/>
        <w:spacing w:line="360" w:lineRule="auto"/>
        <w:jc w:val="both"/>
        <w:rPr>
          <w:rFonts w:ascii="Work Sans" w:hAnsi="Work Sans"/>
          <w:sz w:val="18"/>
          <w:szCs w:val="18"/>
          <w:lang w:val="ca-ES"/>
        </w:rPr>
      </w:pPr>
      <w:r w:rsidRPr="009F6DE2">
        <w:rPr>
          <w:rFonts w:ascii="Work Sans" w:hAnsi="Work Sans"/>
          <w:sz w:val="18"/>
          <w:szCs w:val="18"/>
          <w:lang w:val="ca-ES"/>
        </w:rPr>
        <w:t>Es proposa al Ple l’adopció dels següents</w:t>
      </w:r>
    </w:p>
    <w:p w:rsidR="009D4DD4" w:rsidRPr="009F6DE2" w:rsidRDefault="00000000" w:rsidP="009D4DD4">
      <w:pPr>
        <w:pStyle w:val="Normal000"/>
        <w:spacing w:line="360" w:lineRule="auto"/>
        <w:jc w:val="both"/>
        <w:rPr>
          <w:rFonts w:ascii="Work Sans" w:hAnsi="Work Sans"/>
          <w:bCs/>
          <w:sz w:val="18"/>
          <w:szCs w:val="18"/>
          <w:lang w:val="ca-ES"/>
        </w:rPr>
      </w:pPr>
    </w:p>
    <w:p w:rsidR="009D4DD4" w:rsidRPr="009F6DE2" w:rsidRDefault="00831F2C" w:rsidP="009D4DD4">
      <w:pPr>
        <w:pStyle w:val="Normal000"/>
        <w:spacing w:line="360" w:lineRule="auto"/>
        <w:jc w:val="both"/>
        <w:rPr>
          <w:rFonts w:ascii="Work Sans" w:hAnsi="Work Sans"/>
          <w:b/>
          <w:bCs/>
          <w:sz w:val="18"/>
          <w:szCs w:val="18"/>
          <w:lang w:val="ca-ES"/>
        </w:rPr>
      </w:pPr>
      <w:r w:rsidRPr="009F6DE2">
        <w:rPr>
          <w:rFonts w:ascii="Work Sans" w:hAnsi="Work Sans"/>
          <w:b/>
          <w:bCs/>
          <w:sz w:val="18"/>
          <w:szCs w:val="18"/>
          <w:lang w:val="ca-ES"/>
        </w:rPr>
        <w:t>ACORDS:</w:t>
      </w:r>
    </w:p>
    <w:p w:rsidR="009D4DD4" w:rsidRPr="009F6DE2" w:rsidRDefault="00000000" w:rsidP="009D4DD4">
      <w:pPr>
        <w:pStyle w:val="Normal000"/>
        <w:spacing w:line="360" w:lineRule="auto"/>
        <w:jc w:val="both"/>
        <w:rPr>
          <w:rFonts w:ascii="Work Sans" w:hAnsi="Work Sans"/>
          <w:sz w:val="18"/>
          <w:szCs w:val="18"/>
          <w:lang w:val="ca-ES"/>
        </w:rPr>
      </w:pPr>
    </w:p>
    <w:p w:rsidR="009D4DD4" w:rsidRPr="009F6DE2" w:rsidRDefault="00831F2C" w:rsidP="009D4DD4">
      <w:pPr>
        <w:pStyle w:val="BodyText0"/>
        <w:spacing w:after="240"/>
        <w:rPr>
          <w:rFonts w:ascii="Work Sans" w:hAnsi="Work Sans"/>
          <w:bCs/>
          <w:szCs w:val="18"/>
        </w:rPr>
      </w:pPr>
      <w:r w:rsidRPr="009F6DE2">
        <w:rPr>
          <w:rFonts w:ascii="Work Sans" w:hAnsi="Work Sans"/>
          <w:b/>
          <w:bCs/>
          <w:szCs w:val="18"/>
        </w:rPr>
        <w:t>PRIMER.- APROVAR</w:t>
      </w:r>
      <w:r w:rsidRPr="009F6DE2">
        <w:rPr>
          <w:rFonts w:ascii="Work Sans" w:hAnsi="Work Sans"/>
          <w:szCs w:val="18"/>
        </w:rPr>
        <w:t xml:space="preserve"> la proposta del </w:t>
      </w:r>
      <w:r w:rsidRPr="009F6DE2">
        <w:rPr>
          <w:rFonts w:ascii="Work Sans" w:hAnsi="Work Sans"/>
          <w:bCs/>
          <w:i/>
          <w:iCs/>
          <w:szCs w:val="18"/>
        </w:rPr>
        <w:t xml:space="preserve">Conveni de col·laboració entre el Consell Comarcal del Maresme i el Consell Esportiu del Maresme, per a l’organització d’esdeveniments esportius a la comarca per a l’exercici 2022, </w:t>
      </w:r>
      <w:r w:rsidRPr="009F6DE2">
        <w:rPr>
          <w:rFonts w:ascii="Work Sans" w:hAnsi="Work Sans"/>
          <w:bCs/>
          <w:szCs w:val="18"/>
        </w:rPr>
        <w:t xml:space="preserve">d’acord amb el qual el Consell Comarcal transferirà al Consell Esportiu del Maresme un import total de 6.000 € a la signatura del conveni, per a facilitar a l’entitat el desenvolupament de les activitats esportives previstes en l’exercici 2022. A més, l’aportació al Consell Esportiu depèn </w:t>
      </w:r>
      <w:r w:rsidRPr="009F6DE2">
        <w:rPr>
          <w:rFonts w:ascii="Work Sans" w:hAnsi="Work Sans"/>
          <w:szCs w:val="18"/>
        </w:rPr>
        <w:t xml:space="preserve">del Fons de prestació de la Diputació de Barcelona </w:t>
      </w:r>
      <w:r w:rsidRPr="009F6DE2">
        <w:rPr>
          <w:rFonts w:ascii="Work Sans" w:hAnsi="Work Sans"/>
          <w:i/>
          <w:iCs/>
          <w:szCs w:val="18"/>
        </w:rPr>
        <w:t>Dinamització de l’activitat física i l’esport local</w:t>
      </w:r>
      <w:r w:rsidRPr="009F6DE2">
        <w:rPr>
          <w:rFonts w:ascii="Work Sans" w:hAnsi="Work Sans"/>
          <w:szCs w:val="18"/>
        </w:rPr>
        <w:t>, executable fins el 31 de desembre de 2022.</w:t>
      </w:r>
    </w:p>
    <w:p w:rsidR="009D4DD4" w:rsidRPr="009F6DE2" w:rsidRDefault="00831F2C" w:rsidP="009D4DD4">
      <w:pPr>
        <w:pStyle w:val="BodyText0"/>
        <w:spacing w:after="240"/>
        <w:rPr>
          <w:rFonts w:ascii="Work Sans" w:hAnsi="Work Sans"/>
          <w:bCs/>
          <w:szCs w:val="18"/>
        </w:rPr>
      </w:pPr>
      <w:r w:rsidRPr="009F6DE2">
        <w:rPr>
          <w:rFonts w:ascii="Work Sans" w:hAnsi="Work Sans" w:cs="Arial"/>
          <w:b/>
          <w:bCs/>
          <w:szCs w:val="18"/>
          <w:shd w:val="clear" w:color="auto" w:fill="FFFFFF"/>
        </w:rPr>
        <w:lastRenderedPageBreak/>
        <w:t>SEGON</w:t>
      </w:r>
      <w:r w:rsidRPr="009F6DE2">
        <w:rPr>
          <w:rFonts w:ascii="Work Sans" w:hAnsi="Work Sans" w:cs="Arial"/>
          <w:szCs w:val="18"/>
          <w:lang w:eastAsia="ca-ES"/>
        </w:rPr>
        <w:t>.</w:t>
      </w:r>
      <w:r w:rsidRPr="009F6DE2">
        <w:rPr>
          <w:rFonts w:ascii="Work Sans" w:hAnsi="Work Sans" w:cs="Arial"/>
          <w:b/>
          <w:bCs/>
          <w:szCs w:val="18"/>
          <w:lang w:eastAsia="ca-ES"/>
        </w:rPr>
        <w:t>- REALITZAR</w:t>
      </w:r>
      <w:r w:rsidRPr="009F6DE2">
        <w:rPr>
          <w:rFonts w:ascii="Work Sans" w:eastAsia="Verdana" w:hAnsi="Work Sans" w:cs="Verdana"/>
          <w:b/>
          <w:szCs w:val="18"/>
        </w:rPr>
        <w:t xml:space="preserve"> </w:t>
      </w:r>
      <w:r w:rsidRPr="009F6DE2">
        <w:rPr>
          <w:rFonts w:ascii="Work Sans" w:hAnsi="Work Sans"/>
          <w:bCs/>
          <w:szCs w:val="18"/>
        </w:rPr>
        <w:t>una retenció de crèdit per un import total de 6.000 €, a càrrec de l’aplicació pressupostària 760.33200.46701 – Consell Esportiu del Maresme.</w:t>
      </w:r>
    </w:p>
    <w:p w:rsidR="009D4DD4" w:rsidRPr="009F6DE2" w:rsidRDefault="00831F2C" w:rsidP="009D4DD4">
      <w:pPr>
        <w:pStyle w:val="BodyText0"/>
        <w:spacing w:after="240"/>
        <w:rPr>
          <w:rFonts w:ascii="Work Sans" w:hAnsi="Work Sans"/>
          <w:bCs/>
          <w:szCs w:val="18"/>
        </w:rPr>
      </w:pPr>
      <w:r w:rsidRPr="009F6DE2">
        <w:rPr>
          <w:rFonts w:ascii="Work Sans" w:eastAsia="Verdana" w:hAnsi="Work Sans" w:cs="Verdana"/>
          <w:b/>
          <w:szCs w:val="18"/>
        </w:rPr>
        <w:t>TERCER.-</w:t>
      </w:r>
      <w:r w:rsidRPr="009F6DE2">
        <w:rPr>
          <w:rFonts w:ascii="Work Sans" w:hAnsi="Work Sans"/>
          <w:szCs w:val="18"/>
        </w:rPr>
        <w:t xml:space="preserve"> </w:t>
      </w:r>
      <w:r w:rsidRPr="009F6DE2">
        <w:rPr>
          <w:rFonts w:ascii="Work Sans" w:hAnsi="Work Sans"/>
          <w:b/>
          <w:bCs/>
          <w:szCs w:val="18"/>
        </w:rPr>
        <w:t>AUTORITZAR I DISPOSAR</w:t>
      </w:r>
      <w:r w:rsidRPr="009F6DE2">
        <w:rPr>
          <w:rFonts w:ascii="Work Sans" w:hAnsi="Work Sans"/>
          <w:szCs w:val="18"/>
        </w:rPr>
        <w:t xml:space="preserve"> una despesa a favor del Consell Esportiu del Maresme (G60361888), per un import total de 6.000 €, a càrrec de l’aplicació pressupostària </w:t>
      </w:r>
      <w:bookmarkStart w:id="4" w:name="_Hlk116908802"/>
      <w:r w:rsidRPr="009F6DE2">
        <w:rPr>
          <w:rFonts w:ascii="Work Sans" w:hAnsi="Work Sans"/>
          <w:bCs/>
          <w:szCs w:val="18"/>
        </w:rPr>
        <w:t>760.33200.46701</w:t>
      </w:r>
      <w:bookmarkEnd w:id="4"/>
      <w:r w:rsidRPr="009F6DE2">
        <w:rPr>
          <w:rFonts w:ascii="Work Sans" w:hAnsi="Work Sans"/>
          <w:bCs/>
          <w:szCs w:val="18"/>
        </w:rPr>
        <w:t xml:space="preserve">, d’acord amb el pacte quart del </w:t>
      </w:r>
      <w:r w:rsidRPr="009F6DE2">
        <w:rPr>
          <w:rFonts w:ascii="Work Sans" w:hAnsi="Work Sans"/>
          <w:bCs/>
          <w:i/>
          <w:iCs/>
          <w:szCs w:val="18"/>
        </w:rPr>
        <w:t>Conveni de col·laboració entre el Consell Comarcal del Maresme i el Consell Esportiu del Maresme, per a l’organització d’esdeveniments esportius a la comarca per a l’exercici 2022</w:t>
      </w:r>
      <w:r w:rsidRPr="009F6DE2">
        <w:rPr>
          <w:rFonts w:ascii="Work Sans" w:hAnsi="Work Sans"/>
          <w:bCs/>
          <w:szCs w:val="18"/>
        </w:rPr>
        <w:t xml:space="preserve">. La transferència es farà a la signatura del conveni, per facilitar a l’entitat el desenvolupament de les activitats esportives previstes en l’exercici 2022. A més, l’aportació al Consell Esportiu depèn </w:t>
      </w:r>
      <w:r w:rsidRPr="009F6DE2">
        <w:rPr>
          <w:rFonts w:ascii="Work Sans" w:hAnsi="Work Sans"/>
          <w:szCs w:val="18"/>
        </w:rPr>
        <w:t xml:space="preserve">del Fons de prestació de la Diputació de Barcelona </w:t>
      </w:r>
      <w:r w:rsidRPr="009F6DE2">
        <w:rPr>
          <w:rFonts w:ascii="Work Sans" w:hAnsi="Work Sans"/>
          <w:i/>
          <w:iCs/>
          <w:szCs w:val="18"/>
        </w:rPr>
        <w:t>Dinamització de l’activitat física i l’esport local</w:t>
      </w:r>
      <w:r w:rsidRPr="009F6DE2">
        <w:rPr>
          <w:rFonts w:ascii="Work Sans" w:hAnsi="Work Sans"/>
          <w:szCs w:val="18"/>
        </w:rPr>
        <w:t>, executable fins el 31 de desembre de 2022.</w:t>
      </w:r>
    </w:p>
    <w:p w:rsidR="009D4DD4" w:rsidRPr="009F6DE2" w:rsidRDefault="00831F2C" w:rsidP="009D4DD4">
      <w:pPr>
        <w:pStyle w:val="Normal000"/>
        <w:spacing w:line="360" w:lineRule="auto"/>
        <w:jc w:val="both"/>
        <w:rPr>
          <w:rFonts w:ascii="Work Sans" w:hAnsi="Work Sans"/>
          <w:sz w:val="18"/>
          <w:szCs w:val="18"/>
          <w:lang w:val="ca-ES"/>
        </w:rPr>
      </w:pPr>
      <w:r w:rsidRPr="009F6DE2">
        <w:rPr>
          <w:rFonts w:ascii="Work Sans" w:hAnsi="Work Sans"/>
          <w:b/>
          <w:bCs/>
          <w:sz w:val="18"/>
          <w:szCs w:val="18"/>
          <w:lang w:val="ca-ES"/>
        </w:rPr>
        <w:t xml:space="preserve">QUART.- FACULTAR </w:t>
      </w:r>
      <w:r w:rsidRPr="009F6DE2">
        <w:rPr>
          <w:rFonts w:ascii="Work Sans" w:hAnsi="Work Sans"/>
          <w:sz w:val="18"/>
          <w:szCs w:val="18"/>
          <w:lang w:val="ca-ES"/>
        </w:rPr>
        <w:t xml:space="preserve">el Sr. President, tan àmpliament com en dret sigui possible, per a la signatura </w:t>
      </w:r>
      <w:r w:rsidRPr="009F6DE2">
        <w:rPr>
          <w:rFonts w:ascii="Work Sans" w:hAnsi="Work Sans" w:cs="Arial"/>
          <w:bCs/>
          <w:sz w:val="18"/>
          <w:szCs w:val="18"/>
          <w:shd w:val="clear" w:color="auto" w:fill="FFFFFF"/>
          <w:lang w:val="ca-ES"/>
        </w:rPr>
        <w:t xml:space="preserve">de l’esmentat conveni de col·laboració amb el </w:t>
      </w:r>
      <w:r w:rsidRPr="009F6DE2">
        <w:rPr>
          <w:rFonts w:ascii="Work Sans" w:hAnsi="Work Sans" w:cs="Arial"/>
          <w:sz w:val="18"/>
          <w:szCs w:val="18"/>
          <w:shd w:val="clear" w:color="auto" w:fill="FFFFFF"/>
          <w:lang w:val="ca-ES"/>
        </w:rPr>
        <w:t>Consell Esportiu del Maresme</w:t>
      </w:r>
      <w:r w:rsidRPr="009F6DE2">
        <w:rPr>
          <w:rFonts w:ascii="Work Sans" w:hAnsi="Work Sans" w:cs="Arial"/>
          <w:bCs/>
          <w:sz w:val="18"/>
          <w:szCs w:val="18"/>
          <w:shd w:val="clear" w:color="auto" w:fill="FFFFFF"/>
          <w:lang w:val="ca-ES"/>
        </w:rPr>
        <w:t xml:space="preserve">, </w:t>
      </w:r>
      <w:r w:rsidRPr="009F6DE2">
        <w:rPr>
          <w:rFonts w:ascii="Work Sans" w:hAnsi="Work Sans"/>
          <w:sz w:val="18"/>
          <w:szCs w:val="18"/>
          <w:lang w:val="ca-ES"/>
        </w:rPr>
        <w:t>així com de quants documents siguin necessaris per a l’execució del precedent acord.</w:t>
      </w:r>
    </w:p>
    <w:p w:rsidR="009D4DD4" w:rsidRPr="009F6DE2" w:rsidRDefault="00000000" w:rsidP="009D4DD4">
      <w:pPr>
        <w:pStyle w:val="Normal000"/>
        <w:spacing w:line="360" w:lineRule="auto"/>
        <w:jc w:val="both"/>
        <w:rPr>
          <w:rFonts w:ascii="Work Sans" w:hAnsi="Work Sans"/>
          <w:sz w:val="18"/>
          <w:szCs w:val="18"/>
          <w:lang w:val="ca-ES"/>
        </w:rPr>
      </w:pPr>
    </w:p>
    <w:p w:rsidR="009D4DD4" w:rsidRPr="009F6DE2" w:rsidRDefault="00831F2C" w:rsidP="009D4DD4">
      <w:pPr>
        <w:pStyle w:val="BodyText0"/>
        <w:tabs>
          <w:tab w:val="right" w:leader="dot" w:pos="7371"/>
        </w:tabs>
        <w:spacing w:after="200"/>
        <w:rPr>
          <w:rFonts w:ascii="Work Sans" w:hAnsi="Work Sans"/>
          <w:szCs w:val="18"/>
        </w:rPr>
      </w:pPr>
      <w:r w:rsidRPr="009F6DE2">
        <w:rPr>
          <w:rFonts w:ascii="Work Sans" w:hAnsi="Work Sans"/>
          <w:b/>
          <w:szCs w:val="18"/>
        </w:rPr>
        <w:t>CINQUÈ.- DONAR TRASLLAT</w:t>
      </w:r>
      <w:r w:rsidRPr="009F6DE2">
        <w:rPr>
          <w:rFonts w:ascii="Work Sans" w:hAnsi="Work Sans"/>
          <w:szCs w:val="18"/>
        </w:rPr>
        <w:t xml:space="preserve"> de la present proposta d’aprovació al Consell Esportiu del Maresme (G60361888).</w:t>
      </w:r>
    </w:p>
    <w:p w:rsidR="009D4DD4" w:rsidRPr="009F6DE2" w:rsidRDefault="00000000" w:rsidP="009D4DD4">
      <w:pPr>
        <w:pStyle w:val="Normal000"/>
        <w:shd w:val="clear" w:color="auto" w:fill="FFFFFF"/>
        <w:spacing w:line="360" w:lineRule="auto"/>
        <w:jc w:val="both"/>
        <w:rPr>
          <w:rFonts w:ascii="Work Sans" w:eastAsia="Times New Roman" w:hAnsi="Work Sans"/>
          <w:b/>
          <w:sz w:val="18"/>
          <w:szCs w:val="18"/>
          <w:lang w:val="ca-ES" w:eastAsia="es-ES"/>
        </w:rPr>
      </w:pPr>
    </w:p>
    <w:p w:rsidR="009D4DD4" w:rsidRPr="009F6DE2" w:rsidRDefault="00831F2C" w:rsidP="009D4DD4">
      <w:pPr>
        <w:pStyle w:val="Normal000"/>
        <w:shd w:val="clear" w:color="auto" w:fill="FFFFFF"/>
        <w:spacing w:line="360" w:lineRule="auto"/>
        <w:jc w:val="both"/>
        <w:rPr>
          <w:rFonts w:ascii="Work Sans" w:hAnsi="Work Sans" w:cs="Arial"/>
          <w:sz w:val="18"/>
          <w:szCs w:val="18"/>
          <w:lang w:val="ca-ES"/>
        </w:rPr>
      </w:pPr>
      <w:r w:rsidRPr="009F6DE2">
        <w:rPr>
          <w:rFonts w:ascii="Work Sans" w:eastAsia="Times New Roman" w:hAnsi="Work Sans"/>
          <w:b/>
          <w:sz w:val="18"/>
          <w:szCs w:val="18"/>
          <w:lang w:val="ca-ES" w:eastAsia="es-ES"/>
        </w:rPr>
        <w:t>SISÈ.-</w:t>
      </w:r>
      <w:r w:rsidRPr="009F6DE2">
        <w:rPr>
          <w:rFonts w:ascii="Work Sans" w:eastAsia="Times New Roman" w:hAnsi="Work Sans"/>
          <w:sz w:val="18"/>
          <w:szCs w:val="18"/>
          <w:lang w:val="ca-ES" w:eastAsia="es-ES"/>
        </w:rPr>
        <w:t xml:space="preserve"> </w:t>
      </w:r>
      <w:r w:rsidRPr="009F6DE2">
        <w:rPr>
          <w:rFonts w:ascii="Work Sans" w:hAnsi="Work Sans" w:cs="Arial"/>
          <w:b/>
          <w:sz w:val="18"/>
          <w:szCs w:val="18"/>
          <w:lang w:val="ca-ES"/>
        </w:rPr>
        <w:t>PUBLICAR</w:t>
      </w:r>
      <w:r w:rsidRPr="009F6DE2">
        <w:rPr>
          <w:rFonts w:ascii="Work Sans" w:hAnsi="Work Sans" w:cs="Arial"/>
          <w:sz w:val="18"/>
          <w:szCs w:val="18"/>
          <w:lang w:val="ca-ES"/>
        </w:rPr>
        <w:t xml:space="preserve"> al Butlletí Oficial de la Província l'anunci del present acord juntament amb el conveni.</w:t>
      </w:r>
    </w:p>
    <w:p w:rsidR="009D4DD4" w:rsidRPr="009F6DE2" w:rsidRDefault="00000000" w:rsidP="009D4DD4">
      <w:pPr>
        <w:pStyle w:val="Normal000"/>
        <w:tabs>
          <w:tab w:val="left" w:pos="2835"/>
        </w:tabs>
        <w:spacing w:line="360" w:lineRule="auto"/>
        <w:jc w:val="both"/>
        <w:rPr>
          <w:rFonts w:ascii="Work Sans" w:eastAsia="Times New Roman" w:hAnsi="Work Sans"/>
          <w:b/>
          <w:bCs/>
          <w:sz w:val="18"/>
          <w:szCs w:val="18"/>
          <w:lang w:val="ca-ES" w:eastAsia="es-ES"/>
        </w:rPr>
      </w:pPr>
    </w:p>
    <w:p w:rsidR="009D4DD4" w:rsidRPr="009F6DE2" w:rsidRDefault="00831F2C" w:rsidP="009D4DD4">
      <w:pPr>
        <w:pStyle w:val="Normal000"/>
        <w:tabs>
          <w:tab w:val="left" w:pos="2835"/>
        </w:tabs>
        <w:spacing w:line="360" w:lineRule="auto"/>
        <w:jc w:val="both"/>
        <w:rPr>
          <w:rFonts w:ascii="Work Sans" w:eastAsia="Times New Roman" w:hAnsi="Work Sans"/>
          <w:sz w:val="18"/>
          <w:szCs w:val="18"/>
          <w:lang w:val="ca-ES" w:eastAsia="es-ES"/>
        </w:rPr>
      </w:pPr>
      <w:r w:rsidRPr="009F6DE2">
        <w:rPr>
          <w:rFonts w:ascii="Work Sans" w:eastAsia="Times New Roman" w:hAnsi="Work Sans"/>
          <w:b/>
          <w:bCs/>
          <w:sz w:val="18"/>
          <w:szCs w:val="18"/>
          <w:lang w:val="ca-ES" w:eastAsia="es-ES"/>
        </w:rPr>
        <w:t xml:space="preserve">SETÈ.- </w:t>
      </w:r>
      <w:r w:rsidRPr="009F6DE2">
        <w:rPr>
          <w:rFonts w:ascii="Work Sans" w:hAnsi="Work Sans"/>
          <w:b/>
          <w:bCs/>
          <w:sz w:val="18"/>
          <w:szCs w:val="18"/>
          <w:lang w:val="ca-ES"/>
        </w:rPr>
        <w:t>DONAR TRASLLAT</w:t>
      </w:r>
      <w:r w:rsidRPr="009F6DE2">
        <w:rPr>
          <w:rFonts w:ascii="Work Sans" w:hAnsi="Work Sans"/>
          <w:sz w:val="18"/>
          <w:szCs w:val="18"/>
          <w:lang w:val="ca-ES"/>
        </w:rPr>
        <w:t xml:space="preserve"> del present així com còpia del conveni, a la Direcció General d’Administració Local de la Generalitat de Catalunya, als efectes previstos a l’art. 309.1 del Decret 179/1995, de 13 de juny, pel qual s’aprova el Reglament d’obres, activitats i serveis dels ens locals.</w:t>
      </w:r>
    </w:p>
    <w:p w:rsidR="009D4DD4" w:rsidRPr="009F6DE2" w:rsidRDefault="00000000" w:rsidP="009D4DD4">
      <w:pPr>
        <w:pStyle w:val="Normal000"/>
        <w:tabs>
          <w:tab w:val="left" w:pos="2835"/>
        </w:tabs>
        <w:spacing w:line="360" w:lineRule="auto"/>
        <w:jc w:val="both"/>
        <w:rPr>
          <w:rFonts w:ascii="Work Sans" w:eastAsia="Times New Roman" w:hAnsi="Work Sans"/>
          <w:sz w:val="18"/>
          <w:szCs w:val="18"/>
          <w:lang w:val="ca-ES" w:eastAsia="es-ES"/>
        </w:rPr>
      </w:pPr>
    </w:p>
    <w:bookmarkEnd w:id="0"/>
    <w:bookmarkEnd w:id="1"/>
    <w:p w:rsidR="009D4DD4" w:rsidRPr="009F6DE2" w:rsidRDefault="00000000" w:rsidP="009D4DD4">
      <w:pPr>
        <w:pStyle w:val="Normal000"/>
        <w:jc w:val="both"/>
        <w:rPr>
          <w:rFonts w:ascii="Work Sans" w:hAnsi="Work Sans"/>
          <w:sz w:val="18"/>
          <w:szCs w:val="18"/>
          <w:lang w:val="ca-ES"/>
        </w:rPr>
      </w:pPr>
    </w:p>
    <w:p w:rsidR="009D4DD4" w:rsidRPr="009F6DE2" w:rsidRDefault="00831F2C"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360" w:lineRule="auto"/>
        <w:jc w:val="both"/>
        <w:rPr>
          <w:rFonts w:ascii="Work Sans" w:eastAsia="Times New Roman" w:hAnsi="Work Sans" w:cs="Verdana"/>
          <w:b/>
          <w:color w:val="000000"/>
          <w:sz w:val="18"/>
          <w:szCs w:val="18"/>
          <w:lang w:val="ca-ES" w:eastAsia="es-ES"/>
        </w:rPr>
      </w:pPr>
      <w:r w:rsidRPr="009F6DE2">
        <w:rPr>
          <w:rFonts w:ascii="Work Sans" w:eastAsia="Times New Roman" w:hAnsi="Work Sans" w:cs="Verdana"/>
          <w:b/>
          <w:color w:val="000000"/>
          <w:sz w:val="18"/>
          <w:szCs w:val="18"/>
          <w:lang w:val="ca-ES" w:eastAsia="es-ES"/>
        </w:rPr>
        <w:t>CONVENI DE COL·LABORACIÓ ENTRE EL CONSELL COMARCAL DEL MARESME I EL CONSELL ESPORTIU DEL MARESME, PER A L’ORGANITZACIÓ D’ESDEVENIMENTS ESPORTIUS A LA COMARCA PER A L’EXERCICI 2022</w:t>
      </w:r>
    </w:p>
    <w:p w:rsidR="009D4DD4" w:rsidRPr="009F6DE2" w:rsidRDefault="00000000" w:rsidP="009D4DD4">
      <w:pPr>
        <w:pStyle w:val="Normal0000"/>
        <w:spacing w:line="360" w:lineRule="auto"/>
        <w:jc w:val="both"/>
        <w:rPr>
          <w:rFonts w:ascii="Work Sans" w:eastAsia="Times New Roman" w:hAnsi="Work Sans"/>
          <w:sz w:val="18"/>
          <w:szCs w:val="18"/>
          <w:lang w:val="ca-ES"/>
        </w:rPr>
      </w:pPr>
    </w:p>
    <w:p w:rsidR="009D4DD4" w:rsidRPr="009F6DE2" w:rsidRDefault="00831F2C" w:rsidP="009D4DD4">
      <w:pPr>
        <w:pStyle w:val="Normal0000"/>
        <w:spacing w:line="360" w:lineRule="auto"/>
        <w:jc w:val="both"/>
        <w:rPr>
          <w:rFonts w:ascii="Work Sans" w:eastAsia="Times New Roman" w:hAnsi="Work Sans"/>
          <w:b/>
          <w:sz w:val="18"/>
          <w:szCs w:val="18"/>
          <w:lang w:val="ca-ES"/>
        </w:rPr>
      </w:pPr>
      <w:r w:rsidRPr="009F6DE2">
        <w:rPr>
          <w:rFonts w:ascii="Work Sans" w:eastAsia="Times New Roman" w:hAnsi="Work Sans"/>
          <w:b/>
          <w:sz w:val="18"/>
          <w:szCs w:val="18"/>
          <w:lang w:val="ca-ES"/>
        </w:rPr>
        <w:t>REUNITS</w:t>
      </w:r>
    </w:p>
    <w:p w:rsidR="009D4DD4" w:rsidRPr="009F6DE2" w:rsidRDefault="00000000" w:rsidP="009D4DD4">
      <w:pPr>
        <w:pStyle w:val="Normal0000"/>
        <w:spacing w:line="360" w:lineRule="auto"/>
        <w:jc w:val="both"/>
        <w:rPr>
          <w:rFonts w:ascii="Work Sans" w:eastAsia="Times New Roman" w:hAnsi="Work Sans"/>
          <w:sz w:val="18"/>
          <w:szCs w:val="18"/>
          <w:lang w:val="ca-ES"/>
        </w:rPr>
      </w:pPr>
    </w:p>
    <w:p w:rsidR="009D4DD4" w:rsidRPr="009F6DE2" w:rsidRDefault="00831F2C" w:rsidP="009D4DD4">
      <w:pPr>
        <w:pStyle w:val="Normal0000"/>
        <w:spacing w:after="120" w:line="360" w:lineRule="auto"/>
        <w:jc w:val="both"/>
        <w:rPr>
          <w:rFonts w:ascii="Work Sans" w:eastAsia="Times New Roman" w:hAnsi="Work Sans"/>
          <w:sz w:val="18"/>
          <w:szCs w:val="18"/>
          <w:lang w:val="ca-ES"/>
        </w:rPr>
      </w:pPr>
      <w:r w:rsidRPr="009F6DE2">
        <w:rPr>
          <w:rFonts w:ascii="Work Sans" w:eastAsia="Times New Roman" w:hAnsi="Work Sans"/>
          <w:sz w:val="18"/>
          <w:szCs w:val="18"/>
          <w:lang w:val="ca-ES"/>
        </w:rPr>
        <w:t xml:space="preserve">D'una banda, el Sr. Damià del Clot i Trias, el qual actua en nom i representació del Consell Comarcal del Maresme en ús de les facultats de representació concedides per l’article 13 del Decret Legislatiu 4/2003, de 4 de novembre, pel qual s’aprova el text refós de la Llei de l’Organització Comarcal de Catalunya. </w:t>
      </w:r>
    </w:p>
    <w:p w:rsidR="009D4DD4" w:rsidRPr="009F6DE2" w:rsidRDefault="00831F2C" w:rsidP="009D4DD4">
      <w:pPr>
        <w:pStyle w:val="Normal0000"/>
        <w:shd w:val="clear" w:color="auto" w:fill="FFFFFF"/>
        <w:spacing w:line="360" w:lineRule="auto"/>
        <w:jc w:val="both"/>
        <w:rPr>
          <w:rFonts w:ascii="Work Sans" w:eastAsia="Times New Roman" w:hAnsi="Work Sans"/>
          <w:sz w:val="18"/>
          <w:szCs w:val="18"/>
          <w:lang w:val="ca-ES"/>
        </w:rPr>
      </w:pPr>
      <w:r w:rsidRPr="009F6DE2">
        <w:rPr>
          <w:rFonts w:ascii="Work Sans" w:eastAsia="Times New Roman" w:hAnsi="Work Sans"/>
          <w:sz w:val="18"/>
          <w:szCs w:val="18"/>
          <w:lang w:val="ca-ES"/>
        </w:rPr>
        <w:lastRenderedPageBreak/>
        <w:t xml:space="preserve">I d’altra , el senyor Jordi Matas i Claramunt, en nom i representació del Consell Esportiu del Maresme, en tant que el seu President, amb DNI </w:t>
      </w:r>
      <w:r w:rsidRPr="009F6DE2">
        <w:rPr>
          <w:rFonts w:ascii="Work Sans" w:eastAsia="Times New Roman" w:hAnsi="Work Sans"/>
          <w:sz w:val="18"/>
          <w:szCs w:val="18"/>
          <w:lang w:val="ca-ES" w:eastAsia="ca-ES"/>
        </w:rPr>
        <w:t xml:space="preserve">46125837G i domicili a Plaça Miquel </w:t>
      </w:r>
      <w:proofErr w:type="spellStart"/>
      <w:r w:rsidRPr="009F6DE2">
        <w:rPr>
          <w:rFonts w:ascii="Work Sans" w:eastAsia="Times New Roman" w:hAnsi="Work Sans"/>
          <w:sz w:val="18"/>
          <w:szCs w:val="18"/>
          <w:lang w:val="ca-ES" w:eastAsia="ca-ES"/>
        </w:rPr>
        <w:t>Biada</w:t>
      </w:r>
      <w:proofErr w:type="spellEnd"/>
      <w:r w:rsidRPr="009F6DE2">
        <w:rPr>
          <w:rFonts w:ascii="Work Sans" w:eastAsia="Times New Roman" w:hAnsi="Work Sans"/>
          <w:sz w:val="18"/>
          <w:szCs w:val="18"/>
          <w:lang w:val="ca-ES" w:eastAsia="ca-ES"/>
        </w:rPr>
        <w:t xml:space="preserve"> núm. 1 de Mataró (08301),</w:t>
      </w:r>
    </w:p>
    <w:p w:rsidR="009D4DD4" w:rsidRPr="009F6DE2" w:rsidRDefault="00000000" w:rsidP="009D4DD4">
      <w:pPr>
        <w:pStyle w:val="Normal0000"/>
        <w:spacing w:after="120" w:line="360" w:lineRule="auto"/>
        <w:jc w:val="both"/>
        <w:rPr>
          <w:rFonts w:ascii="Work Sans" w:eastAsia="Times New Roman" w:hAnsi="Work Sans"/>
          <w:color w:val="0070C0"/>
          <w:sz w:val="18"/>
          <w:szCs w:val="18"/>
          <w:lang w:val="ca-ES"/>
        </w:rPr>
      </w:pPr>
    </w:p>
    <w:p w:rsidR="009D4DD4" w:rsidRPr="009F6DE2" w:rsidRDefault="00831F2C" w:rsidP="009D4DD4">
      <w:pPr>
        <w:pStyle w:val="Normal0000"/>
        <w:spacing w:line="360" w:lineRule="auto"/>
        <w:jc w:val="both"/>
        <w:rPr>
          <w:rFonts w:ascii="Work Sans" w:eastAsia="Times New Roman" w:hAnsi="Work Sans"/>
          <w:sz w:val="18"/>
          <w:szCs w:val="18"/>
          <w:lang w:val="ca-ES"/>
        </w:rPr>
      </w:pPr>
      <w:r w:rsidRPr="009F6DE2">
        <w:rPr>
          <w:rFonts w:ascii="Work Sans" w:eastAsia="Times New Roman" w:hAnsi="Work Sans"/>
          <w:sz w:val="18"/>
          <w:szCs w:val="18"/>
          <w:lang w:val="ca-ES"/>
        </w:rPr>
        <w:t>Les parts es reconeixen amb plena capacitat i competències suficients per a la signatura d’aquest conveni i, en conseqüència,</w:t>
      </w:r>
    </w:p>
    <w:p w:rsidR="009D4DD4" w:rsidRPr="009F6DE2" w:rsidRDefault="00000000"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Times New Roman" w:hAnsi="Work Sans" w:cs="Verdana"/>
          <w:b/>
          <w:color w:val="000000"/>
          <w:sz w:val="18"/>
          <w:szCs w:val="18"/>
          <w:lang w:val="ca-ES" w:eastAsia="es-ES"/>
        </w:rPr>
      </w:pPr>
    </w:p>
    <w:p w:rsidR="009D4DD4" w:rsidRPr="009F6DE2" w:rsidRDefault="00831F2C"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Times New Roman" w:hAnsi="Work Sans" w:cs="Verdana"/>
          <w:b/>
          <w:color w:val="000000"/>
          <w:sz w:val="18"/>
          <w:szCs w:val="18"/>
          <w:lang w:val="ca-ES" w:eastAsia="es-ES"/>
        </w:rPr>
      </w:pPr>
      <w:r w:rsidRPr="009F6DE2">
        <w:rPr>
          <w:rFonts w:ascii="Work Sans" w:eastAsia="Times New Roman" w:hAnsi="Work Sans" w:cs="Verdana"/>
          <w:b/>
          <w:color w:val="000000"/>
          <w:sz w:val="18"/>
          <w:szCs w:val="18"/>
          <w:lang w:val="ca-ES" w:eastAsia="es-ES"/>
        </w:rPr>
        <w:t>MANIFESTEN</w:t>
      </w:r>
    </w:p>
    <w:p w:rsidR="009D4DD4" w:rsidRPr="009F6DE2" w:rsidRDefault="00000000"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Times New Roman" w:hAnsi="Work Sans" w:cs="Verdana"/>
          <w:b/>
          <w:color w:val="000000"/>
          <w:sz w:val="18"/>
          <w:szCs w:val="18"/>
          <w:lang w:val="ca-ES" w:eastAsia="es-ES"/>
        </w:rPr>
      </w:pPr>
    </w:p>
    <w:p w:rsidR="009D4DD4" w:rsidRPr="009F6DE2" w:rsidRDefault="00831F2C" w:rsidP="009D4DD4">
      <w:pPr>
        <w:pStyle w:val="Normal0000"/>
        <w:numPr>
          <w:ilvl w:val="0"/>
          <w:numId w:val="6"/>
        </w:numPr>
        <w:spacing w:after="120" w:line="360" w:lineRule="auto"/>
        <w:jc w:val="both"/>
        <w:rPr>
          <w:rFonts w:ascii="Work Sans" w:eastAsia="Times New Roman" w:hAnsi="Work Sans"/>
          <w:sz w:val="18"/>
          <w:szCs w:val="18"/>
          <w:lang w:val="ca-ES" w:eastAsia="es-ES"/>
        </w:rPr>
      </w:pPr>
      <w:bookmarkStart w:id="5" w:name="_Hlk86407891"/>
      <w:r w:rsidRPr="009F6DE2">
        <w:rPr>
          <w:rFonts w:ascii="Work Sans" w:eastAsia="Times New Roman" w:hAnsi="Work Sans"/>
          <w:sz w:val="18"/>
          <w:szCs w:val="18"/>
          <w:lang w:val="ca-ES" w:eastAsia="es-ES"/>
        </w:rPr>
        <w:t>Els consells esportius, com a agrupacions esportives, són entitats privades d'interès públic i social, sense afany de lucre, amb personalitat jurídica i capacitat d'obrar per al compliment de llurs funcions.</w:t>
      </w:r>
      <w:r w:rsidRPr="009F6DE2">
        <w:rPr>
          <w:rFonts w:ascii="Work Sans" w:eastAsia="Times New Roman" w:hAnsi="Work Sans" w:cs="Courier New"/>
          <w:sz w:val="18"/>
          <w:szCs w:val="18"/>
          <w:lang w:val="ca-ES" w:eastAsia="es-ES"/>
        </w:rPr>
        <w:t xml:space="preserve"> </w:t>
      </w:r>
      <w:r w:rsidRPr="009F6DE2">
        <w:rPr>
          <w:rFonts w:ascii="Work Sans" w:eastAsia="Times New Roman" w:hAnsi="Work Sans" w:cs="Courier New"/>
          <w:color w:val="000000"/>
          <w:sz w:val="18"/>
          <w:szCs w:val="18"/>
          <w:lang w:val="ca-ES" w:eastAsia="es-ES"/>
        </w:rPr>
        <w:t>Estan formats   per  centres  o  associacions  escolars,  clubs, associacions o federacions esportives, i entitats municipals de gestió esportiva, ajuntaments i consells  comarcals,  que es  dediquen  al  foment,  la  promoció i l'organització de l'activitat  esportiva  en  edat  escolar  de  caràcter  no obligatori  dins  un  àmbit territorial determinat, d'acord amb  els  criteris   de   l'organització   territorial   de Catalunya.</w:t>
      </w:r>
      <w:r w:rsidRPr="009F6DE2">
        <w:rPr>
          <w:rFonts w:ascii="Work Sans" w:eastAsia="Times New Roman" w:hAnsi="Work Sans"/>
          <w:color w:val="333333"/>
          <w:sz w:val="18"/>
          <w:szCs w:val="18"/>
          <w:lang w:val="ca-ES" w:eastAsia="es-ES"/>
        </w:rPr>
        <w:t xml:space="preserve"> </w:t>
      </w:r>
      <w:r w:rsidRPr="009F6DE2">
        <w:rPr>
          <w:rFonts w:ascii="Work Sans" w:eastAsia="Times New Roman" w:hAnsi="Work Sans"/>
          <w:sz w:val="18"/>
          <w:szCs w:val="18"/>
          <w:lang w:val="ca-ES" w:eastAsia="es-ES"/>
        </w:rPr>
        <w:t xml:space="preserve">[Decret 267/1990, de 8 d'octubre de 1990, de regulació dels consells esportius (DOGC núm. 1.368, de 16/11/90) i per la Llei de l'Esport (Decret Legislatiu 1/2000, de 31 de juliol, pel qual s'aprova el Text únic de la Llei de l'Esport)]. </w:t>
      </w:r>
    </w:p>
    <w:p w:rsidR="009D4DD4" w:rsidRPr="009F6DE2" w:rsidRDefault="00831F2C" w:rsidP="009D4DD4">
      <w:pPr>
        <w:pStyle w:val="ListParagraph0"/>
        <w:numPr>
          <w:ilvl w:val="0"/>
          <w:numId w:val="6"/>
        </w:numPr>
        <w:spacing w:before="240" w:line="360" w:lineRule="auto"/>
        <w:jc w:val="both"/>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El Ple de la Diputació de Barcelona, en sessió de 23 de desembre de 2021,</w:t>
      </w:r>
      <w:r w:rsidRPr="009F6DE2">
        <w:rPr>
          <w:rFonts w:ascii="Work Sans" w:eastAsia="Times New Roman" w:hAnsi="Work Sans"/>
          <w:color w:val="FF0000"/>
          <w:sz w:val="18"/>
          <w:szCs w:val="18"/>
          <w:lang w:val="ca-ES" w:eastAsia="es-ES"/>
        </w:rPr>
        <w:t xml:space="preserve"> </w:t>
      </w:r>
      <w:r w:rsidRPr="009F6DE2">
        <w:rPr>
          <w:rFonts w:ascii="Work Sans" w:eastAsia="Times New Roman" w:hAnsi="Work Sans"/>
          <w:sz w:val="18"/>
          <w:szCs w:val="18"/>
          <w:lang w:val="ca-ES" w:eastAsia="es-ES"/>
        </w:rPr>
        <w:t xml:space="preserve">va aprovar la convocatòria del Catàleg 2022 del Pla de concertació Xarxa de Governs Locals 2020-2023, relativa als recursos inclosos en el Catàleg de serveis 2021-2023 de la Diputació de Barcelona i el seu règim regulador. En el Catàleg 2022 del Pla de concertació Xarxa de Governs Locals 2020-2023, relativa als recursos inclosos en el Catàleg de serveis 2021-2023 de la Diputació de Barcelona, s’inclou el fons </w:t>
      </w:r>
      <w:r w:rsidRPr="009F6DE2">
        <w:rPr>
          <w:rFonts w:ascii="Work Sans" w:eastAsia="Times New Roman" w:hAnsi="Work Sans"/>
          <w:i/>
          <w:iCs/>
          <w:sz w:val="18"/>
          <w:szCs w:val="18"/>
          <w:lang w:val="ca-ES" w:eastAsia="es-ES"/>
        </w:rPr>
        <w:t>Dinamització de l’activitat física i l’esport local</w:t>
      </w:r>
      <w:r w:rsidRPr="009F6DE2">
        <w:rPr>
          <w:rFonts w:ascii="Work Sans" w:eastAsia="Times New Roman" w:hAnsi="Work Sans"/>
          <w:sz w:val="18"/>
          <w:szCs w:val="18"/>
          <w:lang w:val="ca-ES" w:eastAsia="es-ES"/>
        </w:rPr>
        <w:t xml:space="preserve">, a través del qual es vol donar suport a l’oferta d’activitats </w:t>
      </w:r>
      <w:proofErr w:type="spellStart"/>
      <w:r w:rsidRPr="009F6DE2">
        <w:rPr>
          <w:rFonts w:ascii="Work Sans" w:eastAsia="Times New Roman" w:hAnsi="Work Sans"/>
          <w:sz w:val="18"/>
          <w:szCs w:val="18"/>
          <w:lang w:val="ca-ES" w:eastAsia="es-ES"/>
        </w:rPr>
        <w:t>físico</w:t>
      </w:r>
      <w:proofErr w:type="spellEnd"/>
      <w:r w:rsidRPr="009F6DE2">
        <w:rPr>
          <w:rFonts w:ascii="Work Sans" w:eastAsia="Times New Roman" w:hAnsi="Work Sans"/>
          <w:sz w:val="18"/>
          <w:szCs w:val="18"/>
          <w:lang w:val="ca-ES" w:eastAsia="es-ES"/>
        </w:rPr>
        <w:t>-esportives impulsades per ajuntaments, consells comarcals i entitats municipals descentralitzades, que tinguin per objectiu facilitar l’accés de la ciutadania a l’esport mitjançant programes esportius continuats o esdeveniments puntuals.</w:t>
      </w:r>
    </w:p>
    <w:p w:rsidR="009D4DD4" w:rsidRPr="009F6DE2" w:rsidRDefault="00000000" w:rsidP="009D4DD4">
      <w:pPr>
        <w:pStyle w:val="ListParagraph0"/>
        <w:spacing w:before="240" w:line="360" w:lineRule="auto"/>
        <w:ind w:left="360"/>
        <w:jc w:val="both"/>
        <w:rPr>
          <w:rFonts w:ascii="Work Sans" w:eastAsia="Times New Roman" w:hAnsi="Work Sans"/>
          <w:sz w:val="18"/>
          <w:szCs w:val="18"/>
          <w:lang w:val="ca-ES" w:eastAsia="es-ES"/>
        </w:rPr>
      </w:pPr>
    </w:p>
    <w:p w:rsidR="009D4DD4" w:rsidRPr="009F6DE2" w:rsidRDefault="00831F2C" w:rsidP="009D4DD4">
      <w:pPr>
        <w:pStyle w:val="ListParagraph0"/>
        <w:numPr>
          <w:ilvl w:val="0"/>
          <w:numId w:val="6"/>
        </w:numPr>
        <w:spacing w:before="240" w:line="360" w:lineRule="auto"/>
        <w:jc w:val="both"/>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 xml:space="preserve">El 28 de febrer de 2022, amb núm. de registre d’entrada ENTRA 2022-2436, la Diputació de Barcelona comunica l’aprovació de les concessions del Fons de prestació </w:t>
      </w:r>
      <w:r w:rsidRPr="009F6DE2">
        <w:rPr>
          <w:rFonts w:ascii="Work Sans" w:eastAsia="Times New Roman" w:hAnsi="Work Sans"/>
          <w:i/>
          <w:iCs/>
          <w:sz w:val="18"/>
          <w:szCs w:val="18"/>
          <w:lang w:val="ca-ES" w:eastAsia="es-ES"/>
        </w:rPr>
        <w:t>Dinamització de l’activitat física i l’esport local</w:t>
      </w:r>
      <w:r w:rsidRPr="009F6DE2">
        <w:rPr>
          <w:rFonts w:ascii="Work Sans" w:eastAsia="Times New Roman" w:hAnsi="Work Sans"/>
          <w:sz w:val="18"/>
          <w:szCs w:val="18"/>
          <w:lang w:val="ca-ES" w:eastAsia="es-ES"/>
        </w:rPr>
        <w:t xml:space="preserve">, en el marc de la convocatòria del Catàleg 2022 del Pla de concertació Xarxa de Governs Locals 2020-2023, atorgant al Consell Comarcal del Maresme un import total de 6.800,01 € (22/Y/315482). </w:t>
      </w:r>
    </w:p>
    <w:p w:rsidR="009D4DD4" w:rsidRPr="009F6DE2" w:rsidRDefault="00000000" w:rsidP="009D4DD4">
      <w:pPr>
        <w:pStyle w:val="ListParagraph0"/>
        <w:jc w:val="both"/>
        <w:rPr>
          <w:rFonts w:ascii="Work Sans" w:eastAsia="Arial Unicode MS" w:hAnsi="Work Sans" w:cs="Arial Unicode MS"/>
          <w:color w:val="000000"/>
          <w:sz w:val="18"/>
          <w:szCs w:val="18"/>
          <w:lang w:val="ca-ES" w:eastAsia="es-ES"/>
        </w:rPr>
      </w:pPr>
    </w:p>
    <w:p w:rsidR="009D4DD4" w:rsidRPr="009F6DE2" w:rsidRDefault="00831F2C" w:rsidP="009D4DD4">
      <w:pPr>
        <w:pStyle w:val="ListParagraph0"/>
        <w:numPr>
          <w:ilvl w:val="0"/>
          <w:numId w:val="6"/>
        </w:numPr>
        <w:spacing w:before="240" w:line="360" w:lineRule="auto"/>
        <w:jc w:val="both"/>
        <w:rPr>
          <w:rFonts w:ascii="Work Sans" w:eastAsia="Times New Roman" w:hAnsi="Work Sans"/>
          <w:sz w:val="18"/>
          <w:szCs w:val="18"/>
          <w:lang w:val="ca-ES" w:eastAsia="es-ES"/>
        </w:rPr>
      </w:pPr>
      <w:r w:rsidRPr="009F6DE2">
        <w:rPr>
          <w:rFonts w:ascii="Work Sans" w:eastAsia="Arial Unicode MS" w:hAnsi="Work Sans" w:cs="Arial Unicode MS"/>
          <w:color w:val="000000"/>
          <w:sz w:val="18"/>
          <w:szCs w:val="18"/>
          <w:lang w:val="ca-ES" w:eastAsia="es-ES"/>
        </w:rPr>
        <w:t xml:space="preserve">En el marc del règim regulador del Catàleg de serveis del Pla “Xarxa de Governs Locals 2020-2023” s’estableix que les accions s’han d’executar en el període comprès entre l’1 de </w:t>
      </w:r>
      <w:r w:rsidRPr="009F6DE2">
        <w:rPr>
          <w:rFonts w:ascii="Work Sans" w:eastAsia="Arial Unicode MS" w:hAnsi="Work Sans" w:cs="Arial Unicode MS"/>
          <w:color w:val="000000"/>
          <w:sz w:val="18"/>
          <w:szCs w:val="18"/>
          <w:lang w:val="ca-ES" w:eastAsia="es-ES"/>
        </w:rPr>
        <w:lastRenderedPageBreak/>
        <w:t xml:space="preserve">gener de 2022 i el 31 de desembre de 2022 i </w:t>
      </w:r>
      <w:r w:rsidRPr="009F6DE2">
        <w:rPr>
          <w:rFonts w:ascii="Work Sans" w:eastAsia="Times New Roman" w:hAnsi="Work Sans"/>
          <w:sz w:val="18"/>
          <w:szCs w:val="18"/>
          <w:lang w:val="ca-ES" w:eastAsia="es-ES"/>
        </w:rPr>
        <w:t>la justificació de la despesa s’haurà de presentar entre el 2 de gener de 2023 al 30 d’abril de 2023.</w:t>
      </w:r>
    </w:p>
    <w:p w:rsidR="009D4DD4" w:rsidRPr="009F6DE2" w:rsidRDefault="00000000" w:rsidP="009D4DD4">
      <w:pPr>
        <w:pStyle w:val="ListParagraph0"/>
        <w:jc w:val="both"/>
        <w:rPr>
          <w:rFonts w:ascii="Work Sans" w:eastAsia="Arial Unicode MS" w:hAnsi="Work Sans" w:cs="Arial Unicode MS"/>
          <w:color w:val="000000"/>
          <w:sz w:val="18"/>
          <w:szCs w:val="18"/>
          <w:lang w:val="ca-ES" w:eastAsia="es-ES"/>
        </w:rPr>
      </w:pPr>
    </w:p>
    <w:p w:rsidR="009D4DD4" w:rsidRPr="009F6DE2" w:rsidRDefault="00831F2C" w:rsidP="009D4DD4">
      <w:pPr>
        <w:pStyle w:val="ListParagraph0"/>
        <w:numPr>
          <w:ilvl w:val="0"/>
          <w:numId w:val="6"/>
        </w:numPr>
        <w:spacing w:line="360" w:lineRule="auto"/>
        <w:jc w:val="both"/>
        <w:rPr>
          <w:rFonts w:ascii="Work Sans" w:eastAsia="Arial Unicode MS" w:hAnsi="Work Sans" w:cs="Arial Unicode MS"/>
          <w:sz w:val="18"/>
          <w:szCs w:val="18"/>
          <w:lang w:val="ca-ES" w:eastAsia="es-ES"/>
        </w:rPr>
      </w:pPr>
      <w:r w:rsidRPr="009F6DE2">
        <w:rPr>
          <w:rFonts w:ascii="Work Sans" w:eastAsia="Arial Unicode MS" w:hAnsi="Work Sans" w:cs="Arial Unicode MS"/>
          <w:color w:val="000000"/>
          <w:sz w:val="18"/>
          <w:szCs w:val="18"/>
          <w:lang w:val="ca-ES" w:eastAsia="es-ES"/>
        </w:rPr>
        <w:t xml:space="preserve">El Ple accepta, en sessió ordinària de 26 d’abril de 2022, el Fons de prestació </w:t>
      </w:r>
      <w:r w:rsidRPr="009F6DE2">
        <w:rPr>
          <w:rFonts w:ascii="Work Sans" w:eastAsia="Times New Roman" w:hAnsi="Work Sans"/>
          <w:i/>
          <w:iCs/>
          <w:sz w:val="18"/>
          <w:szCs w:val="18"/>
          <w:lang w:val="ca-ES" w:eastAsia="es-ES"/>
        </w:rPr>
        <w:t>Dinamització de l’activitat física i l’esport local</w:t>
      </w:r>
      <w:r w:rsidRPr="009F6DE2">
        <w:rPr>
          <w:rFonts w:ascii="Work Sans" w:eastAsia="Times New Roman" w:hAnsi="Work Sans"/>
          <w:sz w:val="18"/>
          <w:szCs w:val="18"/>
          <w:lang w:val="ca-ES" w:eastAsia="es-ES"/>
        </w:rPr>
        <w:t>, en el marc de la convocatòria del Catàleg 2022 del Pla de concertació Xarxa de Governs Locals 2020-2023.</w:t>
      </w:r>
    </w:p>
    <w:p w:rsidR="009D4DD4" w:rsidRPr="009F6DE2" w:rsidRDefault="00000000" w:rsidP="009D4DD4">
      <w:pPr>
        <w:pStyle w:val="Normal000"/>
        <w:spacing w:line="360" w:lineRule="auto"/>
        <w:jc w:val="both"/>
        <w:rPr>
          <w:rFonts w:ascii="Work Sans" w:eastAsia="Arial Unicode MS" w:hAnsi="Work Sans" w:cs="Arial Unicode MS"/>
          <w:sz w:val="18"/>
          <w:szCs w:val="18"/>
          <w:lang w:val="ca-ES" w:eastAsia="es-ES"/>
        </w:rPr>
      </w:pPr>
    </w:p>
    <w:p w:rsidR="009D4DD4" w:rsidRPr="009F6DE2" w:rsidRDefault="00831F2C" w:rsidP="009D4DD4">
      <w:pPr>
        <w:pStyle w:val="ListParagraph0"/>
        <w:numPr>
          <w:ilvl w:val="0"/>
          <w:numId w:val="6"/>
        </w:numPr>
        <w:spacing w:line="360" w:lineRule="auto"/>
        <w:jc w:val="both"/>
        <w:rPr>
          <w:rFonts w:ascii="Work Sans" w:eastAsia="Times New Roman" w:hAnsi="Work Sans"/>
          <w:sz w:val="18"/>
          <w:szCs w:val="18"/>
          <w:lang w:val="ca-ES" w:eastAsia="es-ES"/>
        </w:rPr>
      </w:pPr>
      <w:r w:rsidRPr="009F6DE2">
        <w:rPr>
          <w:rFonts w:ascii="Work Sans" w:eastAsia="Arial Unicode MS" w:hAnsi="Work Sans" w:cs="Arial Unicode MS"/>
          <w:sz w:val="18"/>
          <w:szCs w:val="18"/>
          <w:lang w:val="ca-ES" w:eastAsia="es-ES"/>
        </w:rPr>
        <w:t xml:space="preserve">En el marc d’aquest fons de prestació, el Consell Comarcal del Maresme i el Consell Esportiu del Maresme proposen </w:t>
      </w:r>
      <w:proofErr w:type="spellStart"/>
      <w:r w:rsidRPr="009F6DE2">
        <w:rPr>
          <w:rFonts w:ascii="Work Sans" w:eastAsia="Arial Unicode MS" w:hAnsi="Work Sans" w:cs="Arial Unicode MS"/>
          <w:sz w:val="18"/>
          <w:szCs w:val="18"/>
          <w:lang w:val="ca-ES" w:eastAsia="es-ES"/>
        </w:rPr>
        <w:t>coorganitzar</w:t>
      </w:r>
      <w:proofErr w:type="spellEnd"/>
      <w:r w:rsidRPr="009F6DE2">
        <w:rPr>
          <w:rFonts w:ascii="Work Sans" w:eastAsia="Arial Unicode MS" w:hAnsi="Work Sans" w:cs="Arial Unicode MS"/>
          <w:sz w:val="18"/>
          <w:szCs w:val="18"/>
          <w:lang w:val="ca-ES" w:eastAsia="es-ES"/>
        </w:rPr>
        <w:t xml:space="preserve"> les següents activitats esportives:</w:t>
      </w:r>
    </w:p>
    <w:p w:rsidR="009D4DD4" w:rsidRPr="009F6DE2" w:rsidRDefault="00000000" w:rsidP="009D4DD4">
      <w:pPr>
        <w:pStyle w:val="ListParagraph0"/>
        <w:jc w:val="both"/>
        <w:rPr>
          <w:rFonts w:ascii="Work Sans" w:eastAsia="Arial Unicode MS" w:hAnsi="Work Sans" w:cs="Arial Unicode MS"/>
          <w:sz w:val="18"/>
          <w:szCs w:val="18"/>
          <w:lang w:val="ca-ES" w:eastAsia="es-ES"/>
        </w:rPr>
      </w:pPr>
    </w:p>
    <w:p w:rsidR="009D4DD4" w:rsidRPr="009F6DE2" w:rsidRDefault="00831F2C" w:rsidP="009D4DD4">
      <w:pPr>
        <w:pStyle w:val="ListParagraph0"/>
        <w:numPr>
          <w:ilvl w:val="0"/>
          <w:numId w:val="5"/>
        </w:numPr>
        <w:spacing w:before="240" w:line="360" w:lineRule="auto"/>
        <w:jc w:val="both"/>
        <w:rPr>
          <w:rFonts w:ascii="Work Sans" w:eastAsia="Times New Roman" w:hAnsi="Work Sans"/>
          <w:sz w:val="18"/>
          <w:szCs w:val="18"/>
          <w:lang w:val="ca-ES" w:eastAsia="es-ES"/>
        </w:rPr>
      </w:pPr>
      <w:r w:rsidRPr="009F6DE2">
        <w:rPr>
          <w:rFonts w:ascii="Work Sans" w:eastAsia="Arial Unicode MS" w:hAnsi="Work Sans" w:cs="Arial Unicode MS"/>
          <w:sz w:val="18"/>
          <w:szCs w:val="18"/>
          <w:lang w:val="ca-ES" w:eastAsia="es-ES"/>
        </w:rPr>
        <w:t xml:space="preserve">Circuït </w:t>
      </w:r>
      <w:proofErr w:type="spellStart"/>
      <w:r w:rsidRPr="009F6DE2">
        <w:rPr>
          <w:rFonts w:ascii="Work Sans" w:eastAsia="Arial Unicode MS" w:hAnsi="Work Sans" w:cs="Arial Unicode MS"/>
          <w:sz w:val="18"/>
          <w:szCs w:val="18"/>
          <w:lang w:val="ca-ES" w:eastAsia="es-ES"/>
        </w:rPr>
        <w:t>Maresmenc</w:t>
      </w:r>
      <w:proofErr w:type="spellEnd"/>
      <w:r w:rsidRPr="009F6DE2">
        <w:rPr>
          <w:rFonts w:ascii="Work Sans" w:eastAsia="Arial Unicode MS" w:hAnsi="Work Sans" w:cs="Arial Unicode MS"/>
          <w:sz w:val="18"/>
          <w:szCs w:val="18"/>
          <w:lang w:val="ca-ES" w:eastAsia="es-ES"/>
        </w:rPr>
        <w:t xml:space="preserve"> de Cros als municipis de Santa Susanna, Arenys de Mar, Tordera, Malgrat de Mar i Alella. </w:t>
      </w:r>
    </w:p>
    <w:p w:rsidR="009D4DD4" w:rsidRPr="009F6DE2" w:rsidRDefault="00831F2C" w:rsidP="009D4DD4">
      <w:pPr>
        <w:pStyle w:val="ListParagraph0"/>
        <w:numPr>
          <w:ilvl w:val="0"/>
          <w:numId w:val="5"/>
        </w:numPr>
        <w:spacing w:before="240" w:line="360" w:lineRule="auto"/>
        <w:jc w:val="both"/>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Campus Comarcal de voleibol.</w:t>
      </w:r>
    </w:p>
    <w:p w:rsidR="009D4DD4" w:rsidRPr="009F6DE2" w:rsidRDefault="00831F2C" w:rsidP="009D4DD4">
      <w:pPr>
        <w:pStyle w:val="ListParagraph0"/>
        <w:numPr>
          <w:ilvl w:val="0"/>
          <w:numId w:val="5"/>
        </w:numPr>
        <w:spacing w:before="240" w:line="360" w:lineRule="auto"/>
        <w:jc w:val="both"/>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Campionat de Petanca de la Gent Gran del Maresme.</w:t>
      </w:r>
    </w:p>
    <w:p w:rsidR="009D4DD4" w:rsidRPr="009F6DE2" w:rsidRDefault="00831F2C" w:rsidP="009D4DD4">
      <w:pPr>
        <w:pStyle w:val="ListParagraph0"/>
        <w:numPr>
          <w:ilvl w:val="0"/>
          <w:numId w:val="5"/>
        </w:numPr>
        <w:spacing w:before="240" w:line="360" w:lineRule="auto"/>
        <w:jc w:val="both"/>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Campionat de Gimnàstica de Rítmica de promoció</w:t>
      </w:r>
    </w:p>
    <w:p w:rsidR="009D4DD4" w:rsidRPr="009F6DE2" w:rsidRDefault="00831F2C" w:rsidP="009D4DD4">
      <w:pPr>
        <w:pStyle w:val="ListParagraph0"/>
        <w:numPr>
          <w:ilvl w:val="0"/>
          <w:numId w:val="5"/>
        </w:numPr>
        <w:spacing w:before="240" w:line="360" w:lineRule="auto"/>
        <w:jc w:val="both"/>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Altres activitats de promoció esportiva comarcal.</w:t>
      </w:r>
    </w:p>
    <w:bookmarkEnd w:id="5"/>
    <w:p w:rsidR="009D4DD4" w:rsidRPr="009F6DE2" w:rsidRDefault="00000000" w:rsidP="009D4DD4">
      <w:pPr>
        <w:pStyle w:val="ListParagraph0"/>
        <w:spacing w:before="240" w:line="360" w:lineRule="auto"/>
        <w:jc w:val="both"/>
        <w:rPr>
          <w:rFonts w:ascii="Work Sans" w:eastAsia="Arial Unicode MS" w:hAnsi="Work Sans" w:cs="Arial Unicode MS"/>
          <w:sz w:val="18"/>
          <w:szCs w:val="18"/>
          <w:lang w:val="ca-ES" w:eastAsia="es-ES"/>
        </w:rPr>
      </w:pPr>
    </w:p>
    <w:p w:rsidR="009D4DD4" w:rsidRPr="009F6DE2" w:rsidRDefault="00831F2C" w:rsidP="009D4DD4">
      <w:pPr>
        <w:pStyle w:val="ListParagraph0"/>
        <w:numPr>
          <w:ilvl w:val="0"/>
          <w:numId w:val="6"/>
        </w:numPr>
        <w:spacing w:before="240" w:line="360" w:lineRule="auto"/>
        <w:jc w:val="both"/>
        <w:rPr>
          <w:rFonts w:ascii="Work Sans" w:eastAsia="Arial Unicode MS" w:hAnsi="Work Sans" w:cs="Arial Unicode MS"/>
          <w:color w:val="000000"/>
          <w:sz w:val="18"/>
          <w:szCs w:val="18"/>
          <w:lang w:val="ca-ES" w:eastAsia="es-ES"/>
        </w:rPr>
      </w:pPr>
      <w:r w:rsidRPr="009F6DE2">
        <w:rPr>
          <w:rFonts w:ascii="Work Sans" w:eastAsia="Arial Unicode MS" w:hAnsi="Work Sans" w:cs="Arial Unicode MS"/>
          <w:color w:val="000000"/>
          <w:sz w:val="18"/>
          <w:szCs w:val="18"/>
          <w:lang w:val="ca-ES" w:eastAsia="es-ES"/>
        </w:rPr>
        <w:t xml:space="preserve">L’article 47 i següents de la Llei 40/2015, de 1 d’octubre, de règim jurídic dels sector públic, estableix que les administracions públiques poden subscriure acords, pactes, convenis o contractes amb persones </w:t>
      </w:r>
      <w:r w:rsidRPr="009F6DE2">
        <w:rPr>
          <w:rFonts w:ascii="Work Sans" w:eastAsia="Arial Unicode MS" w:hAnsi="Work Sans" w:cs="Arial Unicode MS"/>
          <w:sz w:val="18"/>
          <w:szCs w:val="18"/>
          <w:lang w:val="ca-ES" w:eastAsia="es-ES"/>
        </w:rPr>
        <w:t>tant de dret públic com privat, sempre que no siguin contraris a l’ordenament jurídic ni tractin sobre matèries no susceptibles de transacció i tinguin per objecte satisfer l’interès públic que tenen encomanat.</w:t>
      </w:r>
    </w:p>
    <w:p w:rsidR="009D4DD4" w:rsidRPr="009F6DE2" w:rsidRDefault="00000000" w:rsidP="009D4DD4">
      <w:pPr>
        <w:pStyle w:val="Normal0000"/>
        <w:spacing w:line="360" w:lineRule="auto"/>
        <w:jc w:val="both"/>
        <w:rPr>
          <w:rFonts w:ascii="Work Sans" w:eastAsia="Times New Roman" w:hAnsi="Work Sans"/>
          <w:sz w:val="18"/>
          <w:szCs w:val="18"/>
          <w:lang w:val="ca-ES"/>
        </w:rPr>
      </w:pPr>
    </w:p>
    <w:p w:rsidR="009D4DD4" w:rsidRPr="009F6DE2" w:rsidRDefault="00000000" w:rsidP="009D4DD4">
      <w:pPr>
        <w:pStyle w:val="Normal0000"/>
        <w:spacing w:line="360" w:lineRule="auto"/>
        <w:jc w:val="both"/>
        <w:rPr>
          <w:rFonts w:ascii="Work Sans" w:eastAsia="Times New Roman" w:hAnsi="Work Sans"/>
          <w:sz w:val="18"/>
          <w:szCs w:val="18"/>
          <w:lang w:val="ca-ES"/>
        </w:rPr>
      </w:pPr>
    </w:p>
    <w:p w:rsidR="009D4DD4" w:rsidRPr="009F6DE2" w:rsidRDefault="00831F2C" w:rsidP="009D4DD4">
      <w:pPr>
        <w:pStyle w:val="Normal0000"/>
        <w:spacing w:line="360" w:lineRule="auto"/>
        <w:jc w:val="both"/>
        <w:rPr>
          <w:rFonts w:ascii="Work Sans" w:eastAsia="Times New Roman" w:hAnsi="Work Sans"/>
          <w:sz w:val="18"/>
          <w:szCs w:val="18"/>
          <w:lang w:val="ca-ES"/>
        </w:rPr>
      </w:pPr>
      <w:r w:rsidRPr="009F6DE2">
        <w:rPr>
          <w:rFonts w:ascii="Work Sans" w:eastAsia="Times New Roman" w:hAnsi="Work Sans"/>
          <w:sz w:val="18"/>
          <w:szCs w:val="18"/>
          <w:lang w:val="ca-ES"/>
        </w:rPr>
        <w:t>És per això, que se subscriu el present conveni en base als següents</w:t>
      </w:r>
    </w:p>
    <w:p w:rsidR="009D4DD4" w:rsidRPr="009F6DE2" w:rsidRDefault="00000000" w:rsidP="009D4DD4">
      <w:pPr>
        <w:pStyle w:val="Normal0000"/>
        <w:spacing w:line="360" w:lineRule="auto"/>
        <w:jc w:val="both"/>
        <w:rPr>
          <w:rFonts w:ascii="Work Sans" w:eastAsia="Times New Roman" w:hAnsi="Work Sans"/>
          <w:sz w:val="18"/>
          <w:szCs w:val="18"/>
          <w:lang w:val="ca-ES"/>
        </w:rPr>
      </w:pPr>
    </w:p>
    <w:p w:rsidR="009D4DD4" w:rsidRPr="009F6DE2" w:rsidRDefault="00831F2C" w:rsidP="009D4DD4">
      <w:pPr>
        <w:pStyle w:val="Normal0000"/>
        <w:spacing w:line="360" w:lineRule="auto"/>
        <w:jc w:val="both"/>
        <w:rPr>
          <w:rFonts w:ascii="Work Sans" w:eastAsia="Times New Roman" w:hAnsi="Work Sans"/>
          <w:sz w:val="18"/>
          <w:szCs w:val="18"/>
          <w:lang w:val="ca-ES"/>
        </w:rPr>
      </w:pPr>
      <w:r w:rsidRPr="009F6DE2">
        <w:rPr>
          <w:rFonts w:ascii="Work Sans" w:eastAsia="Times New Roman" w:hAnsi="Work Sans" w:cs="Arial"/>
          <w:b/>
          <w:color w:val="000000"/>
          <w:sz w:val="18"/>
          <w:szCs w:val="18"/>
          <w:lang w:val="ca-ES"/>
        </w:rPr>
        <w:t>PACTES</w:t>
      </w:r>
    </w:p>
    <w:p w:rsidR="009D4DD4" w:rsidRPr="009F6DE2" w:rsidRDefault="00000000" w:rsidP="009D4DD4">
      <w:pPr>
        <w:pStyle w:val="Normal0000"/>
        <w:autoSpaceDE w:val="0"/>
        <w:autoSpaceDN w:val="0"/>
        <w:adjustRightInd w:val="0"/>
        <w:jc w:val="both"/>
        <w:rPr>
          <w:rFonts w:ascii="Work Sans" w:eastAsia="Times New Roman" w:hAnsi="Work Sans" w:cs="Arial"/>
          <w:color w:val="000000"/>
          <w:sz w:val="18"/>
          <w:szCs w:val="18"/>
          <w:lang w:val="ca-ES"/>
        </w:rPr>
      </w:pPr>
    </w:p>
    <w:p w:rsidR="009D4DD4" w:rsidRPr="009F6DE2" w:rsidRDefault="00831F2C"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360" w:lineRule="auto"/>
        <w:jc w:val="both"/>
        <w:rPr>
          <w:rFonts w:ascii="Work Sans" w:eastAsia="Times New Roman" w:hAnsi="Work Sans" w:cs="Verdana"/>
          <w:color w:val="000000"/>
          <w:sz w:val="18"/>
          <w:szCs w:val="18"/>
          <w:lang w:val="ca-ES" w:eastAsia="es-ES"/>
        </w:rPr>
      </w:pPr>
      <w:r w:rsidRPr="009F6DE2">
        <w:rPr>
          <w:rFonts w:ascii="Work Sans" w:eastAsia="Times New Roman" w:hAnsi="Work Sans" w:cs="Verdana"/>
          <w:b/>
          <w:color w:val="000000"/>
          <w:sz w:val="18"/>
          <w:szCs w:val="18"/>
          <w:lang w:val="ca-ES" w:eastAsia="es-ES"/>
        </w:rPr>
        <w:t>PRIMER.- Objecte</w:t>
      </w:r>
    </w:p>
    <w:p w:rsidR="009D4DD4" w:rsidRPr="009F6DE2" w:rsidRDefault="00831F2C" w:rsidP="009D4DD4">
      <w:pPr>
        <w:pStyle w:val="Normal000"/>
        <w:spacing w:before="240" w:line="360" w:lineRule="auto"/>
        <w:jc w:val="both"/>
        <w:rPr>
          <w:rFonts w:ascii="Work Sans" w:eastAsia="Arial Unicode MS" w:hAnsi="Work Sans" w:cs="Arial Unicode MS"/>
          <w:sz w:val="18"/>
          <w:szCs w:val="18"/>
          <w:lang w:val="ca-ES" w:eastAsia="es-ES"/>
        </w:rPr>
      </w:pPr>
      <w:r w:rsidRPr="009F6DE2">
        <w:rPr>
          <w:rFonts w:ascii="Work Sans" w:eastAsia="Times New Roman" w:hAnsi="Work Sans" w:cs="Verdana"/>
          <w:color w:val="000000"/>
          <w:sz w:val="18"/>
          <w:szCs w:val="18"/>
          <w:lang w:val="ca-ES" w:eastAsia="es-ES"/>
        </w:rPr>
        <w:t>L’objecte del present conveni és l’establiment d’un marc de col·laboració entre el Consell Comarcal del Maresme i el Consell Esportiu del Maresme per tal d’organitzar i promoure els següents esdeveniments esportius</w:t>
      </w:r>
      <w:r w:rsidRPr="009F6DE2">
        <w:rPr>
          <w:rFonts w:ascii="Work Sans" w:eastAsia="Arial Unicode MS" w:hAnsi="Work Sans" w:cs="Arial Unicode MS"/>
          <w:sz w:val="18"/>
          <w:szCs w:val="18"/>
          <w:lang w:val="ca-ES" w:eastAsia="es-ES"/>
        </w:rPr>
        <w:t xml:space="preserve"> per a l’exercici 2022:</w:t>
      </w:r>
    </w:p>
    <w:p w:rsidR="009D4DD4" w:rsidRPr="009F6DE2" w:rsidRDefault="00831F2C" w:rsidP="009D4DD4">
      <w:pPr>
        <w:pStyle w:val="ListParagraph0"/>
        <w:numPr>
          <w:ilvl w:val="0"/>
          <w:numId w:val="5"/>
        </w:numPr>
        <w:spacing w:before="240" w:line="360" w:lineRule="auto"/>
        <w:jc w:val="both"/>
        <w:rPr>
          <w:rFonts w:ascii="Work Sans" w:eastAsia="Times New Roman" w:hAnsi="Work Sans"/>
          <w:sz w:val="18"/>
          <w:szCs w:val="18"/>
          <w:lang w:val="ca-ES" w:eastAsia="es-ES"/>
        </w:rPr>
      </w:pPr>
      <w:r w:rsidRPr="009F6DE2">
        <w:rPr>
          <w:rFonts w:ascii="Work Sans" w:eastAsia="Arial Unicode MS" w:hAnsi="Work Sans" w:cs="Arial Unicode MS"/>
          <w:sz w:val="18"/>
          <w:szCs w:val="18"/>
          <w:lang w:val="ca-ES" w:eastAsia="es-ES"/>
        </w:rPr>
        <w:t xml:space="preserve">Circuït </w:t>
      </w:r>
      <w:proofErr w:type="spellStart"/>
      <w:r w:rsidRPr="009F6DE2">
        <w:rPr>
          <w:rFonts w:ascii="Work Sans" w:eastAsia="Arial Unicode MS" w:hAnsi="Work Sans" w:cs="Arial Unicode MS"/>
          <w:sz w:val="18"/>
          <w:szCs w:val="18"/>
          <w:lang w:val="ca-ES" w:eastAsia="es-ES"/>
        </w:rPr>
        <w:t>Maresmenc</w:t>
      </w:r>
      <w:proofErr w:type="spellEnd"/>
      <w:r w:rsidRPr="009F6DE2">
        <w:rPr>
          <w:rFonts w:ascii="Work Sans" w:eastAsia="Arial Unicode MS" w:hAnsi="Work Sans" w:cs="Arial Unicode MS"/>
          <w:sz w:val="18"/>
          <w:szCs w:val="18"/>
          <w:lang w:val="ca-ES" w:eastAsia="es-ES"/>
        </w:rPr>
        <w:t xml:space="preserve"> de Cros als municipis de Santa Susanna, Arenys de Mar, Tordera, Malgrat de Mar i Alella. </w:t>
      </w:r>
    </w:p>
    <w:p w:rsidR="009D4DD4" w:rsidRPr="009F6DE2" w:rsidRDefault="00831F2C" w:rsidP="009D4DD4">
      <w:pPr>
        <w:pStyle w:val="ListParagraph0"/>
        <w:numPr>
          <w:ilvl w:val="0"/>
          <w:numId w:val="5"/>
        </w:numPr>
        <w:spacing w:before="240" w:line="360" w:lineRule="auto"/>
        <w:jc w:val="both"/>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Campus Comarcal de voleibol.</w:t>
      </w:r>
    </w:p>
    <w:p w:rsidR="009D4DD4" w:rsidRPr="009F6DE2" w:rsidRDefault="00831F2C" w:rsidP="009D4DD4">
      <w:pPr>
        <w:pStyle w:val="ListParagraph0"/>
        <w:numPr>
          <w:ilvl w:val="0"/>
          <w:numId w:val="5"/>
        </w:numPr>
        <w:spacing w:before="240" w:line="360" w:lineRule="auto"/>
        <w:jc w:val="both"/>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Campionat de Petanca de la Gent Gran del Maresme.</w:t>
      </w:r>
    </w:p>
    <w:p w:rsidR="009D4DD4" w:rsidRPr="009F6DE2" w:rsidRDefault="00831F2C" w:rsidP="009D4DD4">
      <w:pPr>
        <w:pStyle w:val="ListParagraph0"/>
        <w:numPr>
          <w:ilvl w:val="0"/>
          <w:numId w:val="5"/>
        </w:numPr>
        <w:spacing w:before="240" w:line="360" w:lineRule="auto"/>
        <w:jc w:val="both"/>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Campionat de Gimnàstica de Rítmica de promoció.</w:t>
      </w:r>
    </w:p>
    <w:p w:rsidR="009D4DD4" w:rsidRPr="009F6DE2" w:rsidRDefault="00831F2C" w:rsidP="009D4DD4">
      <w:pPr>
        <w:pStyle w:val="ListParagraph0"/>
        <w:numPr>
          <w:ilvl w:val="0"/>
          <w:numId w:val="5"/>
        </w:numPr>
        <w:spacing w:before="240" w:line="360" w:lineRule="auto"/>
        <w:jc w:val="both"/>
        <w:rPr>
          <w:rFonts w:ascii="Work Sans" w:eastAsia="Times New Roman" w:hAnsi="Work Sans"/>
          <w:sz w:val="18"/>
          <w:szCs w:val="18"/>
          <w:lang w:val="ca-ES" w:eastAsia="es-ES"/>
        </w:rPr>
      </w:pPr>
      <w:r w:rsidRPr="009F6DE2">
        <w:rPr>
          <w:rFonts w:ascii="Work Sans" w:eastAsia="Times New Roman" w:hAnsi="Work Sans"/>
          <w:sz w:val="18"/>
          <w:szCs w:val="18"/>
          <w:lang w:val="ca-ES" w:eastAsia="es-ES"/>
        </w:rPr>
        <w:t>Activitats de promoció esportiva comarcal</w:t>
      </w:r>
    </w:p>
    <w:p w:rsidR="009D4DD4" w:rsidRPr="009F6DE2" w:rsidRDefault="00000000" w:rsidP="009D4DD4">
      <w:pPr>
        <w:pStyle w:val="Normal000"/>
        <w:spacing w:before="240" w:line="360" w:lineRule="auto"/>
        <w:jc w:val="both"/>
        <w:rPr>
          <w:rFonts w:ascii="Work Sans" w:eastAsia="Arial Unicode MS" w:hAnsi="Work Sans" w:cs="Arial Unicode MS"/>
          <w:sz w:val="18"/>
          <w:szCs w:val="18"/>
          <w:lang w:val="ca-ES" w:eastAsia="es-ES"/>
        </w:rPr>
      </w:pPr>
    </w:p>
    <w:p w:rsidR="009D4DD4" w:rsidRPr="009F6DE2" w:rsidRDefault="00831F2C"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360" w:lineRule="auto"/>
        <w:jc w:val="both"/>
        <w:rPr>
          <w:rFonts w:ascii="Work Sans" w:eastAsia="Arial Unicode MS" w:hAnsi="Work Sans" w:cs="Arial Unicode MS"/>
          <w:b/>
          <w:color w:val="000000"/>
          <w:sz w:val="18"/>
          <w:szCs w:val="18"/>
          <w:lang w:val="ca-ES" w:eastAsia="es-ES"/>
        </w:rPr>
      </w:pPr>
      <w:r w:rsidRPr="009F6DE2">
        <w:rPr>
          <w:rFonts w:ascii="Work Sans" w:eastAsia="Arial Unicode MS" w:hAnsi="Work Sans" w:cs="Arial Unicode MS"/>
          <w:b/>
          <w:color w:val="000000"/>
          <w:sz w:val="18"/>
          <w:szCs w:val="18"/>
          <w:lang w:val="ca-ES" w:eastAsia="es-ES"/>
        </w:rPr>
        <w:t>SEGON.- Drets, obligacions i compromisos del Consell Comarcal del Maresme:</w:t>
      </w:r>
    </w:p>
    <w:p w:rsidR="009D4DD4" w:rsidRPr="009F6DE2" w:rsidRDefault="00831F2C" w:rsidP="009D4DD4">
      <w:pPr>
        <w:pStyle w:val="Normal0000"/>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Arial Unicode MS" w:hAnsi="Work Sans" w:cs="Arial Unicode MS"/>
          <w:color w:val="000000"/>
          <w:sz w:val="18"/>
          <w:szCs w:val="18"/>
          <w:lang w:val="ca-ES" w:eastAsia="es-ES"/>
        </w:rPr>
      </w:pPr>
      <w:r w:rsidRPr="009F6DE2">
        <w:rPr>
          <w:rFonts w:ascii="Work Sans" w:eastAsia="Arial Unicode MS" w:hAnsi="Work Sans" w:cs="Arial"/>
          <w:color w:val="000000"/>
          <w:sz w:val="18"/>
          <w:szCs w:val="18"/>
          <w:lang w:val="ca-ES" w:eastAsia="es-ES"/>
        </w:rPr>
        <w:t>Participar en la planificació, coordinació, organització i seguiment de les activitats esportives impulsades pel Consell Esportiu del Maresme per a l’exercici 2022.</w:t>
      </w:r>
    </w:p>
    <w:p w:rsidR="009D4DD4" w:rsidRPr="009F6DE2" w:rsidRDefault="00831F2C" w:rsidP="009D4DD4">
      <w:pPr>
        <w:pStyle w:val="Normal0000"/>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Arial Unicode MS" w:hAnsi="Work Sans" w:cs="Arial Unicode MS"/>
          <w:color w:val="000000"/>
          <w:sz w:val="18"/>
          <w:szCs w:val="18"/>
          <w:lang w:val="ca-ES" w:eastAsia="es-ES"/>
        </w:rPr>
      </w:pPr>
      <w:r w:rsidRPr="009F6DE2">
        <w:rPr>
          <w:rFonts w:ascii="Work Sans" w:eastAsia="Arial Unicode MS" w:hAnsi="Work Sans" w:cs="Arial Unicode MS"/>
          <w:color w:val="000000"/>
          <w:sz w:val="18"/>
          <w:szCs w:val="18"/>
          <w:lang w:val="ca-ES" w:eastAsia="es-ES"/>
        </w:rPr>
        <w:t>Transferir al Consell Esportiu del Maresme un import total de 6</w:t>
      </w:r>
      <w:r w:rsidRPr="009F6DE2">
        <w:rPr>
          <w:rFonts w:ascii="Work Sans" w:eastAsia="Arial Unicode MS" w:hAnsi="Work Sans" w:cs="Arial Unicode MS"/>
          <w:sz w:val="18"/>
          <w:szCs w:val="18"/>
          <w:lang w:val="ca-ES" w:eastAsia="es-ES"/>
        </w:rPr>
        <w:t xml:space="preserve">.000 €, </w:t>
      </w:r>
      <w:r w:rsidRPr="009F6DE2">
        <w:rPr>
          <w:rFonts w:ascii="Work Sans" w:eastAsia="Arial Unicode MS" w:hAnsi="Work Sans" w:cs="Arial Unicode MS"/>
          <w:color w:val="000000"/>
          <w:sz w:val="18"/>
          <w:szCs w:val="18"/>
          <w:lang w:val="ca-ES" w:eastAsia="es-ES"/>
        </w:rPr>
        <w:t xml:space="preserve">a la signatura del present conveni. </w:t>
      </w:r>
    </w:p>
    <w:p w:rsidR="009D4DD4" w:rsidRPr="009F6DE2" w:rsidRDefault="00831F2C" w:rsidP="009D4DD4">
      <w:pPr>
        <w:pStyle w:val="ListParagraph0"/>
        <w:numPr>
          <w:ilvl w:val="0"/>
          <w:numId w:val="5"/>
        </w:numPr>
        <w:spacing w:line="360" w:lineRule="auto"/>
        <w:jc w:val="both"/>
        <w:rPr>
          <w:rFonts w:ascii="Work Sans" w:hAnsi="Work Sans"/>
          <w:bCs/>
          <w:sz w:val="18"/>
          <w:szCs w:val="18"/>
          <w:lang w:val="ca-ES"/>
        </w:rPr>
      </w:pPr>
      <w:r w:rsidRPr="009F6DE2">
        <w:rPr>
          <w:rFonts w:ascii="Work Sans" w:hAnsi="Work Sans"/>
          <w:bCs/>
          <w:sz w:val="18"/>
          <w:szCs w:val="18"/>
          <w:lang w:val="ca-ES"/>
        </w:rPr>
        <w:t>Donar la difusió pública que consideri escaient respecte de la subscripció del present conveni, així com del seu contingut i del seu desenvolupament, en els suports publicitaris o mitjans informatius que consideri oportuns.</w:t>
      </w:r>
      <w:r w:rsidRPr="009F6DE2">
        <w:rPr>
          <w:rFonts w:ascii="Work Sans" w:eastAsia="Times New Roman" w:hAnsi="Work Sans"/>
          <w:bCs/>
          <w:sz w:val="18"/>
          <w:szCs w:val="18"/>
          <w:lang w:val="ca-ES"/>
        </w:rPr>
        <w:t xml:space="preserve"> </w:t>
      </w:r>
    </w:p>
    <w:p w:rsidR="009D4DD4" w:rsidRPr="009F6DE2" w:rsidRDefault="00000000" w:rsidP="009D4DD4">
      <w:pPr>
        <w:pStyle w:val="Normal000"/>
        <w:spacing w:line="360" w:lineRule="auto"/>
        <w:jc w:val="both"/>
        <w:rPr>
          <w:rFonts w:ascii="Work Sans" w:hAnsi="Work Sans"/>
          <w:bCs/>
          <w:sz w:val="18"/>
          <w:szCs w:val="18"/>
          <w:lang w:val="ca-ES"/>
        </w:rPr>
      </w:pPr>
    </w:p>
    <w:p w:rsidR="009D4DD4" w:rsidRPr="009F6DE2" w:rsidRDefault="00831F2C"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360" w:lineRule="auto"/>
        <w:jc w:val="both"/>
        <w:rPr>
          <w:rFonts w:ascii="Work Sans" w:eastAsia="Arial Unicode MS" w:hAnsi="Work Sans" w:cs="Arial Unicode MS"/>
          <w:b/>
          <w:color w:val="000000"/>
          <w:sz w:val="18"/>
          <w:szCs w:val="18"/>
          <w:lang w:val="ca-ES" w:eastAsia="es-ES"/>
        </w:rPr>
      </w:pPr>
      <w:r w:rsidRPr="009F6DE2">
        <w:rPr>
          <w:rFonts w:ascii="Work Sans" w:eastAsia="Arial Unicode MS" w:hAnsi="Work Sans" w:cs="Arial Unicode MS"/>
          <w:b/>
          <w:color w:val="000000"/>
          <w:sz w:val="18"/>
          <w:szCs w:val="18"/>
          <w:lang w:val="ca-ES" w:eastAsia="es-ES"/>
        </w:rPr>
        <w:t>TERCER.- Drets, obligacions i compromisos del Consell Esportiu del Maresme:</w:t>
      </w:r>
    </w:p>
    <w:p w:rsidR="009D4DD4" w:rsidRPr="009F6DE2" w:rsidRDefault="00831F2C" w:rsidP="009D4DD4">
      <w:pPr>
        <w:pStyle w:val="Normal0000"/>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Arial Unicode MS" w:hAnsi="Work Sans" w:cs="Arial"/>
          <w:color w:val="000000"/>
          <w:sz w:val="18"/>
          <w:szCs w:val="18"/>
          <w:lang w:val="ca-ES" w:eastAsia="es-ES"/>
        </w:rPr>
      </w:pPr>
      <w:r w:rsidRPr="009F6DE2">
        <w:rPr>
          <w:rFonts w:ascii="Work Sans" w:eastAsia="Arial Unicode MS" w:hAnsi="Work Sans" w:cs="Arial"/>
          <w:color w:val="000000"/>
          <w:sz w:val="18"/>
          <w:szCs w:val="18"/>
          <w:lang w:val="ca-ES" w:eastAsia="es-ES"/>
        </w:rPr>
        <w:t>Planificar, organitzar i implementar les actuacions previstes en el Pacte Primer del present conveni.</w:t>
      </w:r>
    </w:p>
    <w:p w:rsidR="009D4DD4" w:rsidRPr="009F6DE2" w:rsidRDefault="00831F2C" w:rsidP="009D4DD4">
      <w:pPr>
        <w:pStyle w:val="ListParagraph0"/>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ind w:right="179"/>
        <w:jc w:val="both"/>
        <w:rPr>
          <w:rFonts w:ascii="Work Sans" w:eastAsia="Arial Unicode MS" w:hAnsi="Work Sans" w:cs="Arial"/>
          <w:bCs/>
          <w:color w:val="000000"/>
          <w:sz w:val="18"/>
          <w:szCs w:val="18"/>
          <w:lang w:val="ca-ES" w:eastAsia="es-ES"/>
        </w:rPr>
      </w:pPr>
      <w:r w:rsidRPr="009F6DE2">
        <w:rPr>
          <w:rFonts w:ascii="Work Sans" w:hAnsi="Work Sans"/>
          <w:bCs/>
          <w:sz w:val="18"/>
          <w:szCs w:val="18"/>
          <w:lang w:val="ca-ES"/>
        </w:rPr>
        <w:t xml:space="preserve">Deixar constància en el material gràfic, audiovisual o de qualsevol altre tipus que elabori en relació </w:t>
      </w:r>
      <w:bookmarkStart w:id="6" w:name="_Hlk51759555"/>
      <w:r w:rsidRPr="009F6DE2">
        <w:rPr>
          <w:rFonts w:ascii="Work Sans" w:hAnsi="Work Sans"/>
          <w:bCs/>
          <w:sz w:val="18"/>
          <w:szCs w:val="18"/>
          <w:lang w:val="ca-ES"/>
        </w:rPr>
        <w:t>amb la programació per al 2022, de la col·laboració del Consell Comarcal del Maresme</w:t>
      </w:r>
      <w:bookmarkEnd w:id="6"/>
      <w:r w:rsidRPr="009F6DE2">
        <w:rPr>
          <w:rFonts w:ascii="Work Sans" w:hAnsi="Work Sans"/>
          <w:bCs/>
          <w:sz w:val="18"/>
          <w:szCs w:val="18"/>
          <w:lang w:val="ca-ES"/>
        </w:rPr>
        <w:t xml:space="preserve"> i de la Diputació de Barcelona.</w:t>
      </w:r>
    </w:p>
    <w:p w:rsidR="009D4DD4" w:rsidRPr="009F6DE2" w:rsidRDefault="00831F2C" w:rsidP="009D4DD4">
      <w:pPr>
        <w:pStyle w:val="ListParagraph0"/>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ind w:right="179"/>
        <w:jc w:val="both"/>
        <w:rPr>
          <w:rFonts w:ascii="Work Sans" w:eastAsia="Arial Unicode MS" w:hAnsi="Work Sans" w:cs="Arial"/>
          <w:bCs/>
          <w:sz w:val="18"/>
          <w:szCs w:val="18"/>
          <w:lang w:val="ca-ES" w:eastAsia="es-ES"/>
        </w:rPr>
      </w:pPr>
      <w:r w:rsidRPr="009F6DE2">
        <w:rPr>
          <w:rFonts w:ascii="Work Sans" w:hAnsi="Work Sans"/>
          <w:bCs/>
          <w:sz w:val="18"/>
          <w:szCs w:val="18"/>
          <w:lang w:val="ca-ES"/>
        </w:rPr>
        <w:t xml:space="preserve">Disposar d’un pla o protocol, d’acord amb les directrius emeses per les administracions competents per a la </w:t>
      </w:r>
      <w:proofErr w:type="spellStart"/>
      <w:r w:rsidRPr="009F6DE2">
        <w:rPr>
          <w:rFonts w:ascii="Work Sans" w:hAnsi="Work Sans"/>
          <w:bCs/>
          <w:sz w:val="18"/>
          <w:szCs w:val="18"/>
          <w:lang w:val="ca-ES"/>
        </w:rPr>
        <w:t>minorització</w:t>
      </w:r>
      <w:proofErr w:type="spellEnd"/>
      <w:r w:rsidRPr="009F6DE2">
        <w:rPr>
          <w:rFonts w:ascii="Work Sans" w:hAnsi="Work Sans"/>
          <w:bCs/>
          <w:sz w:val="18"/>
          <w:szCs w:val="18"/>
          <w:lang w:val="ca-ES"/>
        </w:rPr>
        <w:t xml:space="preserve"> i la prevenció del risc de contagi per la COVID19.</w:t>
      </w:r>
    </w:p>
    <w:p w:rsidR="009D4DD4" w:rsidRPr="009F6DE2" w:rsidRDefault="00831F2C" w:rsidP="009D4DD4">
      <w:pPr>
        <w:pStyle w:val="ListParagraph0"/>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ind w:right="179"/>
        <w:jc w:val="both"/>
        <w:rPr>
          <w:rFonts w:ascii="Work Sans" w:eastAsia="Arial Unicode MS" w:hAnsi="Work Sans" w:cs="Arial"/>
          <w:bCs/>
          <w:color w:val="000000"/>
          <w:sz w:val="18"/>
          <w:szCs w:val="18"/>
          <w:lang w:val="ca-ES" w:eastAsia="es-ES"/>
        </w:rPr>
      </w:pPr>
      <w:r w:rsidRPr="009F6DE2">
        <w:rPr>
          <w:rFonts w:ascii="Work Sans" w:hAnsi="Work Sans"/>
          <w:bCs/>
          <w:sz w:val="18"/>
          <w:szCs w:val="18"/>
          <w:lang w:val="ca-ES"/>
        </w:rPr>
        <w:t xml:space="preserve">Justificar </w:t>
      </w:r>
      <w:r w:rsidRPr="009F6DE2">
        <w:rPr>
          <w:rFonts w:ascii="Work Sans" w:eastAsia="Arial Unicode MS" w:hAnsi="Work Sans" w:cs="Arial"/>
          <w:color w:val="000000"/>
          <w:sz w:val="18"/>
          <w:szCs w:val="18"/>
          <w:lang w:val="ca-ES" w:eastAsia="es-ES"/>
        </w:rPr>
        <w:t>les despeses corresponents davant del Consell Comarcal del Maresme.</w:t>
      </w:r>
    </w:p>
    <w:p w:rsidR="009D4DD4" w:rsidRPr="009F6DE2" w:rsidRDefault="00000000"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Arial Unicode MS" w:hAnsi="Work Sans" w:cs="Arial Unicode MS"/>
          <w:color w:val="000000"/>
          <w:sz w:val="18"/>
          <w:szCs w:val="18"/>
          <w:lang w:val="ca-ES" w:eastAsia="es-ES"/>
        </w:rPr>
      </w:pPr>
    </w:p>
    <w:p w:rsidR="009D4DD4" w:rsidRPr="009F6DE2" w:rsidRDefault="00831F2C"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360" w:lineRule="auto"/>
        <w:jc w:val="both"/>
        <w:rPr>
          <w:rFonts w:ascii="Work Sans" w:eastAsia="Arial Unicode MS" w:hAnsi="Work Sans" w:cs="Arial Unicode MS"/>
          <w:b/>
          <w:color w:val="000000"/>
          <w:sz w:val="18"/>
          <w:szCs w:val="18"/>
          <w:lang w:val="ca-ES" w:eastAsia="es-ES"/>
        </w:rPr>
      </w:pPr>
      <w:r w:rsidRPr="009F6DE2">
        <w:rPr>
          <w:rFonts w:ascii="Work Sans" w:eastAsia="Arial Unicode MS" w:hAnsi="Work Sans" w:cs="Arial Unicode MS"/>
          <w:b/>
          <w:color w:val="000000"/>
          <w:sz w:val="18"/>
          <w:szCs w:val="18"/>
          <w:lang w:val="ca-ES" w:eastAsia="es-ES"/>
        </w:rPr>
        <w:t>QUART.- Finançament i justificació</w:t>
      </w:r>
    </w:p>
    <w:p w:rsidR="009D4DD4" w:rsidRPr="009F6DE2" w:rsidRDefault="00831F2C"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Arial Unicode MS" w:hAnsi="Work Sans" w:cs="Arial Unicode MS"/>
          <w:color w:val="000000"/>
          <w:sz w:val="18"/>
          <w:szCs w:val="18"/>
          <w:lang w:val="ca-ES" w:eastAsia="es-ES"/>
        </w:rPr>
      </w:pPr>
      <w:r w:rsidRPr="009F6DE2">
        <w:rPr>
          <w:rFonts w:ascii="Work Sans" w:eastAsia="Arial Unicode MS" w:hAnsi="Work Sans" w:cs="Arial Unicode MS"/>
          <w:color w:val="000000"/>
          <w:sz w:val="18"/>
          <w:szCs w:val="18"/>
          <w:lang w:val="ca-ES" w:eastAsia="es-ES"/>
        </w:rPr>
        <w:t>El Consell Comarcal del Maresme transferirà al Consell Esportiu del Maresme un import total de 6</w:t>
      </w:r>
      <w:r w:rsidRPr="009F6DE2">
        <w:rPr>
          <w:rFonts w:ascii="Work Sans" w:eastAsia="Arial Unicode MS" w:hAnsi="Work Sans" w:cs="Arial Unicode MS"/>
          <w:sz w:val="18"/>
          <w:szCs w:val="18"/>
          <w:lang w:val="ca-ES" w:eastAsia="es-ES"/>
        </w:rPr>
        <w:t>.000</w:t>
      </w:r>
      <w:r w:rsidRPr="009F6DE2">
        <w:rPr>
          <w:rFonts w:ascii="Work Sans" w:eastAsia="Arial Unicode MS" w:hAnsi="Work Sans" w:cs="Arial Unicode MS"/>
          <w:color w:val="FF0000"/>
          <w:sz w:val="18"/>
          <w:szCs w:val="18"/>
          <w:lang w:val="ca-ES" w:eastAsia="es-ES"/>
        </w:rPr>
        <w:t xml:space="preserve"> </w:t>
      </w:r>
      <w:r w:rsidRPr="009F6DE2">
        <w:rPr>
          <w:rFonts w:ascii="Work Sans" w:eastAsia="Arial Unicode MS" w:hAnsi="Work Sans" w:cs="Arial Unicode MS"/>
          <w:color w:val="000000"/>
          <w:sz w:val="18"/>
          <w:szCs w:val="18"/>
          <w:lang w:val="ca-ES" w:eastAsia="es-ES"/>
        </w:rPr>
        <w:t>€, a la signatura del present conveni per facilitar que l’entitat pugui desenvolupar les activitats esportives previstes en l’exercici 2022.</w:t>
      </w:r>
    </w:p>
    <w:p w:rsidR="009D4DD4" w:rsidRPr="009F6DE2" w:rsidRDefault="00000000"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Arial Unicode MS" w:hAnsi="Work Sans" w:cs="Arial Unicode MS"/>
          <w:color w:val="000000"/>
          <w:sz w:val="18"/>
          <w:szCs w:val="18"/>
          <w:lang w:val="ca-ES" w:eastAsia="es-ES"/>
        </w:rPr>
      </w:pPr>
    </w:p>
    <w:p w:rsidR="009D4DD4" w:rsidRPr="009F6DE2" w:rsidRDefault="00831F2C"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Arial Unicode MS" w:hAnsi="Work Sans" w:cs="Arial Unicode MS"/>
          <w:color w:val="000000"/>
          <w:sz w:val="18"/>
          <w:szCs w:val="18"/>
          <w:lang w:val="ca-ES" w:eastAsia="es-ES"/>
        </w:rPr>
      </w:pPr>
      <w:r w:rsidRPr="009F6DE2">
        <w:rPr>
          <w:rFonts w:ascii="Work Sans" w:eastAsia="Arial Unicode MS" w:hAnsi="Work Sans" w:cs="Arial Unicode MS"/>
          <w:color w:val="000000"/>
          <w:sz w:val="18"/>
          <w:szCs w:val="18"/>
          <w:lang w:val="ca-ES" w:eastAsia="es-ES"/>
        </w:rPr>
        <w:t xml:space="preserve">Per la seva part, el Consell Esportiu del Maresme haurà de justificar la despesa realitzada, amb data límit de 15 de febrer de 2023, mitjançant l’aportació de la següent documentació: </w:t>
      </w:r>
    </w:p>
    <w:p w:rsidR="009D4DD4" w:rsidRPr="009F6DE2" w:rsidRDefault="00000000"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Arial Unicode MS" w:hAnsi="Work Sans" w:cs="Arial Unicode MS"/>
          <w:color w:val="000000"/>
          <w:sz w:val="18"/>
          <w:szCs w:val="18"/>
          <w:lang w:val="ca-ES" w:eastAsia="es-ES"/>
        </w:rPr>
      </w:pPr>
    </w:p>
    <w:p w:rsidR="009D4DD4" w:rsidRPr="009F6DE2" w:rsidRDefault="00831F2C" w:rsidP="009D4DD4">
      <w:pPr>
        <w:pStyle w:val="Normal000"/>
        <w:spacing w:line="360" w:lineRule="auto"/>
        <w:ind w:right="179"/>
        <w:jc w:val="both"/>
        <w:rPr>
          <w:rFonts w:ascii="Work Sans" w:hAnsi="Work Sans"/>
          <w:sz w:val="18"/>
          <w:szCs w:val="18"/>
          <w:lang w:val="ca-ES"/>
        </w:rPr>
      </w:pPr>
      <w:r w:rsidRPr="009F6DE2">
        <w:rPr>
          <w:rFonts w:ascii="Work Sans" w:hAnsi="Work Sans"/>
          <w:sz w:val="18"/>
          <w:szCs w:val="18"/>
          <w:lang w:val="ca-ES"/>
        </w:rPr>
        <w:t>a).- Una memòria detallada de l'activitat duta a terme, dins del període al que es circumscriu el conveni, indicant el nombre de participants per cada activitat, desagregats per edats i sexe:</w:t>
      </w:r>
    </w:p>
    <w:p w:rsidR="009D4DD4" w:rsidRPr="009F6DE2" w:rsidRDefault="00000000" w:rsidP="009D4DD4">
      <w:pPr>
        <w:pStyle w:val="Normal000"/>
        <w:spacing w:line="360" w:lineRule="auto"/>
        <w:ind w:right="179"/>
        <w:jc w:val="both"/>
        <w:rPr>
          <w:rFonts w:ascii="Work Sans" w:hAnsi="Work Sans"/>
          <w:sz w:val="18"/>
          <w:szCs w:val="18"/>
          <w:lang w:val="ca-ES"/>
        </w:rPr>
      </w:pPr>
    </w:p>
    <w:p w:rsidR="009D4DD4" w:rsidRPr="009F6DE2" w:rsidRDefault="00831F2C" w:rsidP="009D4DD4">
      <w:pPr>
        <w:pStyle w:val="Normal000"/>
        <w:spacing w:line="360" w:lineRule="auto"/>
        <w:ind w:right="179"/>
        <w:jc w:val="both"/>
        <w:rPr>
          <w:rFonts w:ascii="Work Sans" w:hAnsi="Work Sans"/>
          <w:sz w:val="18"/>
          <w:szCs w:val="18"/>
          <w:lang w:val="ca-ES"/>
        </w:rPr>
      </w:pPr>
      <w:r w:rsidRPr="009F6DE2">
        <w:rPr>
          <w:rFonts w:ascii="Work Sans" w:hAnsi="Work Sans"/>
          <w:sz w:val="18"/>
          <w:szCs w:val="18"/>
          <w:lang w:val="ca-ES"/>
        </w:rPr>
        <w:object w:dxaOrig="7185" w:dyaOrig="15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4pt;height:76.6pt" o:ole="">
            <v:imagedata r:id="rId8" o:title=""/>
          </v:shape>
          <o:OLEObject Type="Embed" ProgID="Excel.Sheet.12" ShapeID="_x0000_i1025" DrawAspect="Content" ObjectID="_1738650723" r:id="rId9"/>
        </w:object>
      </w:r>
    </w:p>
    <w:p w:rsidR="009D4DD4" w:rsidRPr="009F6DE2" w:rsidRDefault="00000000" w:rsidP="009D4DD4">
      <w:pPr>
        <w:pStyle w:val="Normal000"/>
        <w:spacing w:line="360" w:lineRule="auto"/>
        <w:ind w:right="179"/>
        <w:jc w:val="both"/>
        <w:rPr>
          <w:rFonts w:ascii="Work Sans" w:hAnsi="Work Sans"/>
          <w:sz w:val="18"/>
          <w:szCs w:val="18"/>
          <w:lang w:val="ca-ES"/>
        </w:rPr>
      </w:pPr>
    </w:p>
    <w:p w:rsidR="009D4DD4" w:rsidRPr="009F6DE2" w:rsidRDefault="00831F2C" w:rsidP="009D4DD4">
      <w:pPr>
        <w:pStyle w:val="Normal000"/>
        <w:spacing w:after="243" w:line="360" w:lineRule="auto"/>
        <w:ind w:right="179"/>
        <w:jc w:val="both"/>
        <w:rPr>
          <w:rFonts w:ascii="Work Sans" w:hAnsi="Work Sans"/>
          <w:sz w:val="18"/>
          <w:szCs w:val="18"/>
          <w:lang w:val="ca-ES"/>
        </w:rPr>
      </w:pPr>
      <w:r w:rsidRPr="009F6DE2">
        <w:rPr>
          <w:rFonts w:ascii="Work Sans" w:hAnsi="Work Sans"/>
          <w:sz w:val="18"/>
          <w:szCs w:val="18"/>
          <w:lang w:val="ca-ES"/>
        </w:rPr>
        <w:t>b).- Un exemplar de totes les edicions, publicacions i documentació gràfica que hagués generat la publicitat de les activitats esportives. En cas que no s’editi publicitat de la seva activitat, una mostra del suport del Consell Comarcal del Maresme i de la Diputació de Barcelona a la programació del 2022.</w:t>
      </w:r>
    </w:p>
    <w:p w:rsidR="009D4DD4" w:rsidRPr="009F6DE2" w:rsidRDefault="00831F2C" w:rsidP="009D4DD4">
      <w:pPr>
        <w:pStyle w:val="Normal000"/>
        <w:spacing w:after="243" w:line="360" w:lineRule="auto"/>
        <w:ind w:right="179"/>
        <w:jc w:val="both"/>
        <w:rPr>
          <w:rFonts w:ascii="Work Sans" w:hAnsi="Work Sans"/>
          <w:sz w:val="18"/>
          <w:szCs w:val="18"/>
          <w:lang w:val="ca-ES"/>
        </w:rPr>
      </w:pPr>
      <w:r w:rsidRPr="009F6DE2">
        <w:rPr>
          <w:rFonts w:ascii="Work Sans" w:hAnsi="Work Sans"/>
          <w:sz w:val="18"/>
          <w:szCs w:val="18"/>
          <w:lang w:val="ca-ES"/>
        </w:rPr>
        <w:t xml:space="preserve">c).- El pla o protocol que garanteix el compliment de les directrius emeses per les administracions competents per a la </w:t>
      </w:r>
      <w:proofErr w:type="spellStart"/>
      <w:r w:rsidRPr="009F6DE2">
        <w:rPr>
          <w:rFonts w:ascii="Work Sans" w:hAnsi="Work Sans"/>
          <w:sz w:val="18"/>
          <w:szCs w:val="18"/>
          <w:lang w:val="ca-ES"/>
        </w:rPr>
        <w:t>minorització</w:t>
      </w:r>
      <w:proofErr w:type="spellEnd"/>
      <w:r w:rsidRPr="009F6DE2">
        <w:rPr>
          <w:rFonts w:ascii="Work Sans" w:hAnsi="Work Sans"/>
          <w:sz w:val="18"/>
          <w:szCs w:val="18"/>
          <w:lang w:val="ca-ES"/>
        </w:rPr>
        <w:t xml:space="preserve"> i la prevenció del risc de contagi per la COVID19.</w:t>
      </w:r>
    </w:p>
    <w:p w:rsidR="009D4DD4" w:rsidRPr="009F6DE2" w:rsidRDefault="00831F2C" w:rsidP="009D4DD4">
      <w:pPr>
        <w:pStyle w:val="Normal000"/>
        <w:spacing w:after="247" w:line="360" w:lineRule="auto"/>
        <w:ind w:right="179"/>
        <w:jc w:val="both"/>
        <w:rPr>
          <w:rFonts w:ascii="Work Sans" w:hAnsi="Work Sans"/>
          <w:sz w:val="18"/>
          <w:szCs w:val="18"/>
          <w:lang w:val="ca-ES"/>
        </w:rPr>
      </w:pPr>
      <w:r w:rsidRPr="009F6DE2">
        <w:rPr>
          <w:rFonts w:ascii="Work Sans" w:hAnsi="Work Sans"/>
          <w:sz w:val="18"/>
          <w:szCs w:val="18"/>
          <w:lang w:val="ca-ES"/>
        </w:rPr>
        <w:t>d).- Relació de despeses de l’activitat, amb la identificació del creditor i del document, import, data d’emissió i data de pagament.</w:t>
      </w:r>
      <w:r w:rsidRPr="009F6DE2">
        <w:rPr>
          <w:rFonts w:ascii="Work Sans" w:eastAsia="Times New Roman" w:hAnsi="Work Sans"/>
          <w:sz w:val="18"/>
          <w:szCs w:val="18"/>
          <w:lang w:val="ca-ES"/>
        </w:rPr>
        <w:t xml:space="preserve"> </w:t>
      </w:r>
    </w:p>
    <w:p w:rsidR="009D4DD4" w:rsidRPr="009F6DE2" w:rsidRDefault="00831F2C" w:rsidP="009D4DD4">
      <w:pPr>
        <w:pStyle w:val="Normal000"/>
        <w:spacing w:line="360" w:lineRule="auto"/>
        <w:ind w:right="179"/>
        <w:jc w:val="both"/>
        <w:rPr>
          <w:rFonts w:ascii="Work Sans" w:hAnsi="Work Sans"/>
          <w:sz w:val="18"/>
          <w:szCs w:val="18"/>
          <w:lang w:val="ca-ES"/>
        </w:rPr>
      </w:pPr>
      <w:r w:rsidRPr="009F6DE2">
        <w:rPr>
          <w:rFonts w:ascii="Work Sans" w:hAnsi="Work Sans"/>
          <w:sz w:val="18"/>
          <w:szCs w:val="18"/>
          <w:lang w:val="ca-ES"/>
        </w:rPr>
        <w:t xml:space="preserve">El Consell Comarcal del Maresme podrà demanar la documentació original que faci referència a les activitats </w:t>
      </w:r>
      <w:proofErr w:type="spellStart"/>
      <w:r w:rsidRPr="009F6DE2">
        <w:rPr>
          <w:rFonts w:ascii="Work Sans" w:hAnsi="Work Sans"/>
          <w:sz w:val="18"/>
          <w:szCs w:val="18"/>
          <w:lang w:val="ca-ES"/>
        </w:rPr>
        <w:t>conveniades</w:t>
      </w:r>
      <w:proofErr w:type="spellEnd"/>
      <w:r w:rsidRPr="009F6DE2">
        <w:rPr>
          <w:rFonts w:ascii="Work Sans" w:hAnsi="Work Sans"/>
          <w:sz w:val="18"/>
          <w:szCs w:val="18"/>
          <w:lang w:val="ca-ES"/>
        </w:rPr>
        <w:t xml:space="preserve">. </w:t>
      </w:r>
    </w:p>
    <w:p w:rsidR="009D4DD4" w:rsidRPr="009F6DE2" w:rsidRDefault="00000000" w:rsidP="009D4DD4">
      <w:pPr>
        <w:pStyle w:val="Normal000"/>
        <w:spacing w:line="360" w:lineRule="auto"/>
        <w:ind w:right="179"/>
        <w:jc w:val="both"/>
        <w:rPr>
          <w:rFonts w:ascii="Work Sans" w:hAnsi="Work Sans"/>
          <w:sz w:val="18"/>
          <w:szCs w:val="18"/>
          <w:lang w:val="ca-ES"/>
        </w:rPr>
      </w:pPr>
    </w:p>
    <w:p w:rsidR="009D4DD4" w:rsidRPr="009F6DE2" w:rsidRDefault="00831F2C" w:rsidP="009D4DD4">
      <w:pPr>
        <w:pStyle w:val="Normal00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jc w:val="both"/>
        <w:rPr>
          <w:rFonts w:ascii="Work Sans" w:eastAsia="Times New Roman" w:hAnsi="Work Sans" w:cs="Verdana"/>
          <w:color w:val="000000"/>
          <w:sz w:val="18"/>
          <w:szCs w:val="18"/>
          <w:lang w:val="ca-ES" w:eastAsia="es-ES"/>
        </w:rPr>
      </w:pPr>
      <w:r w:rsidRPr="009F6DE2">
        <w:rPr>
          <w:rFonts w:ascii="Work Sans" w:eastAsia="Times New Roman" w:hAnsi="Work Sans" w:cs="Verdana"/>
          <w:color w:val="000000"/>
          <w:sz w:val="18"/>
          <w:szCs w:val="18"/>
          <w:lang w:val="ca-ES" w:eastAsia="es-ES"/>
        </w:rPr>
        <w:t xml:space="preserve">L’import rebut pel Consell Esportiu del Maresme correspondrà amb el que hagi estat correctament justificat. En cas que l’entitat no pugui acreditar alguna les despeses, se li requerirà el retorn dels fons pagats en el moment de la signatura del conveni. </w:t>
      </w:r>
    </w:p>
    <w:p w:rsidR="009D4DD4" w:rsidRPr="009F6DE2" w:rsidRDefault="00000000" w:rsidP="009D4DD4">
      <w:pPr>
        <w:pStyle w:val="Normal0000"/>
        <w:spacing w:line="360" w:lineRule="auto"/>
        <w:jc w:val="both"/>
        <w:rPr>
          <w:rFonts w:ascii="Work Sans" w:eastAsia="Times New Roman" w:hAnsi="Work Sans"/>
          <w:b/>
          <w:sz w:val="18"/>
          <w:szCs w:val="18"/>
          <w:lang w:val="ca-ES"/>
        </w:rPr>
      </w:pPr>
    </w:p>
    <w:p w:rsidR="009D4DD4" w:rsidRPr="009F6DE2" w:rsidRDefault="00831F2C" w:rsidP="009D4DD4">
      <w:pPr>
        <w:pStyle w:val="Normal0000"/>
        <w:spacing w:after="120" w:line="360" w:lineRule="auto"/>
        <w:jc w:val="both"/>
        <w:rPr>
          <w:rFonts w:ascii="Work Sans" w:eastAsia="Times New Roman" w:hAnsi="Work Sans"/>
          <w:sz w:val="18"/>
          <w:szCs w:val="18"/>
          <w:lang w:val="ca-ES"/>
        </w:rPr>
      </w:pPr>
      <w:r w:rsidRPr="009F6DE2">
        <w:rPr>
          <w:rFonts w:ascii="Work Sans" w:eastAsia="Times New Roman" w:hAnsi="Work Sans"/>
          <w:b/>
          <w:sz w:val="18"/>
          <w:szCs w:val="18"/>
          <w:lang w:val="ca-ES"/>
        </w:rPr>
        <w:t>CINQUÈ.- Entrada en vigor i vigència</w:t>
      </w:r>
    </w:p>
    <w:p w:rsidR="009D4DD4" w:rsidRPr="009F6DE2" w:rsidRDefault="00831F2C" w:rsidP="009D4DD4">
      <w:pPr>
        <w:pStyle w:val="Normal0000"/>
        <w:shd w:val="clear" w:color="auto" w:fill="FFFFFF"/>
        <w:spacing w:line="360" w:lineRule="auto"/>
        <w:jc w:val="both"/>
        <w:rPr>
          <w:rFonts w:ascii="Work Sans" w:eastAsia="Times New Roman" w:hAnsi="Work Sans" w:cs="Arial"/>
          <w:sz w:val="18"/>
          <w:szCs w:val="18"/>
          <w:lang w:val="ca-ES" w:eastAsia="es-ES"/>
        </w:rPr>
      </w:pPr>
      <w:r w:rsidRPr="009F6DE2">
        <w:rPr>
          <w:rFonts w:ascii="Work Sans" w:eastAsia="Times New Roman" w:hAnsi="Work Sans"/>
          <w:sz w:val="18"/>
          <w:szCs w:val="18"/>
          <w:lang w:val="ca-ES"/>
        </w:rPr>
        <w:t xml:space="preserve">El conveni entrarà en vigor a l’endemà de la seva formalització i amb vigència </w:t>
      </w:r>
      <w:r w:rsidRPr="009F6DE2">
        <w:rPr>
          <w:rFonts w:ascii="Work Sans" w:eastAsia="Times New Roman" w:hAnsi="Work Sans" w:cs="Arial"/>
          <w:sz w:val="18"/>
          <w:szCs w:val="18"/>
          <w:lang w:val="ca-ES" w:eastAsia="es-ES"/>
        </w:rPr>
        <w:t>fins la verificació de la justificació presentada pel Consell Esportiu del Maresme.</w:t>
      </w:r>
    </w:p>
    <w:p w:rsidR="009D4DD4" w:rsidRPr="009F6DE2" w:rsidRDefault="00000000" w:rsidP="009D4DD4">
      <w:pPr>
        <w:pStyle w:val="Normal0000"/>
        <w:shd w:val="clear" w:color="auto" w:fill="FFFFFF"/>
        <w:spacing w:line="360" w:lineRule="auto"/>
        <w:jc w:val="both"/>
        <w:rPr>
          <w:rFonts w:ascii="Work Sans" w:eastAsia="Times New Roman" w:hAnsi="Work Sans" w:cs="Arial"/>
          <w:sz w:val="18"/>
          <w:szCs w:val="18"/>
          <w:lang w:val="ca-ES" w:eastAsia="es-ES"/>
        </w:rPr>
      </w:pPr>
    </w:p>
    <w:p w:rsidR="009D4DD4" w:rsidRPr="009F6DE2" w:rsidRDefault="00831F2C" w:rsidP="009D4DD4">
      <w:pPr>
        <w:pStyle w:val="Normal000"/>
        <w:spacing w:after="248" w:line="360" w:lineRule="auto"/>
        <w:ind w:right="179"/>
        <w:jc w:val="both"/>
        <w:rPr>
          <w:rFonts w:ascii="Work Sans" w:hAnsi="Work Sans"/>
          <w:sz w:val="18"/>
          <w:szCs w:val="18"/>
          <w:lang w:val="ca-ES"/>
        </w:rPr>
      </w:pPr>
      <w:r w:rsidRPr="009F6DE2">
        <w:rPr>
          <w:rFonts w:ascii="Work Sans" w:eastAsia="Verdana" w:hAnsi="Work Sans" w:cs="Verdana"/>
          <w:b/>
          <w:sz w:val="18"/>
          <w:szCs w:val="18"/>
          <w:lang w:val="ca-ES"/>
        </w:rPr>
        <w:t>SISÈ.-</w:t>
      </w:r>
      <w:r w:rsidRPr="009F6DE2">
        <w:rPr>
          <w:rFonts w:ascii="Work Sans" w:hAnsi="Work Sans"/>
          <w:b/>
          <w:sz w:val="18"/>
          <w:szCs w:val="18"/>
          <w:lang w:val="ca-ES"/>
        </w:rPr>
        <w:t xml:space="preserve"> Mecanismes de seguiment, vigilància i control de l’execució del conveni i els compromisos adquirits</w:t>
      </w:r>
    </w:p>
    <w:p w:rsidR="009D4DD4" w:rsidRPr="009F6DE2" w:rsidRDefault="00831F2C" w:rsidP="009D4DD4">
      <w:pPr>
        <w:pStyle w:val="Normal000"/>
        <w:spacing w:after="248" w:line="360" w:lineRule="auto"/>
        <w:ind w:right="179"/>
        <w:jc w:val="both"/>
        <w:rPr>
          <w:rFonts w:ascii="Work Sans" w:hAnsi="Work Sans"/>
          <w:sz w:val="18"/>
          <w:szCs w:val="18"/>
          <w:lang w:val="ca-ES"/>
        </w:rPr>
      </w:pPr>
      <w:r w:rsidRPr="009F6DE2">
        <w:rPr>
          <w:rFonts w:ascii="Work Sans" w:eastAsia="Times New Roman" w:hAnsi="Work Sans"/>
          <w:sz w:val="18"/>
          <w:szCs w:val="18"/>
          <w:lang w:val="ca-ES"/>
        </w:rPr>
        <w:t>Les parts han de constituir una comissió de seguiment, vigilància i control del present conveni, la qual ha d’estar integrada per un o dos membres designats per cadascuna de les parts signants o, en el seu defecte, designar un responsable del mecanisme de seguiment, vigilància i control, essent l’encarregat de dur a terme el control de la correcta execució del conveni.</w:t>
      </w:r>
    </w:p>
    <w:p w:rsidR="009D4DD4" w:rsidRPr="009F6DE2" w:rsidRDefault="00831F2C" w:rsidP="009D4DD4">
      <w:pPr>
        <w:pStyle w:val="Normal000"/>
        <w:spacing w:after="248" w:line="360" w:lineRule="auto"/>
        <w:ind w:right="179"/>
        <w:jc w:val="both"/>
        <w:rPr>
          <w:rFonts w:ascii="Work Sans" w:hAnsi="Work Sans"/>
          <w:sz w:val="18"/>
          <w:szCs w:val="18"/>
          <w:lang w:val="ca-ES"/>
        </w:rPr>
      </w:pPr>
      <w:r w:rsidRPr="009F6DE2">
        <w:rPr>
          <w:rFonts w:ascii="Work Sans" w:eastAsia="Times New Roman" w:hAnsi="Work Sans"/>
          <w:sz w:val="18"/>
          <w:szCs w:val="18"/>
          <w:lang w:val="ca-ES"/>
        </w:rPr>
        <w:t>Aquest mecanisme té la funció de resoldre les possibles controvèrsies que poguessin donar-se entorn a l’aplicació i interpretació d’aquest conveni, i els acords resultants han de comptar amb la conformitat de les dues parts signatàries.</w:t>
      </w:r>
    </w:p>
    <w:p w:rsidR="009D4DD4" w:rsidRPr="009F6DE2" w:rsidRDefault="00831F2C" w:rsidP="009D4DD4">
      <w:pPr>
        <w:pStyle w:val="Normal000"/>
        <w:spacing w:after="248" w:line="360" w:lineRule="auto"/>
        <w:ind w:right="179"/>
        <w:jc w:val="both"/>
        <w:rPr>
          <w:rFonts w:ascii="Work Sans" w:hAnsi="Work Sans"/>
          <w:sz w:val="18"/>
          <w:szCs w:val="18"/>
          <w:lang w:val="ca-ES"/>
        </w:rPr>
      </w:pPr>
      <w:r w:rsidRPr="009F6DE2">
        <w:rPr>
          <w:rFonts w:ascii="Work Sans" w:eastAsia="Times New Roman" w:hAnsi="Work Sans"/>
          <w:sz w:val="18"/>
          <w:szCs w:val="18"/>
          <w:lang w:val="ca-ES"/>
        </w:rPr>
        <w:t>La comissió o, en el seu defecte, el responsable del mecanisme de seguiment, vigilància i control, es considerarà el mecanisme de seguiment, vigilància i control de l’execució del conveni als efectes de la Llei 40/2015, d’1 d’octubre, de Règim Jurídic del Sector Públic.</w:t>
      </w:r>
    </w:p>
    <w:p w:rsidR="009D4DD4" w:rsidRPr="009F6DE2" w:rsidRDefault="00831F2C" w:rsidP="009D4DD4">
      <w:pPr>
        <w:pStyle w:val="Normal0000"/>
        <w:spacing w:after="120" w:line="360" w:lineRule="auto"/>
        <w:jc w:val="both"/>
        <w:rPr>
          <w:rFonts w:ascii="Work Sans" w:eastAsia="Times New Roman" w:hAnsi="Work Sans"/>
          <w:b/>
          <w:sz w:val="18"/>
          <w:szCs w:val="18"/>
          <w:lang w:val="ca-ES"/>
        </w:rPr>
      </w:pPr>
      <w:r w:rsidRPr="009F6DE2">
        <w:rPr>
          <w:rFonts w:ascii="Work Sans" w:eastAsia="Times New Roman" w:hAnsi="Work Sans"/>
          <w:b/>
          <w:sz w:val="18"/>
          <w:szCs w:val="18"/>
          <w:lang w:val="ca-ES"/>
        </w:rPr>
        <w:t>SETÈ.- Modificació del conveni</w:t>
      </w:r>
    </w:p>
    <w:p w:rsidR="009D4DD4" w:rsidRPr="009F6DE2" w:rsidRDefault="00831F2C" w:rsidP="009D4DD4">
      <w:pPr>
        <w:pStyle w:val="Normal000"/>
        <w:spacing w:after="243" w:line="360" w:lineRule="auto"/>
        <w:ind w:right="179"/>
        <w:jc w:val="both"/>
        <w:rPr>
          <w:rFonts w:ascii="Work Sans" w:hAnsi="Work Sans"/>
          <w:sz w:val="18"/>
          <w:szCs w:val="18"/>
          <w:lang w:val="ca-ES"/>
        </w:rPr>
      </w:pPr>
      <w:r w:rsidRPr="009F6DE2">
        <w:rPr>
          <w:rFonts w:ascii="Work Sans" w:hAnsi="Work Sans"/>
          <w:sz w:val="18"/>
          <w:szCs w:val="18"/>
          <w:lang w:val="ca-ES"/>
        </w:rPr>
        <w:lastRenderedPageBreak/>
        <w:t>Aquest conveni constitueix la manifestació expressa de la voluntat de les parts en relació a la matèria aquí continguda i recull l’esperit i els objectius de les converses i els acords orals i escrits que hagin pogut realitzar-se amb anterioritat a aquest conveni.</w:t>
      </w:r>
      <w:r w:rsidRPr="009F6DE2">
        <w:rPr>
          <w:rFonts w:ascii="Work Sans" w:eastAsia="Times New Roman" w:hAnsi="Work Sans"/>
          <w:sz w:val="18"/>
          <w:szCs w:val="18"/>
          <w:lang w:val="ca-ES"/>
        </w:rPr>
        <w:t xml:space="preserve"> </w:t>
      </w:r>
    </w:p>
    <w:p w:rsidR="009D4DD4" w:rsidRPr="009F6DE2" w:rsidRDefault="00831F2C" w:rsidP="009D4DD4">
      <w:pPr>
        <w:pStyle w:val="Normal000"/>
        <w:spacing w:line="360" w:lineRule="auto"/>
        <w:ind w:right="179"/>
        <w:jc w:val="both"/>
        <w:rPr>
          <w:rFonts w:ascii="Work Sans" w:eastAsia="Times New Roman" w:hAnsi="Work Sans"/>
          <w:sz w:val="18"/>
          <w:szCs w:val="18"/>
          <w:lang w:val="ca-ES"/>
        </w:rPr>
      </w:pPr>
      <w:r w:rsidRPr="009F6DE2">
        <w:rPr>
          <w:rFonts w:ascii="Work Sans" w:hAnsi="Work Sans"/>
          <w:sz w:val="18"/>
          <w:szCs w:val="18"/>
          <w:lang w:val="ca-ES"/>
        </w:rPr>
        <w:t xml:space="preserve">Qualsevol modificació d’aquest conveni, o els possibles acords complementaris al que figura en aquest text, </w:t>
      </w:r>
      <w:r w:rsidRPr="009F6DE2">
        <w:rPr>
          <w:rFonts w:ascii="Work Sans" w:eastAsia="Times New Roman" w:hAnsi="Work Sans"/>
          <w:sz w:val="18"/>
          <w:szCs w:val="18"/>
          <w:lang w:val="ca-ES"/>
        </w:rPr>
        <w:t xml:space="preserve">requereixen una sol·licitud raonada i degudament motivada per part dels òrgans competents de les parts signatàries i </w:t>
      </w:r>
      <w:r w:rsidRPr="009F6DE2">
        <w:rPr>
          <w:rFonts w:ascii="Work Sans" w:hAnsi="Work Sans"/>
          <w:sz w:val="18"/>
          <w:szCs w:val="18"/>
          <w:lang w:val="ca-ES"/>
        </w:rPr>
        <w:t xml:space="preserve">s’hi afegiran al mateix en forma d’annex, </w:t>
      </w:r>
      <w:r w:rsidRPr="009F6DE2">
        <w:rPr>
          <w:rFonts w:ascii="Work Sans" w:eastAsia="Times New Roman" w:hAnsi="Work Sans"/>
          <w:sz w:val="18"/>
          <w:szCs w:val="18"/>
          <w:lang w:val="ca-ES"/>
        </w:rPr>
        <w:t>formant part integrant del mateix.</w:t>
      </w:r>
    </w:p>
    <w:p w:rsidR="009D4DD4" w:rsidRPr="009F6DE2" w:rsidRDefault="00000000" w:rsidP="009D4DD4">
      <w:pPr>
        <w:pStyle w:val="Normal0000"/>
        <w:spacing w:line="360" w:lineRule="auto"/>
        <w:jc w:val="both"/>
        <w:rPr>
          <w:rFonts w:ascii="Work Sans" w:eastAsia="Times New Roman" w:hAnsi="Work Sans"/>
          <w:sz w:val="18"/>
          <w:szCs w:val="18"/>
          <w:lang w:val="ca-ES"/>
        </w:rPr>
      </w:pPr>
    </w:p>
    <w:p w:rsidR="009D4DD4" w:rsidRPr="009F6DE2" w:rsidRDefault="00831F2C" w:rsidP="009D4DD4">
      <w:pPr>
        <w:pStyle w:val="Normal0000"/>
        <w:spacing w:after="120" w:line="360" w:lineRule="auto"/>
        <w:jc w:val="both"/>
        <w:rPr>
          <w:rFonts w:ascii="Work Sans" w:eastAsia="Times New Roman" w:hAnsi="Work Sans"/>
          <w:b/>
          <w:sz w:val="18"/>
          <w:szCs w:val="18"/>
          <w:lang w:val="ca-ES"/>
        </w:rPr>
      </w:pPr>
      <w:r w:rsidRPr="009F6DE2">
        <w:rPr>
          <w:rFonts w:ascii="Work Sans" w:eastAsia="Times New Roman" w:hAnsi="Work Sans"/>
          <w:b/>
          <w:sz w:val="18"/>
          <w:szCs w:val="18"/>
          <w:lang w:val="ca-ES"/>
        </w:rPr>
        <w:t>VUITÈ.- Causes d’extinció del conveni</w:t>
      </w:r>
    </w:p>
    <w:p w:rsidR="009D4DD4" w:rsidRPr="009F6DE2" w:rsidRDefault="00831F2C" w:rsidP="009D4DD4">
      <w:pPr>
        <w:pStyle w:val="Normal0000"/>
        <w:spacing w:after="234" w:line="360" w:lineRule="auto"/>
        <w:ind w:right="179"/>
        <w:jc w:val="both"/>
        <w:rPr>
          <w:rFonts w:ascii="Work Sans" w:eastAsia="Times New Roman" w:hAnsi="Work Sans"/>
          <w:b/>
          <w:sz w:val="18"/>
          <w:szCs w:val="18"/>
          <w:lang w:val="ca-ES"/>
        </w:rPr>
      </w:pPr>
      <w:r w:rsidRPr="009F6DE2">
        <w:rPr>
          <w:rFonts w:ascii="Work Sans" w:eastAsia="Times New Roman" w:hAnsi="Work Sans"/>
          <w:sz w:val="18"/>
          <w:szCs w:val="18"/>
          <w:lang w:val="ca-ES"/>
        </w:rPr>
        <w:t>El present conveni es pot extingir per alguna de les causes següents:</w:t>
      </w:r>
    </w:p>
    <w:p w:rsidR="009D4DD4" w:rsidRPr="009F6DE2" w:rsidRDefault="00831F2C" w:rsidP="009D4DD4">
      <w:pPr>
        <w:pStyle w:val="Normal0000"/>
        <w:numPr>
          <w:ilvl w:val="0"/>
          <w:numId w:val="7"/>
        </w:numPr>
        <w:spacing w:line="360" w:lineRule="auto"/>
        <w:jc w:val="both"/>
        <w:rPr>
          <w:rFonts w:ascii="Work Sans" w:eastAsia="Times New Roman" w:hAnsi="Work Sans"/>
          <w:sz w:val="18"/>
          <w:szCs w:val="18"/>
          <w:lang w:val="ca-ES"/>
        </w:rPr>
      </w:pPr>
      <w:r w:rsidRPr="009F6DE2">
        <w:rPr>
          <w:rFonts w:ascii="Work Sans" w:eastAsia="Times New Roman" w:hAnsi="Work Sans"/>
          <w:sz w:val="18"/>
          <w:szCs w:val="18"/>
          <w:lang w:val="ca-ES"/>
        </w:rPr>
        <w:t>Per l’acompliment del termini pactat.</w:t>
      </w:r>
    </w:p>
    <w:p w:rsidR="009D4DD4" w:rsidRPr="009F6DE2" w:rsidRDefault="00831F2C" w:rsidP="009D4DD4">
      <w:pPr>
        <w:pStyle w:val="Normal0000"/>
        <w:numPr>
          <w:ilvl w:val="0"/>
          <w:numId w:val="7"/>
        </w:numPr>
        <w:spacing w:line="360" w:lineRule="auto"/>
        <w:jc w:val="both"/>
        <w:rPr>
          <w:rFonts w:ascii="Work Sans" w:eastAsia="Times New Roman" w:hAnsi="Work Sans"/>
          <w:sz w:val="18"/>
          <w:szCs w:val="18"/>
          <w:lang w:val="ca-ES"/>
        </w:rPr>
      </w:pPr>
      <w:r w:rsidRPr="009F6DE2">
        <w:rPr>
          <w:rFonts w:ascii="Work Sans" w:eastAsia="Times New Roman" w:hAnsi="Work Sans"/>
          <w:sz w:val="18"/>
          <w:szCs w:val="18"/>
          <w:lang w:val="ca-ES"/>
        </w:rPr>
        <w:t xml:space="preserve">Per la realització del seu objecte. </w:t>
      </w:r>
    </w:p>
    <w:p w:rsidR="009D4DD4" w:rsidRPr="009F6DE2" w:rsidRDefault="00831F2C" w:rsidP="009D4DD4">
      <w:pPr>
        <w:pStyle w:val="Normal0000"/>
        <w:numPr>
          <w:ilvl w:val="0"/>
          <w:numId w:val="7"/>
        </w:numPr>
        <w:spacing w:line="360" w:lineRule="auto"/>
        <w:jc w:val="both"/>
        <w:rPr>
          <w:rFonts w:ascii="Work Sans" w:eastAsia="Times New Roman" w:hAnsi="Work Sans"/>
          <w:sz w:val="18"/>
          <w:szCs w:val="18"/>
          <w:lang w:val="ca-ES"/>
        </w:rPr>
      </w:pPr>
      <w:r w:rsidRPr="009F6DE2">
        <w:rPr>
          <w:rFonts w:ascii="Work Sans" w:eastAsia="Times New Roman" w:hAnsi="Work Sans"/>
          <w:sz w:val="18"/>
          <w:szCs w:val="18"/>
          <w:lang w:val="ca-ES"/>
        </w:rPr>
        <w:t>Per denúncia de qualsevol de les parts signatàries.</w:t>
      </w:r>
    </w:p>
    <w:p w:rsidR="009D4DD4" w:rsidRPr="009F6DE2" w:rsidRDefault="00831F2C" w:rsidP="009D4DD4">
      <w:pPr>
        <w:pStyle w:val="Normal0000"/>
        <w:numPr>
          <w:ilvl w:val="0"/>
          <w:numId w:val="7"/>
        </w:numPr>
        <w:spacing w:line="360" w:lineRule="auto"/>
        <w:jc w:val="both"/>
        <w:rPr>
          <w:rFonts w:ascii="Work Sans" w:eastAsia="Times New Roman" w:hAnsi="Work Sans"/>
          <w:sz w:val="18"/>
          <w:szCs w:val="18"/>
          <w:lang w:val="ca-ES"/>
        </w:rPr>
      </w:pPr>
      <w:r w:rsidRPr="009F6DE2">
        <w:rPr>
          <w:rFonts w:ascii="Work Sans" w:eastAsia="Times New Roman" w:hAnsi="Work Sans"/>
          <w:sz w:val="18"/>
          <w:szCs w:val="18"/>
          <w:lang w:val="ca-ES"/>
        </w:rPr>
        <w:t xml:space="preserve">Per incompliment per qualsevol de les parts signatàries. La resolució del conveni requereix que la part interessada o que es consideri lesionada formuli una sol·licitud en aquest sentit davant l’altra part. </w:t>
      </w:r>
    </w:p>
    <w:p w:rsidR="009D4DD4" w:rsidRPr="009F6DE2" w:rsidRDefault="00831F2C" w:rsidP="009D4DD4">
      <w:pPr>
        <w:pStyle w:val="Normal0000"/>
        <w:numPr>
          <w:ilvl w:val="0"/>
          <w:numId w:val="7"/>
        </w:numPr>
        <w:spacing w:line="360" w:lineRule="auto"/>
        <w:jc w:val="both"/>
        <w:rPr>
          <w:rFonts w:ascii="Work Sans" w:eastAsia="Times New Roman" w:hAnsi="Work Sans"/>
          <w:sz w:val="18"/>
          <w:szCs w:val="18"/>
          <w:lang w:val="ca-ES"/>
        </w:rPr>
      </w:pPr>
      <w:r w:rsidRPr="009F6DE2">
        <w:rPr>
          <w:rFonts w:ascii="Work Sans" w:eastAsia="Times New Roman" w:hAnsi="Work Sans"/>
          <w:sz w:val="18"/>
          <w:szCs w:val="18"/>
          <w:lang w:val="ca-ES"/>
        </w:rPr>
        <w:t>Per avinença de les parts signatàries.</w:t>
      </w:r>
    </w:p>
    <w:p w:rsidR="009D4DD4" w:rsidRPr="009F6DE2" w:rsidRDefault="00831F2C" w:rsidP="009D4DD4">
      <w:pPr>
        <w:pStyle w:val="Normal0000"/>
        <w:numPr>
          <w:ilvl w:val="0"/>
          <w:numId w:val="7"/>
        </w:numPr>
        <w:spacing w:line="360" w:lineRule="auto"/>
        <w:jc w:val="both"/>
        <w:rPr>
          <w:rFonts w:ascii="Work Sans" w:eastAsia="Times New Roman" w:hAnsi="Work Sans"/>
          <w:sz w:val="18"/>
          <w:szCs w:val="18"/>
          <w:lang w:val="ca-ES"/>
        </w:rPr>
      </w:pPr>
      <w:r w:rsidRPr="009F6DE2">
        <w:rPr>
          <w:rFonts w:ascii="Work Sans" w:eastAsia="Times New Roman" w:hAnsi="Work Sans"/>
          <w:sz w:val="18"/>
          <w:szCs w:val="18"/>
          <w:lang w:val="ca-ES"/>
        </w:rPr>
        <w:t>Per les causes susceptibles de determinar la resolució dels contractes administratius, llevat que siguin incompatibles amb les normes i principis que presideixen les relacions interadministratives i de cooperació.</w:t>
      </w:r>
    </w:p>
    <w:p w:rsidR="009D4DD4" w:rsidRPr="009F6DE2" w:rsidRDefault="00000000" w:rsidP="009D4DD4">
      <w:pPr>
        <w:pStyle w:val="Normal0000"/>
        <w:spacing w:line="360" w:lineRule="auto"/>
        <w:jc w:val="both"/>
        <w:rPr>
          <w:rFonts w:ascii="Work Sans" w:eastAsia="Times New Roman" w:hAnsi="Work Sans"/>
          <w:b/>
          <w:sz w:val="18"/>
          <w:szCs w:val="18"/>
          <w:lang w:val="ca-ES"/>
        </w:rPr>
      </w:pPr>
    </w:p>
    <w:p w:rsidR="009D4DD4" w:rsidRPr="009F6DE2" w:rsidRDefault="00831F2C" w:rsidP="009D4DD4">
      <w:pPr>
        <w:pStyle w:val="Normal0000"/>
        <w:spacing w:after="120" w:line="360" w:lineRule="auto"/>
        <w:jc w:val="both"/>
        <w:rPr>
          <w:rFonts w:ascii="Work Sans" w:eastAsia="Times New Roman" w:hAnsi="Work Sans"/>
          <w:b/>
          <w:sz w:val="18"/>
          <w:szCs w:val="18"/>
          <w:lang w:val="ca-ES"/>
        </w:rPr>
      </w:pPr>
      <w:r w:rsidRPr="009F6DE2">
        <w:rPr>
          <w:rFonts w:ascii="Work Sans" w:eastAsia="Times New Roman" w:hAnsi="Work Sans"/>
          <w:b/>
          <w:sz w:val="18"/>
          <w:szCs w:val="18"/>
          <w:lang w:val="ca-ES"/>
        </w:rPr>
        <w:t>NOVÈ.- Actuacions en cas d’incompliment</w:t>
      </w:r>
    </w:p>
    <w:p w:rsidR="009D4DD4" w:rsidRPr="009F6DE2" w:rsidRDefault="00831F2C" w:rsidP="009D4DD4">
      <w:pPr>
        <w:pStyle w:val="Normal0000"/>
        <w:spacing w:after="234" w:line="360" w:lineRule="auto"/>
        <w:ind w:right="179"/>
        <w:jc w:val="both"/>
        <w:rPr>
          <w:rFonts w:ascii="Work Sans" w:eastAsia="Times New Roman" w:hAnsi="Work Sans"/>
          <w:sz w:val="18"/>
          <w:szCs w:val="18"/>
          <w:lang w:val="ca-ES"/>
        </w:rPr>
      </w:pPr>
      <w:r w:rsidRPr="009F6DE2">
        <w:rPr>
          <w:rFonts w:ascii="Work Sans" w:eastAsia="Times New Roman" w:hAnsi="Work Sans"/>
          <w:sz w:val="18"/>
          <w:szCs w:val="18"/>
          <w:lang w:val="ca-ES"/>
        </w:rPr>
        <w:t xml:space="preserve">Qualsevol transgressió de les estipulacions d’aquest conveni permetrà a la part perjudicada d’optar per exigir-ne el compliment o la seva resolució, </w:t>
      </w:r>
      <w:r w:rsidRPr="009F6DE2">
        <w:rPr>
          <w:rFonts w:ascii="Work Sans" w:hAnsi="Work Sans"/>
          <w:sz w:val="18"/>
          <w:szCs w:val="18"/>
          <w:lang w:val="ca-ES"/>
        </w:rPr>
        <w:t>en els termes que estableix l’article 51 de la Llei 40/2015, d’1 d’octubre, de Règim Jurídic del Sector Públic.</w:t>
      </w:r>
    </w:p>
    <w:p w:rsidR="009D4DD4" w:rsidRPr="009F6DE2" w:rsidRDefault="00831F2C" w:rsidP="009D4DD4">
      <w:pPr>
        <w:pStyle w:val="Normal0000"/>
        <w:spacing w:after="234" w:line="360" w:lineRule="auto"/>
        <w:ind w:right="179"/>
        <w:jc w:val="both"/>
        <w:rPr>
          <w:rFonts w:ascii="Work Sans" w:eastAsia="Times New Roman" w:hAnsi="Work Sans" w:cs="Verdana"/>
          <w:b/>
          <w:sz w:val="18"/>
          <w:szCs w:val="18"/>
          <w:lang w:val="ca-ES"/>
        </w:rPr>
      </w:pPr>
      <w:r w:rsidRPr="009F6DE2">
        <w:rPr>
          <w:rFonts w:ascii="Work Sans" w:eastAsia="Times New Roman" w:hAnsi="Work Sans"/>
          <w:sz w:val="18"/>
          <w:szCs w:val="18"/>
          <w:lang w:val="ca-ES"/>
        </w:rPr>
        <w:t>En cas de qüestions litigioses, les parts podran recórrer davant la jurisdicció contenciosa–administrativa o emprendre les mesures que consideri oportunes.</w:t>
      </w:r>
    </w:p>
    <w:p w:rsidR="009D4DD4" w:rsidRPr="009F6DE2" w:rsidRDefault="00831F2C" w:rsidP="009D4DD4">
      <w:pPr>
        <w:pStyle w:val="Normal0000"/>
        <w:spacing w:after="120" w:line="360" w:lineRule="auto"/>
        <w:jc w:val="both"/>
        <w:rPr>
          <w:rFonts w:ascii="Work Sans" w:eastAsia="Times New Roman" w:hAnsi="Work Sans"/>
          <w:b/>
          <w:sz w:val="18"/>
          <w:szCs w:val="18"/>
          <w:lang w:val="ca-ES"/>
        </w:rPr>
      </w:pPr>
      <w:r w:rsidRPr="009F6DE2">
        <w:rPr>
          <w:rFonts w:ascii="Work Sans" w:eastAsia="Times New Roman" w:hAnsi="Work Sans"/>
          <w:b/>
          <w:sz w:val="18"/>
          <w:szCs w:val="18"/>
          <w:lang w:val="ca-ES"/>
        </w:rPr>
        <w:t>DESÈ.- Interpretació del conveni</w:t>
      </w:r>
    </w:p>
    <w:p w:rsidR="009D4DD4" w:rsidRPr="009F6DE2" w:rsidRDefault="00831F2C" w:rsidP="009D4DD4">
      <w:pPr>
        <w:pStyle w:val="Normal0000"/>
        <w:spacing w:after="234" w:line="360" w:lineRule="auto"/>
        <w:ind w:right="179"/>
        <w:jc w:val="both"/>
        <w:rPr>
          <w:rFonts w:ascii="Work Sans" w:eastAsia="Times New Roman" w:hAnsi="Work Sans"/>
          <w:sz w:val="18"/>
          <w:szCs w:val="18"/>
          <w:lang w:val="ca-ES"/>
        </w:rPr>
      </w:pPr>
      <w:bookmarkStart w:id="7" w:name="_Hlk86406976"/>
      <w:r w:rsidRPr="009F6DE2">
        <w:rPr>
          <w:rFonts w:ascii="Work Sans" w:eastAsia="Times New Roman" w:hAnsi="Work Sans"/>
          <w:sz w:val="18"/>
          <w:szCs w:val="18"/>
          <w:lang w:val="ca-ES"/>
        </w:rPr>
        <w:t>El mecanisme de seguiment, vigilància i control de l’execució del conveni designat serà l’encarregat de resoldre per mutu acord de les parts, totes les qüestions que puguin sorgir en ordre a la interpretació i execució d’aquest conveni, atesa la seva naturalesa administrativa. En cas de litigi, aquest se sotmetrà a la jurisdicció contenciosa administrativa.</w:t>
      </w:r>
    </w:p>
    <w:bookmarkEnd w:id="7"/>
    <w:p w:rsidR="009D4DD4" w:rsidRPr="009F6DE2" w:rsidRDefault="00000000" w:rsidP="009D4DD4">
      <w:pPr>
        <w:pStyle w:val="Normal0000"/>
        <w:spacing w:line="360" w:lineRule="auto"/>
        <w:jc w:val="both"/>
        <w:rPr>
          <w:rFonts w:ascii="Work Sans" w:eastAsia="Times New Roman" w:hAnsi="Work Sans"/>
          <w:b/>
          <w:sz w:val="18"/>
          <w:szCs w:val="18"/>
          <w:highlight w:val="yellow"/>
          <w:lang w:val="ca-ES"/>
        </w:rPr>
      </w:pPr>
    </w:p>
    <w:p w:rsidR="009D4DD4" w:rsidRPr="009F6DE2" w:rsidRDefault="00831F2C" w:rsidP="009D4DD4">
      <w:pPr>
        <w:pStyle w:val="Normal0000"/>
        <w:spacing w:line="360" w:lineRule="auto"/>
        <w:jc w:val="both"/>
        <w:rPr>
          <w:rFonts w:ascii="Work Sans" w:eastAsia="Times New Roman" w:hAnsi="Work Sans"/>
          <w:sz w:val="18"/>
          <w:szCs w:val="18"/>
          <w:lang w:val="ca-ES"/>
        </w:rPr>
      </w:pPr>
      <w:r w:rsidRPr="009F6DE2">
        <w:rPr>
          <w:rFonts w:ascii="Work Sans" w:eastAsia="Times New Roman" w:hAnsi="Work Sans"/>
          <w:sz w:val="18"/>
          <w:szCs w:val="18"/>
          <w:lang w:val="ca-ES"/>
        </w:rPr>
        <w:lastRenderedPageBreak/>
        <w:t>I en prova de conformitat, se signa aquest conveni per duplicat a un sol efecte, en el lloc i data que figuren a l’encapçalament d’aquest document.</w:t>
      </w:r>
    </w:p>
    <w:p w:rsidR="009D4DD4" w:rsidRPr="009F6DE2" w:rsidRDefault="00000000" w:rsidP="009D4DD4">
      <w:pPr>
        <w:pStyle w:val="Normal0000"/>
        <w:spacing w:line="360" w:lineRule="auto"/>
        <w:jc w:val="both"/>
        <w:rPr>
          <w:rFonts w:ascii="Work Sans" w:eastAsia="Times New Roman" w:hAnsi="Work Sans" w:cs="Calibri"/>
          <w:b/>
          <w:bCs/>
          <w:color w:val="000000"/>
          <w:sz w:val="18"/>
          <w:szCs w:val="18"/>
          <w:lang w:val="ca-ES" w:eastAsia="es-ES"/>
        </w:rPr>
      </w:pPr>
    </w:p>
    <w:p w:rsidR="009D4DD4" w:rsidRPr="009F6DE2" w:rsidRDefault="00831F2C" w:rsidP="009D4DD4">
      <w:pPr>
        <w:pStyle w:val="Normal0000"/>
        <w:spacing w:line="360" w:lineRule="auto"/>
        <w:jc w:val="both"/>
        <w:rPr>
          <w:rFonts w:ascii="Work Sans" w:eastAsia="Times New Roman" w:hAnsi="Work Sans" w:cs="Calibri"/>
          <w:b/>
          <w:bCs/>
          <w:color w:val="000000"/>
          <w:sz w:val="18"/>
          <w:szCs w:val="18"/>
          <w:lang w:val="ca-ES" w:eastAsia="es-ES"/>
        </w:rPr>
      </w:pPr>
      <w:r w:rsidRPr="009F6DE2">
        <w:rPr>
          <w:rFonts w:ascii="Work Sans" w:eastAsia="Times New Roman" w:hAnsi="Work Sans" w:cs="Calibri"/>
          <w:b/>
          <w:bCs/>
          <w:color w:val="000000"/>
          <w:sz w:val="18"/>
          <w:szCs w:val="18"/>
          <w:lang w:val="ca-ES" w:eastAsia="es-ES"/>
        </w:rPr>
        <w:tab/>
      </w:r>
      <w:r w:rsidRPr="009F6DE2">
        <w:rPr>
          <w:rFonts w:ascii="Work Sans" w:eastAsia="Times New Roman" w:hAnsi="Work Sans" w:cs="Calibri"/>
          <w:b/>
          <w:bCs/>
          <w:color w:val="000000"/>
          <w:sz w:val="18"/>
          <w:szCs w:val="18"/>
          <w:lang w:val="ca-ES" w:eastAsia="es-ES"/>
        </w:rPr>
        <w:tab/>
      </w:r>
      <w:r w:rsidRPr="009F6DE2">
        <w:rPr>
          <w:rFonts w:ascii="Work Sans" w:eastAsia="Times New Roman" w:hAnsi="Work Sans" w:cs="Calibri"/>
          <w:b/>
          <w:bCs/>
          <w:color w:val="000000"/>
          <w:sz w:val="18"/>
          <w:szCs w:val="18"/>
          <w:lang w:val="ca-ES" w:eastAsia="es-ES"/>
        </w:rPr>
        <w:tab/>
      </w:r>
      <w:r w:rsidRPr="009F6DE2">
        <w:rPr>
          <w:rFonts w:ascii="Work Sans" w:eastAsia="Times New Roman" w:hAnsi="Work Sans" w:cs="Calibri"/>
          <w:b/>
          <w:bCs/>
          <w:color w:val="000000"/>
          <w:sz w:val="18"/>
          <w:szCs w:val="18"/>
          <w:lang w:val="ca-ES" w:eastAsia="es-ES"/>
        </w:rPr>
        <w:tab/>
      </w:r>
    </w:p>
    <w:p w:rsidR="009D4DD4" w:rsidRPr="009F6DE2" w:rsidRDefault="00831F2C" w:rsidP="009D4DD4">
      <w:pPr>
        <w:pStyle w:val="Normal0000"/>
        <w:spacing w:line="360" w:lineRule="auto"/>
        <w:jc w:val="both"/>
        <w:rPr>
          <w:rFonts w:ascii="Work Sans" w:eastAsia="Times New Roman" w:hAnsi="Work Sans" w:cs="Calibri"/>
          <w:bCs/>
          <w:color w:val="000000"/>
          <w:sz w:val="18"/>
          <w:szCs w:val="18"/>
          <w:lang w:val="ca-ES" w:eastAsia="es-ES"/>
        </w:rPr>
      </w:pPr>
      <w:r w:rsidRPr="009F6DE2">
        <w:rPr>
          <w:rFonts w:ascii="Work Sans" w:eastAsia="Times New Roman" w:hAnsi="Work Sans" w:cs="Calibri"/>
          <w:bCs/>
          <w:color w:val="000000"/>
          <w:sz w:val="18"/>
          <w:szCs w:val="18"/>
          <w:lang w:val="ca-ES" w:eastAsia="es-ES"/>
        </w:rPr>
        <w:t>Damià del Clot Trias</w:t>
      </w:r>
      <w:r w:rsidRPr="009F6DE2">
        <w:rPr>
          <w:rFonts w:ascii="Work Sans" w:eastAsia="Times New Roman" w:hAnsi="Work Sans" w:cs="Calibri"/>
          <w:bCs/>
          <w:color w:val="000000"/>
          <w:sz w:val="18"/>
          <w:szCs w:val="18"/>
          <w:lang w:val="ca-ES" w:eastAsia="es-ES"/>
        </w:rPr>
        <w:tab/>
      </w:r>
      <w:r w:rsidRPr="009F6DE2">
        <w:rPr>
          <w:rFonts w:ascii="Work Sans" w:eastAsia="Times New Roman" w:hAnsi="Work Sans" w:cs="Calibri"/>
          <w:bCs/>
          <w:color w:val="000000"/>
          <w:sz w:val="18"/>
          <w:szCs w:val="18"/>
          <w:lang w:val="ca-ES" w:eastAsia="es-ES"/>
        </w:rPr>
        <w:tab/>
      </w:r>
      <w:r w:rsidRPr="009F6DE2">
        <w:rPr>
          <w:rFonts w:ascii="Work Sans" w:eastAsia="Times New Roman" w:hAnsi="Work Sans" w:cs="Calibri"/>
          <w:bCs/>
          <w:color w:val="000000"/>
          <w:sz w:val="18"/>
          <w:szCs w:val="18"/>
          <w:lang w:val="ca-ES" w:eastAsia="es-ES"/>
        </w:rPr>
        <w:tab/>
      </w:r>
      <w:r w:rsidRPr="009F6DE2">
        <w:rPr>
          <w:rFonts w:ascii="Work Sans" w:eastAsia="Times New Roman" w:hAnsi="Work Sans" w:cs="Calibri"/>
          <w:bCs/>
          <w:color w:val="000000"/>
          <w:sz w:val="18"/>
          <w:szCs w:val="18"/>
          <w:lang w:val="ca-ES" w:eastAsia="es-ES"/>
        </w:rPr>
        <w:tab/>
      </w:r>
      <w:r w:rsidRPr="009F6DE2">
        <w:rPr>
          <w:rFonts w:ascii="Work Sans" w:eastAsia="Times New Roman" w:hAnsi="Work Sans" w:cs="Calibri"/>
          <w:bCs/>
          <w:color w:val="000000"/>
          <w:sz w:val="18"/>
          <w:szCs w:val="18"/>
          <w:lang w:val="ca-ES" w:eastAsia="es-ES"/>
        </w:rPr>
        <w:tab/>
      </w:r>
      <w:r w:rsidRPr="009F6DE2">
        <w:rPr>
          <w:rFonts w:ascii="Work Sans" w:eastAsia="Times New Roman" w:hAnsi="Work Sans" w:cs="Calibri"/>
          <w:bCs/>
          <w:color w:val="000000"/>
          <w:sz w:val="18"/>
          <w:szCs w:val="18"/>
          <w:lang w:val="ca-ES" w:eastAsia="es-ES"/>
        </w:rPr>
        <w:tab/>
        <w:t>Jordi Matas Claramunt</w:t>
      </w:r>
    </w:p>
    <w:p w:rsidR="009D4DD4" w:rsidRPr="009F6DE2" w:rsidRDefault="00831F2C" w:rsidP="009D4DD4">
      <w:pPr>
        <w:pStyle w:val="Normal0000"/>
        <w:spacing w:line="240" w:lineRule="auto"/>
        <w:jc w:val="both"/>
        <w:rPr>
          <w:rFonts w:ascii="Work Sans" w:eastAsia="Times New Roman" w:hAnsi="Work Sans" w:cs="Calibri"/>
          <w:bCs/>
          <w:color w:val="000000"/>
          <w:sz w:val="18"/>
          <w:szCs w:val="18"/>
          <w:lang w:val="ca-ES" w:eastAsia="es-ES"/>
        </w:rPr>
      </w:pPr>
      <w:r w:rsidRPr="009F6DE2">
        <w:rPr>
          <w:rFonts w:ascii="Work Sans" w:eastAsia="Times New Roman" w:hAnsi="Work Sans" w:cs="Calibri"/>
          <w:bCs/>
          <w:color w:val="000000"/>
          <w:sz w:val="18"/>
          <w:szCs w:val="18"/>
          <w:lang w:val="ca-ES" w:eastAsia="es-ES"/>
        </w:rPr>
        <w:t>President</w:t>
      </w:r>
      <w:r w:rsidRPr="009F6DE2">
        <w:rPr>
          <w:rFonts w:ascii="Work Sans" w:eastAsia="Times New Roman" w:hAnsi="Work Sans" w:cs="Calibri"/>
          <w:bCs/>
          <w:color w:val="000000"/>
          <w:sz w:val="18"/>
          <w:szCs w:val="18"/>
          <w:lang w:val="ca-ES" w:eastAsia="es-ES"/>
        </w:rPr>
        <w:tab/>
      </w:r>
      <w:r w:rsidRPr="009F6DE2">
        <w:rPr>
          <w:rFonts w:ascii="Work Sans" w:eastAsia="Times New Roman" w:hAnsi="Work Sans" w:cs="Calibri"/>
          <w:bCs/>
          <w:color w:val="000000"/>
          <w:sz w:val="18"/>
          <w:szCs w:val="18"/>
          <w:lang w:val="ca-ES" w:eastAsia="es-ES"/>
        </w:rPr>
        <w:tab/>
      </w:r>
      <w:r w:rsidRPr="009F6DE2">
        <w:rPr>
          <w:rFonts w:ascii="Work Sans" w:eastAsia="Times New Roman" w:hAnsi="Work Sans" w:cs="Calibri"/>
          <w:bCs/>
          <w:color w:val="000000"/>
          <w:sz w:val="18"/>
          <w:szCs w:val="18"/>
          <w:lang w:val="ca-ES" w:eastAsia="es-ES"/>
        </w:rPr>
        <w:tab/>
      </w:r>
      <w:r w:rsidRPr="009F6DE2">
        <w:rPr>
          <w:rFonts w:ascii="Work Sans" w:eastAsia="Times New Roman" w:hAnsi="Work Sans" w:cs="Calibri"/>
          <w:bCs/>
          <w:color w:val="000000"/>
          <w:sz w:val="18"/>
          <w:szCs w:val="18"/>
          <w:lang w:val="ca-ES" w:eastAsia="es-ES"/>
        </w:rPr>
        <w:tab/>
      </w:r>
      <w:r w:rsidRPr="009F6DE2">
        <w:rPr>
          <w:rFonts w:ascii="Work Sans" w:eastAsia="Times New Roman" w:hAnsi="Work Sans" w:cs="Calibri"/>
          <w:bCs/>
          <w:color w:val="000000"/>
          <w:sz w:val="18"/>
          <w:szCs w:val="18"/>
          <w:lang w:val="ca-ES" w:eastAsia="es-ES"/>
        </w:rPr>
        <w:tab/>
      </w:r>
      <w:r w:rsidRPr="009F6DE2">
        <w:rPr>
          <w:rFonts w:ascii="Work Sans" w:eastAsia="Times New Roman" w:hAnsi="Work Sans" w:cs="Calibri"/>
          <w:bCs/>
          <w:color w:val="000000"/>
          <w:sz w:val="18"/>
          <w:szCs w:val="18"/>
          <w:lang w:val="ca-ES" w:eastAsia="es-ES"/>
        </w:rPr>
        <w:tab/>
      </w:r>
      <w:r w:rsidRPr="009F6DE2">
        <w:rPr>
          <w:rFonts w:ascii="Work Sans" w:eastAsia="Times New Roman" w:hAnsi="Work Sans" w:cs="Calibri"/>
          <w:bCs/>
          <w:color w:val="000000"/>
          <w:sz w:val="18"/>
          <w:szCs w:val="18"/>
          <w:lang w:val="ca-ES" w:eastAsia="es-ES"/>
        </w:rPr>
        <w:tab/>
      </w:r>
      <w:proofErr w:type="spellStart"/>
      <w:r w:rsidRPr="009F6DE2">
        <w:rPr>
          <w:rFonts w:ascii="Work Sans" w:eastAsia="Times New Roman" w:hAnsi="Work Sans" w:cs="Calibri"/>
          <w:bCs/>
          <w:color w:val="000000"/>
          <w:sz w:val="18"/>
          <w:szCs w:val="18"/>
          <w:lang w:val="ca-ES" w:eastAsia="es-ES"/>
        </w:rPr>
        <w:t>President</w:t>
      </w:r>
      <w:proofErr w:type="spellEnd"/>
    </w:p>
    <w:p w:rsidR="00BF249B" w:rsidRPr="009F6DE2" w:rsidRDefault="00831F2C" w:rsidP="00C443AD">
      <w:pPr>
        <w:pStyle w:val="Normal0000"/>
        <w:spacing w:line="240" w:lineRule="auto"/>
        <w:jc w:val="both"/>
        <w:rPr>
          <w:rFonts w:ascii="Work Sans" w:hAnsi="Work Sans"/>
          <w:sz w:val="18"/>
          <w:szCs w:val="18"/>
          <w:lang w:val="ca-ES"/>
        </w:rPr>
      </w:pPr>
      <w:r w:rsidRPr="009F6DE2">
        <w:rPr>
          <w:rFonts w:ascii="Work Sans" w:eastAsia="Times New Roman" w:hAnsi="Work Sans" w:cs="Calibri"/>
          <w:bCs/>
          <w:color w:val="000000"/>
          <w:sz w:val="18"/>
          <w:szCs w:val="18"/>
          <w:lang w:val="ca-ES" w:eastAsia="es-ES"/>
        </w:rPr>
        <w:t>Consell Comarcal del Maresme</w:t>
      </w:r>
      <w:r w:rsidRPr="009F6DE2">
        <w:rPr>
          <w:rFonts w:ascii="Work Sans" w:eastAsia="Times New Roman" w:hAnsi="Work Sans" w:cs="Calibri"/>
          <w:bCs/>
          <w:color w:val="000000"/>
          <w:sz w:val="18"/>
          <w:szCs w:val="18"/>
          <w:lang w:val="ca-ES" w:eastAsia="es-ES"/>
        </w:rPr>
        <w:tab/>
      </w:r>
      <w:r w:rsidRPr="009F6DE2">
        <w:rPr>
          <w:rFonts w:ascii="Work Sans" w:eastAsia="Times New Roman" w:hAnsi="Work Sans" w:cs="Calibri"/>
          <w:bCs/>
          <w:color w:val="000000"/>
          <w:sz w:val="18"/>
          <w:szCs w:val="18"/>
          <w:lang w:val="ca-ES" w:eastAsia="es-ES"/>
        </w:rPr>
        <w:tab/>
      </w:r>
      <w:r w:rsidRPr="009F6DE2">
        <w:rPr>
          <w:rFonts w:ascii="Work Sans" w:eastAsia="Times New Roman" w:hAnsi="Work Sans" w:cs="Calibri"/>
          <w:bCs/>
          <w:color w:val="000000"/>
          <w:sz w:val="18"/>
          <w:szCs w:val="18"/>
          <w:lang w:val="ca-ES" w:eastAsia="es-ES"/>
        </w:rPr>
        <w:tab/>
      </w:r>
      <w:r w:rsidRPr="009F6DE2">
        <w:rPr>
          <w:rFonts w:ascii="Work Sans" w:eastAsia="Times New Roman" w:hAnsi="Work Sans" w:cs="Calibri"/>
          <w:bCs/>
          <w:color w:val="000000"/>
          <w:sz w:val="18"/>
          <w:szCs w:val="18"/>
          <w:lang w:val="ca-ES" w:eastAsia="es-ES"/>
        </w:rPr>
        <w:tab/>
        <w:t xml:space="preserve">   </w:t>
      </w:r>
      <w:r w:rsidRPr="009F6DE2">
        <w:rPr>
          <w:rFonts w:ascii="Work Sans" w:eastAsia="Times New Roman" w:hAnsi="Work Sans" w:cs="Calibri"/>
          <w:bCs/>
          <w:color w:val="000000"/>
          <w:sz w:val="18"/>
          <w:szCs w:val="18"/>
          <w:lang w:val="ca-ES" w:eastAsia="es-ES"/>
        </w:rPr>
        <w:tab/>
        <w:t>Consell Esportiu del Maresme</w:t>
      </w:r>
      <w:bookmarkEnd w:id="2"/>
      <w:bookmarkEnd w:id="3"/>
      <w:r w:rsidRPr="009F6DE2">
        <w:rPr>
          <w:rFonts w:ascii="Work Sans" w:hAnsi="Work Sans"/>
          <w:sz w:val="18"/>
          <w:szCs w:val="18"/>
          <w:lang w:val="ca-ES"/>
        </w:rPr>
        <w:t>”</w:t>
      </w:r>
    </w:p>
    <w:p w:rsidR="00BF249B" w:rsidRPr="009F6DE2" w:rsidRDefault="00000000" w:rsidP="0061608B">
      <w:pPr>
        <w:tabs>
          <w:tab w:val="left" w:pos="2835"/>
        </w:tabs>
        <w:rPr>
          <w:rFonts w:ascii="Work Sans" w:eastAsia="Times New Roman" w:hAnsi="Work Sans"/>
          <w:sz w:val="18"/>
          <w:szCs w:val="18"/>
          <w:lang w:val="ca-ES" w:eastAsia="es-ES"/>
        </w:rPr>
      </w:pPr>
    </w:p>
    <w:p w:rsidR="00BF249B" w:rsidRPr="009F6DE2" w:rsidRDefault="00831F2C" w:rsidP="009F6DE2">
      <w:pPr>
        <w:pStyle w:val="Normal0000"/>
        <w:spacing w:after="234" w:line="360" w:lineRule="auto"/>
        <w:ind w:right="179"/>
        <w:jc w:val="both"/>
        <w:rPr>
          <w:rFonts w:ascii="Work Sans" w:eastAsia="Times New Roman" w:hAnsi="Work Sans"/>
          <w:sz w:val="18"/>
          <w:szCs w:val="18"/>
          <w:lang w:val="ca-ES"/>
        </w:rPr>
      </w:pPr>
      <w:r w:rsidRPr="009F6DE2">
        <w:rPr>
          <w:rFonts w:ascii="Work Sans" w:eastAsia="Times New Roman" w:hAnsi="Work Sans"/>
          <w:sz w:val="18"/>
          <w:szCs w:val="18"/>
          <w:lang w:val="ca-ES"/>
        </w:rPr>
        <w:t>I perquè així consti, expedeixo aquest certificat per ordre i amb el vistiplau del president, a l’empara de l’article 206 del Reglament d’Organització, Funcionament i Règim Jurídic de les Entitats Locals i amb la reserva del text definitiu que resulti de l’acta de la sessió plenària Ordinària de data</w:t>
      </w:r>
      <w:r w:rsidR="00C443AD" w:rsidRPr="009F6DE2">
        <w:rPr>
          <w:rFonts w:ascii="Work Sans" w:eastAsia="Times New Roman" w:hAnsi="Work Sans"/>
          <w:sz w:val="18"/>
          <w:szCs w:val="18"/>
          <w:lang w:val="ca-ES"/>
        </w:rPr>
        <w:t xml:space="preserve"> </w:t>
      </w:r>
      <w:r w:rsidRPr="009F6DE2">
        <w:rPr>
          <w:rFonts w:ascii="Work Sans" w:eastAsia="Times New Roman" w:hAnsi="Work Sans"/>
          <w:sz w:val="18"/>
          <w:szCs w:val="18"/>
          <w:lang w:val="ca-ES"/>
        </w:rPr>
        <w:t>22 de novembre de 2022, a Mataró, a 22 de novembre de 2022.</w:t>
      </w:r>
    </w:p>
    <w:p w:rsidR="0061608B" w:rsidRPr="009F6DE2" w:rsidRDefault="00000000" w:rsidP="009F6DE2">
      <w:pPr>
        <w:pStyle w:val="Normal0000"/>
        <w:spacing w:after="234" w:line="360" w:lineRule="auto"/>
        <w:ind w:right="179"/>
        <w:jc w:val="both"/>
        <w:rPr>
          <w:rFonts w:ascii="Work Sans" w:eastAsia="Times New Roman" w:hAnsi="Work Sans"/>
          <w:sz w:val="18"/>
          <w:szCs w:val="18"/>
          <w:lang w:val="ca-ES"/>
        </w:rPr>
      </w:pPr>
    </w:p>
    <w:p w:rsidR="0061608B" w:rsidRPr="009F6DE2" w:rsidRDefault="00000000" w:rsidP="0061608B">
      <w:pPr>
        <w:rPr>
          <w:rFonts w:ascii="Work Sans" w:hAnsi="Work Sans"/>
          <w:sz w:val="18"/>
          <w:szCs w:val="18"/>
          <w:lang w:val="ca-ES"/>
        </w:rPr>
      </w:pPr>
    </w:p>
    <w:p w:rsidR="0061608B" w:rsidRPr="009F6DE2" w:rsidRDefault="00000000" w:rsidP="0061608B">
      <w:pPr>
        <w:rPr>
          <w:rFonts w:ascii="Work Sans" w:hAnsi="Work Sans"/>
          <w:sz w:val="18"/>
          <w:szCs w:val="18"/>
          <w:lang w:val="ca-ES"/>
        </w:rPr>
      </w:pPr>
    </w:p>
    <w:p w:rsidR="0061608B" w:rsidRPr="009F6DE2" w:rsidRDefault="00000000" w:rsidP="0061608B">
      <w:pPr>
        <w:rPr>
          <w:rFonts w:ascii="Work Sans" w:hAnsi="Work Sans"/>
          <w:sz w:val="18"/>
          <w:szCs w:val="18"/>
          <w:lang w:val="ca-ES"/>
        </w:rPr>
      </w:pPr>
    </w:p>
    <w:p w:rsidR="0061608B" w:rsidRPr="009F6DE2" w:rsidRDefault="00000000" w:rsidP="0061608B">
      <w:pPr>
        <w:rPr>
          <w:rFonts w:ascii="Work Sans" w:hAnsi="Work Sans"/>
          <w:sz w:val="18"/>
          <w:szCs w:val="18"/>
          <w:lang w:val="ca-ES"/>
        </w:rPr>
      </w:pPr>
    </w:p>
    <w:p w:rsidR="0061608B" w:rsidRPr="009F6DE2" w:rsidRDefault="00000000" w:rsidP="0061608B">
      <w:pPr>
        <w:rPr>
          <w:rFonts w:ascii="Work Sans" w:hAnsi="Work Sans"/>
          <w:sz w:val="18"/>
          <w:szCs w:val="18"/>
          <w:lang w:val="ca-ES"/>
        </w:rPr>
      </w:pPr>
    </w:p>
    <w:p w:rsidR="0061608B" w:rsidRPr="009F6DE2" w:rsidRDefault="00000000" w:rsidP="0061608B">
      <w:pPr>
        <w:rPr>
          <w:rFonts w:ascii="Work Sans" w:hAnsi="Work Sans"/>
          <w:sz w:val="18"/>
          <w:szCs w:val="18"/>
          <w:lang w:val="ca-ES"/>
        </w:rPr>
      </w:pPr>
    </w:p>
    <w:p w:rsidR="0061608B" w:rsidRPr="009F6DE2" w:rsidRDefault="00000000" w:rsidP="0061608B">
      <w:pPr>
        <w:rPr>
          <w:rFonts w:ascii="Work Sans" w:hAnsi="Work Sans"/>
          <w:sz w:val="18"/>
          <w:szCs w:val="18"/>
          <w:lang w:val="ca-ES"/>
        </w:rPr>
      </w:pPr>
    </w:p>
    <w:p w:rsidR="0061608B" w:rsidRPr="009F6DE2" w:rsidRDefault="00000000" w:rsidP="0061608B">
      <w:pPr>
        <w:rPr>
          <w:rFonts w:ascii="Work Sans" w:hAnsi="Work Sans"/>
          <w:sz w:val="18"/>
          <w:szCs w:val="18"/>
          <w:lang w:val="ca-ES"/>
        </w:rPr>
      </w:pPr>
    </w:p>
    <w:p w:rsidR="0061608B" w:rsidRPr="009F6DE2" w:rsidRDefault="00000000" w:rsidP="0061608B">
      <w:pPr>
        <w:rPr>
          <w:rFonts w:ascii="Work Sans" w:hAnsi="Work Sans"/>
          <w:sz w:val="18"/>
          <w:szCs w:val="18"/>
          <w:lang w:val="ca-ES"/>
        </w:rPr>
      </w:pPr>
    </w:p>
    <w:p w:rsidR="0061608B" w:rsidRPr="009F6DE2" w:rsidRDefault="00000000" w:rsidP="0061608B">
      <w:pPr>
        <w:rPr>
          <w:rFonts w:ascii="Work Sans" w:hAnsi="Work Sans"/>
          <w:sz w:val="18"/>
          <w:szCs w:val="18"/>
          <w:lang w:val="ca-ES"/>
        </w:rPr>
      </w:pPr>
    </w:p>
    <w:p w:rsidR="0061608B" w:rsidRPr="009F6DE2" w:rsidRDefault="00000000" w:rsidP="0061608B">
      <w:pPr>
        <w:rPr>
          <w:rFonts w:ascii="Work Sans" w:hAnsi="Work Sans"/>
          <w:sz w:val="18"/>
          <w:szCs w:val="18"/>
          <w:lang w:val="ca-ES"/>
        </w:rPr>
      </w:pPr>
    </w:p>
    <w:p w:rsidR="0061608B" w:rsidRPr="009F6DE2" w:rsidRDefault="00000000" w:rsidP="0061608B">
      <w:pPr>
        <w:rPr>
          <w:rFonts w:ascii="Work Sans" w:hAnsi="Work Sans"/>
          <w:sz w:val="18"/>
          <w:szCs w:val="18"/>
          <w:lang w:val="ca-ES"/>
        </w:rPr>
      </w:pPr>
    </w:p>
    <w:p w:rsidR="0061608B" w:rsidRPr="009F6DE2" w:rsidRDefault="00000000" w:rsidP="0061608B">
      <w:pPr>
        <w:rPr>
          <w:rFonts w:ascii="Work Sans" w:hAnsi="Work Sans"/>
          <w:sz w:val="18"/>
          <w:szCs w:val="18"/>
          <w:lang w:val="ca-ES"/>
        </w:rPr>
      </w:pPr>
    </w:p>
    <w:p w:rsidR="0061608B" w:rsidRPr="009F6DE2" w:rsidRDefault="00000000" w:rsidP="0061608B">
      <w:pPr>
        <w:rPr>
          <w:rFonts w:ascii="Work Sans" w:hAnsi="Work Sans"/>
          <w:sz w:val="18"/>
          <w:szCs w:val="18"/>
          <w:lang w:val="ca-ES"/>
        </w:rPr>
      </w:pPr>
    </w:p>
    <w:p w:rsidR="0061608B" w:rsidRPr="009F6DE2" w:rsidRDefault="00000000" w:rsidP="0061608B">
      <w:pPr>
        <w:rPr>
          <w:rFonts w:ascii="Work Sans" w:hAnsi="Work Sans"/>
          <w:sz w:val="18"/>
          <w:szCs w:val="18"/>
          <w:lang w:val="ca-ES"/>
        </w:rPr>
      </w:pPr>
    </w:p>
    <w:p w:rsidR="0061608B" w:rsidRPr="009F6DE2" w:rsidRDefault="00000000" w:rsidP="0061608B">
      <w:pPr>
        <w:rPr>
          <w:rFonts w:ascii="Work Sans" w:hAnsi="Work Sans"/>
          <w:sz w:val="18"/>
          <w:szCs w:val="18"/>
          <w:lang w:val="ca-ES"/>
        </w:rPr>
      </w:pPr>
    </w:p>
    <w:p w:rsidR="0061608B" w:rsidRPr="009F6DE2" w:rsidRDefault="00000000" w:rsidP="0061608B">
      <w:pPr>
        <w:rPr>
          <w:rFonts w:ascii="Work Sans" w:hAnsi="Work Sans"/>
          <w:sz w:val="18"/>
          <w:szCs w:val="18"/>
          <w:lang w:val="ca-ES"/>
        </w:rPr>
      </w:pPr>
    </w:p>
    <w:sectPr w:rsidR="0061608B" w:rsidRPr="009F6DE2" w:rsidSect="0061608B">
      <w:headerReference w:type="even" r:id="rId10"/>
      <w:headerReference w:type="default" r:id="rId11"/>
      <w:footerReference w:type="even" r:id="rId12"/>
      <w:footerReference w:type="default" r:id="rId13"/>
      <w:headerReference w:type="first" r:id="rId14"/>
      <w:footerReference w:type="first" r:id="rId15"/>
      <w:pgSz w:w="11906" w:h="16838"/>
      <w:pgMar w:top="2268"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85D8C" w:rsidRDefault="00185D8C">
      <w:pPr>
        <w:spacing w:line="240" w:lineRule="auto"/>
      </w:pPr>
      <w:r>
        <w:separator/>
      </w:r>
    </w:p>
  </w:endnote>
  <w:endnote w:type="continuationSeparator" w:id="0">
    <w:p w:rsidR="00185D8C" w:rsidRDefault="00185D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ork Sans">
    <w:panose1 w:val="00000000000000000000"/>
    <w:charset w:val="00"/>
    <w:family w:val="auto"/>
    <w:pitch w:val="variable"/>
    <w:sig w:usb0="A00000FF" w:usb1="5000E07B" w:usb2="00000000" w:usb3="00000000" w:csb0="00000193" w:csb1="00000000"/>
  </w:font>
  <w:font w:name="Arial Unicode MS">
    <w:panose1 w:val="020B0604020202020204"/>
    <w:charset w:val="00"/>
    <w:family w:val="roman"/>
    <w:notTrueType/>
    <w:pitch w:val="variable"/>
    <w:sig w:usb0="00000003" w:usb1="00000000" w:usb2="00000000" w:usb3="00000000" w:csb0="00000001" w:csb1="00000000"/>
  </w:font>
  <w:font w:name="WorkSans-Regular">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1608B" w:rsidRDefault="00831F2C" w:rsidP="0061608B">
    <w:pPr>
      <w:pStyle w:val="Piedepgina"/>
      <w:jc w:val="right"/>
      <w:rPr>
        <w:rFonts w:ascii="Work Sans" w:hAnsi="Work Sans" w:cs="WorkSans-Regular"/>
        <w:b/>
        <w:bCs/>
        <w:color w:val="A6A6A6" w:themeColor="background1" w:themeShade="A6"/>
        <w:sz w:val="18"/>
        <w:szCs w:val="18"/>
      </w:rPr>
    </w:pPr>
    <w:r w:rsidRPr="0061608B">
      <w:rPr>
        <w:rFonts w:ascii="Work Sans" w:hAnsi="Work Sans" w:cs="WorkSans-Regular"/>
        <w:color w:val="A6A6A6" w:themeColor="background1" w:themeShade="A6"/>
        <w:sz w:val="18"/>
        <w:szCs w:val="18"/>
        <w:lang w:val="ca-ES"/>
      </w:rPr>
      <w:t xml:space="preserve">Pàgina </w:t>
    </w:r>
    <w:r w:rsidRPr="0061608B">
      <w:rPr>
        <w:rFonts w:ascii="Work Sans" w:hAnsi="Work Sans" w:cs="WorkSans-Regular"/>
        <w:b/>
        <w:bCs/>
        <w:color w:val="A6A6A6" w:themeColor="background1" w:themeShade="A6"/>
        <w:sz w:val="18"/>
        <w:szCs w:val="18"/>
        <w:lang w:val="ca-ES"/>
      </w:rPr>
      <w:fldChar w:fldCharType="begin"/>
    </w:r>
    <w:r w:rsidRPr="0061608B">
      <w:rPr>
        <w:rFonts w:ascii="Work Sans" w:hAnsi="Work Sans" w:cs="WorkSans-Regular"/>
        <w:b/>
        <w:bCs/>
        <w:color w:val="A6A6A6" w:themeColor="background1" w:themeShade="A6"/>
        <w:sz w:val="18"/>
        <w:szCs w:val="18"/>
        <w:lang w:val="ca-ES"/>
      </w:rPr>
      <w:instrText>PAGE  \* Arabic  \* MERGEFORMAT</w:instrText>
    </w:r>
    <w:r w:rsidRPr="0061608B">
      <w:rPr>
        <w:rFonts w:ascii="Work Sans" w:hAnsi="Work Sans" w:cs="WorkSans-Regular"/>
        <w:b/>
        <w:bCs/>
        <w:color w:val="A6A6A6" w:themeColor="background1" w:themeShade="A6"/>
        <w:sz w:val="18"/>
        <w:szCs w:val="18"/>
        <w:lang w:val="ca-ES"/>
      </w:rPr>
      <w:fldChar w:fldCharType="separate"/>
    </w:r>
    <w:r w:rsidR="00C443AD">
      <w:rPr>
        <w:rFonts w:ascii="Work Sans" w:hAnsi="Work Sans" w:cs="WorkSans-Regular"/>
        <w:b/>
        <w:bCs/>
        <w:noProof/>
        <w:color w:val="A6A6A6" w:themeColor="background1" w:themeShade="A6"/>
        <w:sz w:val="18"/>
        <w:szCs w:val="18"/>
        <w:lang w:val="ca-ES"/>
      </w:rPr>
      <w:t>8</w:t>
    </w:r>
    <w:r w:rsidRPr="0061608B">
      <w:rPr>
        <w:rFonts w:ascii="Work Sans" w:hAnsi="Work Sans" w:cs="WorkSans-Regular"/>
        <w:b/>
        <w:bCs/>
        <w:color w:val="A6A6A6" w:themeColor="background1" w:themeShade="A6"/>
        <w:sz w:val="18"/>
        <w:szCs w:val="18"/>
        <w:lang w:val="ca-ES"/>
      </w:rPr>
      <w:fldChar w:fldCharType="end"/>
    </w:r>
    <w:r w:rsidRPr="0061608B">
      <w:rPr>
        <w:rFonts w:ascii="Work Sans" w:hAnsi="Work Sans" w:cs="WorkSans-Regular"/>
        <w:color w:val="A6A6A6" w:themeColor="background1" w:themeShade="A6"/>
        <w:sz w:val="18"/>
        <w:szCs w:val="18"/>
        <w:lang w:val="ca-ES"/>
      </w:rPr>
      <w:t xml:space="preserve"> de</w:t>
    </w:r>
    <w:r>
      <w:rPr>
        <w:rFonts w:ascii="Work Sans" w:hAnsi="Work Sans" w:cs="WorkSans-Regular"/>
        <w:color w:val="A6A6A6" w:themeColor="background1" w:themeShade="A6"/>
        <w:sz w:val="18"/>
        <w:szCs w:val="18"/>
      </w:rPr>
      <w:t xml:space="preserve"> </w:t>
    </w:r>
    <w:r>
      <w:rPr>
        <w:rFonts w:ascii="Work Sans" w:hAnsi="Work Sans" w:cs="WorkSans-Regular"/>
        <w:b/>
        <w:bCs/>
        <w:color w:val="A6A6A6" w:themeColor="background1" w:themeShade="A6"/>
        <w:sz w:val="18"/>
        <w:szCs w:val="18"/>
      </w:rPr>
      <w:fldChar w:fldCharType="begin"/>
    </w:r>
    <w:r>
      <w:rPr>
        <w:rFonts w:ascii="Work Sans" w:hAnsi="Work Sans" w:cs="WorkSans-Regular"/>
        <w:b/>
        <w:bCs/>
        <w:color w:val="A6A6A6" w:themeColor="background1" w:themeShade="A6"/>
        <w:sz w:val="18"/>
        <w:szCs w:val="18"/>
      </w:rPr>
      <w:instrText>NUMPAGES  \* Arabic  \* MERGEFORMAT</w:instrText>
    </w:r>
    <w:r>
      <w:rPr>
        <w:rFonts w:ascii="Work Sans" w:hAnsi="Work Sans" w:cs="WorkSans-Regular"/>
        <w:b/>
        <w:bCs/>
        <w:color w:val="A6A6A6" w:themeColor="background1" w:themeShade="A6"/>
        <w:sz w:val="18"/>
        <w:szCs w:val="18"/>
      </w:rPr>
      <w:fldChar w:fldCharType="separate"/>
    </w:r>
    <w:r w:rsidR="00C443AD">
      <w:rPr>
        <w:rFonts w:ascii="Work Sans" w:hAnsi="Work Sans" w:cs="WorkSans-Regular"/>
        <w:b/>
        <w:bCs/>
        <w:noProof/>
        <w:color w:val="A6A6A6" w:themeColor="background1" w:themeShade="A6"/>
        <w:sz w:val="18"/>
        <w:szCs w:val="18"/>
      </w:rPr>
      <w:t>9</w:t>
    </w:r>
    <w:r>
      <w:rPr>
        <w:rFonts w:ascii="Work Sans" w:hAnsi="Work Sans" w:cs="WorkSans-Regular"/>
        <w:b/>
        <w:bCs/>
        <w:color w:val="A6A6A6" w:themeColor="background1" w:themeShade="A6"/>
        <w:sz w:val="18"/>
        <w:szCs w:val="18"/>
      </w:rPr>
      <w:fldChar w:fldCharType="end"/>
    </w:r>
  </w:p>
  <w:p w:rsidR="0061608B" w:rsidRDefault="00000000" w:rsidP="0061608B">
    <w:pPr>
      <w:pStyle w:val="Piedepgina"/>
      <w:rPr>
        <w:rFonts w:ascii="Work Sans" w:hAnsi="Work Sans" w:cs="WorkSans-Regular"/>
        <w:color w:val="737373"/>
        <w:sz w:val="14"/>
        <w:szCs w:val="14"/>
      </w:rPr>
    </w:pPr>
  </w:p>
  <w:p w:rsidR="001A5002" w:rsidRPr="0061608B" w:rsidRDefault="00831F2C" w:rsidP="0061608B">
    <w:pPr>
      <w:pStyle w:val="Piedepgina"/>
      <w:jc w:val="center"/>
      <w:rPr>
        <w:rFonts w:ascii="Work Sans" w:hAnsi="Work Sans" w:cstheme="minorBidi"/>
        <w:sz w:val="14"/>
        <w:szCs w:val="14"/>
      </w:rPr>
    </w:pPr>
    <w:r>
      <w:rPr>
        <w:rFonts w:ascii="Work Sans" w:hAnsi="Work Sans" w:cs="WorkSans-Regular"/>
        <w:color w:val="737373"/>
        <w:sz w:val="14"/>
        <w:szCs w:val="14"/>
      </w:rPr>
      <w:t xml:space="preserve">Pl. Miquel </w:t>
    </w:r>
    <w:proofErr w:type="spellStart"/>
    <w:r>
      <w:rPr>
        <w:rFonts w:ascii="Work Sans" w:hAnsi="Work Sans" w:cs="WorkSans-Regular"/>
        <w:color w:val="737373"/>
        <w:sz w:val="14"/>
        <w:szCs w:val="14"/>
      </w:rPr>
      <w:t>Biada</w:t>
    </w:r>
    <w:proofErr w:type="spellEnd"/>
    <w:r>
      <w:rPr>
        <w:rFonts w:ascii="Work Sans" w:hAnsi="Work Sans" w:cs="WorkSans-Regular"/>
        <w:color w:val="737373"/>
        <w:sz w:val="14"/>
        <w:szCs w:val="14"/>
      </w:rPr>
      <w:t>, 1 I 08301 Mataró I</w:t>
    </w:r>
    <w:r>
      <w:rPr>
        <w:rFonts w:ascii="Work Sans" w:hAnsi="Work Sans" w:cs="WorkSans-Regular"/>
        <w:color w:val="007DC3"/>
        <w:sz w:val="14"/>
        <w:szCs w:val="14"/>
      </w:rPr>
      <w:t xml:space="preserve"> </w:t>
    </w:r>
    <w:r>
      <w:rPr>
        <w:rFonts w:ascii="Work Sans" w:hAnsi="Work Sans" w:cs="WorkSans-Regular"/>
        <w:color w:val="737373"/>
        <w:sz w:val="14"/>
        <w:szCs w:val="14"/>
      </w:rPr>
      <w:t xml:space="preserve">T </w:t>
    </w:r>
    <w:r>
      <w:rPr>
        <w:rFonts w:ascii="Work Sans" w:hAnsi="Work Sans" w:cs="WorkSans-Regular"/>
        <w:b/>
        <w:bCs/>
        <w:color w:val="737373"/>
        <w:sz w:val="14"/>
        <w:szCs w:val="14"/>
      </w:rPr>
      <w:t>93 741 16 16</w:t>
    </w:r>
    <w:r>
      <w:rPr>
        <w:rFonts w:ascii="Work Sans" w:hAnsi="Work Sans" w:cs="WorkSans-Regular"/>
        <w:color w:val="737373"/>
        <w:sz w:val="14"/>
        <w:szCs w:val="14"/>
      </w:rPr>
      <w:t xml:space="preserve"> I</w:t>
    </w:r>
    <w:r>
      <w:rPr>
        <w:rFonts w:ascii="Work Sans" w:hAnsi="Work Sans" w:cs="WorkSans-Regular"/>
        <w:color w:val="007DC3"/>
        <w:sz w:val="14"/>
        <w:szCs w:val="14"/>
      </w:rPr>
      <w:t xml:space="preserve"> </w:t>
    </w:r>
    <w:r>
      <w:rPr>
        <w:rFonts w:ascii="Work Sans" w:hAnsi="Work Sans" w:cs="WorkSans-Regular"/>
        <w:color w:val="737373"/>
        <w:sz w:val="14"/>
        <w:szCs w:val="14"/>
      </w:rPr>
      <w:t>F 93 757 21 12 I</w:t>
    </w:r>
    <w:r>
      <w:rPr>
        <w:rFonts w:ascii="Work Sans" w:hAnsi="Work Sans" w:cs="WorkSans-Regular"/>
        <w:color w:val="007DC3"/>
        <w:sz w:val="14"/>
        <w:szCs w:val="14"/>
      </w:rPr>
      <w:t xml:space="preserve"> </w:t>
    </w:r>
    <w:r>
      <w:rPr>
        <w:rFonts w:ascii="Work Sans" w:hAnsi="Work Sans" w:cs="WorkSans-Regular"/>
        <w:color w:val="737373"/>
        <w:sz w:val="14"/>
        <w:szCs w:val="14"/>
      </w:rPr>
      <w:t>maresme@ccmaresme.cat I</w:t>
    </w:r>
    <w:r>
      <w:rPr>
        <w:rFonts w:ascii="Work Sans" w:hAnsi="Work Sans" w:cs="WorkSans-Regular"/>
        <w:color w:val="007DC3"/>
        <w:sz w:val="14"/>
        <w:szCs w:val="14"/>
      </w:rPr>
      <w:t xml:space="preserve"> </w:t>
    </w:r>
    <w:r>
      <w:rPr>
        <w:rFonts w:ascii="Work Sans" w:hAnsi="Work Sans" w:cs="WorkSans-Regular"/>
        <w:b/>
        <w:bCs/>
        <w:color w:val="737373"/>
        <w:sz w:val="14"/>
        <w:szCs w:val="14"/>
      </w:rPr>
      <w:t>www.ccmaresme.cat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1608B" w:rsidRDefault="00831F2C" w:rsidP="0061608B">
    <w:pPr>
      <w:pStyle w:val="Piedepgina"/>
      <w:jc w:val="right"/>
      <w:rPr>
        <w:rFonts w:ascii="Work Sans" w:hAnsi="Work Sans" w:cs="WorkSans-Regular"/>
        <w:b/>
        <w:bCs/>
        <w:color w:val="A6A6A6" w:themeColor="background1" w:themeShade="A6"/>
        <w:sz w:val="18"/>
        <w:szCs w:val="18"/>
      </w:rPr>
    </w:pPr>
    <w:r w:rsidRPr="0061608B">
      <w:rPr>
        <w:rFonts w:ascii="Work Sans" w:hAnsi="Work Sans" w:cs="WorkSans-Regular"/>
        <w:color w:val="A6A6A6" w:themeColor="background1" w:themeShade="A6"/>
        <w:sz w:val="18"/>
        <w:szCs w:val="18"/>
        <w:lang w:val="ca-ES"/>
      </w:rPr>
      <w:t xml:space="preserve">Pàgina </w:t>
    </w:r>
    <w:r w:rsidRPr="0061608B">
      <w:rPr>
        <w:rFonts w:ascii="Work Sans" w:hAnsi="Work Sans" w:cs="WorkSans-Regular"/>
        <w:b/>
        <w:bCs/>
        <w:color w:val="A6A6A6" w:themeColor="background1" w:themeShade="A6"/>
        <w:sz w:val="18"/>
        <w:szCs w:val="18"/>
        <w:lang w:val="ca-ES"/>
      </w:rPr>
      <w:fldChar w:fldCharType="begin"/>
    </w:r>
    <w:r w:rsidRPr="0061608B">
      <w:rPr>
        <w:rFonts w:ascii="Work Sans" w:hAnsi="Work Sans" w:cs="WorkSans-Regular"/>
        <w:b/>
        <w:bCs/>
        <w:color w:val="A6A6A6" w:themeColor="background1" w:themeShade="A6"/>
        <w:sz w:val="18"/>
        <w:szCs w:val="18"/>
        <w:lang w:val="ca-ES"/>
      </w:rPr>
      <w:instrText>PAGE  \* Arabic  \* MERGEFORMAT</w:instrText>
    </w:r>
    <w:r w:rsidRPr="0061608B">
      <w:rPr>
        <w:rFonts w:ascii="Work Sans" w:hAnsi="Work Sans" w:cs="WorkSans-Regular"/>
        <w:b/>
        <w:bCs/>
        <w:color w:val="A6A6A6" w:themeColor="background1" w:themeShade="A6"/>
        <w:sz w:val="18"/>
        <w:szCs w:val="18"/>
        <w:lang w:val="ca-ES"/>
      </w:rPr>
      <w:fldChar w:fldCharType="separate"/>
    </w:r>
    <w:r w:rsidR="00C443AD">
      <w:rPr>
        <w:rFonts w:ascii="Work Sans" w:hAnsi="Work Sans" w:cs="WorkSans-Regular"/>
        <w:b/>
        <w:bCs/>
        <w:noProof/>
        <w:color w:val="A6A6A6" w:themeColor="background1" w:themeShade="A6"/>
        <w:sz w:val="18"/>
        <w:szCs w:val="18"/>
        <w:lang w:val="ca-ES"/>
      </w:rPr>
      <w:t>1</w:t>
    </w:r>
    <w:r w:rsidRPr="0061608B">
      <w:rPr>
        <w:rFonts w:ascii="Work Sans" w:hAnsi="Work Sans" w:cs="WorkSans-Regular"/>
        <w:b/>
        <w:bCs/>
        <w:color w:val="A6A6A6" w:themeColor="background1" w:themeShade="A6"/>
        <w:sz w:val="18"/>
        <w:szCs w:val="18"/>
        <w:lang w:val="ca-ES"/>
      </w:rPr>
      <w:fldChar w:fldCharType="end"/>
    </w:r>
    <w:r w:rsidRPr="0061608B">
      <w:rPr>
        <w:rFonts w:ascii="Work Sans" w:hAnsi="Work Sans" w:cs="WorkSans-Regular"/>
        <w:color w:val="A6A6A6" w:themeColor="background1" w:themeShade="A6"/>
        <w:sz w:val="18"/>
        <w:szCs w:val="18"/>
        <w:lang w:val="ca-ES"/>
      </w:rPr>
      <w:t xml:space="preserve"> de</w:t>
    </w:r>
    <w:r>
      <w:rPr>
        <w:rFonts w:ascii="Work Sans" w:hAnsi="Work Sans" w:cs="WorkSans-Regular"/>
        <w:color w:val="A6A6A6" w:themeColor="background1" w:themeShade="A6"/>
        <w:sz w:val="18"/>
        <w:szCs w:val="18"/>
      </w:rPr>
      <w:t xml:space="preserve"> </w:t>
    </w:r>
    <w:r>
      <w:rPr>
        <w:rFonts w:ascii="Work Sans" w:hAnsi="Work Sans" w:cs="WorkSans-Regular"/>
        <w:b/>
        <w:bCs/>
        <w:color w:val="A6A6A6" w:themeColor="background1" w:themeShade="A6"/>
        <w:sz w:val="18"/>
        <w:szCs w:val="18"/>
      </w:rPr>
      <w:fldChar w:fldCharType="begin"/>
    </w:r>
    <w:r>
      <w:rPr>
        <w:rFonts w:ascii="Work Sans" w:hAnsi="Work Sans" w:cs="WorkSans-Regular"/>
        <w:b/>
        <w:bCs/>
        <w:color w:val="A6A6A6" w:themeColor="background1" w:themeShade="A6"/>
        <w:sz w:val="18"/>
        <w:szCs w:val="18"/>
      </w:rPr>
      <w:instrText>NUMPAGES  \* Arabic  \* MERGEFORMAT</w:instrText>
    </w:r>
    <w:r>
      <w:rPr>
        <w:rFonts w:ascii="Work Sans" w:hAnsi="Work Sans" w:cs="WorkSans-Regular"/>
        <w:b/>
        <w:bCs/>
        <w:color w:val="A6A6A6" w:themeColor="background1" w:themeShade="A6"/>
        <w:sz w:val="18"/>
        <w:szCs w:val="18"/>
      </w:rPr>
      <w:fldChar w:fldCharType="separate"/>
    </w:r>
    <w:r w:rsidR="00C443AD">
      <w:rPr>
        <w:rFonts w:ascii="Work Sans" w:hAnsi="Work Sans" w:cs="WorkSans-Regular"/>
        <w:b/>
        <w:bCs/>
        <w:noProof/>
        <w:color w:val="A6A6A6" w:themeColor="background1" w:themeShade="A6"/>
        <w:sz w:val="18"/>
        <w:szCs w:val="18"/>
      </w:rPr>
      <w:t>9</w:t>
    </w:r>
    <w:r>
      <w:rPr>
        <w:rFonts w:ascii="Work Sans" w:hAnsi="Work Sans" w:cs="WorkSans-Regular"/>
        <w:b/>
        <w:bCs/>
        <w:color w:val="A6A6A6" w:themeColor="background1" w:themeShade="A6"/>
        <w:sz w:val="18"/>
        <w:szCs w:val="18"/>
      </w:rPr>
      <w:fldChar w:fldCharType="end"/>
    </w:r>
  </w:p>
  <w:p w:rsidR="0061608B" w:rsidRDefault="00000000" w:rsidP="0061608B">
    <w:pPr>
      <w:pStyle w:val="Piedepgina"/>
      <w:rPr>
        <w:rFonts w:ascii="Work Sans" w:hAnsi="Work Sans" w:cs="WorkSans-Regular"/>
        <w:color w:val="737373"/>
        <w:sz w:val="14"/>
        <w:szCs w:val="14"/>
      </w:rPr>
    </w:pPr>
  </w:p>
  <w:p w:rsidR="001A5002" w:rsidRPr="0061608B" w:rsidRDefault="00831F2C" w:rsidP="0061608B">
    <w:pPr>
      <w:pStyle w:val="Piedepgina"/>
      <w:jc w:val="center"/>
      <w:rPr>
        <w:rFonts w:ascii="Work Sans" w:hAnsi="Work Sans" w:cstheme="minorBidi"/>
        <w:sz w:val="14"/>
        <w:szCs w:val="14"/>
      </w:rPr>
    </w:pPr>
    <w:bookmarkStart w:id="8" w:name="_Hlk89345485"/>
    <w:r>
      <w:rPr>
        <w:rFonts w:ascii="Work Sans" w:hAnsi="Work Sans" w:cs="WorkSans-Regular"/>
        <w:color w:val="737373"/>
        <w:sz w:val="14"/>
        <w:szCs w:val="14"/>
      </w:rPr>
      <w:t xml:space="preserve">Pl. Miquel </w:t>
    </w:r>
    <w:proofErr w:type="spellStart"/>
    <w:r>
      <w:rPr>
        <w:rFonts w:ascii="Work Sans" w:hAnsi="Work Sans" w:cs="WorkSans-Regular"/>
        <w:color w:val="737373"/>
        <w:sz w:val="14"/>
        <w:szCs w:val="14"/>
      </w:rPr>
      <w:t>Biada</w:t>
    </w:r>
    <w:proofErr w:type="spellEnd"/>
    <w:r>
      <w:rPr>
        <w:rFonts w:ascii="Work Sans" w:hAnsi="Work Sans" w:cs="WorkSans-Regular"/>
        <w:color w:val="737373"/>
        <w:sz w:val="14"/>
        <w:szCs w:val="14"/>
      </w:rPr>
      <w:t xml:space="preserve">, 1 </w:t>
    </w:r>
    <w:r>
      <w:rPr>
        <w:rFonts w:ascii="Work Sans" w:hAnsi="Work Sans" w:cs="WorkSans-Regular"/>
        <w:color w:val="007DC3"/>
        <w:sz w:val="14"/>
        <w:szCs w:val="14"/>
      </w:rPr>
      <w:t xml:space="preserve">I </w:t>
    </w:r>
    <w:r>
      <w:rPr>
        <w:rFonts w:ascii="Work Sans" w:hAnsi="Work Sans" w:cs="WorkSans-Regular"/>
        <w:color w:val="737373"/>
        <w:sz w:val="14"/>
        <w:szCs w:val="14"/>
      </w:rPr>
      <w:t xml:space="preserve">08301 Mataró </w:t>
    </w:r>
    <w:r>
      <w:rPr>
        <w:rFonts w:ascii="Work Sans" w:hAnsi="Work Sans" w:cs="WorkSans-Regular"/>
        <w:color w:val="007DC3"/>
        <w:sz w:val="14"/>
        <w:szCs w:val="14"/>
      </w:rPr>
      <w:t xml:space="preserve">I </w:t>
    </w:r>
    <w:r>
      <w:rPr>
        <w:rFonts w:ascii="Work Sans" w:hAnsi="Work Sans" w:cs="WorkSans-Regular"/>
        <w:color w:val="737373"/>
        <w:sz w:val="14"/>
        <w:szCs w:val="14"/>
      </w:rPr>
      <w:t xml:space="preserve">T </w:t>
    </w:r>
    <w:r>
      <w:rPr>
        <w:rFonts w:ascii="Work Sans" w:hAnsi="Work Sans" w:cs="WorkSans-Regular"/>
        <w:b/>
        <w:bCs/>
        <w:color w:val="737373"/>
        <w:sz w:val="14"/>
        <w:szCs w:val="14"/>
      </w:rPr>
      <w:t>93 741 16 16</w:t>
    </w:r>
    <w:r>
      <w:rPr>
        <w:rFonts w:ascii="Work Sans" w:hAnsi="Work Sans" w:cs="WorkSans-Regular"/>
        <w:color w:val="737373"/>
        <w:sz w:val="14"/>
        <w:szCs w:val="14"/>
      </w:rPr>
      <w:t xml:space="preserve"> </w:t>
    </w:r>
    <w:r>
      <w:rPr>
        <w:rFonts w:ascii="Work Sans" w:hAnsi="Work Sans" w:cs="WorkSans-Regular"/>
        <w:color w:val="007DC3"/>
        <w:sz w:val="14"/>
        <w:szCs w:val="14"/>
      </w:rPr>
      <w:t xml:space="preserve">I </w:t>
    </w:r>
    <w:r>
      <w:rPr>
        <w:rFonts w:ascii="Work Sans" w:hAnsi="Work Sans" w:cs="WorkSans-Regular"/>
        <w:color w:val="737373"/>
        <w:sz w:val="14"/>
        <w:szCs w:val="14"/>
      </w:rPr>
      <w:t xml:space="preserve">F 93 757 21 12 </w:t>
    </w:r>
    <w:r>
      <w:rPr>
        <w:rFonts w:ascii="Work Sans" w:hAnsi="Work Sans" w:cs="WorkSans-Regular"/>
        <w:color w:val="007DC3"/>
        <w:sz w:val="14"/>
        <w:szCs w:val="14"/>
      </w:rPr>
      <w:t xml:space="preserve">I </w:t>
    </w:r>
    <w:r>
      <w:rPr>
        <w:rFonts w:ascii="Work Sans" w:hAnsi="Work Sans" w:cs="WorkSans-Regular"/>
        <w:color w:val="737373"/>
        <w:sz w:val="14"/>
        <w:szCs w:val="14"/>
      </w:rPr>
      <w:t xml:space="preserve">maresme@ccmaresme.cat </w:t>
    </w:r>
    <w:r>
      <w:rPr>
        <w:rFonts w:ascii="Work Sans" w:hAnsi="Work Sans" w:cs="WorkSans-Regular"/>
        <w:color w:val="007DC3"/>
        <w:sz w:val="14"/>
        <w:szCs w:val="14"/>
      </w:rPr>
      <w:t xml:space="preserve">I </w:t>
    </w:r>
    <w:r>
      <w:rPr>
        <w:rFonts w:ascii="Work Sans" w:hAnsi="Work Sans" w:cs="WorkSans-Regular"/>
        <w:b/>
        <w:bCs/>
        <w:color w:val="737373"/>
        <w:sz w:val="14"/>
        <w:szCs w:val="14"/>
      </w:rPr>
      <w:t>www.ccmaresme.cat</w:t>
    </w:r>
    <w:bookmarkEnd w:id="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85D8C" w:rsidRDefault="00185D8C">
      <w:pPr>
        <w:spacing w:line="240" w:lineRule="auto"/>
      </w:pPr>
      <w:r>
        <w:separator/>
      </w:r>
    </w:p>
  </w:footnote>
  <w:footnote w:type="continuationSeparator" w:id="0">
    <w:p w:rsidR="00185D8C" w:rsidRDefault="00185D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27C03" w:rsidRDefault="00831F2C" w:rsidP="0061608B">
    <w:pPr>
      <w:pStyle w:val="Encabezado"/>
      <w:ind w:left="-567"/>
    </w:pPr>
    <w:r>
      <w:rPr>
        <w:noProof/>
        <w:lang w:eastAsia="es-ES"/>
      </w:rPr>
      <w:drawing>
        <wp:inline distT="0" distB="0" distL="0" distR="0">
          <wp:extent cx="733425" cy="719455"/>
          <wp:effectExtent l="0" t="0" r="9525" b="4445"/>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33425" cy="7194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831F2C" w:rsidP="0061608B">
    <w:pPr>
      <w:pStyle w:val="Encabezado"/>
      <w:ind w:left="-567"/>
    </w:pPr>
    <w:r>
      <w:rPr>
        <w:noProof/>
        <w:lang w:eastAsia="es-ES"/>
      </w:rPr>
      <w:drawing>
        <wp:inline distT="0" distB="0" distL="0" distR="0">
          <wp:extent cx="2198370" cy="719455"/>
          <wp:effectExtent l="0" t="0" r="0" b="4445"/>
          <wp:docPr id="8" name="Imat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tge 4"/>
                  <pic:cNvPicPr>
                    <a:picLocks noChangeAspect="1"/>
                  </pic:cNvPicPr>
                </pic:nvPicPr>
                <pic:blipFill rotWithShape="1">
                  <a:blip r:embed="rId1">
                    <a:extLst>
                      <a:ext uri="{28A0092B-C50C-407E-A947-70E740481C1C}">
                        <a14:useLocalDpi xmlns:a14="http://schemas.microsoft.com/office/drawing/2010/main" val="0"/>
                      </a:ext>
                    </a:extLst>
                  </a:blip>
                  <a:srcRect l="7936" t="19571" b="20134"/>
                  <a:stretch>
                    <a:fillRect/>
                  </a:stretch>
                </pic:blipFill>
                <pic:spPr bwMode="auto">
                  <a:xfrm>
                    <a:off x="0" y="0"/>
                    <a:ext cx="2198370" cy="71945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51DE7"/>
    <w:multiLevelType w:val="hybridMultilevel"/>
    <w:tmpl w:val="5FFCC1C0"/>
    <w:lvl w:ilvl="0" w:tplc="B93003DE">
      <w:start w:val="1"/>
      <w:numFmt w:val="decimal"/>
      <w:lvlText w:val="%1."/>
      <w:lvlJc w:val="left"/>
      <w:pPr>
        <w:ind w:left="720" w:hanging="360"/>
      </w:pPr>
    </w:lvl>
    <w:lvl w:ilvl="1" w:tplc="AD7C0BB4" w:tentative="1">
      <w:start w:val="1"/>
      <w:numFmt w:val="lowerLetter"/>
      <w:lvlText w:val="%2."/>
      <w:lvlJc w:val="left"/>
      <w:pPr>
        <w:ind w:left="1440" w:hanging="360"/>
      </w:pPr>
    </w:lvl>
    <w:lvl w:ilvl="2" w:tplc="54D85D62" w:tentative="1">
      <w:start w:val="1"/>
      <w:numFmt w:val="lowerRoman"/>
      <w:lvlText w:val="%3."/>
      <w:lvlJc w:val="right"/>
      <w:pPr>
        <w:ind w:left="2160" w:hanging="180"/>
      </w:pPr>
    </w:lvl>
    <w:lvl w:ilvl="3" w:tplc="FDA07AB4" w:tentative="1">
      <w:start w:val="1"/>
      <w:numFmt w:val="decimal"/>
      <w:lvlText w:val="%4."/>
      <w:lvlJc w:val="left"/>
      <w:pPr>
        <w:ind w:left="2880" w:hanging="360"/>
      </w:pPr>
    </w:lvl>
    <w:lvl w:ilvl="4" w:tplc="D14CEC4C" w:tentative="1">
      <w:start w:val="1"/>
      <w:numFmt w:val="lowerLetter"/>
      <w:lvlText w:val="%5."/>
      <w:lvlJc w:val="left"/>
      <w:pPr>
        <w:ind w:left="3600" w:hanging="360"/>
      </w:pPr>
    </w:lvl>
    <w:lvl w:ilvl="5" w:tplc="CB7E5AEA" w:tentative="1">
      <w:start w:val="1"/>
      <w:numFmt w:val="lowerRoman"/>
      <w:lvlText w:val="%6."/>
      <w:lvlJc w:val="right"/>
      <w:pPr>
        <w:ind w:left="4320" w:hanging="180"/>
      </w:pPr>
    </w:lvl>
    <w:lvl w:ilvl="6" w:tplc="2258CAAE" w:tentative="1">
      <w:start w:val="1"/>
      <w:numFmt w:val="decimal"/>
      <w:lvlText w:val="%7."/>
      <w:lvlJc w:val="left"/>
      <w:pPr>
        <w:ind w:left="5040" w:hanging="360"/>
      </w:pPr>
    </w:lvl>
    <w:lvl w:ilvl="7" w:tplc="2D687440" w:tentative="1">
      <w:start w:val="1"/>
      <w:numFmt w:val="lowerLetter"/>
      <w:lvlText w:val="%8."/>
      <w:lvlJc w:val="left"/>
      <w:pPr>
        <w:ind w:left="5760" w:hanging="360"/>
      </w:pPr>
    </w:lvl>
    <w:lvl w:ilvl="8" w:tplc="5EEE40F8" w:tentative="1">
      <w:start w:val="1"/>
      <w:numFmt w:val="lowerRoman"/>
      <w:lvlText w:val="%9."/>
      <w:lvlJc w:val="right"/>
      <w:pPr>
        <w:ind w:left="6480" w:hanging="180"/>
      </w:pPr>
    </w:lvl>
  </w:abstractNum>
  <w:abstractNum w:abstractNumId="1" w15:restartNumberingAfterBreak="0">
    <w:nsid w:val="4BD033ED"/>
    <w:multiLevelType w:val="hybridMultilevel"/>
    <w:tmpl w:val="89E82EBA"/>
    <w:lvl w:ilvl="0" w:tplc="C55E5806">
      <w:start w:val="1"/>
      <w:numFmt w:val="bullet"/>
      <w:lvlText w:val=""/>
      <w:lvlJc w:val="left"/>
      <w:pPr>
        <w:ind w:left="1440" w:hanging="360"/>
      </w:pPr>
      <w:rPr>
        <w:rFonts w:ascii="Symbol" w:hAnsi="Symbol" w:hint="default"/>
      </w:rPr>
    </w:lvl>
    <w:lvl w:ilvl="1" w:tplc="572EECC6">
      <w:start w:val="1"/>
      <w:numFmt w:val="bullet"/>
      <w:lvlText w:val="o"/>
      <w:lvlJc w:val="left"/>
      <w:pPr>
        <w:ind w:left="2160" w:hanging="360"/>
      </w:pPr>
      <w:rPr>
        <w:rFonts w:ascii="Courier New" w:hAnsi="Courier New" w:cs="Courier New" w:hint="default"/>
      </w:rPr>
    </w:lvl>
    <w:lvl w:ilvl="2" w:tplc="0BA03A62" w:tentative="1">
      <w:start w:val="1"/>
      <w:numFmt w:val="bullet"/>
      <w:lvlText w:val=""/>
      <w:lvlJc w:val="left"/>
      <w:pPr>
        <w:ind w:left="2880" w:hanging="360"/>
      </w:pPr>
      <w:rPr>
        <w:rFonts w:ascii="Wingdings" w:hAnsi="Wingdings" w:hint="default"/>
      </w:rPr>
    </w:lvl>
    <w:lvl w:ilvl="3" w:tplc="25B87BA4" w:tentative="1">
      <w:start w:val="1"/>
      <w:numFmt w:val="bullet"/>
      <w:lvlText w:val=""/>
      <w:lvlJc w:val="left"/>
      <w:pPr>
        <w:ind w:left="3600" w:hanging="360"/>
      </w:pPr>
      <w:rPr>
        <w:rFonts w:ascii="Symbol" w:hAnsi="Symbol" w:hint="default"/>
      </w:rPr>
    </w:lvl>
    <w:lvl w:ilvl="4" w:tplc="AA5ADC6A" w:tentative="1">
      <w:start w:val="1"/>
      <w:numFmt w:val="bullet"/>
      <w:lvlText w:val="o"/>
      <w:lvlJc w:val="left"/>
      <w:pPr>
        <w:ind w:left="4320" w:hanging="360"/>
      </w:pPr>
      <w:rPr>
        <w:rFonts w:ascii="Courier New" w:hAnsi="Courier New" w:cs="Courier New" w:hint="default"/>
      </w:rPr>
    </w:lvl>
    <w:lvl w:ilvl="5" w:tplc="8D0EE1C0" w:tentative="1">
      <w:start w:val="1"/>
      <w:numFmt w:val="bullet"/>
      <w:lvlText w:val=""/>
      <w:lvlJc w:val="left"/>
      <w:pPr>
        <w:ind w:left="5040" w:hanging="360"/>
      </w:pPr>
      <w:rPr>
        <w:rFonts w:ascii="Wingdings" w:hAnsi="Wingdings" w:hint="default"/>
      </w:rPr>
    </w:lvl>
    <w:lvl w:ilvl="6" w:tplc="161802E8" w:tentative="1">
      <w:start w:val="1"/>
      <w:numFmt w:val="bullet"/>
      <w:lvlText w:val=""/>
      <w:lvlJc w:val="left"/>
      <w:pPr>
        <w:ind w:left="5760" w:hanging="360"/>
      </w:pPr>
      <w:rPr>
        <w:rFonts w:ascii="Symbol" w:hAnsi="Symbol" w:hint="default"/>
      </w:rPr>
    </w:lvl>
    <w:lvl w:ilvl="7" w:tplc="C8E81C04" w:tentative="1">
      <w:start w:val="1"/>
      <w:numFmt w:val="bullet"/>
      <w:lvlText w:val="o"/>
      <w:lvlJc w:val="left"/>
      <w:pPr>
        <w:ind w:left="6480" w:hanging="360"/>
      </w:pPr>
      <w:rPr>
        <w:rFonts w:ascii="Courier New" w:hAnsi="Courier New" w:cs="Courier New" w:hint="default"/>
      </w:rPr>
    </w:lvl>
    <w:lvl w:ilvl="8" w:tplc="39D86ECC" w:tentative="1">
      <w:start w:val="1"/>
      <w:numFmt w:val="bullet"/>
      <w:lvlText w:val=""/>
      <w:lvlJc w:val="left"/>
      <w:pPr>
        <w:ind w:left="7200" w:hanging="360"/>
      </w:pPr>
      <w:rPr>
        <w:rFonts w:ascii="Wingdings" w:hAnsi="Wingdings" w:hint="default"/>
      </w:rPr>
    </w:lvl>
  </w:abstractNum>
  <w:abstractNum w:abstractNumId="2" w15:restartNumberingAfterBreak="0">
    <w:nsid w:val="5D305308"/>
    <w:multiLevelType w:val="hybridMultilevel"/>
    <w:tmpl w:val="7CEA9098"/>
    <w:lvl w:ilvl="0" w:tplc="5FC45804">
      <w:start w:val="1"/>
      <w:numFmt w:val="bullet"/>
      <w:lvlText w:val=""/>
      <w:lvlJc w:val="left"/>
      <w:pPr>
        <w:ind w:left="1428" w:hanging="360"/>
      </w:pPr>
      <w:rPr>
        <w:rFonts w:ascii="Symbol" w:hAnsi="Symbol" w:hint="default"/>
      </w:rPr>
    </w:lvl>
    <w:lvl w:ilvl="1" w:tplc="E4EA8190" w:tentative="1">
      <w:start w:val="1"/>
      <w:numFmt w:val="bullet"/>
      <w:lvlText w:val="o"/>
      <w:lvlJc w:val="left"/>
      <w:pPr>
        <w:ind w:left="2148" w:hanging="360"/>
      </w:pPr>
      <w:rPr>
        <w:rFonts w:ascii="Courier New" w:hAnsi="Courier New" w:cs="Courier New" w:hint="default"/>
      </w:rPr>
    </w:lvl>
    <w:lvl w:ilvl="2" w:tplc="F57A07F4" w:tentative="1">
      <w:start w:val="1"/>
      <w:numFmt w:val="bullet"/>
      <w:lvlText w:val=""/>
      <w:lvlJc w:val="left"/>
      <w:pPr>
        <w:ind w:left="2868" w:hanging="360"/>
      </w:pPr>
      <w:rPr>
        <w:rFonts w:ascii="Wingdings" w:hAnsi="Wingdings" w:hint="default"/>
      </w:rPr>
    </w:lvl>
    <w:lvl w:ilvl="3" w:tplc="9680181C" w:tentative="1">
      <w:start w:val="1"/>
      <w:numFmt w:val="bullet"/>
      <w:lvlText w:val=""/>
      <w:lvlJc w:val="left"/>
      <w:pPr>
        <w:ind w:left="3588" w:hanging="360"/>
      </w:pPr>
      <w:rPr>
        <w:rFonts w:ascii="Symbol" w:hAnsi="Symbol" w:hint="default"/>
      </w:rPr>
    </w:lvl>
    <w:lvl w:ilvl="4" w:tplc="672EE99A" w:tentative="1">
      <w:start w:val="1"/>
      <w:numFmt w:val="bullet"/>
      <w:lvlText w:val="o"/>
      <w:lvlJc w:val="left"/>
      <w:pPr>
        <w:ind w:left="4308" w:hanging="360"/>
      </w:pPr>
      <w:rPr>
        <w:rFonts w:ascii="Courier New" w:hAnsi="Courier New" w:cs="Courier New" w:hint="default"/>
      </w:rPr>
    </w:lvl>
    <w:lvl w:ilvl="5" w:tplc="3A92816A" w:tentative="1">
      <w:start w:val="1"/>
      <w:numFmt w:val="bullet"/>
      <w:lvlText w:val=""/>
      <w:lvlJc w:val="left"/>
      <w:pPr>
        <w:ind w:left="5028" w:hanging="360"/>
      </w:pPr>
      <w:rPr>
        <w:rFonts w:ascii="Wingdings" w:hAnsi="Wingdings" w:hint="default"/>
      </w:rPr>
    </w:lvl>
    <w:lvl w:ilvl="6" w:tplc="3D00AAB8" w:tentative="1">
      <w:start w:val="1"/>
      <w:numFmt w:val="bullet"/>
      <w:lvlText w:val=""/>
      <w:lvlJc w:val="left"/>
      <w:pPr>
        <w:ind w:left="5748" w:hanging="360"/>
      </w:pPr>
      <w:rPr>
        <w:rFonts w:ascii="Symbol" w:hAnsi="Symbol" w:hint="default"/>
      </w:rPr>
    </w:lvl>
    <w:lvl w:ilvl="7" w:tplc="F5B23486" w:tentative="1">
      <w:start w:val="1"/>
      <w:numFmt w:val="bullet"/>
      <w:lvlText w:val="o"/>
      <w:lvlJc w:val="left"/>
      <w:pPr>
        <w:ind w:left="6468" w:hanging="360"/>
      </w:pPr>
      <w:rPr>
        <w:rFonts w:ascii="Courier New" w:hAnsi="Courier New" w:cs="Courier New" w:hint="default"/>
      </w:rPr>
    </w:lvl>
    <w:lvl w:ilvl="8" w:tplc="889EBCEE" w:tentative="1">
      <w:start w:val="1"/>
      <w:numFmt w:val="bullet"/>
      <w:lvlText w:val=""/>
      <w:lvlJc w:val="left"/>
      <w:pPr>
        <w:ind w:left="7188" w:hanging="360"/>
      </w:pPr>
      <w:rPr>
        <w:rFonts w:ascii="Wingdings" w:hAnsi="Wingdings" w:hint="default"/>
      </w:rPr>
    </w:lvl>
  </w:abstractNum>
  <w:abstractNum w:abstractNumId="3" w15:restartNumberingAfterBreak="0">
    <w:nsid w:val="747D391A"/>
    <w:multiLevelType w:val="hybridMultilevel"/>
    <w:tmpl w:val="B25C2220"/>
    <w:lvl w:ilvl="0" w:tplc="6CDE04DE">
      <w:start w:val="1"/>
      <w:numFmt w:val="bullet"/>
      <w:lvlText w:val=""/>
      <w:lvlJc w:val="left"/>
      <w:pPr>
        <w:ind w:left="2148" w:hanging="360"/>
      </w:pPr>
      <w:rPr>
        <w:rFonts w:ascii="Symbol" w:hAnsi="Symbol" w:hint="default"/>
      </w:rPr>
    </w:lvl>
    <w:lvl w:ilvl="1" w:tplc="21341AD0" w:tentative="1">
      <w:start w:val="1"/>
      <w:numFmt w:val="bullet"/>
      <w:lvlText w:val="o"/>
      <w:lvlJc w:val="left"/>
      <w:pPr>
        <w:ind w:left="2868" w:hanging="360"/>
      </w:pPr>
      <w:rPr>
        <w:rFonts w:ascii="Courier New" w:hAnsi="Courier New" w:cs="Courier New" w:hint="default"/>
      </w:rPr>
    </w:lvl>
    <w:lvl w:ilvl="2" w:tplc="0C30CBEE" w:tentative="1">
      <w:start w:val="1"/>
      <w:numFmt w:val="bullet"/>
      <w:lvlText w:val=""/>
      <w:lvlJc w:val="left"/>
      <w:pPr>
        <w:ind w:left="3588" w:hanging="360"/>
      </w:pPr>
      <w:rPr>
        <w:rFonts w:ascii="Wingdings" w:hAnsi="Wingdings" w:hint="default"/>
      </w:rPr>
    </w:lvl>
    <w:lvl w:ilvl="3" w:tplc="1090A23A" w:tentative="1">
      <w:start w:val="1"/>
      <w:numFmt w:val="bullet"/>
      <w:lvlText w:val=""/>
      <w:lvlJc w:val="left"/>
      <w:pPr>
        <w:ind w:left="4308" w:hanging="360"/>
      </w:pPr>
      <w:rPr>
        <w:rFonts w:ascii="Symbol" w:hAnsi="Symbol" w:hint="default"/>
      </w:rPr>
    </w:lvl>
    <w:lvl w:ilvl="4" w:tplc="0F1AAA80" w:tentative="1">
      <w:start w:val="1"/>
      <w:numFmt w:val="bullet"/>
      <w:lvlText w:val="o"/>
      <w:lvlJc w:val="left"/>
      <w:pPr>
        <w:ind w:left="5028" w:hanging="360"/>
      </w:pPr>
      <w:rPr>
        <w:rFonts w:ascii="Courier New" w:hAnsi="Courier New" w:cs="Courier New" w:hint="default"/>
      </w:rPr>
    </w:lvl>
    <w:lvl w:ilvl="5" w:tplc="8AC403E4" w:tentative="1">
      <w:start w:val="1"/>
      <w:numFmt w:val="bullet"/>
      <w:lvlText w:val=""/>
      <w:lvlJc w:val="left"/>
      <w:pPr>
        <w:ind w:left="5748" w:hanging="360"/>
      </w:pPr>
      <w:rPr>
        <w:rFonts w:ascii="Wingdings" w:hAnsi="Wingdings" w:hint="default"/>
      </w:rPr>
    </w:lvl>
    <w:lvl w:ilvl="6" w:tplc="B3B00390" w:tentative="1">
      <w:start w:val="1"/>
      <w:numFmt w:val="bullet"/>
      <w:lvlText w:val=""/>
      <w:lvlJc w:val="left"/>
      <w:pPr>
        <w:ind w:left="6468" w:hanging="360"/>
      </w:pPr>
      <w:rPr>
        <w:rFonts w:ascii="Symbol" w:hAnsi="Symbol" w:hint="default"/>
      </w:rPr>
    </w:lvl>
    <w:lvl w:ilvl="7" w:tplc="1E46DA82" w:tentative="1">
      <w:start w:val="1"/>
      <w:numFmt w:val="bullet"/>
      <w:lvlText w:val="o"/>
      <w:lvlJc w:val="left"/>
      <w:pPr>
        <w:ind w:left="7188" w:hanging="360"/>
      </w:pPr>
      <w:rPr>
        <w:rFonts w:ascii="Courier New" w:hAnsi="Courier New" w:cs="Courier New" w:hint="default"/>
      </w:rPr>
    </w:lvl>
    <w:lvl w:ilvl="8" w:tplc="61B86FEC" w:tentative="1">
      <w:start w:val="1"/>
      <w:numFmt w:val="bullet"/>
      <w:lvlText w:val=""/>
      <w:lvlJc w:val="left"/>
      <w:pPr>
        <w:ind w:left="7908" w:hanging="360"/>
      </w:pPr>
      <w:rPr>
        <w:rFonts w:ascii="Wingdings" w:hAnsi="Wingdings" w:hint="default"/>
      </w:rPr>
    </w:lvl>
  </w:abstractNum>
  <w:abstractNum w:abstractNumId="4" w15:restartNumberingAfterBreak="0">
    <w:nsid w:val="747D391B"/>
    <w:multiLevelType w:val="hybridMultilevel"/>
    <w:tmpl w:val="4E02F17E"/>
    <w:lvl w:ilvl="0" w:tplc="E9A637AA">
      <w:start w:val="3"/>
      <w:numFmt w:val="bullet"/>
      <w:lvlText w:val="-"/>
      <w:lvlJc w:val="left"/>
      <w:pPr>
        <w:ind w:left="720" w:hanging="360"/>
      </w:pPr>
      <w:rPr>
        <w:rFonts w:ascii="Verdana" w:eastAsia="Times New Roman" w:hAnsi="Verdana" w:hint="default"/>
        <w:b w:val="0"/>
      </w:rPr>
    </w:lvl>
    <w:lvl w:ilvl="1" w:tplc="EB20BDB2">
      <w:start w:val="1"/>
      <w:numFmt w:val="bullet"/>
      <w:lvlText w:val="o"/>
      <w:lvlJc w:val="left"/>
      <w:pPr>
        <w:ind w:left="1440" w:hanging="360"/>
      </w:pPr>
      <w:rPr>
        <w:rFonts w:ascii="Courier New" w:hAnsi="Courier New" w:cs="Times New Roman" w:hint="default"/>
      </w:rPr>
    </w:lvl>
    <w:lvl w:ilvl="2" w:tplc="D73E1DC0">
      <w:start w:val="1"/>
      <w:numFmt w:val="bullet"/>
      <w:lvlText w:val=""/>
      <w:lvlJc w:val="left"/>
      <w:pPr>
        <w:ind w:left="2160" w:hanging="360"/>
      </w:pPr>
      <w:rPr>
        <w:rFonts w:ascii="Wingdings" w:hAnsi="Wingdings" w:hint="default"/>
      </w:rPr>
    </w:lvl>
    <w:lvl w:ilvl="3" w:tplc="C5A86F12">
      <w:start w:val="1"/>
      <w:numFmt w:val="bullet"/>
      <w:lvlText w:val=""/>
      <w:lvlJc w:val="left"/>
      <w:pPr>
        <w:ind w:left="2880" w:hanging="360"/>
      </w:pPr>
      <w:rPr>
        <w:rFonts w:ascii="Symbol" w:hAnsi="Symbol" w:hint="default"/>
      </w:rPr>
    </w:lvl>
    <w:lvl w:ilvl="4" w:tplc="98EE8230">
      <w:start w:val="1"/>
      <w:numFmt w:val="bullet"/>
      <w:lvlText w:val="o"/>
      <w:lvlJc w:val="left"/>
      <w:pPr>
        <w:ind w:left="3600" w:hanging="360"/>
      </w:pPr>
      <w:rPr>
        <w:rFonts w:ascii="Courier New" w:hAnsi="Courier New" w:cs="Times New Roman" w:hint="default"/>
      </w:rPr>
    </w:lvl>
    <w:lvl w:ilvl="5" w:tplc="0B261930">
      <w:start w:val="1"/>
      <w:numFmt w:val="bullet"/>
      <w:lvlText w:val=""/>
      <w:lvlJc w:val="left"/>
      <w:pPr>
        <w:ind w:left="4320" w:hanging="360"/>
      </w:pPr>
      <w:rPr>
        <w:rFonts w:ascii="Wingdings" w:hAnsi="Wingdings" w:hint="default"/>
      </w:rPr>
    </w:lvl>
    <w:lvl w:ilvl="6" w:tplc="A122112C">
      <w:start w:val="1"/>
      <w:numFmt w:val="bullet"/>
      <w:lvlText w:val=""/>
      <w:lvlJc w:val="left"/>
      <w:pPr>
        <w:ind w:left="5040" w:hanging="360"/>
      </w:pPr>
      <w:rPr>
        <w:rFonts w:ascii="Symbol" w:hAnsi="Symbol" w:hint="default"/>
      </w:rPr>
    </w:lvl>
    <w:lvl w:ilvl="7" w:tplc="0CEAE0D4">
      <w:start w:val="1"/>
      <w:numFmt w:val="bullet"/>
      <w:lvlText w:val="o"/>
      <w:lvlJc w:val="left"/>
      <w:pPr>
        <w:ind w:left="5760" w:hanging="360"/>
      </w:pPr>
      <w:rPr>
        <w:rFonts w:ascii="Courier New" w:hAnsi="Courier New" w:cs="Times New Roman" w:hint="default"/>
      </w:rPr>
    </w:lvl>
    <w:lvl w:ilvl="8" w:tplc="A8102206">
      <w:start w:val="1"/>
      <w:numFmt w:val="bullet"/>
      <w:lvlText w:val=""/>
      <w:lvlJc w:val="left"/>
      <w:pPr>
        <w:ind w:left="6480" w:hanging="360"/>
      </w:pPr>
      <w:rPr>
        <w:rFonts w:ascii="Wingdings" w:hAnsi="Wingdings" w:hint="default"/>
      </w:rPr>
    </w:lvl>
  </w:abstractNum>
  <w:abstractNum w:abstractNumId="5" w15:restartNumberingAfterBreak="0">
    <w:nsid w:val="747D391C"/>
    <w:multiLevelType w:val="hybridMultilevel"/>
    <w:tmpl w:val="B6E634AE"/>
    <w:lvl w:ilvl="0" w:tplc="BEE86AA0">
      <w:start w:val="1"/>
      <w:numFmt w:val="decimal"/>
      <w:lvlText w:val="%1."/>
      <w:lvlJc w:val="left"/>
      <w:pPr>
        <w:ind w:left="360" w:hanging="360"/>
      </w:pPr>
      <w:rPr>
        <w:rFonts w:ascii="Verdana" w:eastAsia="Times New Roman" w:hAnsi="Verdana" w:cs="Times New Roman"/>
        <w:b w:val="0"/>
        <w:color w:val="auto"/>
      </w:rPr>
    </w:lvl>
    <w:lvl w:ilvl="1" w:tplc="D97CF9DA">
      <w:start w:val="1"/>
      <w:numFmt w:val="lowerLetter"/>
      <w:lvlText w:val="%2."/>
      <w:lvlJc w:val="left"/>
      <w:pPr>
        <w:ind w:left="1080" w:hanging="360"/>
      </w:pPr>
      <w:rPr>
        <w:rFonts w:cs="Times New Roman"/>
      </w:rPr>
    </w:lvl>
    <w:lvl w:ilvl="2" w:tplc="BD5AC878">
      <w:start w:val="1"/>
      <w:numFmt w:val="lowerRoman"/>
      <w:lvlText w:val="%3."/>
      <w:lvlJc w:val="right"/>
      <w:pPr>
        <w:ind w:left="1800" w:hanging="180"/>
      </w:pPr>
      <w:rPr>
        <w:rFonts w:cs="Times New Roman"/>
      </w:rPr>
    </w:lvl>
    <w:lvl w:ilvl="3" w:tplc="2B5812FA">
      <w:start w:val="1"/>
      <w:numFmt w:val="decimal"/>
      <w:lvlText w:val="%4."/>
      <w:lvlJc w:val="left"/>
      <w:pPr>
        <w:ind w:left="2520" w:hanging="360"/>
      </w:pPr>
      <w:rPr>
        <w:rFonts w:cs="Times New Roman"/>
      </w:rPr>
    </w:lvl>
    <w:lvl w:ilvl="4" w:tplc="60F4FEA0">
      <w:start w:val="1"/>
      <w:numFmt w:val="lowerLetter"/>
      <w:lvlText w:val="%5."/>
      <w:lvlJc w:val="left"/>
      <w:pPr>
        <w:ind w:left="3240" w:hanging="360"/>
      </w:pPr>
      <w:rPr>
        <w:rFonts w:cs="Times New Roman"/>
      </w:rPr>
    </w:lvl>
    <w:lvl w:ilvl="5" w:tplc="CEE83B86">
      <w:start w:val="1"/>
      <w:numFmt w:val="lowerRoman"/>
      <w:lvlText w:val="%6."/>
      <w:lvlJc w:val="right"/>
      <w:pPr>
        <w:ind w:left="3960" w:hanging="180"/>
      </w:pPr>
      <w:rPr>
        <w:rFonts w:cs="Times New Roman"/>
      </w:rPr>
    </w:lvl>
    <w:lvl w:ilvl="6" w:tplc="E46221A0">
      <w:start w:val="1"/>
      <w:numFmt w:val="decimal"/>
      <w:lvlText w:val="%7."/>
      <w:lvlJc w:val="left"/>
      <w:pPr>
        <w:ind w:left="4680" w:hanging="360"/>
      </w:pPr>
      <w:rPr>
        <w:rFonts w:cs="Times New Roman"/>
      </w:rPr>
    </w:lvl>
    <w:lvl w:ilvl="7" w:tplc="7D96825C">
      <w:start w:val="1"/>
      <w:numFmt w:val="lowerLetter"/>
      <w:lvlText w:val="%8."/>
      <w:lvlJc w:val="left"/>
      <w:pPr>
        <w:ind w:left="5400" w:hanging="360"/>
      </w:pPr>
      <w:rPr>
        <w:rFonts w:cs="Times New Roman"/>
      </w:rPr>
    </w:lvl>
    <w:lvl w:ilvl="8" w:tplc="7FF69AAA">
      <w:start w:val="1"/>
      <w:numFmt w:val="lowerRoman"/>
      <w:lvlText w:val="%9."/>
      <w:lvlJc w:val="right"/>
      <w:pPr>
        <w:ind w:left="6120" w:hanging="180"/>
      </w:pPr>
      <w:rPr>
        <w:rFonts w:cs="Times New Roman"/>
      </w:rPr>
    </w:lvl>
  </w:abstractNum>
  <w:abstractNum w:abstractNumId="6" w15:restartNumberingAfterBreak="0">
    <w:nsid w:val="747D391D"/>
    <w:multiLevelType w:val="singleLevel"/>
    <w:tmpl w:val="ECC6153C"/>
    <w:lvl w:ilvl="0">
      <w:start w:val="1"/>
      <w:numFmt w:val="lowerLetter"/>
      <w:lvlText w:val="%1)"/>
      <w:lvlJc w:val="left"/>
      <w:pPr>
        <w:tabs>
          <w:tab w:val="num" w:pos="360"/>
        </w:tabs>
        <w:ind w:left="360" w:hanging="360"/>
      </w:pPr>
      <w:rPr>
        <w:rFonts w:ascii="Verdana" w:eastAsia="Times New Roman" w:hAnsi="Verdana" w:cs="Times New Roman"/>
      </w:rPr>
    </w:lvl>
  </w:abstractNum>
  <w:num w:numId="1" w16cid:durableId="1611426863">
    <w:abstractNumId w:val="0"/>
  </w:num>
  <w:num w:numId="2" w16cid:durableId="2013948808">
    <w:abstractNumId w:val="2"/>
  </w:num>
  <w:num w:numId="3" w16cid:durableId="2095662009">
    <w:abstractNumId w:val="3"/>
  </w:num>
  <w:num w:numId="4" w16cid:durableId="1237320086">
    <w:abstractNumId w:val="1"/>
  </w:num>
  <w:num w:numId="5" w16cid:durableId="1998801595">
    <w:abstractNumId w:val="4"/>
  </w:num>
  <w:num w:numId="6" w16cid:durableId="3694521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5334608">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3AD"/>
    <w:rsid w:val="00185D8C"/>
    <w:rsid w:val="00831F2C"/>
    <w:rsid w:val="009F6DE2"/>
    <w:rsid w:val="00C443A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17F176-07B8-405E-A5FB-485B175BE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731"/>
    <w:pPr>
      <w:spacing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8173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731"/>
    <w:rPr>
      <w:rFonts w:ascii="Tahoma" w:eastAsia="Calibri" w:hAnsi="Tahoma" w:cs="Tahoma"/>
      <w:sz w:val="16"/>
      <w:szCs w:val="16"/>
    </w:rPr>
  </w:style>
  <w:style w:type="paragraph" w:styleId="Prrafodelista">
    <w:name w:val="List Paragraph"/>
    <w:basedOn w:val="Normal"/>
    <w:uiPriority w:val="34"/>
    <w:qFormat/>
    <w:rsid w:val="00AA17DE"/>
    <w:pPr>
      <w:ind w:left="720"/>
      <w:contextualSpacing/>
    </w:pPr>
  </w:style>
  <w:style w:type="paragraph" w:styleId="Encabezado">
    <w:name w:val="header"/>
    <w:basedOn w:val="Normal"/>
    <w:link w:val="EncabezadoCar"/>
    <w:uiPriority w:val="99"/>
    <w:semiHidden/>
    <w:unhideWhenUsed/>
    <w:rsid w:val="00427C03"/>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427C03"/>
    <w:rPr>
      <w:sz w:val="22"/>
      <w:szCs w:val="22"/>
      <w:lang w:eastAsia="en-US"/>
    </w:rPr>
  </w:style>
  <w:style w:type="paragraph" w:styleId="Piedepgina">
    <w:name w:val="footer"/>
    <w:basedOn w:val="Normal"/>
    <w:link w:val="PiedepginaCar"/>
    <w:uiPriority w:val="99"/>
    <w:unhideWhenUsed/>
    <w:rsid w:val="00427C0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27C03"/>
    <w:rPr>
      <w:sz w:val="22"/>
      <w:szCs w:val="22"/>
      <w:lang w:eastAsia="en-US"/>
    </w:rPr>
  </w:style>
  <w:style w:type="paragraph" w:styleId="Textoindependiente">
    <w:name w:val="Body Text"/>
    <w:basedOn w:val="Normal"/>
    <w:link w:val="TextoindependienteCar1"/>
    <w:uiPriority w:val="99"/>
    <w:rsid w:val="00BF249B"/>
    <w:pPr>
      <w:tabs>
        <w:tab w:val="left" w:pos="2835"/>
      </w:tabs>
      <w:spacing w:line="240" w:lineRule="auto"/>
      <w:jc w:val="both"/>
    </w:pPr>
    <w:rPr>
      <w:rFonts w:ascii="Times New Roman" w:eastAsia="Times New Roman" w:hAnsi="Times New Roman"/>
      <w:sz w:val="24"/>
      <w:szCs w:val="20"/>
      <w:lang w:val="ca-ES" w:eastAsia="es-ES"/>
    </w:rPr>
  </w:style>
  <w:style w:type="character" w:customStyle="1" w:styleId="TextoindependienteCar1">
    <w:name w:val="Texto independiente Car1"/>
    <w:basedOn w:val="Fuentedeprrafopredeter"/>
    <w:link w:val="Textoindependiente"/>
    <w:uiPriority w:val="99"/>
    <w:rsid w:val="00BF249B"/>
    <w:rPr>
      <w:rFonts w:ascii="Times New Roman" w:eastAsia="Times New Roman" w:hAnsi="Times New Roman"/>
      <w:sz w:val="24"/>
      <w:lang w:val="ca-ES"/>
    </w:rPr>
  </w:style>
  <w:style w:type="paragraph" w:customStyle="1" w:styleId="Normal0">
    <w:name w:val="Normal_0"/>
    <w:qFormat/>
    <w:rsid w:val="00A81731"/>
    <w:pPr>
      <w:spacing w:line="276" w:lineRule="auto"/>
    </w:pPr>
    <w:rPr>
      <w:sz w:val="22"/>
      <w:szCs w:val="22"/>
      <w:lang w:eastAsia="en-US"/>
    </w:rPr>
  </w:style>
  <w:style w:type="paragraph" w:customStyle="1" w:styleId="Normal00">
    <w:name w:val="Normal_0_0"/>
    <w:qFormat/>
    <w:rsid w:val="00A81731"/>
    <w:pPr>
      <w:spacing w:line="276" w:lineRule="auto"/>
    </w:pPr>
    <w:rPr>
      <w:sz w:val="22"/>
      <w:szCs w:val="22"/>
      <w:lang w:eastAsia="en-US"/>
    </w:rPr>
  </w:style>
  <w:style w:type="paragraph" w:customStyle="1" w:styleId="Normal000">
    <w:name w:val="Normal_0_0_0"/>
    <w:qFormat/>
    <w:rsid w:val="00A81731"/>
    <w:pPr>
      <w:spacing w:line="276" w:lineRule="auto"/>
    </w:pPr>
    <w:rPr>
      <w:sz w:val="22"/>
      <w:szCs w:val="22"/>
      <w:lang w:eastAsia="en-US"/>
    </w:rPr>
  </w:style>
  <w:style w:type="paragraph" w:customStyle="1" w:styleId="Normal0000">
    <w:name w:val="Normal_0_0_0_0"/>
    <w:qFormat/>
    <w:rsid w:val="009D4DD4"/>
    <w:pPr>
      <w:spacing w:line="276" w:lineRule="auto"/>
    </w:pPr>
    <w:rPr>
      <w:sz w:val="22"/>
      <w:szCs w:val="22"/>
      <w:lang w:eastAsia="en-US"/>
    </w:rPr>
  </w:style>
  <w:style w:type="paragraph" w:customStyle="1" w:styleId="ListParagraph0">
    <w:name w:val="List Paragraph_0"/>
    <w:basedOn w:val="Normal000"/>
    <w:uiPriority w:val="34"/>
    <w:qFormat/>
    <w:rsid w:val="00AA17DE"/>
    <w:pPr>
      <w:ind w:left="720"/>
      <w:contextualSpacing/>
    </w:pPr>
  </w:style>
  <w:style w:type="paragraph" w:customStyle="1" w:styleId="BodyText0">
    <w:name w:val="Body Text_0"/>
    <w:basedOn w:val="Normal000"/>
    <w:link w:val="TextoindependienteCar"/>
    <w:semiHidden/>
    <w:unhideWhenUsed/>
    <w:rsid w:val="009D4DD4"/>
    <w:pPr>
      <w:spacing w:line="360" w:lineRule="auto"/>
      <w:jc w:val="both"/>
    </w:pPr>
    <w:rPr>
      <w:rFonts w:ascii="Verdana" w:eastAsia="Times New Roman" w:hAnsi="Verdana"/>
      <w:sz w:val="18"/>
      <w:szCs w:val="24"/>
      <w:lang w:val="ca-ES" w:eastAsia="es-ES"/>
    </w:rPr>
  </w:style>
  <w:style w:type="character" w:customStyle="1" w:styleId="TextoindependienteCar">
    <w:name w:val="Texto independiente Car"/>
    <w:basedOn w:val="Fuentedeprrafopredeter"/>
    <w:link w:val="BodyText0"/>
    <w:semiHidden/>
    <w:rsid w:val="009D4DD4"/>
    <w:rPr>
      <w:rFonts w:ascii="Verdana" w:eastAsia="Times New Roman" w:hAnsi="Verdana"/>
      <w:sz w:val="18"/>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Microsoft_Excel_Worksheet.xlsx"/><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02EF47-C462-4633-9E30-A78D3A67C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9</Pages>
  <Words>2862</Words>
  <Characters>15742</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fran.jorge</dc:creator>
  <cp:lastModifiedBy>Montserrat Verdura</cp:lastModifiedBy>
  <cp:revision>19</cp:revision>
  <cp:lastPrinted>2011-01-14T09:16:00Z</cp:lastPrinted>
  <dcterms:created xsi:type="dcterms:W3CDTF">2017-12-12T10:03:00Z</dcterms:created>
  <dcterms:modified xsi:type="dcterms:W3CDTF">2023-02-23T08:46:00Z</dcterms:modified>
</cp:coreProperties>
</file>