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E47EB2" w14:textId="77777777" w:rsidR="00C2673A" w:rsidRPr="0030317D" w:rsidRDefault="00C2673A" w:rsidP="00076F9C">
      <w:pPr>
        <w:jc w:val="right"/>
        <w:rPr>
          <w:rFonts w:ascii="Franklin Gothic Book" w:hAnsi="Franklin Gothic Book"/>
          <w:sz w:val="18"/>
          <w:szCs w:val="18"/>
        </w:rPr>
      </w:pPr>
    </w:p>
    <w:tbl>
      <w:tblPr>
        <w:tblW w:w="10774" w:type="dxa"/>
        <w:jc w:val="center"/>
        <w:tblLayout w:type="fixed"/>
        <w:tblCellMar>
          <w:left w:w="425" w:type="dxa"/>
          <w:right w:w="425" w:type="dxa"/>
        </w:tblCellMar>
        <w:tblLook w:val="0000" w:firstRow="0" w:lastRow="0" w:firstColumn="0" w:lastColumn="0" w:noHBand="0" w:noVBand="0"/>
      </w:tblPr>
      <w:tblGrid>
        <w:gridCol w:w="5387"/>
        <w:gridCol w:w="5387"/>
      </w:tblGrid>
      <w:tr w:rsidR="0011538F" w14:paraId="7274E8C0" w14:textId="77777777">
        <w:trPr>
          <w:jc w:val="center"/>
        </w:trPr>
        <w:tc>
          <w:tcPr>
            <w:tcW w:w="5387" w:type="dxa"/>
            <w:tcBorders>
              <w:right w:val="single" w:sz="4" w:space="0" w:color="auto"/>
            </w:tcBorders>
          </w:tcPr>
          <w:p w14:paraId="7CDD696C" w14:textId="77777777" w:rsidR="0071153B" w:rsidRPr="00CD5AD9" w:rsidRDefault="00EB310C" w:rsidP="006053CD">
            <w:pPr>
              <w:pStyle w:val="06norma"/>
              <w:shd w:val="clear" w:color="auto" w:fill="FFFFFF"/>
              <w:jc w:val="both"/>
              <w:rPr>
                <w:rFonts w:ascii="Arial" w:hAnsi="Arial" w:cs="Arial"/>
                <w:b/>
                <w:sz w:val="22"/>
                <w:szCs w:val="22"/>
                <w:lang w:val="eu-ES"/>
              </w:rPr>
            </w:pPr>
            <w:r w:rsidRPr="00CD5AD9">
              <w:rPr>
                <w:rFonts w:ascii="Arial" w:hAnsi="Arial" w:cs="Arial"/>
                <w:b/>
                <w:sz w:val="22"/>
                <w:szCs w:val="22"/>
                <w:lang w:val="eu-ES"/>
              </w:rPr>
              <w:t>GIZARTE</w:t>
            </w:r>
            <w:r w:rsidR="00754891" w:rsidRPr="00CD5AD9">
              <w:rPr>
                <w:rFonts w:ascii="Arial" w:hAnsi="Arial" w:cs="Arial"/>
                <w:b/>
                <w:sz w:val="22"/>
                <w:szCs w:val="22"/>
                <w:lang w:val="eu-ES"/>
              </w:rPr>
              <w:t xml:space="preserve"> </w:t>
            </w:r>
            <w:r w:rsidRPr="00CD5AD9">
              <w:rPr>
                <w:rFonts w:ascii="Arial" w:hAnsi="Arial" w:cs="Arial"/>
                <w:b/>
                <w:sz w:val="22"/>
                <w:szCs w:val="22"/>
                <w:lang w:val="eu-ES"/>
              </w:rPr>
              <w:t>ZERBITZUEN ETA BERDINTASUNAREN ARLOKO ELKARTEEI DIRU-LAGUNTZAK EMATEKO OINARRI ESPEZIFIKOAK - 202</w:t>
            </w:r>
            <w:r w:rsidR="00ED018D" w:rsidRPr="00CD5AD9">
              <w:rPr>
                <w:rFonts w:ascii="Arial" w:hAnsi="Arial" w:cs="Arial"/>
                <w:b/>
                <w:sz w:val="22"/>
                <w:szCs w:val="22"/>
                <w:lang w:val="eu-ES"/>
              </w:rPr>
              <w:t>3</w:t>
            </w:r>
          </w:p>
          <w:p w14:paraId="552250B0" w14:textId="77777777" w:rsidR="006053CD" w:rsidRPr="00CD5AD9" w:rsidRDefault="00EB310C" w:rsidP="006053CD">
            <w:pPr>
              <w:pStyle w:val="06norma"/>
              <w:shd w:val="clear" w:color="auto" w:fill="FFFFFF"/>
              <w:jc w:val="both"/>
              <w:rPr>
                <w:rFonts w:ascii="Arial" w:hAnsi="Arial" w:cs="Arial"/>
                <w:sz w:val="22"/>
                <w:szCs w:val="22"/>
                <w:lang w:val="eu-ES"/>
              </w:rPr>
            </w:pPr>
            <w:r w:rsidRPr="00CD5AD9">
              <w:rPr>
                <w:rFonts w:ascii="Arial" w:hAnsi="Arial" w:cs="Arial"/>
                <w:b/>
                <w:sz w:val="22"/>
                <w:szCs w:val="22"/>
                <w:lang w:val="eu-ES"/>
              </w:rPr>
              <w:t>I.</w:t>
            </w:r>
            <w:r w:rsidRPr="00CD5AD9">
              <w:rPr>
                <w:rFonts w:ascii="Arial" w:hAnsi="Arial" w:cs="Arial"/>
                <w:b/>
                <w:sz w:val="22"/>
                <w:szCs w:val="22"/>
                <w:lang w:val="eu-ES"/>
              </w:rPr>
              <w:tab/>
              <w:t>XEDEA</w:t>
            </w:r>
          </w:p>
          <w:p w14:paraId="207E64E7" w14:textId="77777777" w:rsidR="00135CBF" w:rsidRPr="00CD5AD9" w:rsidRDefault="00EB310C" w:rsidP="006053CD">
            <w:pPr>
              <w:pStyle w:val="06norma"/>
              <w:shd w:val="clear" w:color="auto" w:fill="FFFFFF"/>
              <w:jc w:val="both"/>
              <w:rPr>
                <w:rFonts w:ascii="Arial" w:hAnsi="Arial" w:cs="Arial"/>
                <w:sz w:val="22"/>
                <w:szCs w:val="22"/>
                <w:lang w:val="eu-ES"/>
              </w:rPr>
            </w:pPr>
            <w:r w:rsidRPr="00CD5AD9">
              <w:rPr>
                <w:rFonts w:ascii="Arial" w:hAnsi="Arial" w:cs="Arial"/>
                <w:sz w:val="22"/>
                <w:szCs w:val="22"/>
                <w:lang w:val="eu-ES"/>
              </w:rPr>
              <w:t>Oinarri hauen xedea 202</w:t>
            </w:r>
            <w:r w:rsidR="00ED018D" w:rsidRPr="00CD5AD9">
              <w:rPr>
                <w:rFonts w:ascii="Arial" w:hAnsi="Arial" w:cs="Arial"/>
                <w:sz w:val="22"/>
                <w:szCs w:val="22"/>
                <w:lang w:val="eu-ES"/>
              </w:rPr>
              <w:t>3</w:t>
            </w:r>
            <w:r w:rsidRPr="00CD5AD9">
              <w:rPr>
                <w:rFonts w:ascii="Arial" w:hAnsi="Arial" w:cs="Arial"/>
                <w:sz w:val="22"/>
                <w:szCs w:val="22"/>
                <w:lang w:val="eu-ES"/>
              </w:rPr>
              <w:t xml:space="preserve"> urterako lehiaketa publiko bidezko diru-laguntzak jaso ahal izateko baldintzak arautzea da. Laguntza horiek Zumarragako Udalak emango ditu Gizarte Zerbitzuen sisteman jarduten duten elkarteei zuzenduta. Bestalde, elkarte horien jardute-eremua bereizi egingo da tokiko, bailarako eta lurraldeko esku hartzea bereizita. Horren guztiaren helburua elkarte-jarduera bultzatzea eta herritarren arteko elkartasuna sustatzea da.</w:t>
            </w:r>
          </w:p>
          <w:p w14:paraId="2BF1BA27" w14:textId="77777777" w:rsidR="005D5259" w:rsidRPr="00CD5AD9" w:rsidRDefault="00EB310C" w:rsidP="006053CD">
            <w:pPr>
              <w:pStyle w:val="06norma"/>
              <w:shd w:val="clear" w:color="auto" w:fill="FFFFFF"/>
              <w:jc w:val="both"/>
              <w:rPr>
                <w:rFonts w:ascii="Arial" w:hAnsi="Arial" w:cs="Arial"/>
                <w:sz w:val="22"/>
                <w:szCs w:val="22"/>
                <w:lang w:val="eu-ES"/>
              </w:rPr>
            </w:pPr>
            <w:r w:rsidRPr="00CD5AD9">
              <w:rPr>
                <w:rFonts w:ascii="Arial" w:hAnsi="Arial" w:cs="Arial"/>
                <w:sz w:val="22"/>
                <w:szCs w:val="22"/>
                <w:lang w:val="eu-ES"/>
              </w:rPr>
              <w:t>Oinarri hauetan barneratzen diren diru-laguntzek jarraian adierazten direnak finantzatuko dituzte:</w:t>
            </w:r>
          </w:p>
          <w:p w14:paraId="737F218A" w14:textId="77777777" w:rsidR="006053CD" w:rsidRPr="00CD5AD9" w:rsidRDefault="00EB310C" w:rsidP="006053CD">
            <w:pPr>
              <w:pStyle w:val="06norma"/>
              <w:shd w:val="clear" w:color="auto" w:fill="FFFFFF"/>
              <w:jc w:val="both"/>
              <w:rPr>
                <w:rFonts w:ascii="Arial" w:hAnsi="Arial" w:cs="Arial"/>
                <w:sz w:val="22"/>
                <w:szCs w:val="22"/>
                <w:lang w:val="eu-ES"/>
              </w:rPr>
            </w:pPr>
            <w:r w:rsidRPr="00CD5AD9">
              <w:rPr>
                <w:rFonts w:ascii="Arial" w:hAnsi="Arial" w:cs="Arial"/>
                <w:sz w:val="22"/>
                <w:szCs w:val="22"/>
                <w:lang w:val="eu-ES"/>
              </w:rPr>
              <w:t>a)</w:t>
            </w:r>
            <w:r w:rsidRPr="00CD5AD9">
              <w:rPr>
                <w:rFonts w:ascii="Arial" w:hAnsi="Arial" w:cs="Arial"/>
                <w:sz w:val="22"/>
                <w:szCs w:val="22"/>
                <w:lang w:val="eu-ES"/>
              </w:rPr>
              <w:tab/>
              <w:t>Baztertuta, babesik gabe, mendekotasun-egoeran edo sozialki isolatuta edo horretarako arriskuan dauden giza taldeen prebentziorako, arretarako, sustapenerako eta giza talde horiek gizarteratzeko jarduerak edo proiektuak.</w:t>
            </w:r>
          </w:p>
          <w:p w14:paraId="6F368DE3" w14:textId="77777777" w:rsidR="006053CD" w:rsidRPr="00CD5AD9" w:rsidRDefault="00EB310C" w:rsidP="006053CD">
            <w:pPr>
              <w:pStyle w:val="06norma"/>
              <w:shd w:val="clear" w:color="auto" w:fill="FFFFFF"/>
              <w:jc w:val="both"/>
              <w:rPr>
                <w:rFonts w:ascii="Arial" w:hAnsi="Arial" w:cs="Arial"/>
                <w:sz w:val="22"/>
                <w:szCs w:val="22"/>
                <w:lang w:val="eu-ES"/>
              </w:rPr>
            </w:pPr>
            <w:r w:rsidRPr="00CD5AD9">
              <w:rPr>
                <w:rFonts w:ascii="Arial" w:hAnsi="Arial" w:cs="Arial"/>
                <w:sz w:val="22"/>
                <w:szCs w:val="22"/>
                <w:lang w:val="eu-ES"/>
              </w:rPr>
              <w:t>b) Partaidetza eta gizarte boluntariotza sustatzea.</w:t>
            </w:r>
          </w:p>
          <w:p w14:paraId="1AEE26E4" w14:textId="77777777" w:rsidR="006053CD" w:rsidRPr="00CD5AD9" w:rsidRDefault="00EB310C" w:rsidP="006053CD">
            <w:pPr>
              <w:pStyle w:val="06norma"/>
              <w:shd w:val="clear" w:color="auto" w:fill="FFFFFF"/>
              <w:jc w:val="both"/>
              <w:rPr>
                <w:rFonts w:ascii="Arial" w:hAnsi="Arial" w:cs="Arial"/>
                <w:sz w:val="22"/>
                <w:szCs w:val="22"/>
                <w:lang w:val="eu-ES"/>
              </w:rPr>
            </w:pPr>
            <w:r w:rsidRPr="00CD5AD9">
              <w:rPr>
                <w:rFonts w:ascii="Arial" w:hAnsi="Arial" w:cs="Arial"/>
                <w:sz w:val="22"/>
                <w:szCs w:val="22"/>
                <w:lang w:val="eu-ES"/>
              </w:rPr>
              <w:t>c)</w:t>
            </w:r>
            <w:r w:rsidRPr="00CD5AD9">
              <w:rPr>
                <w:rFonts w:ascii="Arial" w:hAnsi="Arial" w:cs="Arial"/>
                <w:sz w:val="22"/>
                <w:szCs w:val="22"/>
                <w:lang w:val="eu-ES"/>
              </w:rPr>
              <w:tab/>
              <w:t>Herritarrei informazioa emateko eta herritarrak sentsibilizatzeko proiektuak.</w:t>
            </w:r>
          </w:p>
          <w:p w14:paraId="3D56C22F" w14:textId="77777777" w:rsidR="009340F0" w:rsidRPr="00CD5AD9" w:rsidRDefault="00EB310C" w:rsidP="006053CD">
            <w:pPr>
              <w:pStyle w:val="06norma"/>
              <w:shd w:val="clear" w:color="auto" w:fill="FFFFFF"/>
              <w:jc w:val="both"/>
              <w:rPr>
                <w:rFonts w:ascii="Arial" w:hAnsi="Arial" w:cs="Arial"/>
                <w:sz w:val="22"/>
                <w:szCs w:val="22"/>
                <w:lang w:val="eu-ES"/>
              </w:rPr>
            </w:pPr>
            <w:r w:rsidRPr="00CD5AD9">
              <w:rPr>
                <w:rFonts w:ascii="Arial" w:hAnsi="Arial" w:cs="Arial"/>
                <w:sz w:val="22"/>
                <w:szCs w:val="22"/>
                <w:lang w:val="eu-ES"/>
              </w:rPr>
              <w:t>d) Zumarragako herrian emakumeen eta gizonen arteko berdintasuna sustatzeko lotutako proie</w:t>
            </w:r>
            <w:r w:rsidR="00754891" w:rsidRPr="00CD5AD9">
              <w:rPr>
                <w:rFonts w:ascii="Arial" w:hAnsi="Arial" w:cs="Arial"/>
                <w:sz w:val="22"/>
                <w:szCs w:val="22"/>
                <w:lang w:val="eu-ES"/>
              </w:rPr>
              <w:t>k</w:t>
            </w:r>
            <w:r w:rsidRPr="00CD5AD9">
              <w:rPr>
                <w:rFonts w:ascii="Arial" w:hAnsi="Arial" w:cs="Arial"/>
                <w:sz w:val="22"/>
                <w:szCs w:val="22"/>
                <w:lang w:val="eu-ES"/>
              </w:rPr>
              <w:t>tuak eta jarduerak</w:t>
            </w:r>
          </w:p>
          <w:p w14:paraId="4464583F" w14:textId="5F6E028C" w:rsidR="006053CD" w:rsidRPr="00CD5AD9" w:rsidRDefault="00EB310C" w:rsidP="006053CD">
            <w:pPr>
              <w:pStyle w:val="06norma"/>
              <w:shd w:val="clear" w:color="auto" w:fill="FFFFFF"/>
              <w:jc w:val="both"/>
              <w:rPr>
                <w:rFonts w:ascii="Arial" w:hAnsi="Arial" w:cs="Arial"/>
                <w:sz w:val="22"/>
                <w:szCs w:val="22"/>
                <w:lang w:val="eu-ES"/>
              </w:rPr>
            </w:pPr>
            <w:r w:rsidRPr="00CD5AD9">
              <w:rPr>
                <w:rFonts w:ascii="Arial" w:hAnsi="Arial" w:cs="Arial"/>
                <w:sz w:val="22"/>
                <w:szCs w:val="22"/>
                <w:lang w:val="eu-ES"/>
              </w:rPr>
              <w:t>Proiektu horiek, oro har, biztanleei edo sektore jakinei zuzenduko zaizkie: familiak; haurrak; pertsona elbarrituak, mendekotasun egoeran daudenak edota gaixoak; gutxiengo etnikoak; etorkinak; preso ohiak; kontsumo-ohitura ez osasungarrietarako</w:t>
            </w:r>
            <w:r w:rsidR="00F55EE3">
              <w:rPr>
                <w:rFonts w:ascii="Arial" w:hAnsi="Arial" w:cs="Arial"/>
                <w:sz w:val="22"/>
                <w:szCs w:val="22"/>
                <w:lang w:val="eu-ES"/>
              </w:rPr>
              <w:t xml:space="preserve"> </w:t>
            </w:r>
            <w:r w:rsidRPr="00CD5AD9">
              <w:rPr>
                <w:rFonts w:ascii="Arial" w:hAnsi="Arial" w:cs="Arial"/>
                <w:sz w:val="22"/>
                <w:szCs w:val="22"/>
                <w:lang w:val="eu-ES"/>
              </w:rPr>
              <w:t xml:space="preserve">mendekotasuna, ludopatia… duten pertsonak; adinekoak eta </w:t>
            </w:r>
            <w:r w:rsidRPr="00CD5AD9">
              <w:rPr>
                <w:rFonts w:ascii="Arial" w:hAnsi="Arial" w:cs="Arial"/>
                <w:sz w:val="22"/>
                <w:szCs w:val="22"/>
                <w:lang w:val="eu-ES"/>
              </w:rPr>
              <w:lastRenderedPageBreak/>
              <w:t>gizarte arriskuko egoeran egonik, Gizarte Zerbitzuen laguntza behar duten talde guztiak.</w:t>
            </w:r>
          </w:p>
          <w:p w14:paraId="589A3430" w14:textId="77777777" w:rsidR="006053CD" w:rsidRPr="00CD5AD9" w:rsidRDefault="00EB310C" w:rsidP="006053CD">
            <w:pPr>
              <w:pStyle w:val="06norma"/>
              <w:shd w:val="clear" w:color="auto" w:fill="FFFFFF"/>
              <w:jc w:val="both"/>
              <w:rPr>
                <w:rFonts w:ascii="Arial" w:hAnsi="Arial" w:cs="Arial"/>
                <w:b/>
                <w:sz w:val="22"/>
                <w:szCs w:val="22"/>
                <w:lang w:val="eu-ES"/>
              </w:rPr>
            </w:pPr>
            <w:r w:rsidRPr="00CD5AD9">
              <w:rPr>
                <w:rFonts w:ascii="Arial" w:hAnsi="Arial" w:cs="Arial"/>
                <w:b/>
                <w:sz w:val="22"/>
                <w:szCs w:val="22"/>
                <w:lang w:val="eu-ES"/>
              </w:rPr>
              <w:t xml:space="preserve">II . </w:t>
            </w:r>
            <w:r w:rsidR="000A2402" w:rsidRPr="00CD5AD9">
              <w:rPr>
                <w:rFonts w:ascii="Arial" w:hAnsi="Arial" w:cs="Arial"/>
                <w:b/>
                <w:sz w:val="22"/>
                <w:szCs w:val="22"/>
                <w:lang w:val="eu-ES"/>
              </w:rPr>
              <w:t>ENTITATE</w:t>
            </w:r>
            <w:r w:rsidRPr="00CD5AD9">
              <w:rPr>
                <w:rFonts w:ascii="Arial" w:hAnsi="Arial" w:cs="Arial"/>
                <w:b/>
                <w:sz w:val="22"/>
                <w:szCs w:val="22"/>
                <w:lang w:val="eu-ES"/>
              </w:rPr>
              <w:t xml:space="preserve"> ONURADUNAK.</w:t>
            </w:r>
          </w:p>
          <w:p w14:paraId="2ED10455" w14:textId="77777777" w:rsidR="0040695D" w:rsidRPr="00CD5AD9" w:rsidRDefault="00EB310C" w:rsidP="005D5259">
            <w:pPr>
              <w:pStyle w:val="03norma"/>
              <w:shd w:val="clear" w:color="auto" w:fill="FFFFFF"/>
              <w:spacing w:before="0" w:beforeAutospacing="0" w:after="0" w:afterAutospacing="0"/>
              <w:jc w:val="both"/>
              <w:rPr>
                <w:rFonts w:ascii="Arial" w:hAnsi="Arial" w:cs="Arial"/>
                <w:sz w:val="22"/>
                <w:szCs w:val="22"/>
                <w:lang w:val="eu-ES"/>
              </w:rPr>
            </w:pPr>
            <w:r w:rsidRPr="00CD5AD9">
              <w:rPr>
                <w:rFonts w:ascii="Arial" w:hAnsi="Arial" w:cs="Arial"/>
                <w:sz w:val="22"/>
                <w:szCs w:val="22"/>
                <w:lang w:val="eu-ES"/>
              </w:rPr>
              <w:t>Diru-laguntzak jasotzeko elkarte edo entitateek honako baldintzak bete beharko dituzte: irabazi-asmorik gabeak izatea, legez eratuta egotea, helburuak beteko direla bermatzeko nahikoa egitura izatea eta jardute-eremua Zumarragako udalerria edota bailaran izatea (azken kasu horretan, jarduerak Zumarragako udalerrian garatu beharko ditu).</w:t>
            </w:r>
          </w:p>
          <w:p w14:paraId="23A00420" w14:textId="77777777" w:rsidR="005D5259" w:rsidRPr="00CD5AD9" w:rsidRDefault="005D5259" w:rsidP="005D5259">
            <w:pPr>
              <w:pStyle w:val="03norma"/>
              <w:shd w:val="clear" w:color="auto" w:fill="FFFFFF"/>
              <w:spacing w:before="0" w:beforeAutospacing="0" w:after="0" w:afterAutospacing="0"/>
              <w:jc w:val="both"/>
              <w:rPr>
                <w:rFonts w:ascii="Arial" w:hAnsi="Arial" w:cs="Arial"/>
                <w:sz w:val="22"/>
                <w:szCs w:val="22"/>
                <w:lang w:val="eu-ES"/>
              </w:rPr>
            </w:pPr>
          </w:p>
          <w:p w14:paraId="4CCB11E5" w14:textId="77777777" w:rsidR="006053CD" w:rsidRPr="00CD5AD9" w:rsidRDefault="00EB310C" w:rsidP="0040695D">
            <w:pPr>
              <w:pStyle w:val="03norma"/>
              <w:shd w:val="clear" w:color="auto" w:fill="FFFFFF"/>
              <w:jc w:val="both"/>
              <w:rPr>
                <w:rFonts w:ascii="Arial" w:hAnsi="Arial" w:cs="Arial"/>
                <w:sz w:val="22"/>
                <w:szCs w:val="22"/>
                <w:lang w:val="eu-ES"/>
              </w:rPr>
            </w:pPr>
            <w:r w:rsidRPr="00CD5AD9">
              <w:rPr>
                <w:rFonts w:ascii="Arial" w:hAnsi="Arial" w:cs="Arial"/>
                <w:sz w:val="22"/>
                <w:szCs w:val="22"/>
                <w:lang w:val="eu-ES"/>
              </w:rPr>
              <w:t>Hala badagokio, jardute-eremua lurraldera zabaltzen duten elkarte edo entitateek ere jaso ditzakete diru-laguntzak; haien jarduerak udalerriaz haraindikoak direnean eta beharrizan edo eskariek udalerrian bitarteko zehatz batzuk ezartzea eskatzen ez dutenean; betiere, Zumarragako eskaera asebetetzen dutenean eta beti gizarte zerbitzuen alorrean.</w:t>
            </w:r>
          </w:p>
          <w:p w14:paraId="257A68F7" w14:textId="77777777" w:rsidR="0040695D" w:rsidRPr="00CD5AD9" w:rsidRDefault="00EB310C" w:rsidP="006053CD">
            <w:pPr>
              <w:pStyle w:val="06norma"/>
              <w:shd w:val="clear" w:color="auto" w:fill="FFFFFF"/>
              <w:jc w:val="both"/>
              <w:rPr>
                <w:rFonts w:ascii="Arial" w:hAnsi="Arial" w:cs="Arial"/>
                <w:sz w:val="22"/>
                <w:szCs w:val="22"/>
                <w:lang w:val="eu-ES"/>
              </w:rPr>
            </w:pPr>
            <w:r w:rsidRPr="00CD5AD9">
              <w:rPr>
                <w:rFonts w:ascii="Arial" w:hAnsi="Arial" w:cs="Arial"/>
                <w:sz w:val="22"/>
                <w:szCs w:val="22"/>
                <w:lang w:val="eu-ES"/>
              </w:rPr>
              <w:t>Guztiek Gizarte Zerbitzuen esparruan lan egin beharko dute honako helburuokin: partaidetza sustatzea, gizarte-laneko boluntariotza sustatzea, herritarren arteko elkartasuna bultzatzea, 1. atalean adierazi diren kolektiboren batean edo gehiagotan sartzeko eta gizarteratzeko zailtasunak dituzten pertsonei laguntza ematea.</w:t>
            </w:r>
          </w:p>
          <w:p w14:paraId="64199F59" w14:textId="77777777" w:rsidR="006053CD" w:rsidRPr="00CD5AD9" w:rsidRDefault="00EB310C" w:rsidP="006053CD">
            <w:pPr>
              <w:pStyle w:val="06norma"/>
              <w:shd w:val="clear" w:color="auto" w:fill="FFFFFF"/>
              <w:jc w:val="both"/>
              <w:rPr>
                <w:rFonts w:ascii="Arial" w:hAnsi="Arial" w:cs="Arial"/>
                <w:b/>
                <w:sz w:val="22"/>
                <w:szCs w:val="22"/>
                <w:lang w:val="eu-ES"/>
              </w:rPr>
            </w:pPr>
            <w:r w:rsidRPr="00CD5AD9">
              <w:rPr>
                <w:rFonts w:ascii="Arial" w:hAnsi="Arial" w:cs="Arial"/>
                <w:b/>
                <w:sz w:val="22"/>
                <w:szCs w:val="22"/>
                <w:lang w:val="eu-ES"/>
              </w:rPr>
              <w:t>III.</w:t>
            </w:r>
            <w:r w:rsidRPr="00CD5AD9">
              <w:rPr>
                <w:rFonts w:ascii="Arial" w:hAnsi="Arial" w:cs="Arial"/>
                <w:b/>
                <w:sz w:val="22"/>
                <w:szCs w:val="22"/>
                <w:lang w:val="eu-ES"/>
              </w:rPr>
              <w:tab/>
              <w:t>ESKABIDEAK ETA AURKEZTEKO EPEA</w:t>
            </w:r>
            <w:r w:rsidR="000A2402" w:rsidRPr="00CD5AD9">
              <w:rPr>
                <w:rFonts w:ascii="Arial" w:hAnsi="Arial" w:cs="Arial"/>
                <w:b/>
                <w:sz w:val="22"/>
                <w:szCs w:val="22"/>
                <w:lang w:val="eu-ES"/>
              </w:rPr>
              <w:t>.</w:t>
            </w:r>
          </w:p>
          <w:p w14:paraId="46030E72" w14:textId="77777777" w:rsidR="006053CD" w:rsidRPr="00CD5AD9" w:rsidRDefault="00EB310C" w:rsidP="006053CD">
            <w:pPr>
              <w:pStyle w:val="06norma"/>
              <w:shd w:val="clear" w:color="auto" w:fill="FFFFFF"/>
              <w:jc w:val="both"/>
              <w:rPr>
                <w:rFonts w:ascii="Arial" w:hAnsi="Arial" w:cs="Arial"/>
                <w:sz w:val="22"/>
                <w:szCs w:val="22"/>
                <w:lang w:val="eu-ES"/>
              </w:rPr>
            </w:pPr>
            <w:r w:rsidRPr="00CD5AD9">
              <w:rPr>
                <w:rFonts w:ascii="Arial" w:hAnsi="Arial" w:cs="Arial"/>
                <w:sz w:val="22"/>
                <w:szCs w:val="22"/>
                <w:lang w:val="eu-ES"/>
              </w:rPr>
              <w:t>Eskaerak Udalak taxututako instantzia ofizialaren ereduari jarraiki aurkeztu beharko dira; hilabeteko epean Oinarri hauek Gipuzkoako ALDIZKARI OFIZIALEAN argitaratu eta hurrengo egunetik hasita.</w:t>
            </w:r>
          </w:p>
          <w:p w14:paraId="7E4E0194" w14:textId="77777777" w:rsidR="00744FBA" w:rsidRPr="00CD5AD9" w:rsidRDefault="00744FBA" w:rsidP="00744FBA">
            <w:pPr>
              <w:pStyle w:val="06norma"/>
              <w:shd w:val="clear" w:color="auto" w:fill="FFFFFF"/>
              <w:spacing w:before="0" w:beforeAutospacing="0" w:after="0" w:afterAutospacing="0"/>
              <w:jc w:val="both"/>
              <w:rPr>
                <w:rFonts w:ascii="Arial" w:hAnsi="Arial" w:cs="Arial"/>
                <w:sz w:val="22"/>
                <w:szCs w:val="22"/>
                <w:lang w:val="eu-ES"/>
              </w:rPr>
            </w:pPr>
          </w:p>
          <w:p w14:paraId="119F86A0" w14:textId="51A93BC4" w:rsidR="00684BCB" w:rsidRPr="00CD5AD9" w:rsidRDefault="00EB310C" w:rsidP="00744FBA">
            <w:pPr>
              <w:pStyle w:val="06norma"/>
              <w:shd w:val="clear" w:color="auto" w:fill="FFFFFF"/>
              <w:spacing w:before="0" w:beforeAutospacing="0" w:after="0" w:afterAutospacing="0"/>
              <w:jc w:val="both"/>
              <w:rPr>
                <w:rFonts w:ascii="Arial" w:hAnsi="Arial" w:cs="Arial"/>
                <w:sz w:val="22"/>
                <w:szCs w:val="22"/>
                <w:lang w:val="eu-ES"/>
              </w:rPr>
            </w:pPr>
            <w:r w:rsidRPr="00CD5AD9">
              <w:rPr>
                <w:rFonts w:ascii="Arial" w:hAnsi="Arial" w:cs="Arial"/>
                <w:sz w:val="22"/>
                <w:szCs w:val="22"/>
                <w:lang w:val="eu-ES"/>
              </w:rPr>
              <w:t>Eskaera eta dokumentazio osagarria Internet bidez aurkeztu beharko dira Zumarragako Udaleko egoitza elektronikoko dirulaguntzen ataritik (http://egoitza.zumarraga.eus).</w:t>
            </w:r>
          </w:p>
          <w:p w14:paraId="2FFC6558" w14:textId="77777777" w:rsidR="00744FBA" w:rsidRPr="00CD5AD9" w:rsidRDefault="00744FBA" w:rsidP="00684BCB">
            <w:pPr>
              <w:pStyle w:val="06norma"/>
              <w:shd w:val="clear" w:color="auto" w:fill="FFFFFF"/>
              <w:jc w:val="both"/>
              <w:rPr>
                <w:rFonts w:ascii="Arial" w:hAnsi="Arial" w:cs="Arial"/>
                <w:sz w:val="22"/>
                <w:szCs w:val="22"/>
                <w:lang w:val="eu-ES"/>
              </w:rPr>
            </w:pPr>
          </w:p>
          <w:p w14:paraId="00C8A3CF" w14:textId="642D31B1" w:rsidR="005D5259" w:rsidRPr="00CD5AD9" w:rsidRDefault="00EB310C" w:rsidP="00684BCB">
            <w:pPr>
              <w:pStyle w:val="06norma"/>
              <w:shd w:val="clear" w:color="auto" w:fill="FFFFFF"/>
              <w:jc w:val="both"/>
              <w:rPr>
                <w:rFonts w:ascii="Arial" w:hAnsi="Arial" w:cs="Arial"/>
                <w:sz w:val="22"/>
                <w:szCs w:val="22"/>
                <w:lang w:val="eu-ES"/>
              </w:rPr>
            </w:pPr>
            <w:r w:rsidRPr="00CD5AD9">
              <w:rPr>
                <w:rFonts w:ascii="Arial" w:hAnsi="Arial" w:cs="Arial"/>
                <w:sz w:val="22"/>
                <w:szCs w:val="22"/>
                <w:lang w:val="eu-ES"/>
              </w:rPr>
              <w:lastRenderedPageBreak/>
              <w:t>Salbuespen modura, Zumarragan kokatutako elkarteen kasuan, banaka hartuta, eta elkarte horietako taldeen kasuan, gizarte-jarduera jakin bat egiteko bildu ohi direnean, paperean aurkeztu ahal izango dute eskaera Udaleko Erregistro Orokorrean herritarrak hartzeko ordutegiaren barruan edo korreo zertifikatu bidez.</w:t>
            </w:r>
          </w:p>
          <w:p w14:paraId="2C40F093" w14:textId="77777777" w:rsidR="001A2188" w:rsidRPr="00CD5AD9" w:rsidRDefault="001A2188" w:rsidP="005D5259">
            <w:pPr>
              <w:pStyle w:val="06norma"/>
              <w:shd w:val="clear" w:color="auto" w:fill="FFFFFF"/>
              <w:spacing w:before="0" w:beforeAutospacing="0" w:after="0" w:afterAutospacing="0"/>
              <w:jc w:val="both"/>
              <w:rPr>
                <w:rFonts w:ascii="Arial" w:hAnsi="Arial" w:cs="Arial"/>
                <w:b/>
                <w:sz w:val="22"/>
                <w:szCs w:val="22"/>
                <w:lang w:val="eu-ES"/>
              </w:rPr>
            </w:pPr>
          </w:p>
          <w:p w14:paraId="525A0FF8" w14:textId="77777777" w:rsidR="001A2188" w:rsidRPr="00CD5AD9" w:rsidRDefault="001A2188" w:rsidP="005D5259">
            <w:pPr>
              <w:pStyle w:val="06norma"/>
              <w:shd w:val="clear" w:color="auto" w:fill="FFFFFF"/>
              <w:spacing w:before="0" w:beforeAutospacing="0" w:after="0" w:afterAutospacing="0"/>
              <w:jc w:val="both"/>
              <w:rPr>
                <w:rFonts w:ascii="Arial" w:hAnsi="Arial" w:cs="Arial"/>
                <w:b/>
                <w:sz w:val="22"/>
                <w:szCs w:val="22"/>
                <w:lang w:val="eu-ES"/>
              </w:rPr>
            </w:pPr>
          </w:p>
          <w:p w14:paraId="642376E5" w14:textId="77777777" w:rsidR="001A2188" w:rsidRPr="00CD5AD9" w:rsidRDefault="001A2188" w:rsidP="005D5259">
            <w:pPr>
              <w:pStyle w:val="06norma"/>
              <w:shd w:val="clear" w:color="auto" w:fill="FFFFFF"/>
              <w:spacing w:before="0" w:beforeAutospacing="0" w:after="0" w:afterAutospacing="0"/>
              <w:jc w:val="both"/>
              <w:rPr>
                <w:rFonts w:ascii="Arial" w:hAnsi="Arial" w:cs="Arial"/>
                <w:b/>
                <w:sz w:val="22"/>
                <w:szCs w:val="22"/>
                <w:lang w:val="eu-ES"/>
              </w:rPr>
            </w:pPr>
          </w:p>
          <w:p w14:paraId="3F951099" w14:textId="77777777" w:rsidR="001A2188" w:rsidRPr="00CD5AD9" w:rsidRDefault="001A2188" w:rsidP="005D5259">
            <w:pPr>
              <w:pStyle w:val="06norma"/>
              <w:shd w:val="clear" w:color="auto" w:fill="FFFFFF"/>
              <w:spacing w:before="0" w:beforeAutospacing="0" w:after="0" w:afterAutospacing="0"/>
              <w:jc w:val="both"/>
              <w:rPr>
                <w:rFonts w:ascii="Arial" w:hAnsi="Arial" w:cs="Arial"/>
                <w:b/>
                <w:sz w:val="22"/>
                <w:szCs w:val="22"/>
                <w:lang w:val="eu-ES"/>
              </w:rPr>
            </w:pPr>
          </w:p>
          <w:p w14:paraId="54AA9C84" w14:textId="77777777" w:rsidR="006053CD" w:rsidRPr="00CD5AD9" w:rsidRDefault="00EB310C" w:rsidP="005D5259">
            <w:pPr>
              <w:pStyle w:val="06norma"/>
              <w:shd w:val="clear" w:color="auto" w:fill="FFFFFF"/>
              <w:spacing w:before="0" w:beforeAutospacing="0" w:after="0" w:afterAutospacing="0"/>
              <w:jc w:val="both"/>
              <w:rPr>
                <w:rFonts w:ascii="Arial" w:hAnsi="Arial" w:cs="Arial"/>
                <w:b/>
                <w:sz w:val="22"/>
                <w:szCs w:val="22"/>
                <w:lang w:val="eu-ES"/>
              </w:rPr>
            </w:pPr>
            <w:r w:rsidRPr="00CD5AD9">
              <w:rPr>
                <w:rFonts w:ascii="Arial" w:hAnsi="Arial" w:cs="Arial"/>
                <w:b/>
                <w:sz w:val="22"/>
                <w:szCs w:val="22"/>
                <w:lang w:val="eu-ES"/>
              </w:rPr>
              <w:t>IV.</w:t>
            </w:r>
            <w:r w:rsidRPr="00CD5AD9">
              <w:rPr>
                <w:rFonts w:ascii="Arial" w:hAnsi="Arial" w:cs="Arial"/>
                <w:b/>
                <w:sz w:val="22"/>
                <w:szCs w:val="22"/>
                <w:lang w:val="eu-ES"/>
              </w:rPr>
              <w:tab/>
              <w:t>EKARRI BEHARREKO AGIRIAK</w:t>
            </w:r>
            <w:r w:rsidR="000A2402" w:rsidRPr="00CD5AD9">
              <w:rPr>
                <w:rFonts w:ascii="Arial" w:hAnsi="Arial" w:cs="Arial"/>
                <w:b/>
                <w:sz w:val="22"/>
                <w:szCs w:val="22"/>
                <w:lang w:val="eu-ES"/>
              </w:rPr>
              <w:t>.</w:t>
            </w:r>
          </w:p>
          <w:p w14:paraId="69DD2F79" w14:textId="77777777" w:rsidR="004B211B" w:rsidRDefault="004B211B" w:rsidP="00AE3DAE">
            <w:pPr>
              <w:widowControl w:val="0"/>
              <w:autoSpaceDE w:val="0"/>
              <w:autoSpaceDN w:val="0"/>
              <w:adjustRightInd w:val="0"/>
              <w:jc w:val="both"/>
              <w:outlineLvl w:val="0"/>
              <w:rPr>
                <w:rFonts w:ascii="Arial" w:hAnsi="Arial" w:cs="Arial"/>
                <w:sz w:val="22"/>
                <w:szCs w:val="22"/>
                <w:lang w:val="eu-ES" w:eastAsia="de-DE"/>
              </w:rPr>
            </w:pPr>
          </w:p>
          <w:p w14:paraId="3043531D" w14:textId="34D85261" w:rsidR="00AE3DAE" w:rsidRPr="00CD5AD9" w:rsidRDefault="00EB310C" w:rsidP="00AE3DAE">
            <w:pPr>
              <w:widowControl w:val="0"/>
              <w:autoSpaceDE w:val="0"/>
              <w:autoSpaceDN w:val="0"/>
              <w:adjustRightInd w:val="0"/>
              <w:jc w:val="both"/>
              <w:outlineLvl w:val="0"/>
              <w:rPr>
                <w:rFonts w:ascii="Arial" w:hAnsi="Arial" w:cs="Arial"/>
                <w:sz w:val="22"/>
                <w:szCs w:val="22"/>
                <w:lang w:val="eu-ES" w:eastAsia="de-DE"/>
              </w:rPr>
            </w:pPr>
            <w:r w:rsidRPr="00CD5AD9">
              <w:rPr>
                <w:rFonts w:ascii="Arial" w:hAnsi="Arial" w:cs="Arial"/>
                <w:sz w:val="22"/>
                <w:szCs w:val="22"/>
                <w:lang w:val="eu-ES" w:eastAsia="de-DE"/>
              </w:rPr>
              <w:t xml:space="preserve">Eskabidearekin batera, Zumarragako Udalak ezarrita dituen diru-laguntza programak arautzen dituzten Oinarri Arauetako 6. artikuluan zerrendatutako dokumentazioa aurkeztu beharko da (2023ko otsailaren </w:t>
            </w:r>
            <w:r w:rsidR="00CD5AD9" w:rsidRPr="00CD5AD9">
              <w:rPr>
                <w:rFonts w:ascii="Arial" w:hAnsi="Arial" w:cs="Arial"/>
                <w:sz w:val="22"/>
                <w:szCs w:val="22"/>
                <w:lang w:val="eu-ES" w:eastAsia="de-DE"/>
              </w:rPr>
              <w:t>10e</w:t>
            </w:r>
            <w:r w:rsidRPr="00CD5AD9">
              <w:rPr>
                <w:rFonts w:ascii="Arial" w:hAnsi="Arial" w:cs="Arial"/>
                <w:sz w:val="22"/>
                <w:szCs w:val="22"/>
                <w:lang w:val="eu-ES" w:eastAsia="de-DE"/>
              </w:rPr>
              <w:t xml:space="preserve">ko Gipuzkoako Aldizkari Ofiziala, </w:t>
            </w:r>
            <w:r w:rsidR="00CD5AD9" w:rsidRPr="00CD5AD9">
              <w:rPr>
                <w:rFonts w:ascii="Arial" w:hAnsi="Arial" w:cs="Arial"/>
                <w:sz w:val="22"/>
                <w:szCs w:val="22"/>
                <w:lang w:val="eu-ES" w:eastAsia="de-DE"/>
              </w:rPr>
              <w:t>28</w:t>
            </w:r>
            <w:r w:rsidRPr="00CD5AD9">
              <w:rPr>
                <w:rFonts w:ascii="Arial" w:hAnsi="Arial" w:cs="Arial"/>
                <w:sz w:val="22"/>
                <w:szCs w:val="22"/>
                <w:lang w:val="eu-ES" w:eastAsia="de-DE"/>
              </w:rPr>
              <w:t xml:space="preserve">. </w:t>
            </w:r>
            <w:proofErr w:type="spellStart"/>
            <w:r w:rsidRPr="00CD5AD9">
              <w:rPr>
                <w:rFonts w:ascii="Arial" w:hAnsi="Arial" w:cs="Arial"/>
                <w:sz w:val="22"/>
                <w:szCs w:val="22"/>
                <w:lang w:val="eu-ES" w:eastAsia="de-DE"/>
              </w:rPr>
              <w:t>zb</w:t>
            </w:r>
            <w:proofErr w:type="spellEnd"/>
            <w:r w:rsidRPr="00CD5AD9">
              <w:rPr>
                <w:rFonts w:ascii="Arial" w:hAnsi="Arial" w:cs="Arial"/>
                <w:sz w:val="22"/>
                <w:szCs w:val="22"/>
                <w:lang w:val="eu-ES" w:eastAsia="de-DE"/>
              </w:rPr>
              <w:t>.).</w:t>
            </w:r>
          </w:p>
          <w:p w14:paraId="21D84D3D" w14:textId="77777777" w:rsidR="00AE3DAE" w:rsidRPr="00CD5AD9" w:rsidRDefault="00AE3DAE" w:rsidP="00AE3DAE">
            <w:pPr>
              <w:widowControl w:val="0"/>
              <w:spacing w:after="160" w:line="259" w:lineRule="auto"/>
              <w:jc w:val="both"/>
              <w:rPr>
                <w:rFonts w:ascii="Arial" w:eastAsiaTheme="minorHAnsi" w:hAnsi="Arial" w:cs="Arial"/>
                <w:sz w:val="22"/>
                <w:szCs w:val="22"/>
                <w:lang w:val="eu-ES" w:eastAsia="en-US"/>
              </w:rPr>
            </w:pPr>
          </w:p>
          <w:p w14:paraId="0217DE80" w14:textId="77777777" w:rsidR="00AE3DAE" w:rsidRPr="00CD5AD9" w:rsidRDefault="00EB310C" w:rsidP="00AE3DAE">
            <w:pPr>
              <w:widowControl w:val="0"/>
              <w:tabs>
                <w:tab w:val="left" w:pos="821"/>
              </w:tabs>
              <w:autoSpaceDE w:val="0"/>
              <w:autoSpaceDN w:val="0"/>
              <w:adjustRightInd w:val="0"/>
              <w:jc w:val="both"/>
              <w:rPr>
                <w:rFonts w:ascii="Arial" w:hAnsi="Arial" w:cs="Arial"/>
                <w:sz w:val="22"/>
                <w:szCs w:val="22"/>
                <w:lang w:val="eu-ES" w:eastAsia="es-ES_tradnl"/>
              </w:rPr>
            </w:pPr>
            <w:r w:rsidRPr="00CD5AD9">
              <w:rPr>
                <w:rFonts w:ascii="Arial" w:hAnsi="Arial" w:cs="Arial"/>
                <w:sz w:val="22"/>
                <w:szCs w:val="22"/>
                <w:lang w:val="eu-ES" w:eastAsia="es-ES_tradnl"/>
              </w:rPr>
              <w:t xml:space="preserve">Horren haritik, eta aipatu artikuluak jasotzen duen bezala, Zumarragako Udalak honako baldintza hauek egiaztatuko ditu ematen dituen dirulaguntzak eskuratu ahal izateko, </w:t>
            </w:r>
            <w:proofErr w:type="spellStart"/>
            <w:r w:rsidRPr="00CD5AD9">
              <w:rPr>
                <w:rFonts w:ascii="Arial" w:hAnsi="Arial" w:cs="Arial"/>
                <w:sz w:val="22"/>
                <w:szCs w:val="22"/>
                <w:lang w:val="eu-ES" w:eastAsia="es-ES_tradnl"/>
              </w:rPr>
              <w:t>NISAEren</w:t>
            </w:r>
            <w:proofErr w:type="spellEnd"/>
            <w:r w:rsidRPr="00CD5AD9">
              <w:rPr>
                <w:rFonts w:ascii="Arial" w:hAnsi="Arial" w:cs="Arial"/>
                <w:sz w:val="22"/>
                <w:szCs w:val="22"/>
                <w:lang w:val="eu-ES" w:eastAsia="es-ES_tradnl"/>
              </w:rPr>
              <w:t>, datuen elkarreragingarritasunerako plataforman:</w:t>
            </w:r>
          </w:p>
          <w:p w14:paraId="68BF96F6" w14:textId="77777777" w:rsidR="00AE3DAE" w:rsidRPr="00CD5AD9" w:rsidRDefault="00AE3DAE" w:rsidP="00AE3DAE">
            <w:pPr>
              <w:widowControl w:val="0"/>
              <w:tabs>
                <w:tab w:val="left" w:pos="821"/>
              </w:tabs>
              <w:autoSpaceDE w:val="0"/>
              <w:autoSpaceDN w:val="0"/>
              <w:adjustRightInd w:val="0"/>
              <w:ind w:firstLine="538"/>
              <w:jc w:val="both"/>
              <w:rPr>
                <w:rFonts w:ascii="Arial" w:hAnsi="Arial" w:cs="Arial"/>
                <w:sz w:val="22"/>
                <w:szCs w:val="22"/>
                <w:lang w:val="eu-ES" w:eastAsia="es-ES_tradnl"/>
              </w:rPr>
            </w:pPr>
          </w:p>
          <w:p w14:paraId="190F39A2" w14:textId="77777777" w:rsidR="00AE3DAE" w:rsidRPr="00CD5AD9" w:rsidRDefault="00EB310C" w:rsidP="00AE3DAE">
            <w:pPr>
              <w:widowControl w:val="0"/>
              <w:tabs>
                <w:tab w:val="left" w:pos="573"/>
              </w:tabs>
              <w:autoSpaceDE w:val="0"/>
              <w:autoSpaceDN w:val="0"/>
              <w:adjustRightInd w:val="0"/>
              <w:ind w:firstLine="289"/>
              <w:jc w:val="both"/>
              <w:rPr>
                <w:rFonts w:ascii="Arial" w:hAnsi="Arial" w:cs="Arial"/>
                <w:sz w:val="22"/>
                <w:szCs w:val="22"/>
                <w:lang w:val="eu-ES" w:eastAsia="es-ES_tradnl"/>
              </w:rPr>
            </w:pPr>
            <w:r w:rsidRPr="00CD5AD9">
              <w:rPr>
                <w:rFonts w:ascii="Arial" w:hAnsi="Arial" w:cs="Arial"/>
                <w:sz w:val="22"/>
                <w:szCs w:val="22"/>
                <w:lang w:val="eu-ES" w:eastAsia="es-ES_tradnl"/>
              </w:rPr>
              <w:t>-</w:t>
            </w:r>
            <w:r w:rsidRPr="00CD5AD9">
              <w:rPr>
                <w:rFonts w:ascii="Arial" w:hAnsi="Arial" w:cs="Arial"/>
                <w:sz w:val="22"/>
                <w:szCs w:val="22"/>
                <w:lang w:val="eu-ES" w:eastAsia="es-ES_tradnl"/>
              </w:rPr>
              <w:tab/>
              <w:t>Pertsona eta/edo entitatearen nortasun-datuen kontsulta eta egiaztapena.</w:t>
            </w:r>
          </w:p>
          <w:p w14:paraId="7822B34C" w14:textId="77777777" w:rsidR="00AE3DAE" w:rsidRPr="00CD5AD9" w:rsidRDefault="00AE3DAE" w:rsidP="00AE3DAE">
            <w:pPr>
              <w:widowControl w:val="0"/>
              <w:tabs>
                <w:tab w:val="left" w:pos="573"/>
              </w:tabs>
              <w:autoSpaceDE w:val="0"/>
              <w:autoSpaceDN w:val="0"/>
              <w:adjustRightInd w:val="0"/>
              <w:ind w:firstLine="289"/>
              <w:jc w:val="both"/>
              <w:rPr>
                <w:rFonts w:ascii="Arial" w:hAnsi="Arial" w:cs="Arial"/>
                <w:sz w:val="22"/>
                <w:szCs w:val="22"/>
                <w:lang w:val="eu-ES" w:eastAsia="es-ES_tradnl"/>
              </w:rPr>
            </w:pPr>
          </w:p>
          <w:p w14:paraId="66455455" w14:textId="77777777" w:rsidR="00AE3DAE" w:rsidRPr="00CD5AD9" w:rsidRDefault="00EB310C" w:rsidP="00AE3DAE">
            <w:pPr>
              <w:widowControl w:val="0"/>
              <w:tabs>
                <w:tab w:val="left" w:pos="573"/>
              </w:tabs>
              <w:autoSpaceDE w:val="0"/>
              <w:autoSpaceDN w:val="0"/>
              <w:adjustRightInd w:val="0"/>
              <w:ind w:firstLine="289"/>
              <w:jc w:val="both"/>
              <w:rPr>
                <w:rFonts w:ascii="Arial" w:hAnsi="Arial" w:cs="Arial"/>
                <w:sz w:val="22"/>
                <w:szCs w:val="22"/>
                <w:lang w:val="eu-ES" w:eastAsia="es-ES_tradnl"/>
              </w:rPr>
            </w:pPr>
            <w:r w:rsidRPr="00CD5AD9">
              <w:rPr>
                <w:rFonts w:ascii="Arial" w:hAnsi="Arial" w:cs="Arial"/>
                <w:sz w:val="22"/>
                <w:szCs w:val="22"/>
                <w:lang w:val="eu-ES" w:eastAsia="es-ES_tradnl"/>
              </w:rPr>
              <w:t>-</w:t>
            </w:r>
            <w:r w:rsidRPr="00CD5AD9">
              <w:rPr>
                <w:rFonts w:ascii="Arial" w:hAnsi="Arial" w:cs="Arial"/>
                <w:sz w:val="22"/>
                <w:szCs w:val="22"/>
                <w:lang w:val="eu-ES" w:eastAsia="es-ES_tradnl"/>
              </w:rPr>
              <w:tab/>
              <w:t>Gizarte Segurantzarekiko betebeharrak egunean dituela egiaztapena.</w:t>
            </w:r>
          </w:p>
          <w:p w14:paraId="0CC1261C" w14:textId="77777777" w:rsidR="00AE3DAE" w:rsidRPr="00CD5AD9" w:rsidRDefault="00AE3DAE" w:rsidP="00AE3DAE">
            <w:pPr>
              <w:widowControl w:val="0"/>
              <w:tabs>
                <w:tab w:val="left" w:pos="573"/>
              </w:tabs>
              <w:autoSpaceDE w:val="0"/>
              <w:autoSpaceDN w:val="0"/>
              <w:adjustRightInd w:val="0"/>
              <w:ind w:firstLine="289"/>
              <w:jc w:val="both"/>
              <w:rPr>
                <w:rFonts w:ascii="Arial" w:hAnsi="Arial" w:cs="Arial"/>
                <w:sz w:val="22"/>
                <w:szCs w:val="22"/>
                <w:lang w:val="eu-ES" w:eastAsia="es-ES_tradnl"/>
              </w:rPr>
            </w:pPr>
          </w:p>
          <w:p w14:paraId="68DFC2DB" w14:textId="77777777" w:rsidR="00AE3DAE" w:rsidRPr="00CD5AD9" w:rsidRDefault="00EB310C" w:rsidP="00AE3DAE">
            <w:pPr>
              <w:widowControl w:val="0"/>
              <w:tabs>
                <w:tab w:val="left" w:pos="573"/>
              </w:tabs>
              <w:autoSpaceDE w:val="0"/>
              <w:autoSpaceDN w:val="0"/>
              <w:adjustRightInd w:val="0"/>
              <w:ind w:firstLine="289"/>
              <w:jc w:val="both"/>
              <w:rPr>
                <w:rFonts w:ascii="Arial" w:hAnsi="Arial" w:cs="Arial"/>
                <w:sz w:val="22"/>
                <w:szCs w:val="22"/>
                <w:lang w:val="eu-ES" w:eastAsia="es-ES_tradnl"/>
              </w:rPr>
            </w:pPr>
            <w:r w:rsidRPr="00CD5AD9">
              <w:rPr>
                <w:rFonts w:ascii="Arial" w:hAnsi="Arial" w:cs="Arial"/>
                <w:sz w:val="22"/>
                <w:szCs w:val="22"/>
                <w:lang w:val="eu-ES" w:eastAsia="es-ES_tradnl"/>
              </w:rPr>
              <w:t>-</w:t>
            </w:r>
            <w:r w:rsidRPr="00CD5AD9">
              <w:rPr>
                <w:rFonts w:ascii="Arial" w:hAnsi="Arial" w:cs="Arial"/>
                <w:sz w:val="22"/>
                <w:szCs w:val="22"/>
                <w:lang w:val="eu-ES" w:eastAsia="es-ES_tradnl"/>
              </w:rPr>
              <w:tab/>
              <w:t>Foru Ogasunekiko zerga betebeharrak egunean dituela egiaztapena.</w:t>
            </w:r>
          </w:p>
          <w:p w14:paraId="6B433EB9" w14:textId="77777777" w:rsidR="00AE3DAE" w:rsidRPr="00CD5AD9" w:rsidRDefault="00AE3DAE" w:rsidP="00AE3DAE">
            <w:pPr>
              <w:widowControl w:val="0"/>
              <w:tabs>
                <w:tab w:val="left" w:pos="573"/>
              </w:tabs>
              <w:autoSpaceDE w:val="0"/>
              <w:autoSpaceDN w:val="0"/>
              <w:adjustRightInd w:val="0"/>
              <w:ind w:firstLine="289"/>
              <w:jc w:val="both"/>
              <w:rPr>
                <w:rFonts w:ascii="Arial" w:hAnsi="Arial" w:cs="Arial"/>
                <w:sz w:val="22"/>
                <w:szCs w:val="22"/>
                <w:lang w:val="eu-ES" w:eastAsia="es-ES_tradnl"/>
              </w:rPr>
            </w:pPr>
          </w:p>
          <w:p w14:paraId="0DCA2005" w14:textId="77777777" w:rsidR="00AE3DAE" w:rsidRPr="00CD5AD9" w:rsidRDefault="00AE3DAE" w:rsidP="00AE3DAE">
            <w:pPr>
              <w:widowControl w:val="0"/>
              <w:tabs>
                <w:tab w:val="left" w:pos="821"/>
              </w:tabs>
              <w:autoSpaceDE w:val="0"/>
              <w:autoSpaceDN w:val="0"/>
              <w:adjustRightInd w:val="0"/>
              <w:jc w:val="both"/>
              <w:rPr>
                <w:rFonts w:ascii="Arial" w:hAnsi="Arial" w:cs="Arial"/>
                <w:sz w:val="22"/>
                <w:szCs w:val="22"/>
                <w:lang w:val="eu-ES" w:eastAsia="es-ES_tradnl"/>
              </w:rPr>
            </w:pPr>
          </w:p>
          <w:p w14:paraId="6DAE73FB" w14:textId="77777777" w:rsidR="00FD498A" w:rsidRDefault="00EB310C" w:rsidP="00FD498A">
            <w:pPr>
              <w:widowControl w:val="0"/>
              <w:spacing w:after="160" w:line="259" w:lineRule="auto"/>
              <w:jc w:val="both"/>
              <w:rPr>
                <w:rFonts w:ascii="Arial" w:eastAsiaTheme="minorHAnsi" w:hAnsi="Arial" w:cs="Arial"/>
                <w:sz w:val="22"/>
                <w:szCs w:val="22"/>
                <w:lang w:val="eu-ES" w:eastAsia="es-ES_tradnl"/>
              </w:rPr>
            </w:pPr>
            <w:r w:rsidRPr="00CD5AD9">
              <w:rPr>
                <w:rFonts w:ascii="Arial" w:eastAsiaTheme="minorHAnsi" w:hAnsi="Arial" w:cs="Arial"/>
                <w:sz w:val="22"/>
                <w:szCs w:val="22"/>
                <w:lang w:val="eu-ES" w:eastAsia="es-ES_tradnl"/>
              </w:rPr>
              <w:t>Udalak berak zuzenean ofizioz jasoko ditu Zumarragako Udalaren zergen eta zehapenen ordainketan egunean egoteari buruzko datuak, baita udalerrian erroldatuta egotearen datuak ere.</w:t>
            </w:r>
          </w:p>
          <w:p w14:paraId="664E3BB1" w14:textId="364E1CAA" w:rsidR="00AE3DAE" w:rsidRPr="00CD5AD9" w:rsidRDefault="00EB310C" w:rsidP="00FD498A">
            <w:pPr>
              <w:widowControl w:val="0"/>
              <w:spacing w:after="160" w:line="259" w:lineRule="auto"/>
              <w:jc w:val="both"/>
              <w:rPr>
                <w:rFonts w:ascii="Arial" w:eastAsiaTheme="minorHAnsi" w:hAnsi="Arial" w:cs="Arial"/>
                <w:sz w:val="22"/>
                <w:szCs w:val="22"/>
                <w:lang w:val="eu-ES" w:eastAsia="es-ES_tradnl"/>
              </w:rPr>
            </w:pPr>
            <w:r w:rsidRPr="00CD5AD9">
              <w:rPr>
                <w:rFonts w:ascii="Arial" w:eastAsiaTheme="minorHAnsi" w:hAnsi="Arial" w:cs="Arial"/>
                <w:sz w:val="22"/>
                <w:szCs w:val="22"/>
                <w:lang w:val="eu-ES" w:eastAsia="en-US"/>
              </w:rPr>
              <w:t xml:space="preserve">Interesdunak Zumarragako Udala NISAE </w:t>
            </w:r>
            <w:r w:rsidRPr="00CD5AD9">
              <w:rPr>
                <w:rFonts w:ascii="Arial" w:hAnsi="Arial" w:cs="Arial"/>
                <w:sz w:val="18"/>
                <w:szCs w:val="18"/>
                <w:lang w:val="eu-ES" w:eastAsia="en-US"/>
              </w:rPr>
              <w:t xml:space="preserve"> </w:t>
            </w:r>
            <w:r w:rsidRPr="00CD5AD9">
              <w:rPr>
                <w:rFonts w:ascii="Arial" w:eastAsiaTheme="minorHAnsi" w:hAnsi="Arial" w:cs="Arial"/>
                <w:sz w:val="22"/>
                <w:szCs w:val="22"/>
                <w:lang w:val="eu-ES" w:eastAsia="en-US"/>
              </w:rPr>
              <w:t xml:space="preserve">elkarreragingarritasunerako  plataformatik beste Administrazio Publikoetan berak aurkeztu dituen datuak eskuratzeko aukerari </w:t>
            </w:r>
            <w:r w:rsidRPr="00CD5AD9">
              <w:rPr>
                <w:rFonts w:ascii="Arial" w:eastAsiaTheme="minorHAnsi" w:hAnsi="Arial" w:cs="Arial"/>
                <w:sz w:val="22"/>
                <w:szCs w:val="22"/>
                <w:lang w:val="eu-ES" w:eastAsia="en-US"/>
              </w:rPr>
              <w:lastRenderedPageBreak/>
              <w:t>uko egiteko eskubidea dauka (Administrazio Publikoen Administrazio Prozedura Erkidearen 39/2015 Legearen 28.2 artikulua).</w:t>
            </w:r>
          </w:p>
          <w:p w14:paraId="6254D2CF" w14:textId="58A4564C" w:rsidR="005D5259" w:rsidRPr="00CD5AD9" w:rsidRDefault="00EB310C" w:rsidP="00AE3DAE">
            <w:pPr>
              <w:pStyle w:val="06norma"/>
              <w:shd w:val="clear" w:color="auto" w:fill="FFFFFF"/>
              <w:jc w:val="both"/>
              <w:rPr>
                <w:rFonts w:ascii="Arial" w:hAnsi="Arial" w:cs="Arial"/>
                <w:sz w:val="22"/>
                <w:szCs w:val="22"/>
                <w:lang w:val="eu-ES"/>
              </w:rPr>
            </w:pPr>
            <w:bookmarkStart w:id="0" w:name="_Hlk127447837"/>
            <w:r w:rsidRPr="00CD5AD9">
              <w:rPr>
                <w:rFonts w:ascii="Arial" w:eastAsiaTheme="minorHAnsi" w:hAnsi="Arial" w:cs="Arial"/>
                <w:sz w:val="22"/>
                <w:szCs w:val="22"/>
                <w:lang w:val="eu-ES" w:eastAsia="en-US"/>
              </w:rPr>
              <w:t>Kasu horretan, interesdunak ukatze horren arrazoiak justifikatu beharko lituzke eta dagozkion datuak edo dokumentuak aurkeztu (2016/679 (EB) Araudia, Datuen Babeserako 21. artikulua).</w:t>
            </w:r>
          </w:p>
          <w:bookmarkEnd w:id="0"/>
          <w:p w14:paraId="6B284369" w14:textId="77777777" w:rsidR="006053CD" w:rsidRPr="00CD5AD9" w:rsidRDefault="00EB310C" w:rsidP="005D5259">
            <w:pPr>
              <w:pStyle w:val="06norma"/>
              <w:shd w:val="clear" w:color="auto" w:fill="FFFFFF"/>
              <w:spacing w:before="0" w:beforeAutospacing="0" w:after="0" w:afterAutospacing="0"/>
              <w:jc w:val="both"/>
              <w:rPr>
                <w:rFonts w:ascii="Arial" w:hAnsi="Arial" w:cs="Arial"/>
                <w:b/>
                <w:sz w:val="22"/>
                <w:szCs w:val="22"/>
                <w:lang w:val="eu-ES"/>
              </w:rPr>
            </w:pPr>
            <w:r w:rsidRPr="00CD5AD9">
              <w:rPr>
                <w:rFonts w:ascii="Arial" w:hAnsi="Arial" w:cs="Arial"/>
                <w:b/>
                <w:sz w:val="22"/>
                <w:szCs w:val="22"/>
                <w:lang w:val="eu-ES"/>
              </w:rPr>
              <w:t>V.</w:t>
            </w:r>
            <w:r w:rsidRPr="00CD5AD9">
              <w:rPr>
                <w:rFonts w:ascii="Arial" w:hAnsi="Arial" w:cs="Arial"/>
                <w:b/>
                <w:sz w:val="22"/>
                <w:szCs w:val="22"/>
                <w:lang w:val="eu-ES"/>
              </w:rPr>
              <w:tab/>
              <w:t xml:space="preserve"> ERABAKIA</w:t>
            </w:r>
            <w:r w:rsidR="000A2402" w:rsidRPr="00CD5AD9">
              <w:rPr>
                <w:rFonts w:ascii="Arial" w:hAnsi="Arial" w:cs="Arial"/>
                <w:b/>
                <w:sz w:val="22"/>
                <w:szCs w:val="22"/>
                <w:lang w:val="eu-ES"/>
              </w:rPr>
              <w:t>.</w:t>
            </w:r>
          </w:p>
          <w:p w14:paraId="0FF0C164" w14:textId="7D48DFC2" w:rsidR="005D5259" w:rsidRPr="00637A70" w:rsidRDefault="00EB310C" w:rsidP="00637A70">
            <w:pPr>
              <w:pStyle w:val="06norma"/>
              <w:shd w:val="clear" w:color="auto" w:fill="FFFFFF"/>
              <w:jc w:val="both"/>
              <w:rPr>
                <w:rFonts w:ascii="Arial" w:hAnsi="Arial" w:cs="Arial"/>
                <w:sz w:val="22"/>
                <w:szCs w:val="22"/>
                <w:lang w:val="eu-ES"/>
              </w:rPr>
            </w:pPr>
            <w:r w:rsidRPr="00CD5AD9">
              <w:rPr>
                <w:rFonts w:ascii="Arial" w:hAnsi="Arial" w:cs="Arial"/>
                <w:sz w:val="22"/>
                <w:szCs w:val="22"/>
                <w:lang w:val="eu-ES"/>
              </w:rPr>
              <w:t>Gizarte Zerbitzuen eta Berdintasunaren udal arloa</w:t>
            </w:r>
            <w:r w:rsidR="006053CD" w:rsidRPr="00CD5AD9">
              <w:rPr>
                <w:rFonts w:ascii="Arial" w:hAnsi="Arial" w:cs="Arial"/>
                <w:sz w:val="22"/>
                <w:szCs w:val="22"/>
                <w:lang w:val="eu-ES"/>
              </w:rPr>
              <w:t xml:space="preserve"> izango da izapideaz arduratuko den administrazio-saila.</w:t>
            </w:r>
          </w:p>
          <w:p w14:paraId="2237DFEA" w14:textId="77777777" w:rsidR="006053CD" w:rsidRPr="00CD5AD9" w:rsidRDefault="00EB310C" w:rsidP="005D5259">
            <w:pPr>
              <w:pStyle w:val="06norma"/>
              <w:shd w:val="clear" w:color="auto" w:fill="FFFFFF"/>
              <w:spacing w:before="0" w:beforeAutospacing="0" w:after="0" w:afterAutospacing="0"/>
              <w:jc w:val="both"/>
              <w:rPr>
                <w:rFonts w:ascii="Arial" w:hAnsi="Arial" w:cs="Arial"/>
                <w:b/>
                <w:sz w:val="22"/>
                <w:szCs w:val="22"/>
                <w:lang w:val="eu-ES"/>
              </w:rPr>
            </w:pPr>
            <w:r w:rsidRPr="00CD5AD9">
              <w:rPr>
                <w:rFonts w:ascii="Arial" w:hAnsi="Arial" w:cs="Arial"/>
                <w:b/>
                <w:sz w:val="22"/>
                <w:szCs w:val="22"/>
                <w:lang w:val="eu-ES"/>
              </w:rPr>
              <w:t>VI.</w:t>
            </w:r>
            <w:r w:rsidRPr="00CD5AD9">
              <w:rPr>
                <w:rFonts w:ascii="Arial" w:hAnsi="Arial" w:cs="Arial"/>
                <w:b/>
                <w:sz w:val="22"/>
                <w:szCs w:val="22"/>
                <w:lang w:val="eu-ES"/>
              </w:rPr>
              <w:tab/>
              <w:t>ESKAERAK BALORATZEKO IRIZPIDEAK</w:t>
            </w:r>
            <w:r w:rsidR="000A2402" w:rsidRPr="00CD5AD9">
              <w:rPr>
                <w:rFonts w:ascii="Arial" w:hAnsi="Arial" w:cs="Arial"/>
                <w:b/>
                <w:sz w:val="22"/>
                <w:szCs w:val="22"/>
                <w:lang w:val="eu-ES"/>
              </w:rPr>
              <w:t>.</w:t>
            </w:r>
          </w:p>
          <w:p w14:paraId="5495E288" w14:textId="77777777" w:rsidR="006053CD" w:rsidRPr="00CD5AD9" w:rsidRDefault="00EB310C" w:rsidP="006053CD">
            <w:pPr>
              <w:pStyle w:val="06norma"/>
              <w:shd w:val="clear" w:color="auto" w:fill="FFFFFF"/>
              <w:jc w:val="both"/>
              <w:rPr>
                <w:rFonts w:ascii="Arial" w:hAnsi="Arial" w:cs="Arial"/>
                <w:sz w:val="22"/>
                <w:szCs w:val="22"/>
                <w:lang w:val="eu-ES"/>
              </w:rPr>
            </w:pPr>
            <w:r w:rsidRPr="00CD5AD9">
              <w:rPr>
                <w:rFonts w:ascii="Arial" w:hAnsi="Arial" w:cs="Arial"/>
                <w:sz w:val="22"/>
                <w:szCs w:val="22"/>
                <w:lang w:val="eu-ES"/>
              </w:rPr>
              <w:t>Diru-laguntzak ematerakoan honako irizpide hauek hartuko dira aintzakotzat:</w:t>
            </w:r>
          </w:p>
          <w:p w14:paraId="15206309" w14:textId="77777777" w:rsidR="006053CD" w:rsidRPr="00CD5AD9" w:rsidRDefault="00EB310C" w:rsidP="006053CD">
            <w:pPr>
              <w:pStyle w:val="06norma"/>
              <w:shd w:val="clear" w:color="auto" w:fill="FFFFFF"/>
              <w:jc w:val="both"/>
              <w:rPr>
                <w:rFonts w:ascii="Arial" w:hAnsi="Arial" w:cs="Arial"/>
                <w:sz w:val="22"/>
                <w:szCs w:val="22"/>
                <w:lang w:val="eu-ES"/>
              </w:rPr>
            </w:pPr>
            <w:r w:rsidRPr="00CD5AD9">
              <w:rPr>
                <w:rFonts w:ascii="Arial" w:hAnsi="Arial" w:cs="Arial"/>
                <w:sz w:val="22"/>
                <w:szCs w:val="22"/>
                <w:lang w:val="eu-ES"/>
              </w:rPr>
              <w:t>a)</w:t>
            </w:r>
            <w:r w:rsidRPr="00CD5AD9">
              <w:rPr>
                <w:rFonts w:ascii="Arial" w:hAnsi="Arial" w:cs="Arial"/>
                <w:sz w:val="22"/>
                <w:szCs w:val="22"/>
                <w:lang w:val="eu-ES"/>
              </w:rPr>
              <w:tab/>
              <w:t>Jardute-eremua: Jardute-eremua Zumarragara edo bailarara (Ezkio-Itsaso, Legazpi, Urretxu) bideratutako entitateek aurkezten dituzten eskariek lehentasuna izango dute eta ezinbestekoa izango da jarduerak Zumarragan garatzea.</w:t>
            </w:r>
          </w:p>
          <w:p w14:paraId="16840BC4" w14:textId="77777777" w:rsidR="006053CD" w:rsidRPr="00CD5AD9" w:rsidRDefault="00EB310C" w:rsidP="006053CD">
            <w:pPr>
              <w:pStyle w:val="06norma"/>
              <w:shd w:val="clear" w:color="auto" w:fill="FFFFFF"/>
              <w:jc w:val="both"/>
              <w:rPr>
                <w:rFonts w:ascii="Arial" w:hAnsi="Arial" w:cs="Arial"/>
                <w:sz w:val="22"/>
                <w:szCs w:val="22"/>
                <w:lang w:val="eu-ES"/>
              </w:rPr>
            </w:pPr>
            <w:r w:rsidRPr="00CD5AD9">
              <w:rPr>
                <w:rFonts w:ascii="Arial" w:hAnsi="Arial" w:cs="Arial"/>
                <w:sz w:val="22"/>
                <w:szCs w:val="22"/>
                <w:lang w:val="eu-ES"/>
              </w:rPr>
              <w:t>-</w:t>
            </w:r>
            <w:r w:rsidRPr="00CD5AD9">
              <w:rPr>
                <w:rFonts w:ascii="Arial" w:hAnsi="Arial" w:cs="Arial"/>
                <w:sz w:val="22"/>
                <w:szCs w:val="22"/>
                <w:lang w:val="eu-ES"/>
              </w:rPr>
              <w:tab/>
              <w:t>Sozietate-helbidea Zumarragan duten entitateak: 5 puntu gehienez.</w:t>
            </w:r>
          </w:p>
          <w:p w14:paraId="62C41A38" w14:textId="77777777" w:rsidR="006053CD" w:rsidRPr="00CD5AD9" w:rsidRDefault="00EB310C" w:rsidP="006053CD">
            <w:pPr>
              <w:pStyle w:val="06norma"/>
              <w:shd w:val="clear" w:color="auto" w:fill="FFFFFF"/>
              <w:jc w:val="both"/>
              <w:rPr>
                <w:rFonts w:ascii="Arial" w:hAnsi="Arial" w:cs="Arial"/>
                <w:sz w:val="22"/>
                <w:szCs w:val="22"/>
                <w:lang w:val="eu-ES"/>
              </w:rPr>
            </w:pPr>
            <w:r w:rsidRPr="00CD5AD9">
              <w:rPr>
                <w:rFonts w:ascii="Arial" w:hAnsi="Arial" w:cs="Arial"/>
                <w:sz w:val="22"/>
                <w:szCs w:val="22"/>
                <w:lang w:val="eu-ES"/>
              </w:rPr>
              <w:t>-</w:t>
            </w:r>
            <w:r w:rsidRPr="00CD5AD9">
              <w:rPr>
                <w:rFonts w:ascii="Arial" w:hAnsi="Arial" w:cs="Arial"/>
                <w:sz w:val="22"/>
                <w:szCs w:val="22"/>
                <w:lang w:val="eu-ES"/>
              </w:rPr>
              <w:tab/>
              <w:t>Sozietate-helbidea bailaran duten entitateak: Ezkio-Itsaso, Legazpi edo Urretx</w:t>
            </w:r>
            <w:r w:rsidR="0071153B" w:rsidRPr="00CD5AD9">
              <w:rPr>
                <w:rFonts w:ascii="Arial" w:hAnsi="Arial" w:cs="Arial"/>
                <w:sz w:val="22"/>
                <w:szCs w:val="22"/>
                <w:lang w:val="eu-ES"/>
              </w:rPr>
              <w:t>u: 4 puntu gehienez.</w:t>
            </w:r>
          </w:p>
          <w:p w14:paraId="182EC324" w14:textId="77777777" w:rsidR="006053CD" w:rsidRPr="00CD5AD9" w:rsidRDefault="00EB310C" w:rsidP="006053CD">
            <w:pPr>
              <w:pStyle w:val="06norma"/>
              <w:shd w:val="clear" w:color="auto" w:fill="FFFFFF"/>
              <w:jc w:val="both"/>
              <w:rPr>
                <w:rFonts w:ascii="Arial" w:hAnsi="Arial" w:cs="Arial"/>
                <w:sz w:val="22"/>
                <w:szCs w:val="22"/>
                <w:lang w:val="eu-ES"/>
              </w:rPr>
            </w:pPr>
            <w:r w:rsidRPr="00CD5AD9">
              <w:rPr>
                <w:rFonts w:ascii="Arial" w:hAnsi="Arial" w:cs="Arial"/>
                <w:sz w:val="22"/>
                <w:szCs w:val="22"/>
                <w:lang w:val="eu-ES"/>
              </w:rPr>
              <w:t>b)</w:t>
            </w:r>
            <w:r w:rsidRPr="00CD5AD9">
              <w:rPr>
                <w:rFonts w:ascii="Arial" w:hAnsi="Arial" w:cs="Arial"/>
                <w:sz w:val="22"/>
                <w:szCs w:val="22"/>
                <w:lang w:val="eu-ES"/>
              </w:rPr>
              <w:tab/>
              <w:t>Jarduketa-programak:</w:t>
            </w:r>
          </w:p>
          <w:p w14:paraId="55010C07" w14:textId="77777777" w:rsidR="006053CD" w:rsidRPr="00CD5AD9" w:rsidRDefault="00EB310C" w:rsidP="006053CD">
            <w:pPr>
              <w:pStyle w:val="06norma"/>
              <w:shd w:val="clear" w:color="auto" w:fill="FFFFFF"/>
              <w:jc w:val="both"/>
              <w:rPr>
                <w:rFonts w:ascii="Arial" w:hAnsi="Arial" w:cs="Arial"/>
                <w:sz w:val="22"/>
                <w:szCs w:val="22"/>
                <w:lang w:val="eu-ES"/>
              </w:rPr>
            </w:pPr>
            <w:r w:rsidRPr="00CD5AD9">
              <w:rPr>
                <w:rFonts w:ascii="Arial" w:hAnsi="Arial" w:cs="Arial"/>
                <w:sz w:val="22"/>
                <w:szCs w:val="22"/>
                <w:lang w:val="eu-ES"/>
              </w:rPr>
              <w:t>-</w:t>
            </w:r>
            <w:r w:rsidRPr="00CD5AD9">
              <w:rPr>
                <w:rFonts w:ascii="Arial" w:hAnsi="Arial" w:cs="Arial"/>
                <w:sz w:val="22"/>
                <w:szCs w:val="22"/>
                <w:lang w:val="eu-ES"/>
              </w:rPr>
              <w:tab/>
              <w:t>Gizarte arloko boluntari</w:t>
            </w:r>
            <w:r w:rsidR="00F84F00" w:rsidRPr="00CD5AD9">
              <w:rPr>
                <w:rFonts w:ascii="Arial" w:hAnsi="Arial" w:cs="Arial"/>
                <w:sz w:val="22"/>
                <w:szCs w:val="22"/>
                <w:lang w:val="eu-ES"/>
              </w:rPr>
              <w:t>o</w:t>
            </w:r>
            <w:r w:rsidRPr="00CD5AD9">
              <w:rPr>
                <w:rFonts w:ascii="Arial" w:hAnsi="Arial" w:cs="Arial"/>
                <w:sz w:val="22"/>
                <w:szCs w:val="22"/>
                <w:lang w:val="eu-ES"/>
              </w:rPr>
              <w:t>tza sustatzera bideratutako programak barneratzen dituzten eskaerek lehentasuna izango dute. 5 puntu gehienez.</w:t>
            </w:r>
          </w:p>
          <w:p w14:paraId="24373B1E" w14:textId="77777777" w:rsidR="006053CD" w:rsidRPr="00CD5AD9" w:rsidRDefault="00EB310C" w:rsidP="006053CD">
            <w:pPr>
              <w:pStyle w:val="06norma"/>
              <w:shd w:val="clear" w:color="auto" w:fill="FFFFFF"/>
              <w:jc w:val="both"/>
              <w:rPr>
                <w:rFonts w:ascii="Arial" w:hAnsi="Arial" w:cs="Arial"/>
                <w:sz w:val="22"/>
                <w:szCs w:val="22"/>
                <w:lang w:val="eu-ES"/>
              </w:rPr>
            </w:pPr>
            <w:r w:rsidRPr="00CD5AD9">
              <w:rPr>
                <w:rFonts w:ascii="Arial" w:hAnsi="Arial" w:cs="Arial"/>
                <w:sz w:val="22"/>
                <w:szCs w:val="22"/>
                <w:lang w:val="eu-ES"/>
              </w:rPr>
              <w:t>-</w:t>
            </w:r>
            <w:r w:rsidRPr="00CD5AD9">
              <w:rPr>
                <w:rFonts w:ascii="Arial" w:hAnsi="Arial" w:cs="Arial"/>
                <w:sz w:val="22"/>
                <w:szCs w:val="22"/>
                <w:lang w:val="eu-ES"/>
              </w:rPr>
              <w:tab/>
              <w:t>Oinarri hauetako 2. puntuan adierazten diren kolektiboetako bat edo gehiagora bideratutako jarduera edota proiektuak: 4 puntu gehienez.</w:t>
            </w:r>
          </w:p>
          <w:p w14:paraId="75E3A7D1" w14:textId="77777777" w:rsidR="006053CD" w:rsidRPr="00CD5AD9" w:rsidRDefault="00EB310C" w:rsidP="005D5259">
            <w:pPr>
              <w:pStyle w:val="06norma"/>
              <w:shd w:val="clear" w:color="auto" w:fill="FFFFFF"/>
              <w:spacing w:before="0" w:beforeAutospacing="0" w:after="0" w:afterAutospacing="0"/>
              <w:jc w:val="both"/>
              <w:rPr>
                <w:rFonts w:ascii="Arial" w:hAnsi="Arial" w:cs="Arial"/>
                <w:sz w:val="22"/>
                <w:szCs w:val="22"/>
                <w:lang w:val="eu-ES"/>
              </w:rPr>
            </w:pPr>
            <w:r w:rsidRPr="00CD5AD9">
              <w:rPr>
                <w:rFonts w:ascii="Arial" w:hAnsi="Arial" w:cs="Arial"/>
                <w:sz w:val="22"/>
                <w:szCs w:val="22"/>
                <w:lang w:val="eu-ES"/>
              </w:rPr>
              <w:lastRenderedPageBreak/>
              <w:t>-</w:t>
            </w:r>
            <w:r w:rsidRPr="00CD5AD9">
              <w:rPr>
                <w:rFonts w:ascii="Arial" w:hAnsi="Arial" w:cs="Arial"/>
                <w:sz w:val="22"/>
                <w:szCs w:val="22"/>
                <w:lang w:val="eu-ES"/>
              </w:rPr>
              <w:tab/>
              <w:t>Gipuzkoako Lurraldean artatutako kolektibo edo pertsonak: Problematika zehatza izateagatik Zumarragan edo eskualdean artatu ezin diren kolektiboak egon daitezkeela ulertzen da; beraz, lehentasuna izango dute gizarte bazterkeria pairatzen duten edo gizarteratze premia duten kolektiboak, nahiz horren arriskua duten kolektiboak artatzen dituzten lurraldeko entitateek; betiere, jatorriz udalerrian egindako eskariari erantzuten bazaio. Bestalde, agiri bidez frogatu beharko da Zumarragako bizilagunen benetako partaidetza eta, horrez gain, Udal Gizarte Zerbitzuen Oinarrietako Unitateetan garatzen diren esku hartze indibidual edota familiarren proiektuekin gauzatzen den lankidetza ere frogatu beharko da. 4 puntu gehienez.</w:t>
            </w:r>
          </w:p>
          <w:p w14:paraId="39A9E66D" w14:textId="77777777" w:rsidR="005D5259" w:rsidRPr="00CD5AD9" w:rsidRDefault="005D5259" w:rsidP="005D5259">
            <w:pPr>
              <w:pStyle w:val="06norma"/>
              <w:shd w:val="clear" w:color="auto" w:fill="FFFFFF"/>
              <w:spacing w:before="0" w:beforeAutospacing="0" w:after="0" w:afterAutospacing="0"/>
              <w:jc w:val="both"/>
              <w:rPr>
                <w:rFonts w:ascii="Arial" w:hAnsi="Arial" w:cs="Arial"/>
                <w:sz w:val="22"/>
                <w:szCs w:val="22"/>
                <w:lang w:val="eu-ES"/>
              </w:rPr>
            </w:pPr>
          </w:p>
          <w:p w14:paraId="45F9B3D9" w14:textId="77777777" w:rsidR="001A2188" w:rsidRPr="00CD5AD9" w:rsidRDefault="001A2188" w:rsidP="005D5259">
            <w:pPr>
              <w:pStyle w:val="06norma"/>
              <w:shd w:val="clear" w:color="auto" w:fill="FFFFFF"/>
              <w:spacing w:before="0" w:beforeAutospacing="0" w:after="0" w:afterAutospacing="0"/>
              <w:jc w:val="both"/>
              <w:rPr>
                <w:rFonts w:ascii="Arial" w:hAnsi="Arial" w:cs="Arial"/>
                <w:sz w:val="22"/>
                <w:szCs w:val="22"/>
                <w:lang w:val="eu-ES"/>
              </w:rPr>
            </w:pPr>
          </w:p>
          <w:p w14:paraId="177553EA" w14:textId="77777777" w:rsidR="005D5259" w:rsidRPr="00CD5AD9" w:rsidRDefault="00EB310C" w:rsidP="005D5259">
            <w:pPr>
              <w:pStyle w:val="06norma"/>
              <w:shd w:val="clear" w:color="auto" w:fill="FFFFFF"/>
              <w:spacing w:before="0" w:beforeAutospacing="0" w:after="0" w:afterAutospacing="0"/>
              <w:jc w:val="both"/>
              <w:rPr>
                <w:rFonts w:ascii="Arial" w:hAnsi="Arial" w:cs="Arial"/>
                <w:sz w:val="22"/>
                <w:szCs w:val="22"/>
                <w:lang w:val="eu-ES"/>
              </w:rPr>
            </w:pPr>
            <w:r w:rsidRPr="00CD5AD9">
              <w:rPr>
                <w:rFonts w:ascii="Arial" w:hAnsi="Arial" w:cs="Arial"/>
                <w:sz w:val="22"/>
                <w:szCs w:val="22"/>
                <w:lang w:val="eu-ES"/>
              </w:rPr>
              <w:t>-</w:t>
            </w:r>
            <w:r w:rsidRPr="00CD5AD9">
              <w:rPr>
                <w:rFonts w:ascii="Arial" w:hAnsi="Arial" w:cs="Arial"/>
                <w:sz w:val="22"/>
                <w:szCs w:val="22"/>
                <w:lang w:val="eu-ES"/>
              </w:rPr>
              <w:tab/>
              <w:t>Elkarte edota beste erakunde batzuekin lankidetzan garatutako jarduerak eta 7 edo proiektuak (gizarte, kultura, kirol arlokoak…) Gehienez 2 puntu.</w:t>
            </w:r>
          </w:p>
          <w:p w14:paraId="0B2107CF" w14:textId="77777777" w:rsidR="005D5259" w:rsidRPr="00CD5AD9" w:rsidRDefault="005D5259" w:rsidP="005D5259">
            <w:pPr>
              <w:pStyle w:val="06norma"/>
              <w:shd w:val="clear" w:color="auto" w:fill="FFFFFF"/>
              <w:spacing w:before="0" w:beforeAutospacing="0" w:after="0" w:afterAutospacing="0"/>
              <w:jc w:val="both"/>
              <w:rPr>
                <w:rFonts w:ascii="Arial" w:hAnsi="Arial" w:cs="Arial"/>
                <w:sz w:val="22"/>
                <w:szCs w:val="22"/>
                <w:lang w:val="eu-ES"/>
              </w:rPr>
            </w:pPr>
          </w:p>
          <w:p w14:paraId="0D3554D6" w14:textId="77777777" w:rsidR="0040695D" w:rsidRPr="00CD5AD9" w:rsidRDefault="00EB310C" w:rsidP="006053CD">
            <w:pPr>
              <w:pStyle w:val="06norma"/>
              <w:shd w:val="clear" w:color="auto" w:fill="FFFFFF"/>
              <w:jc w:val="both"/>
              <w:rPr>
                <w:rFonts w:ascii="Arial" w:hAnsi="Arial" w:cs="Arial"/>
                <w:sz w:val="22"/>
                <w:szCs w:val="22"/>
                <w:lang w:val="eu-ES"/>
              </w:rPr>
            </w:pPr>
            <w:r w:rsidRPr="00CD5AD9">
              <w:rPr>
                <w:rFonts w:ascii="Arial" w:hAnsi="Arial" w:cs="Arial"/>
                <w:sz w:val="22"/>
                <w:szCs w:val="22"/>
                <w:lang w:val="eu-ES"/>
              </w:rPr>
              <w:t>0tik 2ra bitarteko puntuaketa eskuratzen duten entitateak kanporatu egingo dira eta ez dute oinarri hauen bidez eskaintzen diren diru-laguntzarik jasoko.</w:t>
            </w:r>
          </w:p>
          <w:p w14:paraId="520457E7" w14:textId="77777777" w:rsidR="001A2188" w:rsidRPr="00CD5AD9" w:rsidRDefault="00EB310C" w:rsidP="001A2188">
            <w:pPr>
              <w:pStyle w:val="06norma"/>
              <w:shd w:val="clear" w:color="auto" w:fill="FFFFFF"/>
              <w:spacing w:before="120" w:beforeAutospacing="0" w:after="120" w:afterAutospacing="0"/>
              <w:jc w:val="both"/>
              <w:rPr>
                <w:rFonts w:ascii="Arial" w:hAnsi="Arial" w:cs="Arial"/>
                <w:b/>
                <w:sz w:val="22"/>
                <w:szCs w:val="22"/>
                <w:lang w:val="eu-ES"/>
              </w:rPr>
            </w:pPr>
            <w:r w:rsidRPr="00CD5AD9">
              <w:rPr>
                <w:rFonts w:ascii="Arial" w:hAnsi="Arial" w:cs="Arial"/>
                <w:b/>
                <w:sz w:val="22"/>
                <w:szCs w:val="22"/>
                <w:lang w:val="eu-ES"/>
              </w:rPr>
              <w:t>VII.</w:t>
            </w:r>
            <w:r w:rsidRPr="00CD5AD9">
              <w:rPr>
                <w:rFonts w:ascii="Arial" w:hAnsi="Arial" w:cs="Arial"/>
                <w:b/>
                <w:sz w:val="22"/>
                <w:szCs w:val="22"/>
                <w:lang w:val="eu-ES"/>
              </w:rPr>
              <w:tab/>
              <w:t>EMAN BEHARREKO DIRULAGUNTZEN GEHIENEKO ZENBATEKOA ETA DIRU KOPURU HORREN IZAERA.</w:t>
            </w:r>
          </w:p>
          <w:p w14:paraId="0BAD21AC" w14:textId="31A00E1F" w:rsidR="006053CD" w:rsidRPr="00CD5AD9" w:rsidRDefault="00EB310C" w:rsidP="001A2188">
            <w:pPr>
              <w:pStyle w:val="06norma"/>
              <w:shd w:val="clear" w:color="auto" w:fill="FFFFFF"/>
              <w:spacing w:before="120" w:beforeAutospacing="0" w:after="120" w:afterAutospacing="0"/>
              <w:jc w:val="both"/>
              <w:rPr>
                <w:rFonts w:ascii="Arial" w:hAnsi="Arial" w:cs="Arial"/>
                <w:b/>
                <w:sz w:val="22"/>
                <w:szCs w:val="22"/>
                <w:lang w:val="eu-ES"/>
              </w:rPr>
            </w:pPr>
            <w:r w:rsidRPr="00CD5AD9">
              <w:rPr>
                <w:rFonts w:ascii="Arial" w:hAnsi="Arial" w:cs="Arial"/>
                <w:sz w:val="22"/>
                <w:szCs w:val="22"/>
                <w:lang w:val="eu-ES"/>
              </w:rPr>
              <w:t>Deialdi honen bidez emango diren diru-laguntzak jarraian adierazten den aurrekontua</w:t>
            </w:r>
            <w:r w:rsidR="00C952A2" w:rsidRPr="00CD5AD9">
              <w:rPr>
                <w:rFonts w:ascii="Arial" w:hAnsi="Arial" w:cs="Arial"/>
                <w:sz w:val="22"/>
                <w:szCs w:val="22"/>
                <w:lang w:val="eu-ES"/>
              </w:rPr>
              <w:t>ri</w:t>
            </w:r>
            <w:r w:rsidRPr="00CD5AD9">
              <w:rPr>
                <w:rFonts w:ascii="Arial" w:hAnsi="Arial" w:cs="Arial"/>
                <w:sz w:val="22"/>
                <w:szCs w:val="22"/>
                <w:lang w:val="eu-ES"/>
              </w:rPr>
              <w:t xml:space="preserve"> dagokion diru-ataletik ordainduko dira: </w:t>
            </w:r>
            <w:r w:rsidR="0071153B" w:rsidRPr="00CD5AD9">
              <w:rPr>
                <w:rFonts w:ascii="Arial" w:hAnsi="Arial" w:cs="Arial"/>
                <w:sz w:val="22"/>
                <w:szCs w:val="22"/>
                <w:lang w:val="eu-ES"/>
              </w:rPr>
              <w:t>0213.481.231-00.01.15</w:t>
            </w:r>
            <w:r w:rsidR="00084685" w:rsidRPr="00CD5AD9">
              <w:rPr>
                <w:rFonts w:ascii="Arial" w:hAnsi="Arial" w:cs="Arial"/>
                <w:sz w:val="22"/>
                <w:szCs w:val="22"/>
                <w:lang w:val="eu-ES"/>
              </w:rPr>
              <w:t>1</w:t>
            </w:r>
            <w:r w:rsidRPr="00CD5AD9">
              <w:rPr>
                <w:rFonts w:ascii="Arial" w:hAnsi="Arial" w:cs="Arial"/>
                <w:sz w:val="22"/>
                <w:szCs w:val="22"/>
                <w:lang w:val="eu-ES"/>
              </w:rPr>
              <w:t xml:space="preserve"> «Gizarte</w:t>
            </w:r>
            <w:r w:rsidR="0071153B" w:rsidRPr="00CD5AD9">
              <w:rPr>
                <w:rFonts w:ascii="Arial" w:hAnsi="Arial" w:cs="Arial"/>
                <w:sz w:val="22"/>
                <w:szCs w:val="22"/>
                <w:lang w:val="eu-ES"/>
              </w:rPr>
              <w:t>-Berdintasun arloko</w:t>
            </w:r>
            <w:r w:rsidRPr="00CD5AD9">
              <w:rPr>
                <w:rFonts w:ascii="Arial" w:hAnsi="Arial" w:cs="Arial"/>
                <w:sz w:val="22"/>
                <w:szCs w:val="22"/>
                <w:lang w:val="eu-ES"/>
              </w:rPr>
              <w:t xml:space="preserve"> elkarteen dirulaguntzak» – 2</w:t>
            </w:r>
            <w:r w:rsidR="0071153B" w:rsidRPr="00CD5AD9">
              <w:rPr>
                <w:rFonts w:ascii="Arial" w:hAnsi="Arial" w:cs="Arial"/>
                <w:sz w:val="22"/>
                <w:szCs w:val="22"/>
                <w:lang w:val="eu-ES"/>
              </w:rPr>
              <w:t>0</w:t>
            </w:r>
            <w:r w:rsidRPr="00CD5AD9">
              <w:rPr>
                <w:rFonts w:ascii="Arial" w:hAnsi="Arial" w:cs="Arial"/>
                <w:sz w:val="22"/>
                <w:szCs w:val="22"/>
                <w:lang w:val="eu-ES"/>
              </w:rPr>
              <w:t>.000 €ko zenbatekoa.</w:t>
            </w:r>
          </w:p>
          <w:p w14:paraId="0BF1746B" w14:textId="77777777" w:rsidR="006053CD" w:rsidRPr="00CD5AD9" w:rsidRDefault="00EB310C" w:rsidP="006053CD">
            <w:pPr>
              <w:pStyle w:val="06norma"/>
              <w:shd w:val="clear" w:color="auto" w:fill="FFFFFF"/>
              <w:jc w:val="both"/>
              <w:rPr>
                <w:rFonts w:ascii="Arial" w:hAnsi="Arial" w:cs="Arial"/>
                <w:sz w:val="22"/>
                <w:szCs w:val="22"/>
                <w:lang w:val="eu-ES"/>
              </w:rPr>
            </w:pPr>
            <w:r w:rsidRPr="00CD5AD9">
              <w:rPr>
                <w:rFonts w:ascii="Arial" w:hAnsi="Arial" w:cs="Arial"/>
                <w:sz w:val="22"/>
                <w:szCs w:val="22"/>
                <w:lang w:val="eu-ES"/>
              </w:rPr>
              <w:t>Entitate edo Elkarte bakoitzari jarduera garatzeko kontzeptuan emango zaion diru-laguntza ezartzerakoan honakoak hartuko dira kontuan:</w:t>
            </w:r>
          </w:p>
          <w:p w14:paraId="490BD170" w14:textId="77777777" w:rsidR="006053CD" w:rsidRPr="00CD5AD9" w:rsidRDefault="00EB310C" w:rsidP="005E7A0D">
            <w:pPr>
              <w:pStyle w:val="06norma"/>
              <w:shd w:val="clear" w:color="auto" w:fill="FFFFFF"/>
              <w:spacing w:before="0" w:beforeAutospacing="0" w:after="0" w:afterAutospacing="0"/>
              <w:jc w:val="both"/>
              <w:rPr>
                <w:rFonts w:ascii="Arial" w:hAnsi="Arial" w:cs="Arial"/>
                <w:sz w:val="22"/>
                <w:szCs w:val="22"/>
                <w:lang w:val="eu-ES"/>
              </w:rPr>
            </w:pPr>
            <w:r w:rsidRPr="00CD5AD9">
              <w:rPr>
                <w:rFonts w:ascii="Arial" w:hAnsi="Arial" w:cs="Arial"/>
                <w:sz w:val="22"/>
                <w:szCs w:val="22"/>
                <w:lang w:val="eu-ES"/>
              </w:rPr>
              <w:t>-</w:t>
            </w:r>
            <w:r w:rsidRPr="00CD5AD9">
              <w:rPr>
                <w:rFonts w:ascii="Arial" w:hAnsi="Arial" w:cs="Arial"/>
                <w:sz w:val="22"/>
                <w:szCs w:val="22"/>
                <w:lang w:val="eu-ES"/>
              </w:rPr>
              <w:tab/>
              <w:t>Udalak egindako aurrekontuan ezartzen den zenbatekoa.</w:t>
            </w:r>
          </w:p>
          <w:p w14:paraId="656E81BD" w14:textId="77777777" w:rsidR="006053CD" w:rsidRPr="00CD5AD9" w:rsidRDefault="00EB310C" w:rsidP="005E7A0D">
            <w:pPr>
              <w:pStyle w:val="06norma"/>
              <w:shd w:val="clear" w:color="auto" w:fill="FFFFFF"/>
              <w:spacing w:before="0" w:beforeAutospacing="0" w:after="0" w:afterAutospacing="0"/>
              <w:jc w:val="both"/>
              <w:rPr>
                <w:rFonts w:ascii="Arial" w:hAnsi="Arial" w:cs="Arial"/>
                <w:sz w:val="22"/>
                <w:szCs w:val="22"/>
                <w:lang w:val="eu-ES"/>
              </w:rPr>
            </w:pPr>
            <w:r w:rsidRPr="00CD5AD9">
              <w:rPr>
                <w:rFonts w:ascii="Arial" w:hAnsi="Arial" w:cs="Arial"/>
                <w:sz w:val="22"/>
                <w:szCs w:val="22"/>
                <w:lang w:val="eu-ES"/>
              </w:rPr>
              <w:t>-</w:t>
            </w:r>
            <w:r w:rsidRPr="00CD5AD9">
              <w:rPr>
                <w:rFonts w:ascii="Arial" w:hAnsi="Arial" w:cs="Arial"/>
                <w:sz w:val="22"/>
                <w:szCs w:val="22"/>
                <w:lang w:val="eu-ES"/>
              </w:rPr>
              <w:tab/>
              <w:t>Entitate eskatzaile kopurua.</w:t>
            </w:r>
          </w:p>
          <w:p w14:paraId="5B741782" w14:textId="77777777" w:rsidR="006053CD" w:rsidRPr="00CD5AD9" w:rsidRDefault="00EB310C" w:rsidP="005E7A0D">
            <w:pPr>
              <w:pStyle w:val="06norma"/>
              <w:shd w:val="clear" w:color="auto" w:fill="FFFFFF"/>
              <w:spacing w:before="0" w:beforeAutospacing="0" w:after="0" w:afterAutospacing="0"/>
              <w:jc w:val="both"/>
              <w:rPr>
                <w:rFonts w:ascii="Arial" w:hAnsi="Arial" w:cs="Arial"/>
                <w:sz w:val="22"/>
                <w:szCs w:val="22"/>
                <w:lang w:val="eu-ES"/>
              </w:rPr>
            </w:pPr>
            <w:r w:rsidRPr="00CD5AD9">
              <w:rPr>
                <w:rFonts w:ascii="Arial" w:hAnsi="Arial" w:cs="Arial"/>
                <w:sz w:val="22"/>
                <w:szCs w:val="22"/>
                <w:lang w:val="eu-ES"/>
              </w:rPr>
              <w:lastRenderedPageBreak/>
              <w:t>-</w:t>
            </w:r>
            <w:r w:rsidRPr="00CD5AD9">
              <w:rPr>
                <w:rFonts w:ascii="Arial" w:hAnsi="Arial" w:cs="Arial"/>
                <w:sz w:val="22"/>
                <w:szCs w:val="22"/>
                <w:lang w:val="eu-ES"/>
              </w:rPr>
              <w:tab/>
              <w:t>Entitatearen jarduerek Zumarragako udalerrian izango duten benetako eragina.</w:t>
            </w:r>
          </w:p>
          <w:p w14:paraId="0FB6CCFE" w14:textId="77777777" w:rsidR="001A2188" w:rsidRPr="00CD5AD9" w:rsidRDefault="00EB310C" w:rsidP="002B4938">
            <w:pPr>
              <w:pStyle w:val="06norma"/>
              <w:shd w:val="clear" w:color="auto" w:fill="FFFFFF"/>
              <w:jc w:val="both"/>
              <w:rPr>
                <w:rFonts w:ascii="Arial" w:hAnsi="Arial" w:cs="Arial"/>
                <w:sz w:val="22"/>
                <w:szCs w:val="22"/>
                <w:lang w:val="eu-ES"/>
              </w:rPr>
            </w:pPr>
            <w:r w:rsidRPr="00CD5AD9">
              <w:rPr>
                <w:rFonts w:ascii="Arial" w:hAnsi="Arial" w:cs="Arial"/>
                <w:sz w:val="22"/>
                <w:szCs w:val="22"/>
                <w:lang w:val="eu-ES"/>
              </w:rPr>
              <w:t>Aurrekontuko zuzkidura ez bada diru-laguntza eskubidea duten eskaerak asetzera iristen, aurrekontuan dagoen dirua proportzionalki banatuko da urte horretan aurkeztutako eskaera guztien artean, kontusaila agortu arte.</w:t>
            </w:r>
          </w:p>
          <w:p w14:paraId="72E2DBED" w14:textId="77777777" w:rsidR="002B4938" w:rsidRPr="00CD5AD9" w:rsidRDefault="002B4938" w:rsidP="002B4938">
            <w:pPr>
              <w:pStyle w:val="06norma"/>
              <w:shd w:val="clear" w:color="auto" w:fill="FFFFFF"/>
              <w:spacing w:after="0" w:afterAutospacing="0"/>
              <w:jc w:val="both"/>
              <w:rPr>
                <w:rFonts w:ascii="Arial" w:hAnsi="Arial" w:cs="Arial"/>
                <w:sz w:val="22"/>
                <w:szCs w:val="22"/>
                <w:lang w:val="eu-ES"/>
              </w:rPr>
            </w:pPr>
          </w:p>
          <w:p w14:paraId="5B735D22" w14:textId="77777777" w:rsidR="00BF39E6" w:rsidRPr="006B62D5" w:rsidRDefault="00EB310C" w:rsidP="00BF39E6">
            <w:pPr>
              <w:widowControl w:val="0"/>
              <w:jc w:val="both"/>
              <w:rPr>
                <w:rFonts w:ascii="Arial" w:hAnsi="Arial" w:cs="Arial"/>
                <w:sz w:val="22"/>
                <w:szCs w:val="22"/>
                <w:lang w:val="eu-ES"/>
              </w:rPr>
            </w:pPr>
            <w:r w:rsidRPr="006B62D5">
              <w:rPr>
                <w:rFonts w:ascii="Arial" w:hAnsi="Arial" w:cs="Arial"/>
                <w:snapToGrid w:val="0"/>
                <w:sz w:val="22"/>
                <w:szCs w:val="22"/>
                <w:lang w:val="eu-ES"/>
              </w:rPr>
              <w:t>Hala ere, aipatu kopurua gehitu ahal izango da, Udal Aurrekontuaren exekuzio oinarriek aurreikusten dutenaren arabera</w:t>
            </w:r>
            <w:r w:rsidRPr="006B62D5">
              <w:rPr>
                <w:rFonts w:ascii="Arial" w:hAnsi="Arial" w:cs="Arial"/>
                <w:sz w:val="22"/>
                <w:szCs w:val="22"/>
                <w:lang w:val="eu-ES"/>
              </w:rPr>
              <w:t>.</w:t>
            </w:r>
          </w:p>
          <w:p w14:paraId="041C0105" w14:textId="06BB5332" w:rsidR="00DF1F72" w:rsidRPr="00CD5AD9" w:rsidRDefault="005D5259" w:rsidP="00BF39E6">
            <w:pPr>
              <w:widowControl w:val="0"/>
              <w:jc w:val="both"/>
              <w:rPr>
                <w:rFonts w:ascii="Arial" w:hAnsi="Arial" w:cs="Arial"/>
                <w:sz w:val="22"/>
                <w:szCs w:val="22"/>
                <w:lang w:val="eu-ES"/>
              </w:rPr>
            </w:pPr>
            <w:r w:rsidRPr="00CD5AD9">
              <w:rPr>
                <w:rFonts w:ascii="Arial" w:hAnsi="Arial" w:cs="Arial"/>
                <w:sz w:val="22"/>
                <w:szCs w:val="22"/>
                <w:highlight w:val="yellow"/>
                <w:lang w:val="es-ES_tradnl"/>
              </w:rPr>
              <w:br/>
            </w:r>
          </w:p>
          <w:p w14:paraId="415FE246" w14:textId="77777777" w:rsidR="006053CD" w:rsidRPr="00CD5AD9" w:rsidRDefault="00EB310C" w:rsidP="00DF1F72">
            <w:pPr>
              <w:pStyle w:val="06norma"/>
              <w:shd w:val="clear" w:color="auto" w:fill="FFFFFF"/>
              <w:spacing w:before="0" w:beforeAutospacing="0" w:after="0" w:afterAutospacing="0"/>
              <w:jc w:val="both"/>
              <w:rPr>
                <w:rFonts w:ascii="Arial" w:hAnsi="Arial" w:cs="Arial"/>
                <w:b/>
                <w:sz w:val="22"/>
                <w:szCs w:val="22"/>
                <w:lang w:val="eu-ES"/>
              </w:rPr>
            </w:pPr>
            <w:r w:rsidRPr="00CD5AD9">
              <w:rPr>
                <w:rFonts w:ascii="Arial" w:hAnsi="Arial" w:cs="Arial"/>
                <w:b/>
                <w:sz w:val="22"/>
                <w:szCs w:val="22"/>
                <w:lang w:val="eu-ES"/>
              </w:rPr>
              <w:t>VIII.</w:t>
            </w:r>
            <w:r w:rsidRPr="00CD5AD9">
              <w:rPr>
                <w:rFonts w:ascii="Arial" w:hAnsi="Arial" w:cs="Arial"/>
                <w:b/>
                <w:sz w:val="22"/>
                <w:szCs w:val="22"/>
                <w:lang w:val="eu-ES"/>
              </w:rPr>
              <w:tab/>
              <w:t>DIRULAGUNTZA ORDAINTZEKO ERA ETA EPEAK. AURRERAKINEN AUKERA</w:t>
            </w:r>
            <w:r w:rsidR="000A2402" w:rsidRPr="00CD5AD9">
              <w:rPr>
                <w:rFonts w:ascii="Arial" w:hAnsi="Arial" w:cs="Arial"/>
                <w:b/>
                <w:sz w:val="22"/>
                <w:szCs w:val="22"/>
                <w:lang w:val="eu-ES"/>
              </w:rPr>
              <w:t>.</w:t>
            </w:r>
          </w:p>
          <w:p w14:paraId="16787FE2" w14:textId="77777777" w:rsidR="006053CD" w:rsidRPr="00CD5AD9" w:rsidRDefault="00EB310C" w:rsidP="006053CD">
            <w:pPr>
              <w:pStyle w:val="06norma"/>
              <w:shd w:val="clear" w:color="auto" w:fill="FFFFFF"/>
              <w:jc w:val="both"/>
              <w:rPr>
                <w:rFonts w:ascii="Arial" w:hAnsi="Arial" w:cs="Arial"/>
                <w:sz w:val="22"/>
                <w:szCs w:val="22"/>
                <w:lang w:val="eu-ES"/>
              </w:rPr>
            </w:pPr>
            <w:r w:rsidRPr="00CD5AD9">
              <w:rPr>
                <w:rFonts w:ascii="Arial" w:hAnsi="Arial" w:cs="Arial"/>
                <w:sz w:val="22"/>
                <w:szCs w:val="22"/>
                <w:lang w:val="eu-ES"/>
              </w:rPr>
              <w:t>Diru-laguntzak jarraian adierazten den bezala gauzatuko dira:</w:t>
            </w:r>
          </w:p>
          <w:p w14:paraId="27CEBC86" w14:textId="77777777" w:rsidR="006053CD" w:rsidRPr="00CD5AD9" w:rsidRDefault="00EB310C" w:rsidP="006053CD">
            <w:pPr>
              <w:pStyle w:val="06norma"/>
              <w:shd w:val="clear" w:color="auto" w:fill="FFFFFF"/>
              <w:jc w:val="both"/>
              <w:rPr>
                <w:rFonts w:ascii="Arial" w:hAnsi="Arial" w:cs="Arial"/>
                <w:sz w:val="22"/>
                <w:szCs w:val="22"/>
                <w:lang w:val="eu-ES"/>
              </w:rPr>
            </w:pPr>
            <w:r w:rsidRPr="00CD5AD9">
              <w:rPr>
                <w:rFonts w:ascii="Arial" w:hAnsi="Arial" w:cs="Arial"/>
                <w:sz w:val="22"/>
                <w:szCs w:val="22"/>
                <w:lang w:val="eu-ES"/>
              </w:rPr>
              <w:t>-</w:t>
            </w:r>
            <w:r w:rsidRPr="00CD5AD9">
              <w:rPr>
                <w:rFonts w:ascii="Arial" w:hAnsi="Arial" w:cs="Arial"/>
                <w:sz w:val="22"/>
                <w:szCs w:val="22"/>
                <w:lang w:val="eu-ES"/>
              </w:rPr>
              <w:tab/>
              <w:t>Onarpena ematen den unean, onartutako kopuruaren %60 emango da.</w:t>
            </w:r>
          </w:p>
          <w:p w14:paraId="412315BB" w14:textId="3145C90B" w:rsidR="006053CD" w:rsidRPr="00CD5AD9" w:rsidRDefault="00EB310C" w:rsidP="006053CD">
            <w:pPr>
              <w:pStyle w:val="06norma"/>
              <w:shd w:val="clear" w:color="auto" w:fill="FFFFFF"/>
              <w:jc w:val="both"/>
              <w:rPr>
                <w:rFonts w:ascii="Arial" w:hAnsi="Arial" w:cs="Arial"/>
                <w:sz w:val="22"/>
                <w:szCs w:val="22"/>
                <w:lang w:val="eu-ES"/>
              </w:rPr>
            </w:pPr>
            <w:r w:rsidRPr="00CD5AD9">
              <w:rPr>
                <w:rFonts w:ascii="Arial" w:hAnsi="Arial" w:cs="Arial"/>
                <w:sz w:val="22"/>
                <w:szCs w:val="22"/>
                <w:lang w:val="eu-ES"/>
              </w:rPr>
              <w:t>-</w:t>
            </w:r>
            <w:r w:rsidRPr="00CD5AD9">
              <w:rPr>
                <w:rFonts w:ascii="Arial" w:hAnsi="Arial" w:cs="Arial"/>
                <w:sz w:val="22"/>
                <w:szCs w:val="22"/>
                <w:lang w:val="eu-ES"/>
              </w:rPr>
              <w:tab/>
              <w:t xml:space="preserve">Bigarren ordainketa jasotzeko (gainerako %40ari dagokiona), diruz lagundutako jardueraren edo programaren memoria bat aurkeztu beharko da aldez aurretik. Memoria horretan gastuen balantze orokor bat barneratu beharko da fakturen egiaztagiriak atxikita; horrez gain, programatutako jarduerak gauzatuko direla egiaztatzen duen dokumentazio grafikoa barneratzen duen </w:t>
            </w:r>
            <w:r w:rsidR="006B62D5" w:rsidRPr="00CD5AD9">
              <w:rPr>
                <w:rFonts w:ascii="Arial" w:hAnsi="Arial" w:cs="Arial"/>
                <w:sz w:val="22"/>
                <w:szCs w:val="22"/>
                <w:lang w:val="eu-ES"/>
              </w:rPr>
              <w:t>dosier</w:t>
            </w:r>
            <w:r w:rsidRPr="00CD5AD9">
              <w:rPr>
                <w:rFonts w:ascii="Arial" w:hAnsi="Arial" w:cs="Arial"/>
                <w:sz w:val="22"/>
                <w:szCs w:val="22"/>
                <w:lang w:val="eu-ES"/>
              </w:rPr>
              <w:t xml:space="preserve"> bat erantsi beharko da (kartelak, foiletoak, prentsa ebakinak, etab.).</w:t>
            </w:r>
          </w:p>
          <w:p w14:paraId="7A05717C" w14:textId="77777777" w:rsidR="006053CD" w:rsidRPr="00CD5AD9" w:rsidRDefault="00EB310C" w:rsidP="006053CD">
            <w:pPr>
              <w:pStyle w:val="06norma"/>
              <w:shd w:val="clear" w:color="auto" w:fill="FFFFFF"/>
              <w:jc w:val="both"/>
              <w:rPr>
                <w:rFonts w:ascii="Arial" w:hAnsi="Arial" w:cs="Arial"/>
                <w:b/>
                <w:sz w:val="22"/>
                <w:szCs w:val="22"/>
                <w:lang w:val="eu-ES"/>
              </w:rPr>
            </w:pPr>
            <w:r w:rsidRPr="00CD5AD9">
              <w:rPr>
                <w:rFonts w:ascii="Arial" w:hAnsi="Arial" w:cs="Arial"/>
                <w:b/>
                <w:sz w:val="22"/>
                <w:szCs w:val="22"/>
                <w:lang w:val="eu-ES"/>
              </w:rPr>
              <w:t>IX.</w:t>
            </w:r>
            <w:r w:rsidRPr="00CD5AD9">
              <w:rPr>
                <w:rFonts w:ascii="Arial" w:hAnsi="Arial" w:cs="Arial"/>
                <w:b/>
                <w:sz w:val="22"/>
                <w:szCs w:val="22"/>
                <w:lang w:val="eu-ES"/>
              </w:rPr>
              <w:tab/>
              <w:t>DIRU-LAGUNTZAREN ERABILERA HASTEKO ETA GAUZATZEKO EPEA ETA JUSTIFIKATZEKO MODUA ETA EPEA</w:t>
            </w:r>
            <w:r w:rsidR="000A2402" w:rsidRPr="00CD5AD9">
              <w:rPr>
                <w:rFonts w:ascii="Arial" w:hAnsi="Arial" w:cs="Arial"/>
                <w:b/>
                <w:sz w:val="22"/>
                <w:szCs w:val="22"/>
                <w:lang w:val="eu-ES"/>
              </w:rPr>
              <w:t>.</w:t>
            </w:r>
          </w:p>
          <w:p w14:paraId="3DDF97FC" w14:textId="77777777" w:rsidR="0040695D" w:rsidRPr="00CD5AD9" w:rsidRDefault="00EB310C" w:rsidP="006053CD">
            <w:pPr>
              <w:pStyle w:val="06norma"/>
              <w:shd w:val="clear" w:color="auto" w:fill="FFFFFF"/>
              <w:jc w:val="both"/>
              <w:rPr>
                <w:rFonts w:ascii="Arial" w:hAnsi="Arial" w:cs="Arial"/>
                <w:sz w:val="22"/>
                <w:szCs w:val="22"/>
                <w:lang w:val="eu-ES"/>
              </w:rPr>
            </w:pPr>
            <w:r w:rsidRPr="00CD5AD9">
              <w:rPr>
                <w:rFonts w:ascii="Arial" w:hAnsi="Arial" w:cs="Arial"/>
                <w:sz w:val="22"/>
                <w:szCs w:val="22"/>
                <w:lang w:val="eu-ES"/>
              </w:rPr>
              <w:t>Memorian, gastuen balantzea faktura eta agiriekin eta dokumentazio grafikoa (kartelak, liburuxkak, prentsa oharrak, etab</w:t>
            </w:r>
            <w:r w:rsidR="00754891" w:rsidRPr="00CD5AD9">
              <w:rPr>
                <w:rFonts w:ascii="Arial" w:hAnsi="Arial" w:cs="Arial"/>
                <w:sz w:val="22"/>
                <w:szCs w:val="22"/>
                <w:lang w:val="eu-ES"/>
              </w:rPr>
              <w:t>.</w:t>
            </w:r>
            <w:r w:rsidRPr="00CD5AD9">
              <w:rPr>
                <w:rFonts w:ascii="Arial" w:hAnsi="Arial" w:cs="Arial"/>
                <w:sz w:val="22"/>
                <w:szCs w:val="22"/>
                <w:lang w:val="eu-ES"/>
              </w:rPr>
              <w:t>) aurkeztuko dira, azkeneko hori jarduera egin izanaren ziurtagiria ere izango delarik. Aipatutako memoria hori aurkezten ez bada, onartutako diru-laguntza galdu egingo da automatikoki.</w:t>
            </w:r>
          </w:p>
          <w:p w14:paraId="45D674CA" w14:textId="77777777" w:rsidR="00D446F8" w:rsidRPr="00CD5AD9" w:rsidRDefault="00D446F8" w:rsidP="00D446F8">
            <w:pPr>
              <w:pStyle w:val="06norma"/>
              <w:shd w:val="clear" w:color="auto" w:fill="FFFFFF"/>
              <w:spacing w:before="0" w:beforeAutospacing="0" w:after="0" w:afterAutospacing="0"/>
              <w:jc w:val="both"/>
              <w:rPr>
                <w:rFonts w:ascii="Arial" w:hAnsi="Arial" w:cs="Arial"/>
                <w:sz w:val="22"/>
                <w:szCs w:val="22"/>
                <w:lang w:val="eu-ES"/>
              </w:rPr>
            </w:pPr>
          </w:p>
          <w:p w14:paraId="4F4B45D8" w14:textId="77777777" w:rsidR="006053CD" w:rsidRPr="00CD5AD9" w:rsidRDefault="00EB310C" w:rsidP="00D446F8">
            <w:pPr>
              <w:pStyle w:val="06norma"/>
              <w:shd w:val="clear" w:color="auto" w:fill="FFFFFF"/>
              <w:spacing w:before="0" w:beforeAutospacing="0" w:after="0" w:afterAutospacing="0"/>
              <w:jc w:val="both"/>
              <w:rPr>
                <w:rFonts w:ascii="Arial" w:hAnsi="Arial" w:cs="Arial"/>
                <w:sz w:val="22"/>
                <w:szCs w:val="22"/>
                <w:lang w:val="eu-ES"/>
              </w:rPr>
            </w:pPr>
            <w:r w:rsidRPr="00CD5AD9">
              <w:rPr>
                <w:rFonts w:ascii="Arial" w:hAnsi="Arial" w:cs="Arial"/>
                <w:sz w:val="22"/>
                <w:szCs w:val="22"/>
                <w:lang w:val="eu-ES"/>
              </w:rPr>
              <w:t>Prozesuak gauzatzeko eta justifikatzeko gehieneko epea 202</w:t>
            </w:r>
            <w:r w:rsidR="002B4938" w:rsidRPr="00CD5AD9">
              <w:rPr>
                <w:rFonts w:ascii="Arial" w:hAnsi="Arial" w:cs="Arial"/>
                <w:sz w:val="22"/>
                <w:szCs w:val="22"/>
                <w:lang w:val="eu-ES"/>
              </w:rPr>
              <w:t>4</w:t>
            </w:r>
            <w:r w:rsidRPr="00CD5AD9">
              <w:rPr>
                <w:rFonts w:ascii="Arial" w:hAnsi="Arial" w:cs="Arial"/>
                <w:sz w:val="22"/>
                <w:szCs w:val="22"/>
                <w:lang w:val="eu-ES"/>
              </w:rPr>
              <w:t>ko urtarrilaren 15a baino lehen aurkeztuko da.</w:t>
            </w:r>
          </w:p>
          <w:p w14:paraId="00B4E3CE" w14:textId="77777777" w:rsidR="002B4938" w:rsidRPr="00CD5AD9" w:rsidRDefault="002B4938" w:rsidP="00D446F8">
            <w:pPr>
              <w:pStyle w:val="06norma"/>
              <w:shd w:val="clear" w:color="auto" w:fill="FFFFFF"/>
              <w:spacing w:before="0" w:beforeAutospacing="0" w:after="0" w:afterAutospacing="0"/>
              <w:jc w:val="both"/>
              <w:rPr>
                <w:rFonts w:ascii="Arial" w:hAnsi="Arial" w:cs="Arial"/>
                <w:sz w:val="22"/>
                <w:szCs w:val="22"/>
                <w:lang w:val="eu-ES"/>
              </w:rPr>
            </w:pPr>
          </w:p>
          <w:p w14:paraId="4B8486F0" w14:textId="77777777" w:rsidR="00637A70" w:rsidRDefault="00EB310C" w:rsidP="00637A70">
            <w:pPr>
              <w:pStyle w:val="06norma"/>
              <w:shd w:val="clear" w:color="auto" w:fill="FFFFFF"/>
              <w:spacing w:after="240" w:afterAutospacing="0"/>
              <w:jc w:val="both"/>
              <w:rPr>
                <w:rFonts w:ascii="Arial" w:hAnsi="Arial" w:cs="Arial"/>
                <w:sz w:val="22"/>
                <w:szCs w:val="22"/>
                <w:lang w:val="eu-ES"/>
              </w:rPr>
            </w:pPr>
            <w:r w:rsidRPr="00CD5AD9">
              <w:rPr>
                <w:rFonts w:ascii="Arial" w:hAnsi="Arial" w:cs="Arial"/>
                <w:sz w:val="22"/>
                <w:szCs w:val="22"/>
                <w:lang w:val="eu-ES"/>
              </w:rPr>
              <w:t>Ez da inolako kopururik emango proiektuak dinamizatzen dituzten entitateetako langileek egindako gastuak ordaintzeko, ez eta entitate edo elkarteari dagozkion dietak ordaintzeko ere. Horiek langile boluntarioek egiten dituztela ulertzen da eta Zumarragako udalerriak eta eskualdeak entitate horietako langile profesionalez osatutako azpiegiturarik ez duela behar.</w:t>
            </w:r>
          </w:p>
          <w:p w14:paraId="34AA2D2C" w14:textId="77777777" w:rsidR="00637A70" w:rsidRDefault="00637A70" w:rsidP="00637A70">
            <w:pPr>
              <w:pStyle w:val="06norma"/>
              <w:shd w:val="clear" w:color="auto" w:fill="FFFFFF"/>
              <w:spacing w:after="240" w:afterAutospacing="0"/>
              <w:jc w:val="both"/>
              <w:rPr>
                <w:rFonts w:ascii="Arial" w:hAnsi="Arial" w:cs="Arial"/>
                <w:sz w:val="22"/>
                <w:szCs w:val="22"/>
                <w:lang w:val="eu-ES"/>
              </w:rPr>
            </w:pPr>
          </w:p>
          <w:p w14:paraId="686F9126" w14:textId="42EDB79F" w:rsidR="006053CD" w:rsidRPr="00CD5AD9" w:rsidRDefault="00EB310C" w:rsidP="00637A70">
            <w:pPr>
              <w:pStyle w:val="06norma"/>
              <w:shd w:val="clear" w:color="auto" w:fill="FFFFFF"/>
              <w:spacing w:after="240" w:afterAutospacing="0"/>
              <w:jc w:val="both"/>
              <w:rPr>
                <w:rFonts w:ascii="Arial" w:hAnsi="Arial" w:cs="Arial"/>
                <w:sz w:val="22"/>
                <w:szCs w:val="22"/>
                <w:lang w:val="eu-ES"/>
              </w:rPr>
            </w:pPr>
            <w:r w:rsidRPr="00CD5AD9">
              <w:rPr>
                <w:rFonts w:ascii="Arial" w:hAnsi="Arial" w:cs="Arial"/>
                <w:b/>
                <w:sz w:val="22"/>
                <w:szCs w:val="22"/>
                <w:lang w:val="eu-ES"/>
              </w:rPr>
              <w:t>X.</w:t>
            </w:r>
            <w:r w:rsidRPr="00CD5AD9">
              <w:rPr>
                <w:rFonts w:ascii="Arial" w:hAnsi="Arial" w:cs="Arial"/>
                <w:b/>
                <w:sz w:val="22"/>
                <w:szCs w:val="22"/>
                <w:lang w:val="eu-ES"/>
              </w:rPr>
              <w:tab/>
              <w:t>JAKINARAZPENA.</w:t>
            </w:r>
          </w:p>
          <w:p w14:paraId="3EF5FA6E" w14:textId="334F1288" w:rsidR="006053CD" w:rsidRPr="00CD5AD9" w:rsidRDefault="00EB310C" w:rsidP="00EB310C">
            <w:pPr>
              <w:pStyle w:val="06norma"/>
              <w:shd w:val="clear" w:color="auto" w:fill="FFFFFF"/>
              <w:jc w:val="both"/>
              <w:rPr>
                <w:rFonts w:ascii="Arial" w:hAnsi="Arial" w:cs="Arial"/>
                <w:sz w:val="22"/>
                <w:szCs w:val="22"/>
                <w:lang w:val="eu-ES"/>
              </w:rPr>
            </w:pPr>
            <w:r w:rsidRPr="00CD5AD9">
              <w:rPr>
                <w:rFonts w:ascii="Arial" w:hAnsi="Arial" w:cs="Arial"/>
                <w:sz w:val="22"/>
                <w:szCs w:val="22"/>
                <w:lang w:val="eu-ES"/>
              </w:rPr>
              <w:t>Deialdiaren ebazpena Gipuzkoako Aldizkari Ofizialean argitaratuko da, 39/2015 Legea, urriaren 1ekoa, Administrazio Publikoen Administrazio Prozedura Erkidearenak, 45.1.b) artikuluan ezarritakoaren arabera.</w:t>
            </w:r>
            <w:r>
              <w:rPr>
                <w:rFonts w:ascii="Arial" w:hAnsi="Arial" w:cs="Arial"/>
                <w:sz w:val="22"/>
                <w:szCs w:val="22"/>
                <w:lang w:val="eu-ES"/>
              </w:rPr>
              <w:t xml:space="preserve"> </w:t>
            </w:r>
            <w:r w:rsidRPr="00CD5AD9">
              <w:rPr>
                <w:rFonts w:ascii="Arial" w:hAnsi="Arial" w:cs="Arial"/>
                <w:sz w:val="22"/>
                <w:szCs w:val="22"/>
                <w:lang w:val="eu-ES"/>
              </w:rPr>
              <w:t>Argitalpen horrek banakako jakinarazpena ordeztuko du eta, argitalpen egunaren biharamunetik hasita, jakinarazpena egintzat joko da lege ondorio guztietarako.</w:t>
            </w:r>
          </w:p>
        </w:tc>
        <w:tc>
          <w:tcPr>
            <w:tcW w:w="5387" w:type="dxa"/>
            <w:tcBorders>
              <w:left w:val="single" w:sz="4" w:space="0" w:color="auto"/>
            </w:tcBorders>
          </w:tcPr>
          <w:p w14:paraId="7D9535A9" w14:textId="77777777" w:rsidR="0071153B" w:rsidRPr="00CD5AD9" w:rsidRDefault="00EB310C" w:rsidP="006053CD">
            <w:pPr>
              <w:pStyle w:val="03norma"/>
              <w:shd w:val="clear" w:color="auto" w:fill="FFFFFF"/>
              <w:jc w:val="both"/>
              <w:rPr>
                <w:rFonts w:ascii="Arial" w:hAnsi="Arial" w:cs="Arial"/>
                <w:b/>
                <w:sz w:val="22"/>
                <w:szCs w:val="22"/>
                <w:lang w:val="es-ES_tradnl"/>
              </w:rPr>
            </w:pPr>
            <w:r w:rsidRPr="00CD5AD9">
              <w:rPr>
                <w:rFonts w:ascii="Arial" w:hAnsi="Arial" w:cs="Arial"/>
                <w:b/>
                <w:sz w:val="22"/>
                <w:szCs w:val="22"/>
                <w:lang w:val="es-ES_tradnl"/>
              </w:rPr>
              <w:lastRenderedPageBreak/>
              <w:t>BASES ESPECÍFICAS DE CONCESIÓN DE SUBVENCIONES A ASOCIACIONES DEL ÁMBITO DE LOS SERVICIOS SOCIALES E IGUALDAD - 202</w:t>
            </w:r>
            <w:r w:rsidR="00ED018D" w:rsidRPr="00CD5AD9">
              <w:rPr>
                <w:rFonts w:ascii="Arial" w:hAnsi="Arial" w:cs="Arial"/>
                <w:b/>
                <w:sz w:val="22"/>
                <w:szCs w:val="22"/>
                <w:lang w:val="es-ES_tradnl"/>
              </w:rPr>
              <w:t>3</w:t>
            </w:r>
          </w:p>
          <w:p w14:paraId="60387D38" w14:textId="77777777" w:rsidR="006053CD" w:rsidRPr="00CD5AD9" w:rsidRDefault="00EB310C" w:rsidP="006053CD">
            <w:pPr>
              <w:pStyle w:val="03norma"/>
              <w:shd w:val="clear" w:color="auto" w:fill="FFFFFF"/>
              <w:jc w:val="both"/>
              <w:rPr>
                <w:rFonts w:ascii="Arial" w:hAnsi="Arial" w:cs="Arial"/>
                <w:b/>
                <w:sz w:val="22"/>
                <w:szCs w:val="22"/>
                <w:lang w:val="es-ES_tradnl"/>
              </w:rPr>
            </w:pPr>
            <w:r w:rsidRPr="00CD5AD9">
              <w:rPr>
                <w:rFonts w:ascii="Arial" w:hAnsi="Arial" w:cs="Arial"/>
                <w:b/>
                <w:sz w:val="22"/>
                <w:szCs w:val="22"/>
                <w:lang w:val="es-ES_tradnl"/>
              </w:rPr>
              <w:t>I.</w:t>
            </w:r>
            <w:r w:rsidRPr="00CD5AD9">
              <w:rPr>
                <w:rFonts w:ascii="Arial" w:hAnsi="Arial" w:cs="Arial"/>
                <w:b/>
                <w:sz w:val="22"/>
                <w:szCs w:val="22"/>
                <w:lang w:val="es-ES_tradnl"/>
              </w:rPr>
              <w:tab/>
              <w:t>OBJETO</w:t>
            </w:r>
          </w:p>
          <w:p w14:paraId="7228ABAD" w14:textId="77777777" w:rsidR="006053CD" w:rsidRPr="00CD5AD9" w:rsidRDefault="00EB310C" w:rsidP="006053CD">
            <w:pPr>
              <w:pStyle w:val="03norma"/>
              <w:shd w:val="clear" w:color="auto" w:fill="FFFFFF"/>
              <w:jc w:val="both"/>
              <w:rPr>
                <w:rFonts w:ascii="Arial" w:hAnsi="Arial" w:cs="Arial"/>
                <w:sz w:val="22"/>
                <w:szCs w:val="22"/>
                <w:lang w:val="es-ES_tradnl"/>
              </w:rPr>
            </w:pPr>
            <w:r w:rsidRPr="00CD5AD9">
              <w:rPr>
                <w:rFonts w:ascii="Arial" w:hAnsi="Arial" w:cs="Arial"/>
                <w:sz w:val="22"/>
                <w:szCs w:val="22"/>
                <w:lang w:val="es-ES_tradnl"/>
              </w:rPr>
              <w:t>Las presentes Bases tienen por objeto la regulación para el año 202</w:t>
            </w:r>
            <w:r w:rsidR="00ED018D" w:rsidRPr="00CD5AD9">
              <w:rPr>
                <w:rFonts w:ascii="Arial" w:hAnsi="Arial" w:cs="Arial"/>
                <w:sz w:val="22"/>
                <w:szCs w:val="22"/>
                <w:lang w:val="es-ES_tradnl"/>
              </w:rPr>
              <w:t>3</w:t>
            </w:r>
            <w:r w:rsidRPr="00CD5AD9">
              <w:rPr>
                <w:rFonts w:ascii="Arial" w:hAnsi="Arial" w:cs="Arial"/>
                <w:sz w:val="22"/>
                <w:szCs w:val="22"/>
                <w:lang w:val="es-ES_tradnl"/>
              </w:rPr>
              <w:t xml:space="preserve"> y mediante concurso público de las condiciones de acceso a la concesión de subvenciones, en el ámbito del municipio de Zumarraga, a Entidades Asociativas que desarrollan su actividad en el sistema de los Servicios Sociales, distinguiéndose los ámbitos local, comarcal y territorial. Todo ello con el fin de impulsar la vida asociativa y fomentar la solidaridad entre los ciudadanos.</w:t>
            </w:r>
          </w:p>
          <w:p w14:paraId="1D4EFFFD" w14:textId="77777777" w:rsidR="006053CD" w:rsidRPr="00CD5AD9" w:rsidRDefault="00EB310C" w:rsidP="006053CD">
            <w:pPr>
              <w:pStyle w:val="03norma"/>
              <w:shd w:val="clear" w:color="auto" w:fill="FFFFFF"/>
              <w:jc w:val="both"/>
              <w:rPr>
                <w:rFonts w:ascii="Arial" w:hAnsi="Arial" w:cs="Arial"/>
                <w:sz w:val="22"/>
                <w:szCs w:val="22"/>
                <w:lang w:val="es-ES_tradnl"/>
              </w:rPr>
            </w:pPr>
            <w:r w:rsidRPr="00CD5AD9">
              <w:rPr>
                <w:rFonts w:ascii="Arial" w:hAnsi="Arial" w:cs="Arial"/>
                <w:sz w:val="22"/>
                <w:szCs w:val="22"/>
                <w:lang w:val="es-ES_tradnl"/>
              </w:rPr>
              <w:t>Las subvenciones recogidas en las presentes Bases se destinarán a financiar:</w:t>
            </w:r>
          </w:p>
          <w:p w14:paraId="7ABF555D" w14:textId="77777777" w:rsidR="005D5259" w:rsidRPr="00CD5AD9" w:rsidRDefault="005D5259" w:rsidP="005D5259">
            <w:pPr>
              <w:pStyle w:val="03norma"/>
              <w:shd w:val="clear" w:color="auto" w:fill="FFFFFF"/>
              <w:spacing w:before="0" w:beforeAutospacing="0" w:after="0" w:afterAutospacing="0"/>
              <w:jc w:val="both"/>
              <w:rPr>
                <w:rFonts w:ascii="Arial" w:hAnsi="Arial" w:cs="Arial"/>
                <w:sz w:val="22"/>
                <w:szCs w:val="22"/>
                <w:lang w:val="es-ES_tradnl"/>
              </w:rPr>
            </w:pPr>
          </w:p>
          <w:p w14:paraId="193AC36E" w14:textId="77777777" w:rsidR="006053CD" w:rsidRPr="00CD5AD9" w:rsidRDefault="00EB310C" w:rsidP="005D5259">
            <w:pPr>
              <w:pStyle w:val="03norma"/>
              <w:shd w:val="clear" w:color="auto" w:fill="FFFFFF"/>
              <w:spacing w:before="0" w:beforeAutospacing="0" w:after="0" w:afterAutospacing="0"/>
              <w:jc w:val="both"/>
              <w:rPr>
                <w:rFonts w:ascii="Arial" w:hAnsi="Arial" w:cs="Arial"/>
                <w:sz w:val="22"/>
                <w:szCs w:val="22"/>
                <w:lang w:val="es-ES_tradnl"/>
              </w:rPr>
            </w:pPr>
            <w:r w:rsidRPr="00CD5AD9">
              <w:rPr>
                <w:rFonts w:ascii="Arial" w:hAnsi="Arial" w:cs="Arial"/>
                <w:sz w:val="22"/>
                <w:szCs w:val="22"/>
                <w:lang w:val="es-ES_tradnl"/>
              </w:rPr>
              <w:t>a)</w:t>
            </w:r>
            <w:r w:rsidRPr="00CD5AD9">
              <w:rPr>
                <w:rFonts w:ascii="Arial" w:hAnsi="Arial" w:cs="Arial"/>
                <w:sz w:val="22"/>
                <w:szCs w:val="22"/>
                <w:lang w:val="es-ES_tradnl"/>
              </w:rPr>
              <w:tab/>
              <w:t>Las actividades y proyectos dirigidos a la prevención, atención, promoción e inclusión social de los colectivos sociales en situación o riesgo de exclusión social, de desprotección, de dependencia o de aislamiento social.</w:t>
            </w:r>
          </w:p>
          <w:p w14:paraId="7E680323" w14:textId="77777777" w:rsidR="006053CD" w:rsidRPr="00CD5AD9" w:rsidRDefault="00EB310C" w:rsidP="006053CD">
            <w:pPr>
              <w:pStyle w:val="03norma"/>
              <w:shd w:val="clear" w:color="auto" w:fill="FFFFFF"/>
              <w:jc w:val="both"/>
              <w:rPr>
                <w:rFonts w:ascii="Arial" w:hAnsi="Arial" w:cs="Arial"/>
                <w:sz w:val="22"/>
                <w:szCs w:val="22"/>
                <w:lang w:val="es-ES_tradnl"/>
              </w:rPr>
            </w:pPr>
            <w:r w:rsidRPr="00CD5AD9">
              <w:rPr>
                <w:rFonts w:ascii="Arial" w:hAnsi="Arial" w:cs="Arial"/>
                <w:sz w:val="22"/>
                <w:szCs w:val="22"/>
                <w:lang w:val="es-ES_tradnl"/>
              </w:rPr>
              <w:t>b)</w:t>
            </w:r>
            <w:r w:rsidRPr="00CD5AD9">
              <w:rPr>
                <w:rFonts w:ascii="Arial" w:hAnsi="Arial" w:cs="Arial"/>
                <w:sz w:val="22"/>
                <w:szCs w:val="22"/>
                <w:lang w:val="es-ES_tradnl"/>
              </w:rPr>
              <w:tab/>
              <w:t>El fomento de la participación y promoción del voluntariado social.</w:t>
            </w:r>
          </w:p>
          <w:p w14:paraId="774D4E0C" w14:textId="77777777" w:rsidR="005D5259" w:rsidRPr="00CD5AD9" w:rsidRDefault="005D5259" w:rsidP="005D5259">
            <w:pPr>
              <w:pStyle w:val="03norma"/>
              <w:shd w:val="clear" w:color="auto" w:fill="FFFFFF"/>
              <w:spacing w:before="0" w:beforeAutospacing="0" w:after="0" w:afterAutospacing="0"/>
              <w:jc w:val="both"/>
              <w:rPr>
                <w:rFonts w:ascii="Arial" w:hAnsi="Arial" w:cs="Arial"/>
                <w:sz w:val="22"/>
                <w:szCs w:val="22"/>
                <w:lang w:val="es-ES_tradnl"/>
              </w:rPr>
            </w:pPr>
          </w:p>
          <w:p w14:paraId="6BB817C5" w14:textId="77777777" w:rsidR="006053CD" w:rsidRPr="00CD5AD9" w:rsidRDefault="00EB310C" w:rsidP="005D5259">
            <w:pPr>
              <w:pStyle w:val="03norma"/>
              <w:shd w:val="clear" w:color="auto" w:fill="FFFFFF"/>
              <w:spacing w:before="0" w:beforeAutospacing="0" w:after="0" w:afterAutospacing="0"/>
              <w:jc w:val="both"/>
              <w:rPr>
                <w:rFonts w:ascii="Arial" w:hAnsi="Arial" w:cs="Arial"/>
                <w:sz w:val="22"/>
                <w:szCs w:val="22"/>
                <w:lang w:val="es-ES_tradnl"/>
              </w:rPr>
            </w:pPr>
            <w:r w:rsidRPr="00CD5AD9">
              <w:rPr>
                <w:rFonts w:ascii="Arial" w:hAnsi="Arial" w:cs="Arial"/>
                <w:sz w:val="22"/>
                <w:szCs w:val="22"/>
                <w:lang w:val="es-ES_tradnl"/>
              </w:rPr>
              <w:t>c)</w:t>
            </w:r>
            <w:r w:rsidRPr="00CD5AD9">
              <w:rPr>
                <w:rFonts w:ascii="Arial" w:hAnsi="Arial" w:cs="Arial"/>
                <w:sz w:val="22"/>
                <w:szCs w:val="22"/>
                <w:lang w:val="es-ES_tradnl"/>
              </w:rPr>
              <w:tab/>
              <w:t>Los proyectos de difusión y sensibilización ciudadana.</w:t>
            </w:r>
          </w:p>
          <w:p w14:paraId="1074D2AF" w14:textId="77777777" w:rsidR="009340F0" w:rsidRPr="00CD5AD9" w:rsidRDefault="00EB310C" w:rsidP="006053CD">
            <w:pPr>
              <w:pStyle w:val="03norma"/>
              <w:shd w:val="clear" w:color="auto" w:fill="FFFFFF"/>
              <w:jc w:val="both"/>
              <w:rPr>
                <w:rFonts w:ascii="Arial" w:hAnsi="Arial" w:cs="Arial"/>
                <w:sz w:val="22"/>
                <w:szCs w:val="22"/>
                <w:lang w:val="es-ES_tradnl"/>
              </w:rPr>
            </w:pPr>
            <w:r w:rsidRPr="00CD5AD9">
              <w:rPr>
                <w:rFonts w:ascii="Arial" w:hAnsi="Arial" w:cs="Arial"/>
                <w:sz w:val="22"/>
                <w:szCs w:val="22"/>
                <w:lang w:val="es-ES_tradnl"/>
              </w:rPr>
              <w:t>d) Los proyectos y actividades relacionados con la promoción de la igualdad de mujeres y hombres en el municipio de Zumarraga.</w:t>
            </w:r>
          </w:p>
          <w:p w14:paraId="6CC34FA0" w14:textId="77777777" w:rsidR="006053CD" w:rsidRPr="00CD5AD9" w:rsidRDefault="00EB310C" w:rsidP="006053CD">
            <w:pPr>
              <w:pStyle w:val="03norma"/>
              <w:shd w:val="clear" w:color="auto" w:fill="FFFFFF"/>
              <w:jc w:val="both"/>
              <w:rPr>
                <w:rFonts w:ascii="Arial" w:hAnsi="Arial" w:cs="Arial"/>
                <w:sz w:val="22"/>
                <w:szCs w:val="22"/>
                <w:lang w:val="es-ES_tradnl"/>
              </w:rPr>
            </w:pPr>
            <w:r w:rsidRPr="00CD5AD9">
              <w:rPr>
                <w:rFonts w:ascii="Arial" w:hAnsi="Arial" w:cs="Arial"/>
                <w:sz w:val="22"/>
                <w:szCs w:val="22"/>
                <w:lang w:val="es-ES_tradnl"/>
              </w:rPr>
              <w:t xml:space="preserve">Podrán orientarse a la población en general o a sectores específicos: familia, infancia, personas discapacitadas, dependientes o con enfermedades, minorías étnicas, personas inmigrantes, personas exreclusos, personas con dependencia a hábitos de consumo no saludables, ludopatía, etc., personas mayores, y cualquier grupo en situación de riesgo social </w:t>
            </w:r>
            <w:r w:rsidRPr="00CD5AD9">
              <w:rPr>
                <w:rFonts w:ascii="Arial" w:hAnsi="Arial" w:cs="Arial"/>
                <w:sz w:val="22"/>
                <w:szCs w:val="22"/>
                <w:lang w:val="es-ES_tradnl"/>
              </w:rPr>
              <w:lastRenderedPageBreak/>
              <w:t>que precise de la intervención de los Servicios Sociales.</w:t>
            </w:r>
          </w:p>
          <w:p w14:paraId="1BD294FA" w14:textId="77777777" w:rsidR="006053CD" w:rsidRPr="00CD5AD9" w:rsidRDefault="00EB310C" w:rsidP="006053CD">
            <w:pPr>
              <w:pStyle w:val="03norma"/>
              <w:shd w:val="clear" w:color="auto" w:fill="FFFFFF"/>
              <w:jc w:val="both"/>
              <w:rPr>
                <w:rFonts w:ascii="Arial" w:hAnsi="Arial" w:cs="Arial"/>
                <w:b/>
                <w:sz w:val="22"/>
                <w:szCs w:val="22"/>
                <w:lang w:val="es-ES_tradnl"/>
              </w:rPr>
            </w:pPr>
            <w:r w:rsidRPr="00CD5AD9">
              <w:rPr>
                <w:rFonts w:ascii="Arial" w:hAnsi="Arial" w:cs="Arial"/>
                <w:b/>
                <w:sz w:val="22"/>
                <w:szCs w:val="22"/>
                <w:lang w:val="es-ES_tradnl"/>
              </w:rPr>
              <w:t>II.</w:t>
            </w:r>
            <w:r w:rsidRPr="00CD5AD9">
              <w:rPr>
                <w:rFonts w:ascii="Arial" w:hAnsi="Arial" w:cs="Arial"/>
                <w:b/>
                <w:sz w:val="22"/>
                <w:szCs w:val="22"/>
                <w:lang w:val="es-ES_tradnl"/>
              </w:rPr>
              <w:tab/>
              <w:t>ENTIDADES BENEFICIARIAS</w:t>
            </w:r>
            <w:r w:rsidR="0071153B" w:rsidRPr="00CD5AD9">
              <w:rPr>
                <w:rFonts w:ascii="Arial" w:hAnsi="Arial" w:cs="Arial"/>
                <w:b/>
                <w:sz w:val="22"/>
                <w:szCs w:val="22"/>
                <w:lang w:val="es-ES_tradnl"/>
              </w:rPr>
              <w:t>.</w:t>
            </w:r>
          </w:p>
          <w:p w14:paraId="78AA0B5D" w14:textId="2B62BBF3" w:rsidR="006053CD" w:rsidRPr="00CD5AD9" w:rsidRDefault="00EB310C" w:rsidP="006053CD">
            <w:pPr>
              <w:pStyle w:val="03norma"/>
              <w:shd w:val="clear" w:color="auto" w:fill="FFFFFF"/>
              <w:jc w:val="both"/>
              <w:rPr>
                <w:rFonts w:ascii="Arial" w:hAnsi="Arial" w:cs="Arial"/>
                <w:sz w:val="22"/>
                <w:szCs w:val="22"/>
                <w:lang w:val="es-ES_tradnl"/>
              </w:rPr>
            </w:pPr>
            <w:r w:rsidRPr="00CD5AD9">
              <w:rPr>
                <w:rFonts w:ascii="Arial" w:hAnsi="Arial" w:cs="Arial"/>
                <w:sz w:val="22"/>
                <w:szCs w:val="22"/>
                <w:lang w:val="es-ES_tradnl"/>
              </w:rPr>
              <w:t xml:space="preserve">Podrán acceder a las subvenciones todas aquellas Asociaciones o Entidades sin ánimo de lucro, legalmente constituidas, que dispongan de la estructura suficiente para garantizar el cumplimiento de los objetivos y cuyo ámbito de actuación sea el municipio de Zumarraga y/o la comarca </w:t>
            </w:r>
            <w:r w:rsidR="005C7C60">
              <w:rPr>
                <w:rFonts w:ascii="Arial" w:hAnsi="Arial" w:cs="Arial"/>
                <w:sz w:val="22"/>
                <w:szCs w:val="22"/>
                <w:lang w:val="es-ES_tradnl"/>
              </w:rPr>
              <w:t>(</w:t>
            </w:r>
            <w:r w:rsidRPr="00CD5AD9">
              <w:rPr>
                <w:rFonts w:ascii="Arial" w:hAnsi="Arial" w:cs="Arial"/>
                <w:sz w:val="22"/>
                <w:szCs w:val="22"/>
                <w:lang w:val="es-ES_tradnl"/>
              </w:rPr>
              <w:t>en este último caso deberá desarrollar sus actividades en el municipio de Zumarraga</w:t>
            </w:r>
            <w:r w:rsidR="005C7C60">
              <w:rPr>
                <w:rFonts w:ascii="Arial" w:hAnsi="Arial" w:cs="Arial"/>
                <w:sz w:val="22"/>
                <w:szCs w:val="22"/>
                <w:lang w:val="es-ES_tradnl"/>
              </w:rPr>
              <w:t>)</w:t>
            </w:r>
            <w:r w:rsidRPr="00CD5AD9">
              <w:rPr>
                <w:rFonts w:ascii="Arial" w:hAnsi="Arial" w:cs="Arial"/>
                <w:sz w:val="22"/>
                <w:szCs w:val="22"/>
                <w:lang w:val="es-ES_tradnl"/>
              </w:rPr>
              <w:t>.</w:t>
            </w:r>
          </w:p>
          <w:p w14:paraId="2E82F91B" w14:textId="77777777" w:rsidR="006053CD" w:rsidRPr="00CD5AD9" w:rsidRDefault="00EB310C" w:rsidP="006053CD">
            <w:pPr>
              <w:pStyle w:val="03norma"/>
              <w:shd w:val="clear" w:color="auto" w:fill="FFFFFF"/>
              <w:jc w:val="both"/>
              <w:rPr>
                <w:rFonts w:ascii="Arial" w:hAnsi="Arial" w:cs="Arial"/>
                <w:sz w:val="22"/>
                <w:szCs w:val="22"/>
                <w:lang w:val="es-ES_tradnl"/>
              </w:rPr>
            </w:pPr>
            <w:r w:rsidRPr="00CD5AD9">
              <w:rPr>
                <w:rFonts w:ascii="Arial" w:hAnsi="Arial" w:cs="Arial"/>
                <w:sz w:val="22"/>
                <w:szCs w:val="22"/>
                <w:lang w:val="es-ES_tradnl"/>
              </w:rPr>
              <w:t>En su caso podrán optar las de ámbito territorial, cuando sus actividades superen el ámbito municipal y las necesidades o demandas no requieran la dotación de medios específicos en el municipio, siempre y cuando atiendan la demanda procedente de Zumarraga, y siempre en el campo de los servicios sociales.</w:t>
            </w:r>
          </w:p>
          <w:p w14:paraId="719B4045" w14:textId="77777777" w:rsidR="0040695D" w:rsidRPr="00CD5AD9" w:rsidRDefault="00EB310C" w:rsidP="006053CD">
            <w:pPr>
              <w:pStyle w:val="03norma"/>
              <w:shd w:val="clear" w:color="auto" w:fill="FFFFFF"/>
              <w:jc w:val="both"/>
              <w:rPr>
                <w:rFonts w:ascii="Arial" w:hAnsi="Arial" w:cs="Arial"/>
                <w:sz w:val="22"/>
                <w:szCs w:val="22"/>
                <w:lang w:val="es-ES_tradnl"/>
              </w:rPr>
            </w:pPr>
            <w:r w:rsidRPr="00CD5AD9">
              <w:rPr>
                <w:rFonts w:ascii="Arial" w:hAnsi="Arial" w:cs="Arial"/>
                <w:sz w:val="22"/>
                <w:szCs w:val="22"/>
                <w:lang w:val="es-ES_tradnl"/>
              </w:rPr>
              <w:t xml:space="preserve">Todas ellas deberán desarrollar su actividad en el ámbito de los Servicios Sociales y su finalidad será el fomento de la participación, la promoción del voluntariado social, la solidaridad entre los ciudadanos y la atención a personas con problemas de integración e inserción social en uno o varios de los sectores específicos indicados en el apartado 1. </w:t>
            </w:r>
          </w:p>
          <w:p w14:paraId="6BFD917F" w14:textId="77777777" w:rsidR="006053CD" w:rsidRPr="00CD5AD9" w:rsidRDefault="00EB310C" w:rsidP="006053CD">
            <w:pPr>
              <w:pStyle w:val="03norma"/>
              <w:shd w:val="clear" w:color="auto" w:fill="FFFFFF"/>
              <w:jc w:val="both"/>
              <w:rPr>
                <w:rFonts w:ascii="Arial" w:hAnsi="Arial" w:cs="Arial"/>
                <w:b/>
                <w:sz w:val="22"/>
                <w:szCs w:val="22"/>
                <w:lang w:val="es-ES_tradnl"/>
              </w:rPr>
            </w:pPr>
            <w:r w:rsidRPr="00CD5AD9">
              <w:rPr>
                <w:rFonts w:ascii="Arial" w:hAnsi="Arial" w:cs="Arial"/>
                <w:b/>
                <w:sz w:val="22"/>
                <w:szCs w:val="22"/>
                <w:lang w:val="es-ES_tradnl"/>
              </w:rPr>
              <w:t>III.</w:t>
            </w:r>
            <w:r w:rsidRPr="00CD5AD9">
              <w:rPr>
                <w:rFonts w:ascii="Arial" w:hAnsi="Arial" w:cs="Arial"/>
                <w:b/>
                <w:sz w:val="22"/>
                <w:szCs w:val="22"/>
                <w:lang w:val="es-ES_tradnl"/>
              </w:rPr>
              <w:tab/>
              <w:t>SOLICITUDES Y PLAZO DE PRESENTACIÓN</w:t>
            </w:r>
            <w:r w:rsidR="000A2402" w:rsidRPr="00CD5AD9">
              <w:rPr>
                <w:rFonts w:ascii="Arial" w:hAnsi="Arial" w:cs="Arial"/>
                <w:b/>
                <w:sz w:val="22"/>
                <w:szCs w:val="22"/>
                <w:lang w:val="es-ES_tradnl"/>
              </w:rPr>
              <w:t>.</w:t>
            </w:r>
          </w:p>
          <w:p w14:paraId="79C3ADD8" w14:textId="77777777" w:rsidR="006053CD" w:rsidRPr="00CD5AD9" w:rsidRDefault="00EB310C" w:rsidP="006053CD">
            <w:pPr>
              <w:pStyle w:val="03norma"/>
              <w:shd w:val="clear" w:color="auto" w:fill="FFFFFF"/>
              <w:jc w:val="both"/>
              <w:rPr>
                <w:rFonts w:ascii="Arial" w:hAnsi="Arial" w:cs="Arial"/>
                <w:sz w:val="22"/>
                <w:szCs w:val="22"/>
                <w:lang w:val="es-ES_tradnl"/>
              </w:rPr>
            </w:pPr>
            <w:r w:rsidRPr="00CD5AD9">
              <w:rPr>
                <w:rFonts w:ascii="Arial" w:hAnsi="Arial" w:cs="Arial"/>
                <w:sz w:val="22"/>
                <w:szCs w:val="22"/>
                <w:lang w:val="es-ES_tradnl"/>
              </w:rPr>
              <w:t>Las solicitudes deberán presentarse en el modelo de instancia oficial elaborado por el Ayuntamiento, en el plazo de un mes contado a partir del día siguiente al de la publicación de las presentes Bases en el BOLETÍN OFICIAL de Gipuzkoa.</w:t>
            </w:r>
          </w:p>
          <w:p w14:paraId="62F12948" w14:textId="77777777" w:rsidR="00684BCB" w:rsidRPr="00CD5AD9" w:rsidRDefault="00EB310C" w:rsidP="00684BCB">
            <w:pPr>
              <w:pStyle w:val="03norma"/>
              <w:shd w:val="clear" w:color="auto" w:fill="FFFFFF"/>
              <w:jc w:val="both"/>
              <w:rPr>
                <w:rFonts w:ascii="Arial" w:hAnsi="Arial" w:cs="Arial"/>
                <w:sz w:val="22"/>
                <w:szCs w:val="22"/>
                <w:lang w:val="es-ES_tradnl"/>
              </w:rPr>
            </w:pPr>
            <w:r w:rsidRPr="00CD5AD9">
              <w:rPr>
                <w:rFonts w:ascii="Arial" w:hAnsi="Arial" w:cs="Arial"/>
                <w:sz w:val="22"/>
                <w:szCs w:val="22"/>
                <w:lang w:val="es-ES_tradnl"/>
              </w:rPr>
              <w:t>La solicitud y la documentación complementaria deberán presentarse obligatoriamente vía Internet, a través del portal de subvenciones ubicado en la sede electrónica del Ayuntamiento de Zumarraga (http://egoitza.zumarraga.eus).</w:t>
            </w:r>
          </w:p>
          <w:p w14:paraId="58C9AC0F" w14:textId="77777777" w:rsidR="00DC6CF6" w:rsidRPr="00CD5AD9" w:rsidRDefault="00EB310C" w:rsidP="00684BCB">
            <w:pPr>
              <w:pStyle w:val="03norma"/>
              <w:shd w:val="clear" w:color="auto" w:fill="FFFFFF"/>
              <w:jc w:val="both"/>
              <w:rPr>
                <w:rFonts w:ascii="Arial" w:hAnsi="Arial" w:cs="Arial"/>
                <w:sz w:val="22"/>
                <w:szCs w:val="22"/>
                <w:lang w:val="es-ES_tradnl"/>
              </w:rPr>
            </w:pPr>
            <w:r w:rsidRPr="00CD5AD9">
              <w:rPr>
                <w:rFonts w:ascii="Arial" w:hAnsi="Arial" w:cs="Arial"/>
                <w:sz w:val="22"/>
                <w:szCs w:val="22"/>
                <w:lang w:val="es-ES_tradnl"/>
              </w:rPr>
              <w:lastRenderedPageBreak/>
              <w:t>Excepcionalmente, en el caso de asociaciones ubicadas en Zumarraga individualmente consideradas y grupos de éstas que se reúnan habitual y ocasionalmente para la realización de una determinada actividad social, la solicitud se podrá presentar en papel mediante su entrega en el Registro General del Ayuntamiento, dentro de los horarios de atención al público, o por correo</w:t>
            </w:r>
            <w:r w:rsidR="00222E39" w:rsidRPr="00CD5AD9">
              <w:rPr>
                <w:rFonts w:ascii="Arial" w:hAnsi="Arial" w:cs="Arial"/>
                <w:sz w:val="22"/>
                <w:szCs w:val="22"/>
                <w:lang w:val="es-ES_tradnl"/>
              </w:rPr>
              <w:t xml:space="preserve"> </w:t>
            </w:r>
            <w:r w:rsidRPr="00CD5AD9">
              <w:rPr>
                <w:rFonts w:ascii="Arial" w:hAnsi="Arial" w:cs="Arial"/>
                <w:sz w:val="22"/>
                <w:szCs w:val="22"/>
                <w:lang w:val="es-ES_tradnl"/>
              </w:rPr>
              <w:t>certificado</w:t>
            </w:r>
            <w:r w:rsidRPr="00CD5AD9">
              <w:rPr>
                <w:rFonts w:ascii="FranklinGothic-Book" w:hAnsi="FranklinGothic-Book" w:cs="FranklinGothic-Book"/>
                <w:sz w:val="18"/>
                <w:szCs w:val="18"/>
              </w:rPr>
              <w:t>.</w:t>
            </w:r>
            <w:r w:rsidRPr="00CD5AD9">
              <w:rPr>
                <w:rFonts w:ascii="Arial" w:hAnsi="Arial" w:cs="Arial"/>
                <w:sz w:val="22"/>
                <w:szCs w:val="22"/>
                <w:lang w:val="es-ES_tradnl"/>
              </w:rPr>
              <w:t> Será imprescindible rellenarlo. No se tomarán en consideración aquellas solicitudes que se presenten sin cumplimentar.</w:t>
            </w:r>
          </w:p>
          <w:p w14:paraId="4BDAB3C9" w14:textId="77777777" w:rsidR="006053CD" w:rsidRPr="00CD5AD9" w:rsidRDefault="00EB310C" w:rsidP="006053CD">
            <w:pPr>
              <w:pStyle w:val="03norma"/>
              <w:shd w:val="clear" w:color="auto" w:fill="FFFFFF"/>
              <w:jc w:val="both"/>
              <w:rPr>
                <w:rFonts w:ascii="Arial" w:hAnsi="Arial" w:cs="Arial"/>
                <w:b/>
                <w:sz w:val="22"/>
                <w:szCs w:val="22"/>
                <w:lang w:val="es-ES_tradnl"/>
              </w:rPr>
            </w:pPr>
            <w:r w:rsidRPr="00CD5AD9">
              <w:rPr>
                <w:rFonts w:ascii="Arial" w:hAnsi="Arial" w:cs="Arial"/>
                <w:b/>
                <w:sz w:val="22"/>
                <w:szCs w:val="22"/>
                <w:lang w:val="es-ES_tradnl"/>
              </w:rPr>
              <w:t>IV.</w:t>
            </w:r>
            <w:r w:rsidRPr="00CD5AD9">
              <w:rPr>
                <w:rFonts w:ascii="Arial" w:hAnsi="Arial" w:cs="Arial"/>
                <w:b/>
                <w:sz w:val="22"/>
                <w:szCs w:val="22"/>
                <w:lang w:val="es-ES_tradnl"/>
              </w:rPr>
              <w:tab/>
              <w:t>DOCUMENTACIÓN A APORTAR</w:t>
            </w:r>
            <w:r w:rsidR="000A2402" w:rsidRPr="00CD5AD9">
              <w:rPr>
                <w:rFonts w:ascii="Arial" w:hAnsi="Arial" w:cs="Arial"/>
                <w:b/>
                <w:sz w:val="22"/>
                <w:szCs w:val="22"/>
                <w:lang w:val="es-ES_tradnl"/>
              </w:rPr>
              <w:t>.</w:t>
            </w:r>
          </w:p>
          <w:p w14:paraId="202FF4EC" w14:textId="77777777" w:rsidR="00AE3DAE" w:rsidRPr="00CD5AD9" w:rsidRDefault="00EB310C" w:rsidP="00AE3DAE">
            <w:pPr>
              <w:pStyle w:val="Style4"/>
              <w:spacing w:line="240" w:lineRule="auto"/>
              <w:ind w:firstLine="0"/>
              <w:rPr>
                <w:rStyle w:val="FontStyle47"/>
                <w:sz w:val="22"/>
                <w:szCs w:val="22"/>
                <w:lang w:eastAsia="es-ES_tradnl"/>
              </w:rPr>
            </w:pPr>
            <w:r w:rsidRPr="00CD5AD9">
              <w:rPr>
                <w:rFonts w:ascii="Arial" w:hAnsi="Arial" w:cs="Arial"/>
                <w:sz w:val="22"/>
                <w:szCs w:val="22"/>
                <w:lang w:eastAsia="es-ES_tradnl"/>
              </w:rPr>
              <w:t xml:space="preserve">Las solicitudes deberán ir acompañadas de la documentación establecida en el artículo 6 de las Bases Reguladoras de los Programas de Subvenciones establecidos por el Ayuntamiento de Zumarraga (Boletín Oficial de Gipuzkoa n.º </w:t>
            </w:r>
            <w:r w:rsidR="00CD5AD9" w:rsidRPr="00CD5AD9">
              <w:rPr>
                <w:rFonts w:ascii="Arial" w:hAnsi="Arial" w:cs="Arial"/>
                <w:sz w:val="22"/>
                <w:szCs w:val="22"/>
                <w:lang w:eastAsia="es-ES_tradnl"/>
              </w:rPr>
              <w:t>28</w:t>
            </w:r>
            <w:r w:rsidRPr="00CD5AD9">
              <w:rPr>
                <w:rFonts w:ascii="Arial" w:hAnsi="Arial" w:cs="Arial"/>
                <w:sz w:val="22"/>
                <w:szCs w:val="22"/>
                <w:lang w:eastAsia="es-ES_tradnl"/>
              </w:rPr>
              <w:t xml:space="preserve"> del </w:t>
            </w:r>
            <w:r w:rsidR="00CD5AD9" w:rsidRPr="00CD5AD9">
              <w:rPr>
                <w:rFonts w:ascii="Arial" w:hAnsi="Arial" w:cs="Arial"/>
                <w:sz w:val="22"/>
                <w:szCs w:val="22"/>
                <w:lang w:eastAsia="es-ES_tradnl"/>
              </w:rPr>
              <w:t>10</w:t>
            </w:r>
            <w:r w:rsidRPr="00CD5AD9">
              <w:rPr>
                <w:rFonts w:ascii="Arial" w:hAnsi="Arial" w:cs="Arial"/>
                <w:sz w:val="22"/>
                <w:szCs w:val="22"/>
                <w:lang w:eastAsia="es-ES_tradnl"/>
              </w:rPr>
              <w:t xml:space="preserve"> de febrero 2023).</w:t>
            </w:r>
          </w:p>
          <w:p w14:paraId="6AD3BF79" w14:textId="77777777" w:rsidR="00AE3DAE" w:rsidRPr="00CD5AD9" w:rsidRDefault="00AE3DAE" w:rsidP="00AE3DAE">
            <w:pPr>
              <w:pStyle w:val="Style4"/>
              <w:spacing w:line="240" w:lineRule="auto"/>
              <w:ind w:firstLine="0"/>
              <w:rPr>
                <w:rFonts w:ascii="Arial" w:hAnsi="Arial" w:cs="Arial"/>
                <w:sz w:val="22"/>
                <w:szCs w:val="22"/>
                <w:lang w:eastAsia="es-ES_tradnl"/>
              </w:rPr>
            </w:pPr>
          </w:p>
          <w:p w14:paraId="58657892" w14:textId="77777777" w:rsidR="00AE3DAE" w:rsidRPr="00CD5AD9" w:rsidRDefault="00EB310C" w:rsidP="00AE3DAE">
            <w:pPr>
              <w:pStyle w:val="Style11"/>
              <w:tabs>
                <w:tab w:val="left" w:pos="821"/>
              </w:tabs>
              <w:spacing w:line="240" w:lineRule="auto"/>
              <w:ind w:firstLine="0"/>
              <w:rPr>
                <w:rStyle w:val="FontStyle47"/>
                <w:sz w:val="22"/>
                <w:szCs w:val="22"/>
                <w:lang w:eastAsia="es-ES_tradnl"/>
              </w:rPr>
            </w:pPr>
            <w:r w:rsidRPr="00CD5AD9">
              <w:rPr>
                <w:rStyle w:val="FontStyle47"/>
                <w:sz w:val="22"/>
                <w:szCs w:val="22"/>
                <w:lang w:eastAsia="es-ES_tradnl"/>
              </w:rPr>
              <w:t>En este sentido, y tal y como recoge el citado artículo, el Ayuntamiento de Zumarraga va a verificar los siguientes requisitos para acceder a las subvenciones que otorgue en las distintas convocatorias, desde la plataforma de interoperabilidad de datos NISAE:</w:t>
            </w:r>
          </w:p>
          <w:p w14:paraId="47CF5D5E" w14:textId="77777777" w:rsidR="00AE3DAE" w:rsidRPr="00CD5AD9" w:rsidRDefault="00AE3DAE" w:rsidP="00AE3DAE">
            <w:pPr>
              <w:pStyle w:val="Style11"/>
              <w:tabs>
                <w:tab w:val="left" w:pos="821"/>
              </w:tabs>
              <w:spacing w:line="240" w:lineRule="auto"/>
              <w:ind w:firstLine="538"/>
              <w:rPr>
                <w:rStyle w:val="FontStyle47"/>
                <w:sz w:val="22"/>
                <w:szCs w:val="22"/>
                <w:lang w:eastAsia="es-ES_tradnl"/>
              </w:rPr>
            </w:pPr>
          </w:p>
          <w:p w14:paraId="793DC14D" w14:textId="77777777" w:rsidR="00AE3DAE" w:rsidRPr="00CD5AD9" w:rsidRDefault="00EB310C" w:rsidP="00AE3DAE">
            <w:pPr>
              <w:pStyle w:val="Style11"/>
              <w:tabs>
                <w:tab w:val="left" w:pos="575"/>
              </w:tabs>
              <w:spacing w:line="240" w:lineRule="auto"/>
              <w:ind w:firstLine="292"/>
              <w:rPr>
                <w:rFonts w:ascii="Arial" w:hAnsi="Arial" w:cs="Arial"/>
                <w:sz w:val="22"/>
                <w:szCs w:val="22"/>
                <w:lang w:eastAsia="es-ES_tradnl"/>
              </w:rPr>
            </w:pPr>
            <w:r w:rsidRPr="00CD5AD9">
              <w:rPr>
                <w:rStyle w:val="FontStyle47"/>
                <w:sz w:val="22"/>
                <w:szCs w:val="22"/>
                <w:lang w:eastAsia="es-ES_tradnl"/>
              </w:rPr>
              <w:t>-</w:t>
            </w:r>
            <w:r w:rsidRPr="00CD5AD9">
              <w:rPr>
                <w:rStyle w:val="FontStyle47"/>
                <w:sz w:val="22"/>
                <w:szCs w:val="22"/>
                <w:lang w:eastAsia="es-ES_tradnl"/>
              </w:rPr>
              <w:tab/>
            </w:r>
            <w:r w:rsidRPr="00CD5AD9">
              <w:rPr>
                <w:rFonts w:ascii="Arial" w:hAnsi="Arial" w:cs="Arial"/>
                <w:sz w:val="22"/>
                <w:szCs w:val="22"/>
                <w:lang w:eastAsia="es-ES_tradnl"/>
              </w:rPr>
              <w:t>Consulta de datos de identidad de la persona y/o de la entidad.</w:t>
            </w:r>
          </w:p>
          <w:p w14:paraId="512DA53A" w14:textId="77777777" w:rsidR="00AE3DAE" w:rsidRPr="00CD5AD9" w:rsidRDefault="00AE3DAE" w:rsidP="00AE3DAE">
            <w:pPr>
              <w:pStyle w:val="Style11"/>
              <w:tabs>
                <w:tab w:val="left" w:pos="821"/>
              </w:tabs>
              <w:spacing w:line="240" w:lineRule="auto"/>
              <w:ind w:firstLine="0"/>
              <w:rPr>
                <w:rStyle w:val="FontStyle47"/>
                <w:sz w:val="22"/>
                <w:szCs w:val="22"/>
                <w:lang w:eastAsia="es-ES_tradnl"/>
              </w:rPr>
            </w:pPr>
          </w:p>
          <w:p w14:paraId="5F287E75" w14:textId="77777777" w:rsidR="00AE3DAE" w:rsidRPr="00CD5AD9" w:rsidRDefault="00EB310C" w:rsidP="00AE3DAE">
            <w:pPr>
              <w:pStyle w:val="Style11"/>
              <w:tabs>
                <w:tab w:val="left" w:pos="575"/>
              </w:tabs>
              <w:spacing w:line="240" w:lineRule="auto"/>
              <w:ind w:firstLine="292"/>
              <w:rPr>
                <w:rStyle w:val="FontStyle47"/>
                <w:sz w:val="22"/>
                <w:szCs w:val="22"/>
                <w:lang w:eastAsia="es-ES_tradnl"/>
              </w:rPr>
            </w:pPr>
            <w:r w:rsidRPr="00CD5AD9">
              <w:rPr>
                <w:rStyle w:val="FontStyle47"/>
                <w:sz w:val="22"/>
                <w:szCs w:val="22"/>
                <w:lang w:eastAsia="es-ES_tradnl"/>
              </w:rPr>
              <w:t>-</w:t>
            </w:r>
            <w:r w:rsidRPr="00CD5AD9">
              <w:rPr>
                <w:rStyle w:val="FontStyle47"/>
                <w:sz w:val="22"/>
                <w:szCs w:val="22"/>
                <w:lang w:eastAsia="es-ES_tradnl"/>
              </w:rPr>
              <w:tab/>
              <w:t>Consulta de estar al corriente de sus obligaciones frente a la Seguridad Social.</w:t>
            </w:r>
          </w:p>
          <w:p w14:paraId="2F8826EC" w14:textId="77777777" w:rsidR="00AE3DAE" w:rsidRPr="00CD5AD9" w:rsidRDefault="00AE3DAE" w:rsidP="00AE3DAE">
            <w:pPr>
              <w:pStyle w:val="Style11"/>
              <w:tabs>
                <w:tab w:val="left" w:pos="821"/>
              </w:tabs>
              <w:spacing w:line="240" w:lineRule="auto"/>
              <w:ind w:firstLine="0"/>
              <w:rPr>
                <w:rStyle w:val="FontStyle47"/>
                <w:sz w:val="22"/>
                <w:szCs w:val="22"/>
                <w:lang w:eastAsia="es-ES_tradnl"/>
              </w:rPr>
            </w:pPr>
          </w:p>
          <w:p w14:paraId="1549EC1A" w14:textId="77777777" w:rsidR="00AE3DAE" w:rsidRPr="00CD5AD9" w:rsidRDefault="00EB310C" w:rsidP="00AE3DAE">
            <w:pPr>
              <w:pStyle w:val="Style11"/>
              <w:tabs>
                <w:tab w:val="left" w:pos="575"/>
              </w:tabs>
              <w:spacing w:line="240" w:lineRule="auto"/>
              <w:ind w:firstLine="292"/>
              <w:rPr>
                <w:rStyle w:val="FontStyle47"/>
                <w:sz w:val="22"/>
                <w:szCs w:val="22"/>
                <w:lang w:eastAsia="es-ES_tradnl"/>
              </w:rPr>
            </w:pPr>
            <w:r w:rsidRPr="00CD5AD9">
              <w:rPr>
                <w:rStyle w:val="FontStyle47"/>
                <w:sz w:val="22"/>
                <w:szCs w:val="22"/>
                <w:lang w:eastAsia="es-ES_tradnl"/>
              </w:rPr>
              <w:t>-</w:t>
            </w:r>
            <w:r w:rsidRPr="00CD5AD9">
              <w:rPr>
                <w:rStyle w:val="FontStyle47"/>
                <w:sz w:val="22"/>
                <w:szCs w:val="22"/>
                <w:lang w:eastAsia="es-ES_tradnl"/>
              </w:rPr>
              <w:tab/>
              <w:t>Consulta de estar al corriente de sus obligaciones tributarias frente a las Haciendas Forales.</w:t>
            </w:r>
          </w:p>
          <w:p w14:paraId="4FF3560B" w14:textId="77777777" w:rsidR="00AE3DAE" w:rsidRPr="00CD5AD9" w:rsidRDefault="00AE3DAE" w:rsidP="00AE3DAE">
            <w:pPr>
              <w:pStyle w:val="Style11"/>
              <w:tabs>
                <w:tab w:val="left" w:pos="821"/>
              </w:tabs>
              <w:spacing w:line="240" w:lineRule="auto"/>
              <w:ind w:firstLine="538"/>
              <w:rPr>
                <w:rStyle w:val="FontStyle47"/>
                <w:sz w:val="22"/>
                <w:szCs w:val="22"/>
                <w:lang w:eastAsia="es-ES_tradnl"/>
              </w:rPr>
            </w:pPr>
          </w:p>
          <w:p w14:paraId="4538D177" w14:textId="77777777" w:rsidR="00AE3DAE" w:rsidRPr="00CD5AD9" w:rsidRDefault="00EB310C" w:rsidP="00AE3DAE">
            <w:pPr>
              <w:pStyle w:val="Style11"/>
              <w:tabs>
                <w:tab w:val="left" w:pos="821"/>
              </w:tabs>
              <w:spacing w:line="240" w:lineRule="auto"/>
              <w:ind w:firstLine="0"/>
              <w:rPr>
                <w:rStyle w:val="FontStyle47"/>
                <w:sz w:val="22"/>
                <w:szCs w:val="22"/>
                <w:lang w:eastAsia="es-ES_tradnl"/>
              </w:rPr>
            </w:pPr>
            <w:r w:rsidRPr="00CD5AD9">
              <w:rPr>
                <w:rStyle w:val="FontStyle47"/>
                <w:sz w:val="22"/>
                <w:szCs w:val="22"/>
                <w:lang w:eastAsia="es-ES_tradnl"/>
              </w:rPr>
              <w:t>Los datos de estar al corriente del pago de tributos y sanciones con el Ayuntamiento de Zumarraga, así como los datos de empadronamiento en el municipio, serán recabados directamente de oficio por el propio Ayuntamiento.</w:t>
            </w:r>
          </w:p>
          <w:p w14:paraId="2FC8AA88" w14:textId="77777777" w:rsidR="00AE3DAE" w:rsidRPr="00CD5AD9" w:rsidRDefault="00AE3DAE" w:rsidP="00AE3DAE">
            <w:pPr>
              <w:pStyle w:val="Style11"/>
              <w:tabs>
                <w:tab w:val="left" w:pos="821"/>
              </w:tabs>
              <w:spacing w:line="240" w:lineRule="auto"/>
              <w:ind w:firstLine="0"/>
              <w:rPr>
                <w:rStyle w:val="FontStyle47"/>
                <w:sz w:val="22"/>
                <w:szCs w:val="22"/>
                <w:lang w:eastAsia="es-ES_tradnl"/>
              </w:rPr>
            </w:pPr>
          </w:p>
          <w:p w14:paraId="4042F740" w14:textId="77777777" w:rsidR="00AE3DAE" w:rsidRPr="00CD5AD9" w:rsidRDefault="00EB310C" w:rsidP="00AE3DAE">
            <w:pPr>
              <w:pStyle w:val="Style11"/>
              <w:tabs>
                <w:tab w:val="left" w:pos="821"/>
              </w:tabs>
              <w:spacing w:line="240" w:lineRule="auto"/>
              <w:ind w:firstLine="0"/>
              <w:rPr>
                <w:rStyle w:val="FontStyle47"/>
                <w:sz w:val="22"/>
                <w:szCs w:val="22"/>
                <w:lang w:eastAsia="es-ES_tradnl"/>
              </w:rPr>
            </w:pPr>
            <w:r w:rsidRPr="00CD5AD9">
              <w:rPr>
                <w:rStyle w:val="FontStyle47"/>
                <w:sz w:val="22"/>
                <w:szCs w:val="22"/>
                <w:lang w:eastAsia="es-ES_tradnl"/>
              </w:rPr>
              <w:t xml:space="preserve">La persona interesada tiene derecho a oponerse al acceso, a través de la plataforma de interoperabilidad NISAE, por parte del Ayuntamiento de Zumarraga a los datos que </w:t>
            </w:r>
            <w:r w:rsidRPr="00CD5AD9">
              <w:rPr>
                <w:rStyle w:val="FontStyle47"/>
                <w:sz w:val="22"/>
                <w:szCs w:val="22"/>
                <w:lang w:eastAsia="es-ES_tradnl"/>
              </w:rPr>
              <w:lastRenderedPageBreak/>
              <w:t xml:space="preserve">figuren en el resto de </w:t>
            </w:r>
            <w:proofErr w:type="gramStart"/>
            <w:r w:rsidRPr="00CD5AD9">
              <w:rPr>
                <w:rStyle w:val="FontStyle47"/>
                <w:sz w:val="22"/>
                <w:szCs w:val="22"/>
                <w:lang w:eastAsia="es-ES_tradnl"/>
              </w:rPr>
              <w:t>Administraciones</w:t>
            </w:r>
            <w:proofErr w:type="gramEnd"/>
            <w:r w:rsidRPr="00CD5AD9">
              <w:rPr>
                <w:rStyle w:val="FontStyle47"/>
                <w:sz w:val="22"/>
                <w:szCs w:val="22"/>
                <w:lang w:eastAsia="es-ES_tradnl"/>
              </w:rPr>
              <w:t xml:space="preserve"> Públicas (artículo 28.2 de la Ley 39/2015 del Procedimiento Administrativo).</w:t>
            </w:r>
          </w:p>
          <w:p w14:paraId="641435E7" w14:textId="77777777" w:rsidR="00AE3DAE" w:rsidRPr="00CD5AD9" w:rsidRDefault="00AE3DAE" w:rsidP="00AE3DAE">
            <w:pPr>
              <w:pStyle w:val="Style11"/>
              <w:tabs>
                <w:tab w:val="left" w:pos="821"/>
              </w:tabs>
              <w:spacing w:line="240" w:lineRule="auto"/>
              <w:ind w:firstLine="0"/>
              <w:rPr>
                <w:rStyle w:val="FontStyle47"/>
                <w:sz w:val="22"/>
                <w:szCs w:val="22"/>
                <w:lang w:eastAsia="es-ES_tradnl"/>
              </w:rPr>
            </w:pPr>
          </w:p>
          <w:p w14:paraId="1469559D" w14:textId="61174D9D" w:rsidR="00AE3DAE" w:rsidRPr="00A44DFB" w:rsidRDefault="00EB310C" w:rsidP="00A44DFB">
            <w:pPr>
              <w:pStyle w:val="Style11"/>
              <w:tabs>
                <w:tab w:val="left" w:pos="821"/>
              </w:tabs>
              <w:spacing w:line="240" w:lineRule="auto"/>
              <w:ind w:firstLine="0"/>
              <w:rPr>
                <w:rFonts w:ascii="Arial" w:hAnsi="Arial" w:cs="Arial"/>
                <w:sz w:val="22"/>
                <w:szCs w:val="22"/>
                <w:lang w:eastAsia="es-ES_tradnl"/>
              </w:rPr>
            </w:pPr>
            <w:r w:rsidRPr="00CD5AD9">
              <w:rPr>
                <w:rStyle w:val="FontStyle47"/>
                <w:sz w:val="22"/>
                <w:szCs w:val="22"/>
                <w:lang w:eastAsia="es-ES_tradnl"/>
              </w:rPr>
              <w:t>En ese caso, el interesado deberá justificar las razones de su oposición y aportar los datos o documentos correspondientes (artículo 21 del Reglamento (UE) 2016/679 de Protección de Datos).</w:t>
            </w:r>
          </w:p>
          <w:p w14:paraId="28061A9D" w14:textId="77777777" w:rsidR="006053CD" w:rsidRPr="00CD5AD9" w:rsidRDefault="00EB310C" w:rsidP="00AE3DAE">
            <w:pPr>
              <w:pStyle w:val="03norma"/>
              <w:shd w:val="clear" w:color="auto" w:fill="FFFFFF"/>
              <w:jc w:val="both"/>
              <w:rPr>
                <w:rFonts w:ascii="Arial" w:hAnsi="Arial" w:cs="Arial"/>
                <w:b/>
                <w:sz w:val="22"/>
                <w:szCs w:val="22"/>
                <w:lang w:val="es-ES_tradnl"/>
              </w:rPr>
            </w:pPr>
            <w:r w:rsidRPr="00CD5AD9">
              <w:rPr>
                <w:rFonts w:ascii="Arial" w:hAnsi="Arial" w:cs="Arial"/>
                <w:b/>
                <w:sz w:val="22"/>
                <w:szCs w:val="22"/>
                <w:lang w:val="es-ES_tradnl"/>
              </w:rPr>
              <w:t>V.</w:t>
            </w:r>
            <w:r w:rsidRPr="00CD5AD9">
              <w:rPr>
                <w:rFonts w:ascii="Arial" w:hAnsi="Arial" w:cs="Arial"/>
                <w:b/>
                <w:sz w:val="22"/>
                <w:szCs w:val="22"/>
                <w:lang w:val="es-ES_tradnl"/>
              </w:rPr>
              <w:tab/>
              <w:t>RESOLUCIÓN</w:t>
            </w:r>
            <w:r w:rsidR="000A2402" w:rsidRPr="00CD5AD9">
              <w:rPr>
                <w:rFonts w:ascii="Arial" w:hAnsi="Arial" w:cs="Arial"/>
                <w:b/>
                <w:sz w:val="22"/>
                <w:szCs w:val="22"/>
                <w:lang w:val="es-ES_tradnl"/>
              </w:rPr>
              <w:t>.</w:t>
            </w:r>
          </w:p>
          <w:p w14:paraId="0D37C3D1" w14:textId="77777777" w:rsidR="006053CD" w:rsidRPr="00CD5AD9" w:rsidRDefault="00EB310C" w:rsidP="006053CD">
            <w:pPr>
              <w:pStyle w:val="03norma"/>
              <w:shd w:val="clear" w:color="auto" w:fill="FFFFFF"/>
              <w:jc w:val="both"/>
              <w:rPr>
                <w:rFonts w:ascii="Arial" w:hAnsi="Arial" w:cs="Arial"/>
                <w:sz w:val="22"/>
                <w:szCs w:val="22"/>
                <w:lang w:val="es-ES_tradnl"/>
              </w:rPr>
            </w:pPr>
            <w:r w:rsidRPr="00CD5AD9">
              <w:rPr>
                <w:rFonts w:ascii="Arial" w:hAnsi="Arial" w:cs="Arial"/>
                <w:sz w:val="22"/>
                <w:szCs w:val="22"/>
                <w:lang w:val="es-ES_tradnl"/>
              </w:rPr>
              <w:t xml:space="preserve">La unidad administrativa encargada de la tramitación será el Área </w:t>
            </w:r>
            <w:r w:rsidR="000A2402" w:rsidRPr="00CD5AD9">
              <w:rPr>
                <w:rFonts w:ascii="Arial" w:hAnsi="Arial" w:cs="Arial"/>
                <w:sz w:val="22"/>
                <w:szCs w:val="22"/>
                <w:lang w:val="es-ES_tradnl"/>
              </w:rPr>
              <w:t xml:space="preserve">municipal de </w:t>
            </w:r>
            <w:r w:rsidR="00643D34" w:rsidRPr="00CD5AD9">
              <w:rPr>
                <w:rFonts w:ascii="Arial" w:hAnsi="Arial" w:cs="Arial"/>
                <w:sz w:val="22"/>
                <w:szCs w:val="22"/>
                <w:lang w:val="es-ES_tradnl"/>
              </w:rPr>
              <w:t xml:space="preserve">Bienestar social </w:t>
            </w:r>
            <w:r w:rsidR="000A2402" w:rsidRPr="00CD5AD9">
              <w:rPr>
                <w:rFonts w:ascii="Arial" w:hAnsi="Arial" w:cs="Arial"/>
                <w:sz w:val="22"/>
                <w:szCs w:val="22"/>
                <w:lang w:val="es-ES_tradnl"/>
              </w:rPr>
              <w:t>e Igualdad</w:t>
            </w:r>
            <w:r w:rsidRPr="00CD5AD9">
              <w:rPr>
                <w:rFonts w:ascii="Arial" w:hAnsi="Arial" w:cs="Arial"/>
                <w:sz w:val="22"/>
                <w:szCs w:val="22"/>
                <w:lang w:val="es-ES_tradnl"/>
              </w:rPr>
              <w:t>.</w:t>
            </w:r>
          </w:p>
          <w:p w14:paraId="2F5FE70B" w14:textId="77777777" w:rsidR="006053CD" w:rsidRPr="00CD5AD9" w:rsidRDefault="00EB310C" w:rsidP="006053CD">
            <w:pPr>
              <w:pStyle w:val="03norma"/>
              <w:shd w:val="clear" w:color="auto" w:fill="FFFFFF"/>
              <w:jc w:val="both"/>
              <w:rPr>
                <w:rFonts w:ascii="Arial" w:hAnsi="Arial" w:cs="Arial"/>
                <w:b/>
                <w:sz w:val="22"/>
                <w:szCs w:val="22"/>
                <w:lang w:val="es-ES_tradnl"/>
              </w:rPr>
            </w:pPr>
            <w:r w:rsidRPr="00CD5AD9">
              <w:rPr>
                <w:rFonts w:ascii="Arial" w:hAnsi="Arial" w:cs="Arial"/>
                <w:b/>
                <w:sz w:val="22"/>
                <w:szCs w:val="22"/>
                <w:lang w:val="es-ES_tradnl"/>
              </w:rPr>
              <w:t>VI.</w:t>
            </w:r>
            <w:r w:rsidRPr="00CD5AD9">
              <w:rPr>
                <w:rFonts w:ascii="Arial" w:hAnsi="Arial" w:cs="Arial"/>
                <w:b/>
                <w:sz w:val="22"/>
                <w:szCs w:val="22"/>
                <w:lang w:val="es-ES_tradnl"/>
              </w:rPr>
              <w:tab/>
              <w:t>CRITERIOS DE VALORACIÓN DE LAS SOLICITUDES</w:t>
            </w:r>
            <w:r w:rsidR="000A2402" w:rsidRPr="00CD5AD9">
              <w:rPr>
                <w:rFonts w:ascii="Arial" w:hAnsi="Arial" w:cs="Arial"/>
                <w:b/>
                <w:sz w:val="22"/>
                <w:szCs w:val="22"/>
                <w:lang w:val="es-ES_tradnl"/>
              </w:rPr>
              <w:t>.</w:t>
            </w:r>
          </w:p>
          <w:p w14:paraId="0D2F5ABB" w14:textId="77777777" w:rsidR="006053CD" w:rsidRPr="00CD5AD9" w:rsidRDefault="00EB310C" w:rsidP="006053CD">
            <w:pPr>
              <w:pStyle w:val="03norma"/>
              <w:shd w:val="clear" w:color="auto" w:fill="FFFFFF"/>
              <w:jc w:val="both"/>
              <w:rPr>
                <w:rFonts w:ascii="Arial" w:hAnsi="Arial" w:cs="Arial"/>
                <w:sz w:val="22"/>
                <w:szCs w:val="22"/>
                <w:lang w:val="es-ES_tradnl"/>
              </w:rPr>
            </w:pPr>
            <w:r w:rsidRPr="00CD5AD9">
              <w:rPr>
                <w:rFonts w:ascii="Arial" w:hAnsi="Arial" w:cs="Arial"/>
                <w:sz w:val="22"/>
                <w:szCs w:val="22"/>
                <w:lang w:val="es-ES_tradnl"/>
              </w:rPr>
              <w:t>Para acceder a las subvenciones se valorarán los siguientes criterios:</w:t>
            </w:r>
          </w:p>
          <w:p w14:paraId="6CB86137" w14:textId="77777777" w:rsidR="006053CD" w:rsidRPr="00CD5AD9" w:rsidRDefault="00EB310C" w:rsidP="006053CD">
            <w:pPr>
              <w:pStyle w:val="03norma"/>
              <w:shd w:val="clear" w:color="auto" w:fill="FFFFFF"/>
              <w:jc w:val="both"/>
              <w:rPr>
                <w:rFonts w:ascii="Arial" w:hAnsi="Arial" w:cs="Arial"/>
                <w:sz w:val="22"/>
                <w:szCs w:val="22"/>
                <w:lang w:val="es-ES_tradnl"/>
              </w:rPr>
            </w:pPr>
            <w:r w:rsidRPr="00CD5AD9">
              <w:rPr>
                <w:rFonts w:ascii="Arial" w:hAnsi="Arial" w:cs="Arial"/>
                <w:sz w:val="22"/>
                <w:szCs w:val="22"/>
                <w:lang w:val="es-ES_tradnl"/>
              </w:rPr>
              <w:t>a)</w:t>
            </w:r>
            <w:r w:rsidRPr="00CD5AD9">
              <w:rPr>
                <w:rFonts w:ascii="Arial" w:hAnsi="Arial" w:cs="Arial"/>
                <w:sz w:val="22"/>
                <w:szCs w:val="22"/>
                <w:lang w:val="es-ES_tradnl"/>
              </w:rPr>
              <w:tab/>
              <w:t>Ámbito territorial de actuación: Tendrán prioridad las solicitudes presentadas por entidades cuyo ámbito de actuación sea Zumarraga y Comarca (</w:t>
            </w:r>
            <w:proofErr w:type="spellStart"/>
            <w:r w:rsidRPr="00CD5AD9">
              <w:rPr>
                <w:rFonts w:ascii="Arial" w:hAnsi="Arial" w:cs="Arial"/>
                <w:sz w:val="22"/>
                <w:szCs w:val="22"/>
                <w:lang w:val="es-ES_tradnl"/>
              </w:rPr>
              <w:t>Ezkio</w:t>
            </w:r>
            <w:proofErr w:type="spellEnd"/>
            <w:r w:rsidRPr="00CD5AD9">
              <w:rPr>
                <w:rFonts w:ascii="Arial" w:hAnsi="Arial" w:cs="Arial"/>
                <w:sz w:val="22"/>
                <w:szCs w:val="22"/>
                <w:lang w:val="es-ES_tradnl"/>
              </w:rPr>
              <w:t xml:space="preserve">-Itsaso, Legazpi, </w:t>
            </w:r>
            <w:proofErr w:type="spellStart"/>
            <w:r w:rsidRPr="00CD5AD9">
              <w:rPr>
                <w:rFonts w:ascii="Arial" w:hAnsi="Arial" w:cs="Arial"/>
                <w:sz w:val="22"/>
                <w:szCs w:val="22"/>
                <w:lang w:val="es-ES_tradnl"/>
              </w:rPr>
              <w:t>Urretxu</w:t>
            </w:r>
            <w:proofErr w:type="spellEnd"/>
            <w:r w:rsidRPr="00CD5AD9">
              <w:rPr>
                <w:rFonts w:ascii="Arial" w:hAnsi="Arial" w:cs="Arial"/>
                <w:sz w:val="22"/>
                <w:szCs w:val="22"/>
                <w:lang w:val="es-ES_tradnl"/>
              </w:rPr>
              <w:t>), siendo imprescindible el desarrollo de actividades en Zumarraga.</w:t>
            </w:r>
          </w:p>
          <w:p w14:paraId="78767E67" w14:textId="77777777" w:rsidR="006053CD" w:rsidRPr="00CD5AD9" w:rsidRDefault="00EB310C" w:rsidP="006053CD">
            <w:pPr>
              <w:pStyle w:val="03norma"/>
              <w:shd w:val="clear" w:color="auto" w:fill="FFFFFF"/>
              <w:jc w:val="both"/>
              <w:rPr>
                <w:rFonts w:ascii="Arial" w:hAnsi="Arial" w:cs="Arial"/>
                <w:sz w:val="22"/>
                <w:szCs w:val="22"/>
                <w:lang w:val="es-ES_tradnl"/>
              </w:rPr>
            </w:pPr>
            <w:r w:rsidRPr="00CD5AD9">
              <w:rPr>
                <w:rFonts w:ascii="Arial" w:hAnsi="Arial" w:cs="Arial"/>
                <w:sz w:val="22"/>
                <w:szCs w:val="22"/>
                <w:lang w:val="es-ES_tradnl"/>
              </w:rPr>
              <w:t>-</w:t>
            </w:r>
            <w:r w:rsidRPr="00CD5AD9">
              <w:rPr>
                <w:rFonts w:ascii="Arial" w:hAnsi="Arial" w:cs="Arial"/>
                <w:sz w:val="22"/>
                <w:szCs w:val="22"/>
                <w:lang w:val="es-ES_tradnl"/>
              </w:rPr>
              <w:tab/>
              <w:t>Aquellas entidades cuyo domicilio social es en Zumarraga: Hasta 5 Puntos.</w:t>
            </w:r>
          </w:p>
          <w:p w14:paraId="74DC2655" w14:textId="77777777" w:rsidR="006053CD" w:rsidRPr="00CD5AD9" w:rsidRDefault="00EB310C" w:rsidP="006053CD">
            <w:pPr>
              <w:pStyle w:val="03norma"/>
              <w:shd w:val="clear" w:color="auto" w:fill="FFFFFF"/>
              <w:jc w:val="both"/>
              <w:rPr>
                <w:rFonts w:ascii="Arial" w:hAnsi="Arial" w:cs="Arial"/>
                <w:sz w:val="22"/>
                <w:szCs w:val="22"/>
                <w:lang w:val="es-ES_tradnl"/>
              </w:rPr>
            </w:pPr>
            <w:r w:rsidRPr="00CD5AD9">
              <w:rPr>
                <w:rFonts w:ascii="Arial" w:hAnsi="Arial" w:cs="Arial"/>
                <w:sz w:val="22"/>
                <w:szCs w:val="22"/>
                <w:lang w:val="es-ES_tradnl"/>
              </w:rPr>
              <w:t>-</w:t>
            </w:r>
            <w:r w:rsidRPr="00CD5AD9">
              <w:rPr>
                <w:rFonts w:ascii="Arial" w:hAnsi="Arial" w:cs="Arial"/>
                <w:sz w:val="22"/>
                <w:szCs w:val="22"/>
                <w:lang w:val="es-ES_tradnl"/>
              </w:rPr>
              <w:tab/>
              <w:t xml:space="preserve">Aquellas entidades cuyo domicilio social es en el resto de la Comarca: </w:t>
            </w:r>
            <w:proofErr w:type="spellStart"/>
            <w:r w:rsidRPr="00CD5AD9">
              <w:rPr>
                <w:rFonts w:ascii="Arial" w:hAnsi="Arial" w:cs="Arial"/>
                <w:sz w:val="22"/>
                <w:szCs w:val="22"/>
                <w:lang w:val="es-ES_tradnl"/>
              </w:rPr>
              <w:t>Ezkio</w:t>
            </w:r>
            <w:proofErr w:type="spellEnd"/>
            <w:r w:rsidRPr="00CD5AD9">
              <w:rPr>
                <w:rFonts w:ascii="Arial" w:hAnsi="Arial" w:cs="Arial"/>
                <w:sz w:val="22"/>
                <w:szCs w:val="22"/>
                <w:lang w:val="es-ES_tradnl"/>
              </w:rPr>
              <w:t xml:space="preserve">-Itsaso, Legazpi o </w:t>
            </w:r>
            <w:proofErr w:type="spellStart"/>
            <w:r w:rsidRPr="00CD5AD9">
              <w:rPr>
                <w:rFonts w:ascii="Arial" w:hAnsi="Arial" w:cs="Arial"/>
                <w:sz w:val="22"/>
                <w:szCs w:val="22"/>
                <w:lang w:val="es-ES_tradnl"/>
              </w:rPr>
              <w:t>Urretxu</w:t>
            </w:r>
            <w:proofErr w:type="spellEnd"/>
            <w:r w:rsidRPr="00CD5AD9">
              <w:rPr>
                <w:rFonts w:ascii="Arial" w:hAnsi="Arial" w:cs="Arial"/>
                <w:sz w:val="22"/>
                <w:szCs w:val="22"/>
                <w:lang w:val="es-ES_tradnl"/>
              </w:rPr>
              <w:t>: Hasta 4 Puntos.</w:t>
            </w:r>
          </w:p>
          <w:p w14:paraId="3CB780E4" w14:textId="77777777" w:rsidR="006053CD" w:rsidRPr="00CD5AD9" w:rsidRDefault="00EB310C" w:rsidP="006053CD">
            <w:pPr>
              <w:pStyle w:val="03norma"/>
              <w:shd w:val="clear" w:color="auto" w:fill="FFFFFF"/>
              <w:jc w:val="both"/>
              <w:rPr>
                <w:rFonts w:ascii="Arial" w:hAnsi="Arial" w:cs="Arial"/>
                <w:sz w:val="22"/>
                <w:szCs w:val="22"/>
                <w:lang w:val="es-ES_tradnl"/>
              </w:rPr>
            </w:pPr>
            <w:r w:rsidRPr="00CD5AD9">
              <w:rPr>
                <w:rFonts w:ascii="Arial" w:hAnsi="Arial" w:cs="Arial"/>
                <w:sz w:val="22"/>
                <w:szCs w:val="22"/>
                <w:lang w:val="es-ES_tradnl"/>
              </w:rPr>
              <w:t>b)</w:t>
            </w:r>
            <w:r w:rsidRPr="00CD5AD9">
              <w:rPr>
                <w:rFonts w:ascii="Arial" w:hAnsi="Arial" w:cs="Arial"/>
                <w:sz w:val="22"/>
                <w:szCs w:val="22"/>
                <w:lang w:val="es-ES_tradnl"/>
              </w:rPr>
              <w:tab/>
              <w:t>Programas de actuación:</w:t>
            </w:r>
          </w:p>
          <w:p w14:paraId="66D887F6" w14:textId="77777777" w:rsidR="006053CD" w:rsidRPr="00CD5AD9" w:rsidRDefault="00EB310C" w:rsidP="006053CD">
            <w:pPr>
              <w:pStyle w:val="03norma"/>
              <w:shd w:val="clear" w:color="auto" w:fill="FFFFFF"/>
              <w:jc w:val="both"/>
              <w:rPr>
                <w:rFonts w:ascii="Arial" w:hAnsi="Arial" w:cs="Arial"/>
                <w:sz w:val="22"/>
                <w:szCs w:val="22"/>
                <w:lang w:val="es-ES_tradnl"/>
              </w:rPr>
            </w:pPr>
            <w:r w:rsidRPr="00CD5AD9">
              <w:rPr>
                <w:rFonts w:ascii="Arial" w:hAnsi="Arial" w:cs="Arial"/>
                <w:sz w:val="22"/>
                <w:szCs w:val="22"/>
                <w:lang w:val="es-ES_tradnl"/>
              </w:rPr>
              <w:t>-</w:t>
            </w:r>
            <w:r w:rsidRPr="00CD5AD9">
              <w:rPr>
                <w:rFonts w:ascii="Arial" w:hAnsi="Arial" w:cs="Arial"/>
                <w:sz w:val="22"/>
                <w:szCs w:val="22"/>
                <w:lang w:val="es-ES_tradnl"/>
              </w:rPr>
              <w:tab/>
              <w:t>Tendrán prioridad las solicitudes presentadas para programas dirigidos a la promoción del voluntariado en el ámbito social. Hasta 5 Puntos.</w:t>
            </w:r>
          </w:p>
          <w:p w14:paraId="1BE4E01B" w14:textId="77777777" w:rsidR="006053CD" w:rsidRPr="00CD5AD9" w:rsidRDefault="00EB310C" w:rsidP="006053CD">
            <w:pPr>
              <w:pStyle w:val="03norma"/>
              <w:shd w:val="clear" w:color="auto" w:fill="FFFFFF"/>
              <w:jc w:val="both"/>
              <w:rPr>
                <w:rFonts w:ascii="Arial" w:hAnsi="Arial" w:cs="Arial"/>
                <w:sz w:val="22"/>
                <w:szCs w:val="22"/>
                <w:lang w:val="es-ES_tradnl"/>
              </w:rPr>
            </w:pPr>
            <w:r w:rsidRPr="00CD5AD9">
              <w:rPr>
                <w:rFonts w:ascii="Arial" w:hAnsi="Arial" w:cs="Arial"/>
                <w:sz w:val="22"/>
                <w:szCs w:val="22"/>
                <w:lang w:val="es-ES_tradnl"/>
              </w:rPr>
              <w:t>-</w:t>
            </w:r>
            <w:r w:rsidRPr="00CD5AD9">
              <w:rPr>
                <w:rFonts w:ascii="Arial" w:hAnsi="Arial" w:cs="Arial"/>
                <w:sz w:val="22"/>
                <w:szCs w:val="22"/>
                <w:lang w:val="es-ES_tradnl"/>
              </w:rPr>
              <w:tab/>
              <w:t>Actividades y/o proyectos dirigidos a alguno o varios de los colectivos indicados en el punto 2 de las presentes Bases: Hasta 4 Puntos.</w:t>
            </w:r>
          </w:p>
          <w:p w14:paraId="36762953" w14:textId="77777777" w:rsidR="000752E7" w:rsidRPr="00CD5AD9" w:rsidRDefault="00EB310C" w:rsidP="006053CD">
            <w:pPr>
              <w:pStyle w:val="03norma"/>
              <w:shd w:val="clear" w:color="auto" w:fill="FFFFFF"/>
              <w:jc w:val="both"/>
              <w:rPr>
                <w:rFonts w:ascii="Arial" w:hAnsi="Arial" w:cs="Arial"/>
                <w:sz w:val="22"/>
                <w:szCs w:val="22"/>
                <w:lang w:val="es-ES_tradnl"/>
              </w:rPr>
            </w:pPr>
            <w:r w:rsidRPr="00CD5AD9">
              <w:rPr>
                <w:rFonts w:ascii="Arial" w:hAnsi="Arial" w:cs="Arial"/>
                <w:sz w:val="22"/>
                <w:szCs w:val="22"/>
                <w:lang w:val="es-ES_tradnl"/>
              </w:rPr>
              <w:lastRenderedPageBreak/>
              <w:t>-</w:t>
            </w:r>
            <w:r w:rsidRPr="00CD5AD9">
              <w:rPr>
                <w:rFonts w:ascii="Arial" w:hAnsi="Arial" w:cs="Arial"/>
                <w:sz w:val="22"/>
                <w:szCs w:val="22"/>
                <w:lang w:val="es-ES_tradnl"/>
              </w:rPr>
              <w:tab/>
            </w:r>
            <w:r w:rsidR="006053CD" w:rsidRPr="00CD5AD9">
              <w:rPr>
                <w:rFonts w:ascii="Arial" w:hAnsi="Arial" w:cs="Arial"/>
                <w:sz w:val="22"/>
                <w:szCs w:val="22"/>
                <w:lang w:val="es-ES_tradnl"/>
              </w:rPr>
              <w:t>Colectivos o personas atendidas en el ámbito Territorial de Gipuzkoa: Se entiende que puede haber colectivos que por su problemática específica no pueden ser atendidos directamente en Zumarraga o en la Comarca, por lo tanto, tendrán prioridad aquellas entidades de ámbito territorial que atiendan a colectivos en situación o riesgo de exclusión social o con necesidad de inserción social, siempre y cuando se atienda demanda procedente de la localidad. Por otra parte, se deberá demostrar fehacientemente la participación real de vecinos de Zumarraga y además que se esté trabajando en coordinación con los proyectos de Intervención individual y/o familiar que se desarrollan en las Unidades de Base de los Servicios Sociales Municipales. Hasta 4 puntos.</w:t>
            </w:r>
          </w:p>
          <w:p w14:paraId="6E1C33DC" w14:textId="77777777" w:rsidR="000752E7" w:rsidRPr="00CD5AD9" w:rsidRDefault="00EB310C" w:rsidP="000752E7">
            <w:pPr>
              <w:pStyle w:val="03norma"/>
              <w:shd w:val="clear" w:color="auto" w:fill="FFFFFF"/>
              <w:jc w:val="both"/>
              <w:rPr>
                <w:rFonts w:ascii="Arial" w:hAnsi="Arial" w:cs="Arial"/>
                <w:sz w:val="22"/>
                <w:szCs w:val="22"/>
                <w:lang w:val="es-ES_tradnl"/>
              </w:rPr>
            </w:pPr>
            <w:r w:rsidRPr="00CD5AD9">
              <w:rPr>
                <w:rFonts w:ascii="Arial" w:hAnsi="Arial" w:cs="Arial"/>
                <w:sz w:val="22"/>
                <w:szCs w:val="22"/>
                <w:lang w:val="es-ES_tradnl"/>
              </w:rPr>
              <w:t>-</w:t>
            </w:r>
            <w:r w:rsidRPr="00CD5AD9">
              <w:rPr>
                <w:rFonts w:ascii="Arial" w:hAnsi="Arial" w:cs="Arial"/>
                <w:sz w:val="22"/>
                <w:szCs w:val="22"/>
                <w:lang w:val="es-ES_tradnl"/>
              </w:rPr>
              <w:tab/>
              <w:t>Actividades y/o proyectos desarrollados en colaboración con otras asociaciones (del ámbito de servicios sociales, igualdad, culturales y deportivas). Hasta 2 Puntos</w:t>
            </w:r>
          </w:p>
          <w:p w14:paraId="4AFE6F8A" w14:textId="05D11872" w:rsidR="000A2402" w:rsidRPr="00CD5AD9" w:rsidRDefault="00EB310C" w:rsidP="006053CD">
            <w:pPr>
              <w:pStyle w:val="03norma"/>
              <w:shd w:val="clear" w:color="auto" w:fill="FFFFFF"/>
              <w:jc w:val="both"/>
              <w:rPr>
                <w:rFonts w:ascii="Arial" w:hAnsi="Arial" w:cs="Arial"/>
                <w:sz w:val="22"/>
                <w:szCs w:val="22"/>
                <w:lang w:val="es-ES_tradnl"/>
              </w:rPr>
            </w:pPr>
            <w:r w:rsidRPr="00CD5AD9">
              <w:rPr>
                <w:rFonts w:ascii="Arial" w:hAnsi="Arial" w:cs="Arial"/>
                <w:sz w:val="22"/>
                <w:szCs w:val="22"/>
                <w:lang w:val="es-ES_tradnl"/>
              </w:rPr>
              <w:t>Aquellas entidades que obtengan de 0 a 2 puntos serán descalificadas para poder obtener subvención económica por medio de las presentes bases.</w:t>
            </w:r>
          </w:p>
          <w:p w14:paraId="1E09DB46" w14:textId="77777777" w:rsidR="005D5259" w:rsidRPr="00CD5AD9" w:rsidRDefault="00EB310C" w:rsidP="003D644D">
            <w:pPr>
              <w:pStyle w:val="03norma"/>
              <w:shd w:val="clear" w:color="auto" w:fill="FFFFFF"/>
              <w:jc w:val="both"/>
              <w:rPr>
                <w:rFonts w:ascii="Arial" w:hAnsi="Arial" w:cs="Arial"/>
                <w:b/>
                <w:sz w:val="22"/>
                <w:szCs w:val="22"/>
                <w:lang w:val="es-ES_tradnl"/>
              </w:rPr>
            </w:pPr>
            <w:r w:rsidRPr="00CD5AD9">
              <w:rPr>
                <w:rFonts w:ascii="Arial" w:hAnsi="Arial" w:cs="Arial"/>
                <w:b/>
                <w:sz w:val="22"/>
                <w:szCs w:val="22"/>
                <w:lang w:val="es-ES_tradnl"/>
              </w:rPr>
              <w:t>VII.</w:t>
            </w:r>
            <w:r w:rsidRPr="00CD5AD9">
              <w:rPr>
                <w:rFonts w:ascii="Arial" w:hAnsi="Arial" w:cs="Arial"/>
                <w:b/>
                <w:sz w:val="22"/>
                <w:szCs w:val="22"/>
                <w:lang w:val="es-ES_tradnl"/>
              </w:rPr>
              <w:tab/>
              <w:t>IMPORTE MÁXIMO SUBVENCIONES A CONCEDER Y CARÁCTER DE DICHA DOTACIÓN.</w:t>
            </w:r>
          </w:p>
          <w:p w14:paraId="7B2DD39C" w14:textId="3293E31E" w:rsidR="003D644D" w:rsidRPr="00CD5AD9" w:rsidRDefault="00EB310C" w:rsidP="003D644D">
            <w:pPr>
              <w:pStyle w:val="03norma"/>
              <w:shd w:val="clear" w:color="auto" w:fill="FFFFFF"/>
              <w:spacing w:before="0" w:beforeAutospacing="0" w:after="0" w:afterAutospacing="0"/>
              <w:jc w:val="both"/>
              <w:rPr>
                <w:rFonts w:ascii="Arial" w:hAnsi="Arial" w:cs="Arial"/>
                <w:sz w:val="22"/>
                <w:szCs w:val="22"/>
                <w:lang w:val="es-ES_tradnl"/>
              </w:rPr>
            </w:pPr>
            <w:proofErr w:type="gramStart"/>
            <w:r w:rsidRPr="00CD5AD9">
              <w:rPr>
                <w:rFonts w:ascii="Arial" w:hAnsi="Arial" w:cs="Arial"/>
                <w:sz w:val="22"/>
                <w:szCs w:val="22"/>
                <w:lang w:val="es-ES_tradnl"/>
              </w:rPr>
              <w:t>Las subvenciones a concederse</w:t>
            </w:r>
            <w:proofErr w:type="gramEnd"/>
            <w:r w:rsidRPr="00CD5AD9">
              <w:rPr>
                <w:rFonts w:ascii="Arial" w:hAnsi="Arial" w:cs="Arial"/>
                <w:sz w:val="22"/>
                <w:szCs w:val="22"/>
                <w:lang w:val="es-ES_tradnl"/>
              </w:rPr>
              <w:t xml:space="preserve"> a través de la presente convocatoria serán con cargo a la </w:t>
            </w:r>
            <w:r w:rsidRPr="00BF39E6">
              <w:rPr>
                <w:rFonts w:ascii="Arial" w:hAnsi="Arial" w:cs="Arial"/>
                <w:sz w:val="22"/>
                <w:szCs w:val="22"/>
              </w:rPr>
              <w:t>siguiente partida del presupuesto 0213.481.231-00.01.1</w:t>
            </w:r>
            <w:r w:rsidR="0071153B" w:rsidRPr="00BF39E6">
              <w:rPr>
                <w:rFonts w:ascii="Arial" w:hAnsi="Arial" w:cs="Arial"/>
                <w:sz w:val="22"/>
                <w:szCs w:val="22"/>
              </w:rPr>
              <w:t>5</w:t>
            </w:r>
            <w:r w:rsidR="003733CB" w:rsidRPr="00BF39E6">
              <w:rPr>
                <w:rFonts w:ascii="Arial" w:hAnsi="Arial" w:cs="Arial"/>
                <w:sz w:val="22"/>
                <w:szCs w:val="22"/>
              </w:rPr>
              <w:t>1</w:t>
            </w:r>
            <w:r w:rsidRPr="00BF39E6">
              <w:rPr>
                <w:rFonts w:ascii="Arial" w:hAnsi="Arial" w:cs="Arial"/>
                <w:sz w:val="22"/>
                <w:szCs w:val="22"/>
              </w:rPr>
              <w:t xml:space="preserve">. </w:t>
            </w:r>
            <w:r w:rsidR="00754891" w:rsidRPr="00BF39E6">
              <w:rPr>
                <w:rFonts w:ascii="Arial" w:hAnsi="Arial" w:cs="Arial"/>
                <w:sz w:val="22"/>
                <w:szCs w:val="22"/>
              </w:rPr>
              <w:t>«</w:t>
            </w:r>
            <w:proofErr w:type="spellStart"/>
            <w:r w:rsidR="0071153B" w:rsidRPr="00BF39E6">
              <w:rPr>
                <w:rFonts w:ascii="Arial" w:hAnsi="Arial" w:cs="Arial"/>
                <w:sz w:val="22"/>
                <w:szCs w:val="22"/>
              </w:rPr>
              <w:t>Subv</w:t>
            </w:r>
            <w:proofErr w:type="spellEnd"/>
            <w:r w:rsidR="0071153B" w:rsidRPr="00BF39E6">
              <w:rPr>
                <w:rFonts w:ascii="Arial" w:hAnsi="Arial" w:cs="Arial"/>
                <w:sz w:val="22"/>
                <w:szCs w:val="22"/>
              </w:rPr>
              <w:t>. Asociaciones Sociales e Igualdad»</w:t>
            </w:r>
            <w:r w:rsidRPr="00BF39E6">
              <w:rPr>
                <w:rFonts w:ascii="Arial" w:hAnsi="Arial" w:cs="Arial"/>
                <w:sz w:val="22"/>
                <w:szCs w:val="22"/>
              </w:rPr>
              <w:t>, por un importe de 2</w:t>
            </w:r>
            <w:r w:rsidR="0071153B" w:rsidRPr="00BF39E6">
              <w:rPr>
                <w:rFonts w:ascii="Arial" w:hAnsi="Arial" w:cs="Arial"/>
                <w:sz w:val="22"/>
                <w:szCs w:val="22"/>
              </w:rPr>
              <w:t>0</w:t>
            </w:r>
            <w:r w:rsidRPr="00BF39E6">
              <w:rPr>
                <w:rFonts w:ascii="Arial" w:hAnsi="Arial" w:cs="Arial"/>
                <w:sz w:val="22"/>
                <w:szCs w:val="22"/>
              </w:rPr>
              <w:t>.000€</w:t>
            </w:r>
            <w:r w:rsidR="00BF39E6">
              <w:rPr>
                <w:rFonts w:ascii="Arial" w:hAnsi="Arial" w:cs="Arial"/>
                <w:sz w:val="22"/>
                <w:szCs w:val="22"/>
              </w:rPr>
              <w:t>.</w:t>
            </w:r>
          </w:p>
          <w:p w14:paraId="281BF6F1" w14:textId="77777777" w:rsidR="001A2188" w:rsidRPr="00CD5AD9" w:rsidRDefault="001A2188" w:rsidP="003D644D">
            <w:pPr>
              <w:pStyle w:val="03norma"/>
              <w:shd w:val="clear" w:color="auto" w:fill="FFFFFF"/>
              <w:spacing w:before="0" w:beforeAutospacing="0" w:after="0" w:afterAutospacing="0"/>
              <w:jc w:val="both"/>
              <w:rPr>
                <w:rFonts w:ascii="Arial" w:hAnsi="Arial" w:cs="Arial"/>
                <w:sz w:val="22"/>
                <w:szCs w:val="22"/>
                <w:lang w:val="es-ES_tradnl"/>
              </w:rPr>
            </w:pPr>
          </w:p>
          <w:p w14:paraId="53DD4B59" w14:textId="77777777" w:rsidR="006053CD" w:rsidRPr="00CD5AD9" w:rsidRDefault="00EB310C" w:rsidP="003D644D">
            <w:pPr>
              <w:pStyle w:val="03norma"/>
              <w:shd w:val="clear" w:color="auto" w:fill="FFFFFF"/>
              <w:spacing w:before="0" w:beforeAutospacing="0" w:after="0" w:afterAutospacing="0"/>
              <w:jc w:val="both"/>
              <w:rPr>
                <w:rFonts w:ascii="Arial" w:hAnsi="Arial" w:cs="Arial"/>
                <w:sz w:val="22"/>
                <w:szCs w:val="22"/>
                <w:lang w:val="es-ES_tradnl"/>
              </w:rPr>
            </w:pPr>
            <w:r w:rsidRPr="00CD5AD9">
              <w:rPr>
                <w:rFonts w:ascii="Arial" w:hAnsi="Arial" w:cs="Arial"/>
                <w:sz w:val="22"/>
                <w:szCs w:val="22"/>
                <w:lang w:val="es-ES_tradnl"/>
              </w:rPr>
              <w:t>Para establecer la cantidad a subvencionar a cada Entidad o Asociación en el concepto para el desarrollo de actividades se tendrá en cuenta:</w:t>
            </w:r>
          </w:p>
          <w:p w14:paraId="6BA08054" w14:textId="77777777" w:rsidR="006053CD" w:rsidRPr="00CD5AD9" w:rsidRDefault="00EB310C" w:rsidP="005E7A0D">
            <w:pPr>
              <w:pStyle w:val="03norma"/>
              <w:shd w:val="clear" w:color="auto" w:fill="FFFFFF"/>
              <w:spacing w:before="0" w:beforeAutospacing="0" w:after="0" w:afterAutospacing="0"/>
              <w:jc w:val="both"/>
              <w:rPr>
                <w:rFonts w:ascii="Arial" w:hAnsi="Arial" w:cs="Arial"/>
                <w:sz w:val="22"/>
                <w:szCs w:val="22"/>
                <w:lang w:val="es-ES_tradnl"/>
              </w:rPr>
            </w:pPr>
            <w:r w:rsidRPr="00CD5AD9">
              <w:rPr>
                <w:rFonts w:ascii="Arial" w:hAnsi="Arial" w:cs="Arial"/>
                <w:sz w:val="22"/>
                <w:szCs w:val="22"/>
                <w:lang w:val="es-ES_tradnl"/>
              </w:rPr>
              <w:t>-</w:t>
            </w:r>
            <w:r w:rsidRPr="00CD5AD9">
              <w:rPr>
                <w:rFonts w:ascii="Arial" w:hAnsi="Arial" w:cs="Arial"/>
                <w:sz w:val="22"/>
                <w:szCs w:val="22"/>
                <w:lang w:val="es-ES_tradnl"/>
              </w:rPr>
              <w:tab/>
              <w:t>La cantidad presupuestada por el Ayuntamiento.</w:t>
            </w:r>
          </w:p>
          <w:p w14:paraId="0767FF0B" w14:textId="77777777" w:rsidR="006053CD" w:rsidRPr="00CD5AD9" w:rsidRDefault="00EB310C" w:rsidP="005E7A0D">
            <w:pPr>
              <w:pStyle w:val="03norma"/>
              <w:shd w:val="clear" w:color="auto" w:fill="FFFFFF"/>
              <w:spacing w:before="0" w:beforeAutospacing="0" w:after="0" w:afterAutospacing="0"/>
              <w:jc w:val="both"/>
              <w:rPr>
                <w:rFonts w:ascii="Arial" w:hAnsi="Arial" w:cs="Arial"/>
                <w:sz w:val="22"/>
                <w:szCs w:val="22"/>
                <w:lang w:val="es-ES_tradnl"/>
              </w:rPr>
            </w:pPr>
            <w:r w:rsidRPr="00CD5AD9">
              <w:rPr>
                <w:rFonts w:ascii="Arial" w:hAnsi="Arial" w:cs="Arial"/>
                <w:sz w:val="22"/>
                <w:szCs w:val="22"/>
                <w:lang w:val="es-ES_tradnl"/>
              </w:rPr>
              <w:t>-</w:t>
            </w:r>
            <w:r w:rsidRPr="00CD5AD9">
              <w:rPr>
                <w:rFonts w:ascii="Arial" w:hAnsi="Arial" w:cs="Arial"/>
                <w:sz w:val="22"/>
                <w:szCs w:val="22"/>
                <w:lang w:val="es-ES_tradnl"/>
              </w:rPr>
              <w:tab/>
              <w:t>El número de entidades solicitantes.</w:t>
            </w:r>
          </w:p>
          <w:p w14:paraId="3BB00B75" w14:textId="77777777" w:rsidR="006053CD" w:rsidRPr="00CD5AD9" w:rsidRDefault="00EB310C" w:rsidP="005E7A0D">
            <w:pPr>
              <w:pStyle w:val="03norma"/>
              <w:shd w:val="clear" w:color="auto" w:fill="FFFFFF"/>
              <w:spacing w:before="0" w:beforeAutospacing="0" w:after="0" w:afterAutospacing="0"/>
              <w:jc w:val="both"/>
              <w:rPr>
                <w:rFonts w:ascii="Arial" w:hAnsi="Arial" w:cs="Arial"/>
                <w:sz w:val="22"/>
                <w:szCs w:val="22"/>
                <w:lang w:val="es-ES_tradnl"/>
              </w:rPr>
            </w:pPr>
            <w:r w:rsidRPr="00CD5AD9">
              <w:rPr>
                <w:rFonts w:ascii="Arial" w:hAnsi="Arial" w:cs="Arial"/>
                <w:sz w:val="22"/>
                <w:szCs w:val="22"/>
                <w:lang w:val="es-ES_tradnl"/>
              </w:rPr>
              <w:t>-</w:t>
            </w:r>
            <w:r w:rsidRPr="00CD5AD9">
              <w:rPr>
                <w:rFonts w:ascii="Arial" w:hAnsi="Arial" w:cs="Arial"/>
                <w:sz w:val="22"/>
                <w:szCs w:val="22"/>
                <w:lang w:val="es-ES_tradnl"/>
              </w:rPr>
              <w:tab/>
              <w:t>La incidencia real que sus actividades tienen en el municipio de Zumarraga.</w:t>
            </w:r>
          </w:p>
          <w:p w14:paraId="6BB465C3" w14:textId="77777777" w:rsidR="002B4938" w:rsidRPr="00CD5AD9" w:rsidRDefault="002B4938" w:rsidP="006053CD">
            <w:pPr>
              <w:pStyle w:val="03norma"/>
              <w:shd w:val="clear" w:color="auto" w:fill="FFFFFF"/>
              <w:jc w:val="both"/>
              <w:rPr>
                <w:rFonts w:ascii="Arial" w:hAnsi="Arial" w:cs="Arial"/>
                <w:sz w:val="22"/>
                <w:szCs w:val="22"/>
                <w:lang w:val="es-ES_tradnl"/>
              </w:rPr>
            </w:pPr>
          </w:p>
          <w:p w14:paraId="02B0D704" w14:textId="77777777" w:rsidR="000A2402" w:rsidRPr="00CD5AD9" w:rsidRDefault="00EB310C" w:rsidP="006053CD">
            <w:pPr>
              <w:pStyle w:val="03norma"/>
              <w:shd w:val="clear" w:color="auto" w:fill="FFFFFF"/>
              <w:jc w:val="both"/>
              <w:rPr>
                <w:rFonts w:ascii="Arial" w:hAnsi="Arial" w:cs="Arial"/>
                <w:sz w:val="22"/>
                <w:szCs w:val="22"/>
                <w:lang w:val="es-ES_tradnl"/>
              </w:rPr>
            </w:pPr>
            <w:r w:rsidRPr="00CD5AD9">
              <w:rPr>
                <w:rFonts w:ascii="Arial" w:hAnsi="Arial" w:cs="Arial"/>
                <w:sz w:val="22"/>
                <w:szCs w:val="22"/>
                <w:lang w:val="es-ES_tradnl"/>
              </w:rPr>
              <w:t>Si la dotación presupuestaria no alcanzara a cubrir el total de solicitudes con derecho a subvención, se procederá al reparto proporcional del dinero presupuestado entre todas las solicitudes presentadas en el año, hasta agotar la partida.</w:t>
            </w:r>
          </w:p>
          <w:p w14:paraId="55355A97" w14:textId="77777777" w:rsidR="00C42241" w:rsidRPr="00CD5AD9" w:rsidRDefault="00EB310C" w:rsidP="00C42241">
            <w:pPr>
              <w:widowControl w:val="0"/>
              <w:jc w:val="both"/>
              <w:rPr>
                <w:rFonts w:ascii="Arial" w:hAnsi="Arial" w:cs="Arial"/>
                <w:snapToGrid w:val="0"/>
                <w:sz w:val="22"/>
                <w:szCs w:val="22"/>
              </w:rPr>
            </w:pPr>
            <w:r w:rsidRPr="00CD5AD9">
              <w:rPr>
                <w:rFonts w:ascii="Arial" w:hAnsi="Arial" w:cs="Arial"/>
                <w:snapToGrid w:val="0"/>
                <w:sz w:val="22"/>
                <w:szCs w:val="22"/>
              </w:rPr>
              <w:t>Dicha cantidad podrá ser objeto de ampliación, de conformidad con lo previsto en las Bases de Ejecución de Presupuesto Municipal.</w:t>
            </w:r>
          </w:p>
          <w:p w14:paraId="7AE13E27" w14:textId="77777777" w:rsidR="00643D34" w:rsidRPr="00CD5AD9" w:rsidRDefault="00643D34" w:rsidP="003733CB">
            <w:pPr>
              <w:widowControl w:val="0"/>
              <w:jc w:val="both"/>
              <w:rPr>
                <w:rFonts w:ascii="Arial" w:hAnsi="Arial" w:cs="Arial"/>
                <w:snapToGrid w:val="0"/>
                <w:sz w:val="22"/>
                <w:szCs w:val="22"/>
                <w:highlight w:val="cyan"/>
              </w:rPr>
            </w:pPr>
          </w:p>
          <w:p w14:paraId="2E1A5335" w14:textId="77777777" w:rsidR="006053CD" w:rsidRPr="00CD5AD9" w:rsidRDefault="00EB310C" w:rsidP="006053CD">
            <w:pPr>
              <w:pStyle w:val="03norma"/>
              <w:shd w:val="clear" w:color="auto" w:fill="FFFFFF"/>
              <w:jc w:val="both"/>
              <w:rPr>
                <w:rFonts w:ascii="Arial" w:hAnsi="Arial" w:cs="Arial"/>
                <w:b/>
                <w:sz w:val="22"/>
                <w:szCs w:val="22"/>
                <w:lang w:val="es-ES_tradnl"/>
              </w:rPr>
            </w:pPr>
            <w:r w:rsidRPr="00CD5AD9">
              <w:rPr>
                <w:rFonts w:ascii="Arial" w:hAnsi="Arial" w:cs="Arial"/>
                <w:b/>
                <w:sz w:val="22"/>
                <w:szCs w:val="22"/>
                <w:lang w:val="es-ES_tradnl"/>
              </w:rPr>
              <w:t>VIII.</w:t>
            </w:r>
            <w:r w:rsidRPr="00CD5AD9">
              <w:rPr>
                <w:rFonts w:ascii="Arial" w:hAnsi="Arial" w:cs="Arial"/>
                <w:b/>
                <w:sz w:val="22"/>
                <w:szCs w:val="22"/>
                <w:lang w:val="es-ES_tradnl"/>
              </w:rPr>
              <w:tab/>
              <w:t>FORMA Y PLAZOS DE ABONO DE LA SUBVENCIÓN. POSIBILIDAD DE ANTICIPOS</w:t>
            </w:r>
            <w:r w:rsidR="000A2402" w:rsidRPr="00CD5AD9">
              <w:rPr>
                <w:rFonts w:ascii="Arial" w:hAnsi="Arial" w:cs="Arial"/>
                <w:b/>
                <w:sz w:val="22"/>
                <w:szCs w:val="22"/>
                <w:lang w:val="es-ES_tradnl"/>
              </w:rPr>
              <w:t>.</w:t>
            </w:r>
          </w:p>
          <w:p w14:paraId="42F6E79A" w14:textId="77777777" w:rsidR="006053CD" w:rsidRPr="00CD5AD9" w:rsidRDefault="00EB310C" w:rsidP="006053CD">
            <w:pPr>
              <w:pStyle w:val="03norma"/>
              <w:shd w:val="clear" w:color="auto" w:fill="FFFFFF"/>
              <w:jc w:val="both"/>
              <w:rPr>
                <w:rFonts w:ascii="Arial" w:hAnsi="Arial" w:cs="Arial"/>
                <w:sz w:val="22"/>
                <w:szCs w:val="22"/>
                <w:lang w:val="es-ES_tradnl"/>
              </w:rPr>
            </w:pPr>
            <w:r w:rsidRPr="00CD5AD9">
              <w:rPr>
                <w:rFonts w:ascii="Arial" w:hAnsi="Arial" w:cs="Arial"/>
                <w:sz w:val="22"/>
                <w:szCs w:val="22"/>
                <w:lang w:val="es-ES_tradnl"/>
              </w:rPr>
              <w:t>Las subvenciones se harán efectivas de la siguiente manera:</w:t>
            </w:r>
          </w:p>
          <w:p w14:paraId="151FE680" w14:textId="77777777" w:rsidR="006053CD" w:rsidRPr="00CD5AD9" w:rsidRDefault="00EB310C" w:rsidP="006053CD">
            <w:pPr>
              <w:pStyle w:val="03norma"/>
              <w:shd w:val="clear" w:color="auto" w:fill="FFFFFF"/>
              <w:jc w:val="both"/>
              <w:rPr>
                <w:rFonts w:ascii="Arial" w:hAnsi="Arial" w:cs="Arial"/>
                <w:sz w:val="22"/>
                <w:szCs w:val="22"/>
                <w:lang w:val="es-ES_tradnl"/>
              </w:rPr>
            </w:pPr>
            <w:r w:rsidRPr="00CD5AD9">
              <w:rPr>
                <w:rFonts w:ascii="Arial" w:hAnsi="Arial" w:cs="Arial"/>
                <w:sz w:val="22"/>
                <w:szCs w:val="22"/>
                <w:lang w:val="es-ES_tradnl"/>
              </w:rPr>
              <w:t>-</w:t>
            </w:r>
            <w:r w:rsidRPr="00CD5AD9">
              <w:rPr>
                <w:rFonts w:ascii="Arial" w:hAnsi="Arial" w:cs="Arial"/>
                <w:sz w:val="22"/>
                <w:szCs w:val="22"/>
                <w:lang w:val="es-ES_tradnl"/>
              </w:rPr>
              <w:tab/>
              <w:t>En el momento de la concesión se abonará el 60% de la cantidad concedida.</w:t>
            </w:r>
          </w:p>
          <w:p w14:paraId="03DA7107" w14:textId="77777777" w:rsidR="006053CD" w:rsidRPr="00CD5AD9" w:rsidRDefault="00EB310C" w:rsidP="006053CD">
            <w:pPr>
              <w:pStyle w:val="03norma"/>
              <w:shd w:val="clear" w:color="auto" w:fill="FFFFFF"/>
              <w:jc w:val="both"/>
              <w:rPr>
                <w:rFonts w:ascii="Arial" w:hAnsi="Arial" w:cs="Arial"/>
                <w:sz w:val="22"/>
                <w:szCs w:val="22"/>
                <w:lang w:val="es-ES_tradnl"/>
              </w:rPr>
            </w:pPr>
            <w:r w:rsidRPr="00CD5AD9">
              <w:rPr>
                <w:rFonts w:ascii="Arial" w:hAnsi="Arial" w:cs="Arial"/>
                <w:sz w:val="22"/>
                <w:szCs w:val="22"/>
                <w:lang w:val="es-ES_tradnl"/>
              </w:rPr>
              <w:t>-</w:t>
            </w:r>
            <w:r w:rsidRPr="00CD5AD9">
              <w:rPr>
                <w:rFonts w:ascii="Arial" w:hAnsi="Arial" w:cs="Arial"/>
                <w:sz w:val="22"/>
                <w:szCs w:val="22"/>
                <w:lang w:val="es-ES_tradnl"/>
              </w:rPr>
              <w:tab/>
              <w:t>El segundo pago, 40% restante, se realizará previa presentación de la memoria de la actividad o programa subvencionado, que incluirá un balance general de gastos con los justificantes de las facturas y un dossier con la documentación gráfica que acredite la realización de las actividades programadas (carteles, folletos, recortes de prensa, etc.).</w:t>
            </w:r>
          </w:p>
          <w:p w14:paraId="6E2ED9AE" w14:textId="77777777" w:rsidR="0040695D" w:rsidRPr="00CD5AD9" w:rsidRDefault="0040695D" w:rsidP="006053CD">
            <w:pPr>
              <w:pStyle w:val="03norma"/>
              <w:shd w:val="clear" w:color="auto" w:fill="FFFFFF"/>
              <w:jc w:val="both"/>
              <w:rPr>
                <w:rFonts w:ascii="Arial" w:hAnsi="Arial" w:cs="Arial"/>
                <w:sz w:val="22"/>
                <w:szCs w:val="22"/>
                <w:lang w:val="es-ES_tradnl"/>
              </w:rPr>
            </w:pPr>
          </w:p>
          <w:p w14:paraId="1661D4A3" w14:textId="77777777" w:rsidR="003D644D" w:rsidRPr="00CD5AD9" w:rsidRDefault="003D644D" w:rsidP="006053CD">
            <w:pPr>
              <w:pStyle w:val="03norma"/>
              <w:shd w:val="clear" w:color="auto" w:fill="FFFFFF"/>
              <w:jc w:val="both"/>
              <w:rPr>
                <w:rFonts w:ascii="Arial" w:hAnsi="Arial" w:cs="Arial"/>
                <w:sz w:val="22"/>
                <w:szCs w:val="22"/>
                <w:lang w:val="es-ES_tradnl"/>
              </w:rPr>
            </w:pPr>
          </w:p>
          <w:p w14:paraId="42271E66" w14:textId="77777777" w:rsidR="006053CD" w:rsidRPr="00CD5AD9" w:rsidRDefault="00EB310C" w:rsidP="006053CD">
            <w:pPr>
              <w:pStyle w:val="03norma"/>
              <w:shd w:val="clear" w:color="auto" w:fill="FFFFFF"/>
              <w:jc w:val="both"/>
              <w:rPr>
                <w:rFonts w:ascii="Arial" w:hAnsi="Arial" w:cs="Arial"/>
                <w:b/>
                <w:sz w:val="22"/>
                <w:szCs w:val="22"/>
                <w:lang w:val="es-ES_tradnl"/>
              </w:rPr>
            </w:pPr>
            <w:r w:rsidRPr="00CD5AD9">
              <w:rPr>
                <w:rFonts w:ascii="Arial" w:hAnsi="Arial" w:cs="Arial"/>
                <w:b/>
                <w:sz w:val="22"/>
                <w:szCs w:val="22"/>
                <w:lang w:val="es-ES_tradnl"/>
              </w:rPr>
              <w:t>IX.</w:t>
            </w:r>
            <w:r w:rsidRPr="00CD5AD9">
              <w:rPr>
                <w:rFonts w:ascii="Arial" w:hAnsi="Arial" w:cs="Arial"/>
                <w:b/>
                <w:sz w:val="22"/>
                <w:szCs w:val="22"/>
                <w:lang w:val="es-ES_tradnl"/>
              </w:rPr>
              <w:tab/>
              <w:t>PLAZO DE INICIO Y EJECUCIÓN Y FORMA Y PLAZO DE JUSTIFICACIÓN DEL DESTINO DE LA SUBVENCIÓN</w:t>
            </w:r>
            <w:r w:rsidR="000A2402" w:rsidRPr="00CD5AD9">
              <w:rPr>
                <w:rFonts w:ascii="Arial" w:hAnsi="Arial" w:cs="Arial"/>
                <w:b/>
                <w:sz w:val="22"/>
                <w:szCs w:val="22"/>
                <w:lang w:val="es-ES_tradnl"/>
              </w:rPr>
              <w:t>.</w:t>
            </w:r>
          </w:p>
          <w:p w14:paraId="71C5F6D5" w14:textId="77777777" w:rsidR="006053CD" w:rsidRPr="00CD5AD9" w:rsidRDefault="00EB310C" w:rsidP="006053CD">
            <w:pPr>
              <w:pStyle w:val="03norma"/>
              <w:shd w:val="clear" w:color="auto" w:fill="FFFFFF"/>
              <w:jc w:val="both"/>
              <w:rPr>
                <w:rFonts w:ascii="Arial" w:hAnsi="Arial" w:cs="Arial"/>
                <w:sz w:val="22"/>
                <w:szCs w:val="22"/>
                <w:lang w:val="es-ES_tradnl"/>
              </w:rPr>
            </w:pPr>
            <w:r w:rsidRPr="00CD5AD9">
              <w:rPr>
                <w:rFonts w:ascii="Arial" w:hAnsi="Arial" w:cs="Arial"/>
                <w:sz w:val="22"/>
                <w:szCs w:val="22"/>
                <w:lang w:val="es-ES_tradnl"/>
              </w:rPr>
              <w:t xml:space="preserve">La memoria justificativa incluirá un balance general de gastos con los justificantes de las facturas y un dossier con la documentación gráfica que acredite la realización de las actividades programadas (carteles, folletos, recortes de prensa, etc.). En caso de no </w:t>
            </w:r>
            <w:r w:rsidRPr="00CD5AD9">
              <w:rPr>
                <w:rFonts w:ascii="Arial" w:hAnsi="Arial" w:cs="Arial"/>
                <w:sz w:val="22"/>
                <w:szCs w:val="22"/>
                <w:lang w:val="es-ES_tradnl"/>
              </w:rPr>
              <w:lastRenderedPageBreak/>
              <w:t>presentar la memoria, se perderá automáticamente la subvención concedida.</w:t>
            </w:r>
          </w:p>
          <w:p w14:paraId="529B4A08" w14:textId="77777777" w:rsidR="006053CD" w:rsidRPr="00CD5AD9" w:rsidRDefault="00EB310C" w:rsidP="006053CD">
            <w:pPr>
              <w:pStyle w:val="03norma"/>
              <w:shd w:val="clear" w:color="auto" w:fill="FFFFFF"/>
              <w:jc w:val="both"/>
              <w:rPr>
                <w:rFonts w:ascii="Arial" w:hAnsi="Arial" w:cs="Arial"/>
                <w:sz w:val="22"/>
                <w:szCs w:val="22"/>
                <w:lang w:val="es-ES_tradnl"/>
              </w:rPr>
            </w:pPr>
            <w:r w:rsidRPr="00CD5AD9">
              <w:rPr>
                <w:rFonts w:ascii="Arial" w:hAnsi="Arial" w:cs="Arial"/>
                <w:sz w:val="22"/>
                <w:szCs w:val="22"/>
                <w:lang w:val="es-ES_tradnl"/>
              </w:rPr>
              <w:t>El plazo máximo de ejecución y justificación de los procesos se presentará antes del 15 de enero de 202</w:t>
            </w:r>
            <w:r w:rsidR="002B4938" w:rsidRPr="00CD5AD9">
              <w:rPr>
                <w:rFonts w:ascii="Arial" w:hAnsi="Arial" w:cs="Arial"/>
                <w:sz w:val="22"/>
                <w:szCs w:val="22"/>
                <w:lang w:val="es-ES_tradnl"/>
              </w:rPr>
              <w:t>4</w:t>
            </w:r>
            <w:r w:rsidRPr="00CD5AD9">
              <w:rPr>
                <w:rFonts w:ascii="Arial" w:hAnsi="Arial" w:cs="Arial"/>
                <w:sz w:val="22"/>
                <w:szCs w:val="22"/>
                <w:lang w:val="es-ES_tradnl"/>
              </w:rPr>
              <w:t>.</w:t>
            </w:r>
          </w:p>
          <w:p w14:paraId="2A73EA1A" w14:textId="77777777" w:rsidR="003733CB" w:rsidRPr="00CD5AD9" w:rsidRDefault="00EB310C" w:rsidP="003733CB">
            <w:pPr>
              <w:pStyle w:val="03norma"/>
              <w:shd w:val="clear" w:color="auto" w:fill="FFFFFF"/>
              <w:spacing w:before="0" w:beforeAutospacing="0" w:after="0" w:afterAutospacing="0"/>
              <w:jc w:val="both"/>
              <w:rPr>
                <w:rFonts w:ascii="Arial" w:hAnsi="Arial" w:cs="Arial"/>
                <w:sz w:val="22"/>
                <w:szCs w:val="22"/>
                <w:lang w:val="es-ES_tradnl"/>
              </w:rPr>
            </w:pPr>
            <w:r w:rsidRPr="00CD5AD9">
              <w:rPr>
                <w:rFonts w:ascii="Arial" w:hAnsi="Arial" w:cs="Arial"/>
                <w:sz w:val="22"/>
                <w:szCs w:val="22"/>
                <w:lang w:val="es-ES_tradnl"/>
              </w:rPr>
              <w:t>No se concederá cantidad alguna en concepto de pago de gastos de personal de las entidades que dinamizan los proyectos, así como dietas relativas a la propia entidad o asociación. Se entiende que éstas se realizan por personal voluntario y que el municipio de Zumarraga y la comarca no requieren de infraestructuras de personal profesional de las propias entidades.</w:t>
            </w:r>
          </w:p>
          <w:p w14:paraId="3BE8AF14" w14:textId="77777777" w:rsidR="003733CB" w:rsidRPr="00CD5AD9" w:rsidRDefault="003733CB" w:rsidP="003733CB">
            <w:pPr>
              <w:pStyle w:val="03norma"/>
              <w:shd w:val="clear" w:color="auto" w:fill="FFFFFF"/>
              <w:spacing w:before="0" w:beforeAutospacing="0" w:after="0" w:afterAutospacing="0"/>
              <w:jc w:val="both"/>
              <w:rPr>
                <w:rFonts w:ascii="Arial" w:hAnsi="Arial" w:cs="Arial"/>
                <w:sz w:val="22"/>
                <w:szCs w:val="22"/>
                <w:lang w:val="es-ES_tradnl"/>
              </w:rPr>
            </w:pPr>
          </w:p>
          <w:p w14:paraId="68915E9E" w14:textId="77777777" w:rsidR="006053CD" w:rsidRPr="00CD5AD9" w:rsidRDefault="00EB310C" w:rsidP="003733CB">
            <w:pPr>
              <w:pStyle w:val="03norma"/>
              <w:shd w:val="clear" w:color="auto" w:fill="FFFFFF"/>
              <w:spacing w:before="0" w:beforeAutospacing="0" w:after="0" w:afterAutospacing="0"/>
              <w:jc w:val="both"/>
              <w:rPr>
                <w:rFonts w:ascii="Arial" w:hAnsi="Arial" w:cs="Arial"/>
                <w:sz w:val="22"/>
                <w:szCs w:val="22"/>
                <w:lang w:val="es-ES_tradnl"/>
              </w:rPr>
            </w:pPr>
            <w:r w:rsidRPr="00CD5AD9">
              <w:rPr>
                <w:rFonts w:ascii="Arial" w:hAnsi="Arial" w:cs="Arial"/>
                <w:b/>
                <w:sz w:val="22"/>
                <w:szCs w:val="22"/>
                <w:lang w:val="es-ES_tradnl"/>
              </w:rPr>
              <w:t>X.</w:t>
            </w:r>
            <w:r w:rsidRPr="00CD5AD9">
              <w:rPr>
                <w:rFonts w:ascii="Arial" w:hAnsi="Arial" w:cs="Arial"/>
                <w:b/>
                <w:sz w:val="22"/>
                <w:szCs w:val="22"/>
                <w:lang w:val="es-ES_tradnl"/>
              </w:rPr>
              <w:tab/>
              <w:t>NOTIFICACIÓN.</w:t>
            </w:r>
          </w:p>
          <w:p w14:paraId="2BE7B0C3" w14:textId="77777777" w:rsidR="00027322" w:rsidRPr="00CD5AD9" w:rsidRDefault="00EB310C" w:rsidP="0071153B">
            <w:pPr>
              <w:pStyle w:val="03norma"/>
              <w:shd w:val="clear" w:color="auto" w:fill="FFFFFF"/>
              <w:jc w:val="both"/>
              <w:rPr>
                <w:rFonts w:ascii="Arial" w:hAnsi="Arial" w:cs="Arial"/>
                <w:sz w:val="22"/>
                <w:szCs w:val="22"/>
                <w:lang w:val="es-ES_tradnl"/>
              </w:rPr>
            </w:pPr>
            <w:r w:rsidRPr="00CD5AD9">
              <w:rPr>
                <w:rFonts w:ascii="Arial" w:hAnsi="Arial" w:cs="Arial"/>
                <w:sz w:val="22"/>
                <w:szCs w:val="22"/>
                <w:lang w:val="es-ES_tradnl"/>
              </w:rPr>
              <w:t>Al amparo de lo dispuesto en el artículo 45.1.b) de la Ley 39/2015, de 1 de octubre, del Procedimiento Administrativo Común de las Administraciones Públicas, la resolución de la convocatoria será objeto de publicación en el Boletín Oficial de Gipuzkoa, sustituyendo dicha publicación a la notificación individual y entendiéndose efectuada ésta a todos los efectos legales desde el día siguiente a dicha publicación.</w:t>
            </w:r>
          </w:p>
        </w:tc>
      </w:tr>
    </w:tbl>
    <w:p w14:paraId="0A120BA2" w14:textId="77777777" w:rsidR="00954EE7" w:rsidRPr="0030317D" w:rsidRDefault="00954EE7" w:rsidP="00076F9C">
      <w:pPr>
        <w:jc w:val="both"/>
        <w:rPr>
          <w:rFonts w:ascii="Franklin Gothic Book" w:eastAsia="Tahoma" w:hAnsi="Franklin Gothic Book" w:cs="Tahoma"/>
          <w:sz w:val="18"/>
          <w:szCs w:val="18"/>
        </w:rPr>
      </w:pPr>
    </w:p>
    <w:sectPr w:rsidR="00954EE7" w:rsidRPr="0030317D" w:rsidSect="0030317D">
      <w:headerReference w:type="default" r:id="rId8"/>
      <w:pgSz w:w="11906" w:h="16838"/>
      <w:pgMar w:top="1474" w:right="851" w:bottom="851" w:left="85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4C993" w14:textId="77777777" w:rsidR="00C77506" w:rsidRDefault="00EB310C">
      <w:r>
        <w:separator/>
      </w:r>
    </w:p>
  </w:endnote>
  <w:endnote w:type="continuationSeparator" w:id="0">
    <w:p w14:paraId="44155C8B" w14:textId="77777777" w:rsidR="00C77506" w:rsidRDefault="00EB31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FranklinGothic-Book">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4FF52" w14:textId="77777777" w:rsidR="00C77506" w:rsidRDefault="00EB310C">
      <w:r>
        <w:separator/>
      </w:r>
    </w:p>
  </w:footnote>
  <w:footnote w:type="continuationSeparator" w:id="0">
    <w:p w14:paraId="2D4C6B3B" w14:textId="77777777" w:rsidR="00C77506" w:rsidRDefault="00EB31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FC263" w14:textId="77777777" w:rsidR="00C2673A" w:rsidRDefault="00EB310C">
    <w:pPr>
      <w:pStyle w:val="Encabezado"/>
    </w:pPr>
    <w:r>
      <w:rPr>
        <w:noProof/>
      </w:rPr>
      <w:drawing>
        <wp:inline distT="0" distB="0" distL="0" distR="0" wp14:anchorId="047E5320" wp14:editId="7D47A0C7">
          <wp:extent cx="2333625" cy="1581150"/>
          <wp:effectExtent l="0" t="0" r="9525" b="0"/>
          <wp:docPr id="1" name="Imagen 1" descr="ESCUDO-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602284" name="Picture 1" descr="ESCUDO-membret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33625" cy="15811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BE7CFB"/>
    <w:multiLevelType w:val="hybridMultilevel"/>
    <w:tmpl w:val="1264F7DE"/>
    <w:lvl w:ilvl="0" w:tplc="321CA18A">
      <w:start w:val="1"/>
      <w:numFmt w:val="bullet"/>
      <w:lvlText w:val="-"/>
      <w:lvlJc w:val="left"/>
      <w:pPr>
        <w:ind w:left="720" w:hanging="360"/>
      </w:pPr>
      <w:rPr>
        <w:rFonts w:ascii="Arial" w:eastAsiaTheme="minorHAnsi" w:hAnsi="Arial" w:cs="Arial" w:hint="default"/>
      </w:rPr>
    </w:lvl>
    <w:lvl w:ilvl="1" w:tplc="B8FAEBA4" w:tentative="1">
      <w:start w:val="1"/>
      <w:numFmt w:val="bullet"/>
      <w:lvlText w:val="o"/>
      <w:lvlJc w:val="left"/>
      <w:pPr>
        <w:ind w:left="1440" w:hanging="360"/>
      </w:pPr>
      <w:rPr>
        <w:rFonts w:ascii="Courier New" w:hAnsi="Courier New" w:cs="Courier New" w:hint="default"/>
      </w:rPr>
    </w:lvl>
    <w:lvl w:ilvl="2" w:tplc="B5868CE4" w:tentative="1">
      <w:start w:val="1"/>
      <w:numFmt w:val="bullet"/>
      <w:lvlText w:val=""/>
      <w:lvlJc w:val="left"/>
      <w:pPr>
        <w:ind w:left="2160" w:hanging="360"/>
      </w:pPr>
      <w:rPr>
        <w:rFonts w:ascii="Wingdings" w:hAnsi="Wingdings" w:hint="default"/>
      </w:rPr>
    </w:lvl>
    <w:lvl w:ilvl="3" w:tplc="9A26241C" w:tentative="1">
      <w:start w:val="1"/>
      <w:numFmt w:val="bullet"/>
      <w:lvlText w:val=""/>
      <w:lvlJc w:val="left"/>
      <w:pPr>
        <w:ind w:left="2880" w:hanging="360"/>
      </w:pPr>
      <w:rPr>
        <w:rFonts w:ascii="Symbol" w:hAnsi="Symbol" w:hint="default"/>
      </w:rPr>
    </w:lvl>
    <w:lvl w:ilvl="4" w:tplc="8EE09278" w:tentative="1">
      <w:start w:val="1"/>
      <w:numFmt w:val="bullet"/>
      <w:lvlText w:val="o"/>
      <w:lvlJc w:val="left"/>
      <w:pPr>
        <w:ind w:left="3600" w:hanging="360"/>
      </w:pPr>
      <w:rPr>
        <w:rFonts w:ascii="Courier New" w:hAnsi="Courier New" w:cs="Courier New" w:hint="default"/>
      </w:rPr>
    </w:lvl>
    <w:lvl w:ilvl="5" w:tplc="AAFE764C" w:tentative="1">
      <w:start w:val="1"/>
      <w:numFmt w:val="bullet"/>
      <w:lvlText w:val=""/>
      <w:lvlJc w:val="left"/>
      <w:pPr>
        <w:ind w:left="4320" w:hanging="360"/>
      </w:pPr>
      <w:rPr>
        <w:rFonts w:ascii="Wingdings" w:hAnsi="Wingdings" w:hint="default"/>
      </w:rPr>
    </w:lvl>
    <w:lvl w:ilvl="6" w:tplc="C35422C8" w:tentative="1">
      <w:start w:val="1"/>
      <w:numFmt w:val="bullet"/>
      <w:lvlText w:val=""/>
      <w:lvlJc w:val="left"/>
      <w:pPr>
        <w:ind w:left="5040" w:hanging="360"/>
      </w:pPr>
      <w:rPr>
        <w:rFonts w:ascii="Symbol" w:hAnsi="Symbol" w:hint="default"/>
      </w:rPr>
    </w:lvl>
    <w:lvl w:ilvl="7" w:tplc="D30E4F9C" w:tentative="1">
      <w:start w:val="1"/>
      <w:numFmt w:val="bullet"/>
      <w:lvlText w:val="o"/>
      <w:lvlJc w:val="left"/>
      <w:pPr>
        <w:ind w:left="5760" w:hanging="360"/>
      </w:pPr>
      <w:rPr>
        <w:rFonts w:ascii="Courier New" w:hAnsi="Courier New" w:cs="Courier New" w:hint="default"/>
      </w:rPr>
    </w:lvl>
    <w:lvl w:ilvl="8" w:tplc="AA7E0F2C" w:tentative="1">
      <w:start w:val="1"/>
      <w:numFmt w:val="bullet"/>
      <w:lvlText w:val=""/>
      <w:lvlJc w:val="left"/>
      <w:pPr>
        <w:ind w:left="6480" w:hanging="360"/>
      </w:pPr>
      <w:rPr>
        <w:rFonts w:ascii="Wingdings" w:hAnsi="Wingdings" w:hint="default"/>
      </w:rPr>
    </w:lvl>
  </w:abstractNum>
  <w:num w:numId="1" w16cid:durableId="1223834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B35"/>
    <w:rsid w:val="000113A3"/>
    <w:rsid w:val="00027322"/>
    <w:rsid w:val="000356DD"/>
    <w:rsid w:val="000752E7"/>
    <w:rsid w:val="00076F9C"/>
    <w:rsid w:val="00081364"/>
    <w:rsid w:val="00084685"/>
    <w:rsid w:val="000A0C1B"/>
    <w:rsid w:val="000A2402"/>
    <w:rsid w:val="000C57E2"/>
    <w:rsid w:val="0011538F"/>
    <w:rsid w:val="0013331B"/>
    <w:rsid w:val="00135CBF"/>
    <w:rsid w:val="001660F0"/>
    <w:rsid w:val="001A2188"/>
    <w:rsid w:val="001D7C38"/>
    <w:rsid w:val="00202012"/>
    <w:rsid w:val="00202326"/>
    <w:rsid w:val="00222E39"/>
    <w:rsid w:val="00244B12"/>
    <w:rsid w:val="002B2187"/>
    <w:rsid w:val="002B4938"/>
    <w:rsid w:val="0030317D"/>
    <w:rsid w:val="003733CB"/>
    <w:rsid w:val="003D644D"/>
    <w:rsid w:val="003F35E3"/>
    <w:rsid w:val="0040695D"/>
    <w:rsid w:val="00414E00"/>
    <w:rsid w:val="00426BD6"/>
    <w:rsid w:val="004600E9"/>
    <w:rsid w:val="004B211B"/>
    <w:rsid w:val="005174B3"/>
    <w:rsid w:val="00535FC4"/>
    <w:rsid w:val="00582CD8"/>
    <w:rsid w:val="005C7C60"/>
    <w:rsid w:val="005D5259"/>
    <w:rsid w:val="005E7A0D"/>
    <w:rsid w:val="00604F3C"/>
    <w:rsid w:val="006053CD"/>
    <w:rsid w:val="0063243C"/>
    <w:rsid w:val="00637A70"/>
    <w:rsid w:val="00643D34"/>
    <w:rsid w:val="00681B35"/>
    <w:rsid w:val="00684BCB"/>
    <w:rsid w:val="006B62D5"/>
    <w:rsid w:val="0071153B"/>
    <w:rsid w:val="00744FBA"/>
    <w:rsid w:val="00754891"/>
    <w:rsid w:val="007743BB"/>
    <w:rsid w:val="008D055C"/>
    <w:rsid w:val="00920013"/>
    <w:rsid w:val="009340F0"/>
    <w:rsid w:val="00954EE7"/>
    <w:rsid w:val="00996565"/>
    <w:rsid w:val="009E41CC"/>
    <w:rsid w:val="00A44DFB"/>
    <w:rsid w:val="00A80B32"/>
    <w:rsid w:val="00AE3DAE"/>
    <w:rsid w:val="00AF5432"/>
    <w:rsid w:val="00B903CC"/>
    <w:rsid w:val="00BE16E7"/>
    <w:rsid w:val="00BF39E6"/>
    <w:rsid w:val="00C11174"/>
    <w:rsid w:val="00C2673A"/>
    <w:rsid w:val="00C30718"/>
    <w:rsid w:val="00C42241"/>
    <w:rsid w:val="00C47512"/>
    <w:rsid w:val="00C7556F"/>
    <w:rsid w:val="00C77506"/>
    <w:rsid w:val="00C952A2"/>
    <w:rsid w:val="00CA5093"/>
    <w:rsid w:val="00CC7512"/>
    <w:rsid w:val="00CD5AD9"/>
    <w:rsid w:val="00D446F8"/>
    <w:rsid w:val="00D758B6"/>
    <w:rsid w:val="00DC6CF6"/>
    <w:rsid w:val="00DF1F72"/>
    <w:rsid w:val="00E20783"/>
    <w:rsid w:val="00E42A13"/>
    <w:rsid w:val="00EB310C"/>
    <w:rsid w:val="00ED018D"/>
    <w:rsid w:val="00F42C5A"/>
    <w:rsid w:val="00F55EE3"/>
    <w:rsid w:val="00F67CFB"/>
    <w:rsid w:val="00F84F00"/>
    <w:rsid w:val="00FC27EE"/>
    <w:rsid w:val="00FC398B"/>
    <w:rsid w:val="00FD498A"/>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95CB1F"/>
  <w15:docId w15:val="{B345CC58-C127-4AC5-BC96-26B49C5F2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Ttulo2">
    <w:name w:val="heading 2"/>
    <w:basedOn w:val="Normal"/>
    <w:next w:val="Normal"/>
    <w:qFormat/>
    <w:rsid w:val="004E165E"/>
    <w:pPr>
      <w:keepNext/>
      <w:jc w:val="center"/>
      <w:outlineLvl w:val="1"/>
    </w:pPr>
    <w:rPr>
      <w:rFonts w:ascii="Arial" w:hAnsi="Arial"/>
      <w:b/>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rsid w:val="004E165E"/>
    <w:pPr>
      <w:widowControl w:val="0"/>
      <w:spacing w:line="360" w:lineRule="auto"/>
      <w:jc w:val="both"/>
    </w:pPr>
    <w:rPr>
      <w:rFonts w:ascii="Arial" w:hAnsi="Arial"/>
      <w:szCs w:val="20"/>
    </w:rPr>
  </w:style>
  <w:style w:type="table" w:styleId="Tablaconcuadrcula">
    <w:name w:val="Table Grid"/>
    <w:basedOn w:val="Tablanormal"/>
    <w:rsid w:val="004E16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rsid w:val="007405EA"/>
    <w:pPr>
      <w:tabs>
        <w:tab w:val="center" w:pos="4252"/>
        <w:tab w:val="right" w:pos="8504"/>
      </w:tabs>
    </w:pPr>
  </w:style>
  <w:style w:type="paragraph" w:styleId="Piedepgina">
    <w:name w:val="footer"/>
    <w:basedOn w:val="Normal"/>
    <w:rsid w:val="007405EA"/>
    <w:pPr>
      <w:tabs>
        <w:tab w:val="center" w:pos="4252"/>
        <w:tab w:val="right" w:pos="8504"/>
      </w:tabs>
    </w:pPr>
  </w:style>
  <w:style w:type="paragraph" w:customStyle="1" w:styleId="000norma">
    <w:name w:val="000norma"/>
    <w:basedOn w:val="Normal"/>
    <w:rsid w:val="00920013"/>
    <w:pPr>
      <w:spacing w:before="100" w:beforeAutospacing="1" w:after="100" w:afterAutospacing="1"/>
    </w:pPr>
  </w:style>
  <w:style w:type="paragraph" w:customStyle="1" w:styleId="04norma">
    <w:name w:val="04norma"/>
    <w:basedOn w:val="Normal"/>
    <w:rsid w:val="00920013"/>
    <w:pPr>
      <w:spacing w:before="100" w:beforeAutospacing="1" w:after="100" w:afterAutospacing="1"/>
    </w:pPr>
  </w:style>
  <w:style w:type="paragraph" w:customStyle="1" w:styleId="05norma">
    <w:name w:val="05norma"/>
    <w:basedOn w:val="Normal"/>
    <w:rsid w:val="00920013"/>
    <w:pPr>
      <w:spacing w:before="100" w:beforeAutospacing="1" w:after="100" w:afterAutospacing="1"/>
    </w:pPr>
  </w:style>
  <w:style w:type="character" w:customStyle="1" w:styleId="apple-converted-space">
    <w:name w:val="apple-converted-space"/>
    <w:rsid w:val="00920013"/>
  </w:style>
  <w:style w:type="paragraph" w:customStyle="1" w:styleId="06norma">
    <w:name w:val="06norma"/>
    <w:basedOn w:val="Normal"/>
    <w:rsid w:val="00920013"/>
    <w:pPr>
      <w:spacing w:before="100" w:beforeAutospacing="1" w:after="100" w:afterAutospacing="1"/>
    </w:pPr>
  </w:style>
  <w:style w:type="paragraph" w:customStyle="1" w:styleId="Style13">
    <w:name w:val="Style13"/>
    <w:basedOn w:val="Normal"/>
    <w:rsid w:val="005901BD"/>
    <w:pPr>
      <w:widowControl w:val="0"/>
      <w:autoSpaceDE w:val="0"/>
      <w:autoSpaceDN w:val="0"/>
      <w:adjustRightInd w:val="0"/>
    </w:pPr>
    <w:rPr>
      <w:rFonts w:ascii="Century Schoolbook" w:hAnsi="Century Schoolbook"/>
    </w:rPr>
  </w:style>
  <w:style w:type="paragraph" w:styleId="Textoindependiente">
    <w:name w:val="Body Text"/>
    <w:basedOn w:val="Normal"/>
    <w:link w:val="TextoindependienteCar"/>
    <w:rsid w:val="00BF7718"/>
    <w:pPr>
      <w:spacing w:after="120"/>
    </w:pPr>
  </w:style>
  <w:style w:type="character" w:customStyle="1" w:styleId="TextoindependienteCar">
    <w:name w:val="Texto independiente Car"/>
    <w:basedOn w:val="Fuentedeprrafopredeter"/>
    <w:link w:val="Textoindependiente"/>
    <w:rsid w:val="00BF7718"/>
    <w:rPr>
      <w:sz w:val="24"/>
      <w:szCs w:val="24"/>
    </w:rPr>
  </w:style>
  <w:style w:type="paragraph" w:customStyle="1" w:styleId="02norma">
    <w:name w:val="02norma"/>
    <w:basedOn w:val="Normal"/>
    <w:rsid w:val="0040749E"/>
    <w:pPr>
      <w:spacing w:before="100" w:beforeAutospacing="1" w:after="100" w:afterAutospacing="1"/>
    </w:pPr>
  </w:style>
  <w:style w:type="paragraph" w:customStyle="1" w:styleId="03norma">
    <w:name w:val="03norma"/>
    <w:basedOn w:val="Normal"/>
    <w:rsid w:val="0040749E"/>
    <w:pPr>
      <w:spacing w:before="100" w:beforeAutospacing="1" w:after="100" w:afterAutospacing="1"/>
    </w:pPr>
  </w:style>
  <w:style w:type="paragraph" w:customStyle="1" w:styleId="23norma">
    <w:name w:val="23norma"/>
    <w:basedOn w:val="Normal"/>
    <w:rsid w:val="0040749E"/>
    <w:pPr>
      <w:spacing w:before="100" w:beforeAutospacing="1" w:after="100" w:afterAutospacing="1"/>
    </w:pPr>
  </w:style>
  <w:style w:type="paragraph" w:customStyle="1" w:styleId="11norma">
    <w:name w:val="11norma"/>
    <w:basedOn w:val="Normal"/>
    <w:rsid w:val="00535FC4"/>
    <w:pPr>
      <w:spacing w:before="100" w:beforeAutospacing="1" w:after="100" w:afterAutospacing="1"/>
    </w:pPr>
  </w:style>
  <w:style w:type="paragraph" w:styleId="Textodeglobo">
    <w:name w:val="Balloon Text"/>
    <w:basedOn w:val="Normal"/>
    <w:link w:val="TextodegloboCar"/>
    <w:rsid w:val="000A2402"/>
    <w:rPr>
      <w:rFonts w:ascii="Segoe UI" w:hAnsi="Segoe UI" w:cs="Segoe UI"/>
      <w:sz w:val="18"/>
      <w:szCs w:val="18"/>
    </w:rPr>
  </w:style>
  <w:style w:type="character" w:customStyle="1" w:styleId="TextodegloboCar">
    <w:name w:val="Texto de globo Car"/>
    <w:basedOn w:val="Fuentedeprrafopredeter"/>
    <w:link w:val="Textodeglobo"/>
    <w:rsid w:val="000A2402"/>
    <w:rPr>
      <w:rFonts w:ascii="Segoe UI" w:hAnsi="Segoe UI" w:cs="Segoe UI"/>
      <w:sz w:val="18"/>
      <w:szCs w:val="18"/>
    </w:rPr>
  </w:style>
  <w:style w:type="character" w:customStyle="1" w:styleId="object">
    <w:name w:val="object"/>
    <w:basedOn w:val="Fuentedeprrafopredeter"/>
    <w:rsid w:val="007743BB"/>
  </w:style>
  <w:style w:type="character" w:customStyle="1" w:styleId="object-active">
    <w:name w:val="object-active"/>
    <w:basedOn w:val="Fuentedeprrafopredeter"/>
    <w:rsid w:val="007743BB"/>
  </w:style>
  <w:style w:type="character" w:styleId="Hipervnculo">
    <w:name w:val="Hyperlink"/>
    <w:basedOn w:val="Fuentedeprrafopredeter"/>
    <w:uiPriority w:val="99"/>
    <w:unhideWhenUsed/>
    <w:rsid w:val="007743BB"/>
    <w:rPr>
      <w:color w:val="0000FF"/>
      <w:u w:val="single"/>
    </w:rPr>
  </w:style>
  <w:style w:type="paragraph" w:styleId="NormalWeb">
    <w:name w:val="Normal (Web)"/>
    <w:basedOn w:val="Normal"/>
    <w:uiPriority w:val="99"/>
    <w:unhideWhenUsed/>
    <w:rsid w:val="007743BB"/>
    <w:pPr>
      <w:spacing w:before="100" w:beforeAutospacing="1" w:after="100" w:afterAutospacing="1"/>
    </w:pPr>
  </w:style>
  <w:style w:type="character" w:styleId="Hipervnculovisitado">
    <w:name w:val="FollowedHyperlink"/>
    <w:basedOn w:val="Fuentedeprrafopredeter"/>
    <w:rsid w:val="005D5259"/>
    <w:rPr>
      <w:color w:val="954F72" w:themeColor="followedHyperlink"/>
      <w:u w:val="single"/>
    </w:rPr>
  </w:style>
  <w:style w:type="paragraph" w:styleId="Textoindependiente3">
    <w:name w:val="Body Text 3"/>
    <w:basedOn w:val="Normal"/>
    <w:link w:val="Textoindependiente3Car"/>
    <w:rsid w:val="00C42241"/>
    <w:pPr>
      <w:spacing w:after="120"/>
    </w:pPr>
    <w:rPr>
      <w:sz w:val="16"/>
      <w:szCs w:val="16"/>
    </w:rPr>
  </w:style>
  <w:style w:type="character" w:customStyle="1" w:styleId="Textoindependiente3Car">
    <w:name w:val="Texto independiente 3 Car"/>
    <w:basedOn w:val="Fuentedeprrafopredeter"/>
    <w:link w:val="Textoindependiente3"/>
    <w:rsid w:val="00C42241"/>
    <w:rPr>
      <w:sz w:val="16"/>
      <w:szCs w:val="16"/>
    </w:rPr>
  </w:style>
  <w:style w:type="paragraph" w:customStyle="1" w:styleId="Style4">
    <w:name w:val="Style4"/>
    <w:basedOn w:val="Normal"/>
    <w:rsid w:val="00AE3DAE"/>
    <w:pPr>
      <w:widowControl w:val="0"/>
      <w:autoSpaceDE w:val="0"/>
      <w:autoSpaceDN w:val="0"/>
      <w:adjustRightInd w:val="0"/>
      <w:spacing w:line="240" w:lineRule="exact"/>
      <w:ind w:firstLine="542"/>
      <w:jc w:val="both"/>
    </w:pPr>
    <w:rPr>
      <w:rFonts w:ascii="Arial Black" w:hAnsi="Arial Black"/>
    </w:rPr>
  </w:style>
  <w:style w:type="character" w:customStyle="1" w:styleId="FontStyle47">
    <w:name w:val="Font Style47"/>
    <w:basedOn w:val="Fuentedeprrafopredeter"/>
    <w:rsid w:val="00AE3DAE"/>
    <w:rPr>
      <w:rFonts w:ascii="Arial" w:hAnsi="Arial" w:cs="Arial"/>
      <w:sz w:val="18"/>
      <w:szCs w:val="18"/>
    </w:rPr>
  </w:style>
  <w:style w:type="paragraph" w:customStyle="1" w:styleId="Style11">
    <w:name w:val="Style11"/>
    <w:basedOn w:val="Normal"/>
    <w:rsid w:val="00AE3DAE"/>
    <w:pPr>
      <w:widowControl w:val="0"/>
      <w:autoSpaceDE w:val="0"/>
      <w:autoSpaceDN w:val="0"/>
      <w:adjustRightInd w:val="0"/>
      <w:spacing w:line="240" w:lineRule="exact"/>
      <w:ind w:firstLine="557"/>
      <w:jc w:val="both"/>
    </w:pPr>
    <w:rPr>
      <w:rFonts w:ascii="Arial Black" w:hAnsi="Arial Black"/>
    </w:rPr>
  </w:style>
  <w:style w:type="paragraph" w:styleId="Prrafodelista">
    <w:name w:val="List Paragraph"/>
    <w:basedOn w:val="Normal"/>
    <w:uiPriority w:val="34"/>
    <w:qFormat/>
    <w:rsid w:val="00AE3DAE"/>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7C4C3A-368B-49CD-BBB1-434FAE164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2607</Words>
  <Characters>16892</Characters>
  <Application>Microsoft Office Word</Application>
  <DocSecurity>0</DocSecurity>
  <Lines>140</Lines>
  <Paragraphs>38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Marijo</dc:creator>
  <cp:lastModifiedBy>Ana Azkune</cp:lastModifiedBy>
  <cp:revision>2</cp:revision>
  <cp:lastPrinted>2022-02-15T12:59:00Z</cp:lastPrinted>
  <dcterms:created xsi:type="dcterms:W3CDTF">2023-02-23T07:42:00Z</dcterms:created>
  <dcterms:modified xsi:type="dcterms:W3CDTF">2023-02-23T07:42:00Z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BEATRIZ ARBIZU</vt:lpwstr>
  </property>
  <property fmtid="{D5CDD505-2E9C-101B-9397-08002B2CF9AE}" pid="3" name="cgsCodigoCatalogo">
    <vt:lpwstr> </vt:lpwstr>
  </property>
  <property fmtid="{D5CDD505-2E9C-101B-9397-08002B2CF9AE}" pid="4" name="cgsCodigoExpediente">
    <vt:lpwstr>2023BGCS0004</vt:lpwstr>
  </property>
  <property fmtid="{D5CDD505-2E9C-101B-9397-08002B2CF9AE}" pid="5" name="cgsGenerador">
    <vt:lpwstr>MUNIGEX</vt:lpwstr>
  </property>
  <property fmtid="{D5CDD505-2E9C-101B-9397-08002B2CF9AE}" pid="6" name="cgsIDGlobalDoc">
    <vt:lpwstr>332029</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355516</vt:lpwstr>
  </property>
  <property fmtid="{D5CDD505-2E9C-101B-9397-08002B2CF9AE}" pid="12" name="cgsPlantilla">
    <vt:lpwstr>DOCUMENT</vt:lpwstr>
  </property>
  <property fmtid="{D5CDD505-2E9C-101B-9397-08002B2CF9AE}" pid="13" name="cgsPoblacion">
    <vt:lpwstr>ZUMARRAGA</vt:lpwstr>
  </property>
  <property fmtid="{D5CDD505-2E9C-101B-9397-08002B2CF9AE}" pid="14" name="cgsVersionGenerador">
    <vt:lpwstr>7.32</vt:lpwstr>
  </property>
</Properties>
</file>