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56A3" w14:textId="77777777" w:rsidR="002D4C8A" w:rsidRPr="002D4C8A" w:rsidRDefault="002D4C8A" w:rsidP="006F049E">
      <w:pPr>
        <w:pStyle w:val="Textindependent"/>
        <w:tabs>
          <w:tab w:val="left" w:pos="6946"/>
        </w:tabs>
        <w:spacing w:line="276" w:lineRule="auto"/>
        <w:ind w:left="935" w:right="1195" w:firstLine="14"/>
        <w:jc w:val="both"/>
        <w:rPr>
          <w:rFonts w:asciiTheme="minorHAnsi" w:hAnsiTheme="minorHAnsi" w:cstheme="minorHAnsi"/>
          <w:sz w:val="22"/>
          <w:szCs w:val="22"/>
          <w:lang w:val="es-ES"/>
        </w:rPr>
      </w:pPr>
    </w:p>
    <w:p w14:paraId="20CC6C8E" w14:textId="77777777" w:rsidR="002D4C8A" w:rsidRPr="002D4C8A" w:rsidRDefault="002D4C8A" w:rsidP="006F049E">
      <w:pPr>
        <w:pStyle w:val="Textindependent"/>
        <w:tabs>
          <w:tab w:val="left" w:pos="6946"/>
        </w:tabs>
        <w:spacing w:line="276" w:lineRule="auto"/>
        <w:ind w:left="935" w:right="1558" w:firstLine="14"/>
        <w:jc w:val="both"/>
        <w:rPr>
          <w:rFonts w:asciiTheme="minorHAnsi" w:hAnsiTheme="minorHAnsi" w:cstheme="minorHAnsi"/>
          <w:sz w:val="22"/>
          <w:szCs w:val="22"/>
          <w:lang w:val="es-ES"/>
        </w:rPr>
      </w:pPr>
    </w:p>
    <w:p w14:paraId="46611EE2" w14:textId="77777777" w:rsidR="002D4C8A" w:rsidRPr="002D4C8A" w:rsidRDefault="002D4C8A" w:rsidP="006F049E">
      <w:pPr>
        <w:pStyle w:val="Textindependent"/>
        <w:tabs>
          <w:tab w:val="left" w:pos="6946"/>
        </w:tabs>
        <w:spacing w:line="276" w:lineRule="auto"/>
        <w:ind w:left="935" w:right="1558" w:firstLine="14"/>
        <w:jc w:val="both"/>
        <w:rPr>
          <w:rFonts w:asciiTheme="minorHAnsi" w:hAnsiTheme="minorHAnsi" w:cstheme="minorHAnsi"/>
          <w:sz w:val="22"/>
          <w:szCs w:val="22"/>
          <w:lang w:val="es-ES"/>
        </w:rPr>
      </w:pPr>
    </w:p>
    <w:p w14:paraId="63390662" w14:textId="5D6D54F5" w:rsidR="002D4C8A" w:rsidRPr="002D4C8A" w:rsidRDefault="002D4C8A" w:rsidP="006F049E">
      <w:pPr>
        <w:pStyle w:val="Textindependent"/>
        <w:tabs>
          <w:tab w:val="left" w:pos="6946"/>
        </w:tabs>
        <w:spacing w:line="276" w:lineRule="auto"/>
        <w:ind w:left="935" w:right="1558" w:firstLine="14"/>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“Visto que la RESIDENCIA VIRGEN DEL REMEDIO, entidad domiciliada en la calle Nou 2, de Arenys de Munt con CIF. G62269097, representada por el sr. Josep Manel Jiménez Gil, con DNI 77105288L, como Tesorero, solicitó una subvención nominativa por importe de 20.000,00 €, mediante instancia presentada en fecha 22 de noviembre de 2022, con número de registro de entrada 8928/</w:t>
      </w:r>
      <w:proofErr w:type="gramStart"/>
      <w:r w:rsidRPr="002D4C8A">
        <w:rPr>
          <w:rFonts w:asciiTheme="minorHAnsi" w:hAnsiTheme="minorHAnsi" w:cstheme="minorHAnsi"/>
          <w:sz w:val="22"/>
          <w:szCs w:val="22"/>
          <w:lang w:val="es-ES"/>
        </w:rPr>
        <w:t>2022 ,</w:t>
      </w:r>
      <w:proofErr w:type="gramEnd"/>
      <w:r w:rsidRPr="002D4C8A">
        <w:rPr>
          <w:rFonts w:asciiTheme="minorHAnsi" w:hAnsiTheme="minorHAnsi" w:cstheme="minorHAnsi"/>
          <w:sz w:val="22"/>
          <w:szCs w:val="22"/>
          <w:lang w:val="es-ES"/>
        </w:rPr>
        <w:t xml:space="preserve"> y se ha instruido el expediente correspondiente  2723/2022.</w:t>
      </w:r>
    </w:p>
    <w:p w14:paraId="4C997B34" w14:textId="77777777" w:rsidR="002D4C8A" w:rsidRDefault="002D4C8A" w:rsidP="006F049E">
      <w:pPr>
        <w:pStyle w:val="Textindependent"/>
        <w:tabs>
          <w:tab w:val="left" w:pos="6946"/>
        </w:tabs>
        <w:spacing w:line="276" w:lineRule="auto"/>
        <w:ind w:left="943" w:right="1558" w:hanging="7"/>
        <w:jc w:val="both"/>
        <w:rPr>
          <w:rFonts w:asciiTheme="minorHAnsi" w:hAnsiTheme="minorHAnsi" w:cstheme="minorHAnsi"/>
          <w:sz w:val="22"/>
          <w:szCs w:val="22"/>
          <w:lang w:val="es-ES"/>
        </w:rPr>
      </w:pPr>
    </w:p>
    <w:p w14:paraId="2E065616" w14:textId="0FC9D267" w:rsidR="002D4C8A" w:rsidRPr="002D4C8A" w:rsidRDefault="002D4C8A" w:rsidP="006F049E">
      <w:pPr>
        <w:pStyle w:val="Textindependent"/>
        <w:tabs>
          <w:tab w:val="left" w:pos="6946"/>
        </w:tabs>
        <w:spacing w:line="276" w:lineRule="auto"/>
        <w:ind w:left="943" w:right="1558" w:hanging="7"/>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 xml:space="preserve">Visto que a esta instancia se adjunta una descripción del proyecto/actividad para la que se </w:t>
      </w:r>
      <w:proofErr w:type="gramStart"/>
      <w:r w:rsidRPr="002D4C8A">
        <w:rPr>
          <w:rFonts w:asciiTheme="minorHAnsi" w:hAnsiTheme="minorHAnsi" w:cstheme="minorHAnsi"/>
          <w:sz w:val="22"/>
          <w:szCs w:val="22"/>
          <w:lang w:val="es-ES"/>
        </w:rPr>
        <w:t xml:space="preserve">solicita </w:t>
      </w:r>
      <w:r>
        <w:rPr>
          <w:rFonts w:asciiTheme="minorHAnsi" w:hAnsiTheme="minorHAnsi" w:cstheme="minorHAnsi"/>
          <w:sz w:val="22"/>
          <w:szCs w:val="22"/>
          <w:lang w:val="es-ES"/>
        </w:rPr>
        <w:t xml:space="preserve"> l</w:t>
      </w:r>
      <w:r w:rsidRPr="002D4C8A">
        <w:rPr>
          <w:rFonts w:asciiTheme="minorHAnsi" w:hAnsiTheme="minorHAnsi" w:cstheme="minorHAnsi"/>
          <w:sz w:val="22"/>
          <w:szCs w:val="22"/>
          <w:lang w:val="es-ES"/>
        </w:rPr>
        <w:t>a</w:t>
      </w:r>
      <w:proofErr w:type="gramEnd"/>
      <w:r w:rsidRPr="002D4C8A">
        <w:rPr>
          <w:rFonts w:asciiTheme="minorHAnsi" w:hAnsiTheme="minorHAnsi" w:cstheme="minorHAnsi"/>
          <w:sz w:val="22"/>
          <w:szCs w:val="22"/>
          <w:lang w:val="es-ES"/>
        </w:rPr>
        <w:t xml:space="preserve"> subvención, el presupuesto para dicho proyecto y la documentación que requiere la Ordenanza General de Subvenciones del Ayuntamiento de Arenys de Munt.</w:t>
      </w:r>
    </w:p>
    <w:p w14:paraId="3E141ECB" w14:textId="77777777" w:rsidR="002D4C8A" w:rsidRDefault="002D4C8A" w:rsidP="006F049E">
      <w:pPr>
        <w:tabs>
          <w:tab w:val="left" w:pos="6946"/>
        </w:tabs>
        <w:spacing w:line="276" w:lineRule="auto"/>
        <w:ind w:left="851" w:right="1558" w:firstLine="142"/>
        <w:rPr>
          <w:rFonts w:cstheme="minorHAnsi"/>
          <w:lang w:val="es-ES"/>
        </w:rPr>
      </w:pPr>
    </w:p>
    <w:p w14:paraId="1AE7CAA0" w14:textId="5DDAB02B" w:rsidR="00EF2B31" w:rsidRPr="002D4C8A" w:rsidRDefault="002D4C8A" w:rsidP="006F049E">
      <w:pPr>
        <w:tabs>
          <w:tab w:val="left" w:pos="6946"/>
        </w:tabs>
        <w:spacing w:line="276" w:lineRule="auto"/>
        <w:ind w:left="993" w:right="1558"/>
        <w:jc w:val="both"/>
        <w:rPr>
          <w:rFonts w:cstheme="minorHAnsi"/>
          <w:lang w:val="es-ES"/>
        </w:rPr>
      </w:pPr>
      <w:r w:rsidRPr="002D4C8A">
        <w:rPr>
          <w:rFonts w:cstheme="minorHAnsi"/>
          <w:lang w:val="es-ES"/>
        </w:rPr>
        <w:t xml:space="preserve">Visto que el Ayuntamiento de Arenys de Munt valora muy positivamente la labor que </w:t>
      </w:r>
      <w:r w:rsidR="00694287" w:rsidRPr="002D4C8A">
        <w:rPr>
          <w:rFonts w:cstheme="minorHAnsi"/>
          <w:lang w:val="es-ES"/>
        </w:rPr>
        <w:t xml:space="preserve">desarrolla </w:t>
      </w:r>
      <w:r w:rsidR="00694287">
        <w:rPr>
          <w:rFonts w:cstheme="minorHAnsi"/>
          <w:lang w:val="es-ES"/>
        </w:rPr>
        <w:t>la</w:t>
      </w:r>
      <w:r w:rsidRPr="002D4C8A">
        <w:rPr>
          <w:rFonts w:cstheme="minorHAnsi"/>
          <w:lang w:val="es-ES"/>
        </w:rPr>
        <w:t xml:space="preserve"> entidad Residencia Geriátrica Nuestra Señora del Remedio con la gente mayor </w:t>
      </w:r>
      <w:r w:rsidR="00694287" w:rsidRPr="002D4C8A">
        <w:rPr>
          <w:rFonts w:cstheme="minorHAnsi"/>
          <w:lang w:val="es-ES"/>
        </w:rPr>
        <w:t>proporcionán</w:t>
      </w:r>
      <w:r w:rsidR="00694287">
        <w:rPr>
          <w:rFonts w:cstheme="minorHAnsi"/>
          <w:lang w:val="es-ES"/>
        </w:rPr>
        <w:t>doles</w:t>
      </w:r>
      <w:r w:rsidRPr="002D4C8A">
        <w:rPr>
          <w:rFonts w:cstheme="minorHAnsi"/>
          <w:lang w:val="es-ES"/>
        </w:rPr>
        <w:t xml:space="preserve"> atención </w:t>
      </w:r>
      <w:proofErr w:type="gramStart"/>
      <w:r w:rsidRPr="002D4C8A">
        <w:rPr>
          <w:rFonts w:cstheme="minorHAnsi"/>
          <w:lang w:val="es-ES"/>
        </w:rPr>
        <w:t>higiénico sanitaria</w:t>
      </w:r>
      <w:proofErr w:type="gramEnd"/>
      <w:r w:rsidRPr="002D4C8A">
        <w:rPr>
          <w:rFonts w:cstheme="minorHAnsi"/>
          <w:lang w:val="es-ES"/>
        </w:rPr>
        <w:t>, psicosocial y médica.</w:t>
      </w:r>
    </w:p>
    <w:p w14:paraId="50FD0A95" w14:textId="4E9BB229" w:rsidR="002D4C8A" w:rsidRPr="002D4C8A" w:rsidRDefault="002D4C8A" w:rsidP="006F049E">
      <w:pPr>
        <w:tabs>
          <w:tab w:val="left" w:pos="6946"/>
        </w:tabs>
        <w:spacing w:line="276" w:lineRule="auto"/>
        <w:ind w:left="993" w:right="1558"/>
        <w:jc w:val="both"/>
        <w:rPr>
          <w:rFonts w:cstheme="minorHAnsi"/>
          <w:lang w:val="es-ES"/>
        </w:rPr>
      </w:pPr>
      <w:r w:rsidRPr="002D4C8A">
        <w:rPr>
          <w:rFonts w:cstheme="minorHAnsi"/>
          <w:lang w:val="es-ES"/>
        </w:rPr>
        <w:t>Dado que en el presupuesto del Ayuntamiento de Arenys de Munt del ejercicio 2022 figura una subvención consignada nominativamente a favor de la RESIDENCIA VIRGEN DEL REMEDIO, por importe de 20.000,00 €, de conformidad con lo que prevé el artículo 22.2a de la Ley 38/2003, de 17 de noviembre, general de subvenciones, y el artículo 15.3 de la Ordenanza general de subvenciones del Ayuntamiento de Arenys de Munt; y visto que la concesión de la subvención puede formalizarse mediante acuerdo, de conformidad con el procedimiento regulado en el artículo 65 del Real Decreto 887/2006, de 21 de julio, por el que se aprueba el Reglamento de la Ley 38/ 2003, de 17 de noviembre, general de subvenciones</w:t>
      </w:r>
      <w:r w:rsidR="00694287">
        <w:rPr>
          <w:rFonts w:cstheme="minorHAnsi"/>
          <w:lang w:val="es-ES"/>
        </w:rPr>
        <w:t>.</w:t>
      </w:r>
    </w:p>
    <w:p w14:paraId="63D252AF" w14:textId="77777777" w:rsidR="002D4C8A" w:rsidRPr="002D4C8A" w:rsidRDefault="002D4C8A" w:rsidP="006F049E">
      <w:pPr>
        <w:pStyle w:val="Textindependent"/>
        <w:tabs>
          <w:tab w:val="left" w:pos="6946"/>
        </w:tabs>
        <w:spacing w:line="276" w:lineRule="auto"/>
        <w:ind w:left="943" w:right="1558" w:hanging="7"/>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Dado que la subvención propuesta es adecuada a la naturaleza del gasto que se propone contraer y que existe crédito suficiente en la aplicación del presupuesto 520 231 78000 capítulo 7.</w:t>
      </w:r>
    </w:p>
    <w:p w14:paraId="16BADC71" w14:textId="53EAC61B" w:rsidR="002D4C8A" w:rsidRDefault="002D4C8A" w:rsidP="006F049E">
      <w:pPr>
        <w:pStyle w:val="Textindependent"/>
        <w:tabs>
          <w:tab w:val="left" w:pos="6946"/>
        </w:tabs>
        <w:spacing w:line="276" w:lineRule="auto"/>
        <w:ind w:left="937"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Dado que el Ayuntamiento Pleno, en sesión celebrada el pasado mes de junio, aprobó la modificación de crédito 12/2022 con una serie de actuaciones, entre las que se encuentra esta: Visto que la subvención propuesta es adecuada a la naturaleza del gasto que se propone</w:t>
      </w:r>
    </w:p>
    <w:p w14:paraId="70BED90A" w14:textId="77777777" w:rsidR="00694287" w:rsidRPr="002D4C8A" w:rsidRDefault="00694287" w:rsidP="006F049E">
      <w:pPr>
        <w:pStyle w:val="Textindependent"/>
        <w:tabs>
          <w:tab w:val="left" w:pos="6946"/>
        </w:tabs>
        <w:spacing w:line="276" w:lineRule="auto"/>
        <w:ind w:left="937" w:right="1558"/>
        <w:jc w:val="both"/>
        <w:rPr>
          <w:rFonts w:asciiTheme="minorHAnsi" w:hAnsiTheme="minorHAnsi" w:cstheme="minorHAnsi"/>
          <w:sz w:val="22"/>
          <w:szCs w:val="22"/>
          <w:lang w:val="es-ES"/>
        </w:rPr>
      </w:pPr>
    </w:p>
    <w:p w14:paraId="5E45101C" w14:textId="77777777" w:rsidR="002D4C8A" w:rsidRPr="002D4C8A" w:rsidRDefault="002D4C8A" w:rsidP="006F049E">
      <w:pPr>
        <w:tabs>
          <w:tab w:val="left" w:pos="2270"/>
          <w:tab w:val="left" w:pos="6946"/>
        </w:tabs>
        <w:spacing w:line="276" w:lineRule="auto"/>
        <w:ind w:left="993" w:right="1558"/>
        <w:rPr>
          <w:rFonts w:cstheme="minorHAnsi"/>
          <w:lang w:val="es-ES"/>
        </w:rPr>
      </w:pPr>
      <w:r w:rsidRPr="002D4C8A">
        <w:rPr>
          <w:rFonts w:cstheme="minorHAnsi"/>
          <w:lang w:val="es-ES"/>
        </w:rPr>
        <w:t>Contraer, que existe crédito suficiente en la aplicación del presupuesto 520 231 78000 capítulo 7 y que se ha incorporado al expediente el documento RC de existencia de crédito.</w:t>
      </w:r>
    </w:p>
    <w:p w14:paraId="6A6EE0FB" w14:textId="44CB6B4F" w:rsidR="002D4C8A" w:rsidRDefault="002D4C8A" w:rsidP="006F049E">
      <w:pPr>
        <w:pStyle w:val="Textindependent"/>
        <w:tabs>
          <w:tab w:val="left" w:pos="6946"/>
        </w:tabs>
        <w:spacing w:line="276" w:lineRule="auto"/>
        <w:ind w:left="937"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Visto el informe-propuesta 140/22 del área de Servicios Personales en el expediente 2723/2022.</w:t>
      </w:r>
    </w:p>
    <w:p w14:paraId="4AE090E3" w14:textId="77777777" w:rsidR="00A81FCF" w:rsidRPr="002D4C8A" w:rsidRDefault="00A81FCF" w:rsidP="006F049E">
      <w:pPr>
        <w:pStyle w:val="Textindependent"/>
        <w:tabs>
          <w:tab w:val="left" w:pos="6946"/>
        </w:tabs>
        <w:spacing w:line="276" w:lineRule="auto"/>
        <w:ind w:left="937" w:right="1558"/>
        <w:jc w:val="both"/>
        <w:rPr>
          <w:rFonts w:asciiTheme="minorHAnsi" w:hAnsiTheme="minorHAnsi" w:cstheme="minorHAnsi"/>
          <w:sz w:val="22"/>
          <w:szCs w:val="22"/>
          <w:lang w:val="es-ES"/>
        </w:rPr>
      </w:pPr>
    </w:p>
    <w:p w14:paraId="65F91823" w14:textId="77777777" w:rsidR="002D4C8A" w:rsidRPr="002D4C8A" w:rsidRDefault="002D4C8A" w:rsidP="006F049E">
      <w:pPr>
        <w:tabs>
          <w:tab w:val="left" w:pos="6946"/>
        </w:tabs>
        <w:spacing w:line="276" w:lineRule="auto"/>
        <w:ind w:left="953" w:right="1558" w:hanging="17"/>
        <w:jc w:val="both"/>
        <w:rPr>
          <w:rFonts w:cstheme="minorHAnsi"/>
          <w:lang w:val="es-ES"/>
        </w:rPr>
      </w:pPr>
      <w:r w:rsidRPr="002D4C8A">
        <w:rPr>
          <w:rFonts w:cstheme="minorHAnsi"/>
          <w:lang w:val="es-ES"/>
        </w:rPr>
        <w:t>Visto el informe de fiscalización número 724/2022 FI de 15/12/22 que concluye de conformidad. La Junta de Gobierno, por unanimidad, acuerda:</w:t>
      </w:r>
    </w:p>
    <w:p w14:paraId="1A0058CE" w14:textId="3CE61C37" w:rsidR="002D4C8A" w:rsidRPr="002D4C8A" w:rsidRDefault="00A81FCF" w:rsidP="006F049E">
      <w:pPr>
        <w:tabs>
          <w:tab w:val="left" w:pos="6946"/>
        </w:tabs>
        <w:spacing w:line="276" w:lineRule="auto"/>
        <w:ind w:left="949" w:right="1558"/>
        <w:jc w:val="both"/>
        <w:rPr>
          <w:rFonts w:cstheme="minorHAnsi"/>
          <w:lang w:val="es-ES"/>
        </w:rPr>
      </w:pPr>
      <w:r w:rsidRPr="002D4C8A">
        <w:rPr>
          <w:rFonts w:cstheme="minorHAnsi"/>
          <w:lang w:val="es-ES"/>
        </w:rPr>
        <w:t>Primer</w:t>
      </w:r>
      <w:r>
        <w:rPr>
          <w:rFonts w:cstheme="minorHAnsi"/>
          <w:lang w:val="es-ES"/>
        </w:rPr>
        <w:t>o</w:t>
      </w:r>
      <w:r w:rsidRPr="002D4C8A">
        <w:rPr>
          <w:rFonts w:cstheme="minorHAnsi"/>
          <w:lang w:val="es-ES"/>
        </w:rPr>
        <w:t>. -</w:t>
      </w:r>
      <w:r w:rsidR="002D4C8A" w:rsidRPr="002D4C8A">
        <w:rPr>
          <w:rFonts w:cstheme="minorHAnsi"/>
          <w:lang w:val="es-ES"/>
        </w:rPr>
        <w:t xml:space="preserve"> Conceder la siguiente subvención:</w:t>
      </w:r>
    </w:p>
    <w:p w14:paraId="093CB40A" w14:textId="231871D3" w:rsidR="002D4C8A" w:rsidRPr="002D4C8A" w:rsidRDefault="00A81FCF" w:rsidP="006F049E">
      <w:pPr>
        <w:tabs>
          <w:tab w:val="left" w:pos="950"/>
          <w:tab w:val="left" w:pos="6946"/>
        </w:tabs>
        <w:spacing w:line="276" w:lineRule="auto"/>
        <w:ind w:right="1558"/>
        <w:jc w:val="center"/>
        <w:rPr>
          <w:rFonts w:cstheme="minorHAnsi"/>
          <w:lang w:val="es-ES"/>
        </w:rPr>
      </w:pPr>
      <w:r>
        <w:rPr>
          <w:noProof/>
        </w:rPr>
        <w:drawing>
          <wp:inline distT="0" distB="0" distL="0" distR="0" wp14:anchorId="498C2BBE" wp14:editId="2DE0C5FE">
            <wp:extent cx="3295650" cy="873669"/>
            <wp:effectExtent l="0" t="0" r="0" b="317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12541" cy="878147"/>
                    </a:xfrm>
                    <a:prstGeom prst="rect">
                      <a:avLst/>
                    </a:prstGeom>
                  </pic:spPr>
                </pic:pic>
              </a:graphicData>
            </a:graphic>
          </wp:inline>
        </w:drawing>
      </w:r>
    </w:p>
    <w:p w14:paraId="7301D370" w14:textId="7A6D7501" w:rsidR="002D4C8A" w:rsidRPr="002D4C8A" w:rsidRDefault="002D4C8A" w:rsidP="006F049E">
      <w:pPr>
        <w:tabs>
          <w:tab w:val="left" w:pos="6946"/>
        </w:tabs>
        <w:spacing w:line="276" w:lineRule="auto"/>
        <w:ind w:left="951" w:right="1558" w:hanging="11"/>
        <w:jc w:val="both"/>
        <w:rPr>
          <w:rFonts w:cstheme="minorHAnsi"/>
          <w:lang w:val="es-ES"/>
        </w:rPr>
      </w:pPr>
      <w:r w:rsidRPr="002D4C8A">
        <w:rPr>
          <w:rFonts w:cstheme="minorHAnsi"/>
          <w:lang w:val="es-ES"/>
        </w:rPr>
        <w:tab/>
      </w:r>
      <w:r w:rsidR="00A81FCF" w:rsidRPr="002D4C8A">
        <w:rPr>
          <w:rFonts w:cstheme="minorHAnsi"/>
          <w:lang w:val="es-ES"/>
        </w:rPr>
        <w:t>Segundo. -</w:t>
      </w:r>
      <w:r w:rsidRPr="002D4C8A">
        <w:rPr>
          <w:rFonts w:cstheme="minorHAnsi"/>
          <w:lang w:val="es-ES"/>
        </w:rPr>
        <w:t xml:space="preserve"> Autorizar y disponer el gasto por el importe de 20.000,00€ con cargo a la aplicación presupuestaria 520 231 78000 del presupuesto del Ayuntamiento de Arenys de Munt del año 2022.</w:t>
      </w:r>
    </w:p>
    <w:p w14:paraId="28195392" w14:textId="542EA1F2" w:rsidR="002D4C8A" w:rsidRPr="002D4C8A" w:rsidRDefault="002D4C8A" w:rsidP="006F049E">
      <w:pPr>
        <w:tabs>
          <w:tab w:val="left" w:pos="6946"/>
        </w:tabs>
        <w:spacing w:line="276" w:lineRule="auto"/>
        <w:ind w:left="934" w:right="1558"/>
        <w:jc w:val="both"/>
        <w:rPr>
          <w:rFonts w:cstheme="minorHAnsi"/>
          <w:lang w:val="es-ES"/>
        </w:rPr>
      </w:pPr>
      <w:proofErr w:type="gramStart"/>
      <w:r w:rsidRPr="002D4C8A">
        <w:rPr>
          <w:rFonts w:cstheme="minorHAnsi"/>
          <w:lang w:val="es-ES"/>
        </w:rPr>
        <w:lastRenderedPageBreak/>
        <w:t>Tercero.-</w:t>
      </w:r>
      <w:proofErr w:type="gramEnd"/>
      <w:r w:rsidRPr="002D4C8A">
        <w:rPr>
          <w:rFonts w:cstheme="minorHAnsi"/>
          <w:lang w:val="es-ES"/>
        </w:rPr>
        <w:t xml:space="preserve"> Gastos subvencionables y período de ejecución</w:t>
      </w:r>
      <w:r w:rsidR="00A81FCF">
        <w:rPr>
          <w:rFonts w:cstheme="minorHAnsi"/>
          <w:lang w:val="es-ES"/>
        </w:rPr>
        <w:t>.</w:t>
      </w:r>
    </w:p>
    <w:p w14:paraId="6EA7C075" w14:textId="77777777" w:rsidR="002D4C8A" w:rsidRPr="002D4C8A" w:rsidRDefault="002D4C8A" w:rsidP="006F049E">
      <w:pPr>
        <w:tabs>
          <w:tab w:val="left" w:pos="6946"/>
        </w:tabs>
        <w:spacing w:line="276" w:lineRule="auto"/>
        <w:ind w:left="943" w:right="1558" w:firstLine="10"/>
        <w:jc w:val="both"/>
        <w:rPr>
          <w:rFonts w:cstheme="minorHAnsi"/>
          <w:lang w:val="es-ES"/>
        </w:rPr>
      </w:pPr>
      <w:r w:rsidRPr="002D4C8A">
        <w:rPr>
          <w:rFonts w:cstheme="minorHAnsi"/>
          <w:lang w:val="es-ES"/>
        </w:rPr>
        <w:t>La subvención cuya concesión se autoriza tiene carácter singular y se consideran gastos subvencionables los que se detallan en el presupuesto de la solicitud y que forman parte del objeto de la subvención y no podrá ser utilizada para sufragar gastos de otra naturaleza.</w:t>
      </w:r>
    </w:p>
    <w:p w14:paraId="348F4017" w14:textId="77777777" w:rsidR="002D4C8A" w:rsidRPr="002D4C8A" w:rsidRDefault="002D4C8A" w:rsidP="006F049E">
      <w:pPr>
        <w:tabs>
          <w:tab w:val="left" w:pos="6946"/>
        </w:tabs>
        <w:spacing w:line="276" w:lineRule="auto"/>
        <w:ind w:left="953" w:right="1558"/>
        <w:jc w:val="both"/>
        <w:rPr>
          <w:rFonts w:cstheme="minorHAnsi"/>
          <w:lang w:val="es-ES"/>
        </w:rPr>
      </w:pPr>
      <w:r w:rsidRPr="002D4C8A">
        <w:rPr>
          <w:rFonts w:cstheme="minorHAnsi"/>
          <w:lang w:val="es-ES"/>
        </w:rPr>
        <w:t>No se consideran gastos subvencionables:</w:t>
      </w:r>
    </w:p>
    <w:p w14:paraId="769A884C" w14:textId="77777777" w:rsidR="002D4C8A" w:rsidRPr="002D4C8A" w:rsidRDefault="002D4C8A" w:rsidP="006F049E">
      <w:pPr>
        <w:pStyle w:val="Pargrafdellista"/>
        <w:numPr>
          <w:ilvl w:val="0"/>
          <w:numId w:val="1"/>
        </w:numPr>
        <w:tabs>
          <w:tab w:val="left" w:pos="1503"/>
          <w:tab w:val="left" w:pos="6946"/>
        </w:tabs>
        <w:spacing w:line="276" w:lineRule="auto"/>
        <w:ind w:right="1558" w:hanging="498"/>
        <w:jc w:val="both"/>
        <w:rPr>
          <w:rFonts w:asciiTheme="minorHAnsi" w:hAnsiTheme="minorHAnsi" w:cstheme="minorHAnsi"/>
          <w:lang w:val="es-ES"/>
        </w:rPr>
      </w:pPr>
      <w:r w:rsidRPr="002D4C8A">
        <w:rPr>
          <w:rFonts w:asciiTheme="minorHAnsi" w:hAnsiTheme="minorHAnsi" w:cstheme="minorHAnsi"/>
          <w:lang w:val="es-ES"/>
        </w:rPr>
        <w:t>Los intereses deudores de las cuentas bancarias</w:t>
      </w:r>
      <w:r w:rsidRPr="002D4C8A">
        <w:rPr>
          <w:rFonts w:asciiTheme="minorHAnsi" w:hAnsiTheme="minorHAnsi" w:cstheme="minorHAnsi"/>
          <w:spacing w:val="-8"/>
          <w:lang w:val="es-ES"/>
        </w:rPr>
        <w:t xml:space="preserve"> </w:t>
      </w:r>
      <w:r w:rsidRPr="002D4C8A">
        <w:rPr>
          <w:rFonts w:asciiTheme="minorHAnsi" w:hAnsiTheme="minorHAnsi" w:cstheme="minorHAnsi"/>
          <w:lang w:val="es-ES"/>
        </w:rPr>
        <w:t>b)</w:t>
      </w:r>
    </w:p>
    <w:p w14:paraId="6D3BFA63" w14:textId="77777777" w:rsidR="002D4C8A" w:rsidRPr="002D4C8A" w:rsidRDefault="002D4C8A" w:rsidP="006F049E">
      <w:pPr>
        <w:tabs>
          <w:tab w:val="left" w:pos="950"/>
          <w:tab w:val="left" w:pos="6946"/>
        </w:tabs>
        <w:spacing w:line="276" w:lineRule="auto"/>
        <w:ind w:left="1418" w:right="1558"/>
        <w:jc w:val="both"/>
        <w:rPr>
          <w:rFonts w:cstheme="minorHAnsi"/>
          <w:lang w:val="es-ES"/>
        </w:rPr>
      </w:pPr>
      <w:r w:rsidRPr="002D4C8A">
        <w:rPr>
          <w:rFonts w:cstheme="minorHAnsi"/>
          <w:lang w:val="es-ES"/>
        </w:rPr>
        <w:t>Intereses, recargos y sanciones administrativas de carácter penal c) Los gastos de procedimientos judiciales Se consideran gastos efectuados los que se hayan devengado</w:t>
      </w:r>
      <w:r w:rsidRPr="002D4C8A">
        <w:rPr>
          <w:rFonts w:cstheme="minorHAnsi"/>
          <w:lang w:val="es-ES"/>
        </w:rPr>
        <w:t xml:space="preserve"> </w:t>
      </w:r>
      <w:r w:rsidRPr="002D4C8A">
        <w:rPr>
          <w:rFonts w:cstheme="minorHAnsi"/>
          <w:lang w:val="es-ES"/>
        </w:rPr>
        <w:t>durante el plazo de ejecución, aunque no hayan sido efectivamente pagados antes de la finalización del período de la justificación</w:t>
      </w:r>
    </w:p>
    <w:p w14:paraId="27750D2E" w14:textId="16B86FD8" w:rsidR="002D4C8A" w:rsidRPr="002D4C8A" w:rsidRDefault="002D4C8A" w:rsidP="006F049E">
      <w:pPr>
        <w:tabs>
          <w:tab w:val="left" w:pos="1450"/>
          <w:tab w:val="left" w:pos="6946"/>
        </w:tabs>
        <w:spacing w:line="276" w:lineRule="auto"/>
        <w:ind w:left="1418" w:right="1558"/>
        <w:jc w:val="both"/>
        <w:rPr>
          <w:rFonts w:cstheme="minorHAnsi"/>
          <w:lang w:val="es-ES"/>
        </w:rPr>
      </w:pPr>
      <w:r w:rsidRPr="002D4C8A">
        <w:rPr>
          <w:rFonts w:cstheme="minorHAnsi"/>
          <w:lang w:val="es-ES"/>
        </w:rPr>
        <w:tab/>
      </w:r>
      <w:r w:rsidRPr="002D4C8A">
        <w:rPr>
          <w:rFonts w:cstheme="minorHAnsi"/>
          <w:lang w:val="es-ES"/>
        </w:rPr>
        <w:t>El período de ejecución de la actuación subvencionada comienza el 1 de septiembre de 2022 y debe finalizar el 30 de junio de 2023</w:t>
      </w:r>
    </w:p>
    <w:p w14:paraId="571F2211" w14:textId="5D37D034" w:rsidR="002D4C8A" w:rsidRDefault="00A81FCF" w:rsidP="006F049E">
      <w:pPr>
        <w:tabs>
          <w:tab w:val="left" w:pos="6946"/>
        </w:tabs>
        <w:spacing w:line="276" w:lineRule="auto"/>
        <w:ind w:left="993" w:right="1558"/>
        <w:rPr>
          <w:rFonts w:cstheme="minorHAnsi"/>
          <w:lang w:val="es-ES"/>
        </w:rPr>
      </w:pPr>
      <w:r w:rsidRPr="002D4C8A">
        <w:rPr>
          <w:rFonts w:cstheme="minorHAnsi"/>
          <w:lang w:val="es-ES"/>
        </w:rPr>
        <w:t>Cuarto. -</w:t>
      </w:r>
      <w:r w:rsidR="002D4C8A" w:rsidRPr="002D4C8A">
        <w:rPr>
          <w:rFonts w:cstheme="minorHAnsi"/>
          <w:lang w:val="es-ES"/>
        </w:rPr>
        <w:t xml:space="preserve"> Compatibilidad</w:t>
      </w:r>
      <w:r>
        <w:rPr>
          <w:rFonts w:cstheme="minorHAnsi"/>
          <w:lang w:val="es-ES"/>
        </w:rPr>
        <w:t>.</w:t>
      </w:r>
    </w:p>
    <w:p w14:paraId="606AC4A9" w14:textId="3996B24B" w:rsidR="002D4C8A" w:rsidRPr="002D4C8A" w:rsidRDefault="00A81FCF" w:rsidP="006F049E">
      <w:pPr>
        <w:tabs>
          <w:tab w:val="left" w:pos="6946"/>
        </w:tabs>
        <w:spacing w:line="276" w:lineRule="auto"/>
        <w:ind w:left="951" w:right="1558" w:firstLine="2"/>
        <w:jc w:val="both"/>
        <w:rPr>
          <w:rFonts w:cstheme="minorHAnsi"/>
          <w:lang w:val="es-ES"/>
        </w:rPr>
      </w:pPr>
      <w:r>
        <w:rPr>
          <w:rFonts w:cstheme="minorHAnsi"/>
          <w:lang w:val="es-ES"/>
        </w:rPr>
        <w:t>La su</w:t>
      </w:r>
      <w:r w:rsidR="002D4C8A" w:rsidRPr="002D4C8A">
        <w:rPr>
          <w:rFonts w:cstheme="minorHAnsi"/>
          <w:lang w:val="es-ES"/>
        </w:rPr>
        <w:t>bvención es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del Ayuntamiento de Arenys de Munt en ningún caso puede superar el coste total de la actividad subvencionada.</w:t>
      </w:r>
    </w:p>
    <w:p w14:paraId="7B07631A" w14:textId="77777777" w:rsidR="002D4C8A" w:rsidRPr="002D4C8A" w:rsidRDefault="002D4C8A" w:rsidP="006F049E">
      <w:pPr>
        <w:tabs>
          <w:tab w:val="left" w:pos="6946"/>
        </w:tabs>
        <w:spacing w:line="276" w:lineRule="auto"/>
        <w:ind w:left="942" w:right="1558"/>
        <w:jc w:val="both"/>
        <w:rPr>
          <w:rFonts w:cstheme="minorHAnsi"/>
          <w:lang w:val="es-ES"/>
        </w:rPr>
      </w:pPr>
      <w:proofErr w:type="gramStart"/>
      <w:r w:rsidRPr="002D4C8A">
        <w:rPr>
          <w:rFonts w:cstheme="minorHAnsi"/>
          <w:lang w:val="es-ES"/>
        </w:rPr>
        <w:t>Quinto.-</w:t>
      </w:r>
      <w:proofErr w:type="gramEnd"/>
      <w:r w:rsidRPr="002D4C8A">
        <w:rPr>
          <w:rFonts w:cstheme="minorHAnsi"/>
          <w:lang w:val="es-ES"/>
        </w:rPr>
        <w:t xml:space="preserve"> Aceptación de la subvención</w:t>
      </w:r>
    </w:p>
    <w:p w14:paraId="6571E93C" w14:textId="77777777" w:rsidR="002D4C8A" w:rsidRPr="002D4C8A" w:rsidRDefault="002D4C8A" w:rsidP="006F049E">
      <w:pPr>
        <w:tabs>
          <w:tab w:val="left" w:pos="6946"/>
        </w:tabs>
        <w:spacing w:line="276" w:lineRule="auto"/>
        <w:ind w:left="951" w:right="1558" w:firstLine="2"/>
        <w:jc w:val="both"/>
        <w:rPr>
          <w:rFonts w:cstheme="minorHAnsi"/>
          <w:lang w:val="es-ES"/>
        </w:rPr>
      </w:pPr>
      <w:r w:rsidRPr="002D4C8A">
        <w:rPr>
          <w:rFonts w:cstheme="minorHAnsi"/>
          <w:lang w:val="es-ES"/>
        </w:rPr>
        <w:t>La subvención se considerará formalmente aceptada si en el plazo de tres días después de la notificación no se manifiesta renuncia alguna por parte del beneficiario.</w:t>
      </w:r>
    </w:p>
    <w:p w14:paraId="5E0D8853" w14:textId="77777777" w:rsidR="002D4C8A" w:rsidRPr="002D4C8A" w:rsidRDefault="002D4C8A" w:rsidP="006F049E">
      <w:pPr>
        <w:tabs>
          <w:tab w:val="left" w:pos="6946"/>
        </w:tabs>
        <w:spacing w:line="276" w:lineRule="auto"/>
        <w:ind w:left="940" w:right="1558"/>
        <w:jc w:val="both"/>
        <w:rPr>
          <w:rFonts w:cstheme="minorHAnsi"/>
          <w:lang w:val="es-ES"/>
        </w:rPr>
      </w:pPr>
      <w:proofErr w:type="gramStart"/>
      <w:r w:rsidRPr="002D4C8A">
        <w:rPr>
          <w:rFonts w:cstheme="minorHAnsi"/>
          <w:lang w:val="es-ES"/>
        </w:rPr>
        <w:t>Sexto.-</w:t>
      </w:r>
      <w:proofErr w:type="gramEnd"/>
      <w:r w:rsidRPr="002D4C8A">
        <w:rPr>
          <w:rFonts w:cstheme="minorHAnsi"/>
          <w:lang w:val="es-ES"/>
        </w:rPr>
        <w:t xml:space="preserve"> Plazo y régimen de justificación</w:t>
      </w:r>
    </w:p>
    <w:p w14:paraId="4833B6B6" w14:textId="77777777" w:rsidR="002D4C8A" w:rsidRPr="002D4C8A" w:rsidRDefault="002D4C8A" w:rsidP="006F049E">
      <w:pPr>
        <w:tabs>
          <w:tab w:val="left" w:pos="6946"/>
        </w:tabs>
        <w:spacing w:line="276" w:lineRule="auto"/>
        <w:ind w:left="943" w:right="1558" w:firstLine="10"/>
        <w:jc w:val="both"/>
        <w:rPr>
          <w:rFonts w:cstheme="minorHAnsi"/>
          <w:lang w:val="es-ES"/>
        </w:rPr>
      </w:pPr>
      <w:r w:rsidRPr="002D4C8A">
        <w:rPr>
          <w:rFonts w:cstheme="minorHAnsi"/>
          <w:lang w:val="es-ES"/>
        </w:rPr>
        <w:t>El beneficiario debe justificar, en el plazo de tres meses a partir de la finalización del período de ejecución establecido en el artículo tercero de este acuerdo la realización efectiva del objeto de la subvención, por el importe de 20.000, 00 €, correspondientes al importe de los gastos que constan en el presupuesto de la solicitud de subvención, mediante la presentación en el Registro General del Ayuntamiento de Arenys de Munt de la siguiente documentación:</w:t>
      </w:r>
    </w:p>
    <w:p w14:paraId="4260973B" w14:textId="77777777" w:rsidR="00A81FCF" w:rsidRDefault="002D4C8A" w:rsidP="006F049E">
      <w:pPr>
        <w:pStyle w:val="Pargrafdellista"/>
        <w:numPr>
          <w:ilvl w:val="0"/>
          <w:numId w:val="2"/>
        </w:numPr>
        <w:tabs>
          <w:tab w:val="left" w:pos="1351"/>
          <w:tab w:val="left" w:pos="6946"/>
        </w:tabs>
        <w:spacing w:line="276" w:lineRule="auto"/>
        <w:ind w:right="1558" w:hanging="366"/>
        <w:jc w:val="both"/>
        <w:rPr>
          <w:rFonts w:asciiTheme="minorHAnsi" w:hAnsiTheme="minorHAnsi" w:cstheme="minorHAnsi"/>
          <w:lang w:val="es-ES"/>
        </w:rPr>
      </w:pPr>
      <w:r w:rsidRPr="002D4C8A">
        <w:rPr>
          <w:rFonts w:asciiTheme="minorHAnsi" w:hAnsiTheme="minorHAnsi" w:cstheme="minorHAnsi"/>
          <w:lang w:val="es-ES"/>
        </w:rPr>
        <w:t>Una cuenta justificativa normalizada que está al alcance en la web del Ayuntamiento, en el apartado de subvenciones, que contendrá la siguiente información:</w:t>
      </w:r>
    </w:p>
    <w:p w14:paraId="1141D8E8" w14:textId="42F18FAF" w:rsidR="002D4C8A" w:rsidRPr="002D4C8A" w:rsidRDefault="002D4C8A" w:rsidP="006F049E">
      <w:pPr>
        <w:pStyle w:val="Pargrafdellista"/>
        <w:tabs>
          <w:tab w:val="left" w:pos="1351"/>
          <w:tab w:val="left" w:pos="6946"/>
        </w:tabs>
        <w:spacing w:line="276" w:lineRule="auto"/>
        <w:ind w:left="1509" w:right="1558" w:firstLine="0"/>
        <w:jc w:val="both"/>
        <w:rPr>
          <w:rFonts w:asciiTheme="minorHAnsi" w:hAnsiTheme="minorHAnsi" w:cstheme="minorHAnsi"/>
          <w:lang w:val="es-ES"/>
        </w:rPr>
      </w:pPr>
      <w:r w:rsidRPr="002D4C8A">
        <w:rPr>
          <w:rFonts w:asciiTheme="minorHAnsi" w:hAnsiTheme="minorHAnsi" w:cstheme="minorHAnsi"/>
          <w:lang w:val="es-ES"/>
        </w:rPr>
        <w:t xml:space="preserve"> a) Una</w:t>
      </w:r>
      <w:r w:rsidRPr="002D4C8A">
        <w:rPr>
          <w:rFonts w:asciiTheme="minorHAnsi" w:hAnsiTheme="minorHAnsi" w:cstheme="minorHAnsi"/>
          <w:spacing w:val="-10"/>
          <w:lang w:val="es-ES"/>
        </w:rPr>
        <w:t xml:space="preserve"> </w:t>
      </w:r>
      <w:r w:rsidRPr="002D4C8A">
        <w:rPr>
          <w:rFonts w:asciiTheme="minorHAnsi" w:hAnsiTheme="minorHAnsi" w:cstheme="minorHAnsi"/>
          <w:lang w:val="es-ES"/>
        </w:rPr>
        <w:t>memoria</w:t>
      </w:r>
      <w:r w:rsidR="00A81FCF">
        <w:rPr>
          <w:rFonts w:asciiTheme="minorHAnsi" w:hAnsiTheme="minorHAnsi" w:cstheme="minorHAnsi"/>
          <w:lang w:val="es-ES"/>
        </w:rPr>
        <w:t xml:space="preserve"> </w:t>
      </w:r>
      <w:r w:rsidRPr="002D4C8A">
        <w:rPr>
          <w:rFonts w:asciiTheme="minorHAnsi" w:hAnsiTheme="minorHAnsi" w:cstheme="minorHAnsi"/>
          <w:lang w:val="es-ES"/>
        </w:rPr>
        <w:t>justificativa del cumplimiento de la actividad.</w:t>
      </w:r>
    </w:p>
    <w:p w14:paraId="203AC81F" w14:textId="77777777" w:rsidR="00A81FCF" w:rsidRDefault="00A81FCF" w:rsidP="006F049E">
      <w:pPr>
        <w:tabs>
          <w:tab w:val="left" w:pos="1730"/>
          <w:tab w:val="left" w:pos="6946"/>
        </w:tabs>
        <w:spacing w:line="276" w:lineRule="auto"/>
        <w:ind w:left="1560" w:right="1558"/>
        <w:jc w:val="both"/>
        <w:rPr>
          <w:rFonts w:cstheme="minorHAnsi"/>
          <w:lang w:val="es-ES"/>
        </w:rPr>
      </w:pPr>
      <w:r>
        <w:rPr>
          <w:rFonts w:cstheme="minorHAnsi"/>
          <w:lang w:val="es-ES"/>
        </w:rPr>
        <w:tab/>
        <w:t xml:space="preserve">b) </w:t>
      </w:r>
      <w:r w:rsidR="002D4C8A" w:rsidRPr="00A81FCF">
        <w:rPr>
          <w:rFonts w:cstheme="minorHAnsi"/>
          <w:lang w:val="es-ES"/>
        </w:rPr>
        <w:t>Una relación clasificada de los gastos de la actividad, con identificación del proveedor, número de documento, importe, concepto y fecha de emisión de la factura. c) Detalle de otros ingresos o subvenciones que</w:t>
      </w:r>
      <w:r w:rsidR="002D4C8A" w:rsidRPr="00A81FCF">
        <w:rPr>
          <w:rFonts w:cstheme="minorHAnsi"/>
          <w:spacing w:val="47"/>
          <w:lang w:val="es-ES"/>
        </w:rPr>
        <w:t xml:space="preserve"> </w:t>
      </w:r>
      <w:r w:rsidR="002D4C8A" w:rsidRPr="00A81FCF">
        <w:rPr>
          <w:rFonts w:cstheme="minorHAnsi"/>
          <w:lang w:val="es-ES"/>
        </w:rPr>
        <w:t>hayan</w:t>
      </w:r>
      <w:r>
        <w:rPr>
          <w:rFonts w:cstheme="minorHAnsi"/>
          <w:lang w:val="es-ES"/>
        </w:rPr>
        <w:t xml:space="preserve"> </w:t>
      </w:r>
      <w:r w:rsidR="002D4C8A" w:rsidRPr="002D4C8A">
        <w:rPr>
          <w:rFonts w:cstheme="minorHAnsi"/>
          <w:lang w:val="es-ES"/>
        </w:rPr>
        <w:t>financiado las actividades con identificación del importe y su procedencia.</w:t>
      </w:r>
    </w:p>
    <w:p w14:paraId="0502CFE0" w14:textId="4D6B1613" w:rsidR="002D4C8A" w:rsidRPr="002D4C8A" w:rsidRDefault="002D4C8A" w:rsidP="006F049E">
      <w:pPr>
        <w:tabs>
          <w:tab w:val="left" w:pos="1730"/>
          <w:tab w:val="left" w:pos="6946"/>
        </w:tabs>
        <w:spacing w:line="276" w:lineRule="auto"/>
        <w:ind w:left="1560" w:right="1558"/>
        <w:jc w:val="both"/>
        <w:rPr>
          <w:rFonts w:cstheme="minorHAnsi"/>
          <w:lang w:val="es-ES"/>
        </w:rPr>
      </w:pPr>
      <w:r w:rsidRPr="002D4C8A">
        <w:rPr>
          <w:rFonts w:cstheme="minorHAnsi"/>
          <w:lang w:val="es-ES"/>
        </w:rPr>
        <w:t>d) Documentación acreditativa de que la actividad subvencionada se ha efectuado con la colaboración del Ayuntamiento de Arenys de Munt, tal y como establece el artículo noveno de este acuerdo.</w:t>
      </w:r>
    </w:p>
    <w:p w14:paraId="57ED71DB" w14:textId="77777777" w:rsidR="002D4C8A" w:rsidRPr="002D4C8A" w:rsidRDefault="002D4C8A" w:rsidP="006F049E">
      <w:pPr>
        <w:pStyle w:val="Textindependent"/>
        <w:tabs>
          <w:tab w:val="left" w:pos="6946"/>
        </w:tabs>
        <w:spacing w:line="276" w:lineRule="auto"/>
        <w:ind w:left="943" w:right="1558" w:hanging="9"/>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En cuanto el beneficiario presente la documentación justificativa se procederá a la revisión correspondiente. En caso de no estar conforme con lo establecido en este acuerdo, se podrá requerir que se subsane, en el plazo de 10 días, los defectos que se le indiquen o bien, que presente las alegaciones que se estime oportunas, con la indicación de que, de no hacerlo, se considerará incumplida la obligación de justificación, con las consecuencias que se determinan en el artículo 29 de la Ordenanza general de subvenciones.</w:t>
      </w:r>
    </w:p>
    <w:p w14:paraId="6552CC8A" w14:textId="77777777" w:rsidR="00A81FCF" w:rsidRDefault="00A81FCF" w:rsidP="006F049E">
      <w:pPr>
        <w:pStyle w:val="Textindependent"/>
        <w:tabs>
          <w:tab w:val="left" w:pos="6946"/>
        </w:tabs>
        <w:spacing w:line="276" w:lineRule="auto"/>
        <w:ind w:left="940"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Séptimo. -</w:t>
      </w:r>
      <w:r w:rsidR="002D4C8A" w:rsidRPr="002D4C8A">
        <w:rPr>
          <w:rFonts w:asciiTheme="minorHAnsi" w:hAnsiTheme="minorHAnsi" w:cstheme="minorHAnsi"/>
          <w:sz w:val="22"/>
          <w:szCs w:val="22"/>
          <w:lang w:val="es-ES"/>
        </w:rPr>
        <w:t xml:space="preserve"> Pago</w:t>
      </w:r>
      <w:r>
        <w:rPr>
          <w:rFonts w:asciiTheme="minorHAnsi" w:hAnsiTheme="minorHAnsi" w:cstheme="minorHAnsi"/>
          <w:sz w:val="22"/>
          <w:szCs w:val="22"/>
          <w:lang w:val="es-ES"/>
        </w:rPr>
        <w:t>.</w:t>
      </w:r>
    </w:p>
    <w:p w14:paraId="37EF39EC" w14:textId="060B236F" w:rsidR="002D4C8A" w:rsidRPr="002D4C8A" w:rsidRDefault="002D4C8A" w:rsidP="006F049E">
      <w:pPr>
        <w:pStyle w:val="Textindependent"/>
        <w:tabs>
          <w:tab w:val="left" w:pos="6946"/>
        </w:tabs>
        <w:spacing w:line="276" w:lineRule="auto"/>
        <w:ind w:left="940"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Se</w:t>
      </w:r>
      <w:r w:rsidR="00A81FCF">
        <w:rPr>
          <w:rFonts w:asciiTheme="minorHAnsi" w:hAnsiTheme="minorHAnsi" w:cstheme="minorHAnsi"/>
          <w:sz w:val="22"/>
          <w:szCs w:val="22"/>
          <w:lang w:val="es-ES"/>
        </w:rPr>
        <w:t xml:space="preserve"> </w:t>
      </w:r>
      <w:r w:rsidRPr="002D4C8A">
        <w:rPr>
          <w:rFonts w:asciiTheme="minorHAnsi" w:hAnsiTheme="minorHAnsi" w:cstheme="minorHAnsi"/>
          <w:sz w:val="22"/>
          <w:szCs w:val="22"/>
          <w:lang w:val="es-ES"/>
        </w:rPr>
        <w:t>prevé el pago de un anticipo del 100% de la subvención. Este pago se realizará antes del 25 de diciembre de 2022 siempre y cuando la aceptación de la subvención lo permita; en caso contrario, el anticipo se pagará en un plazo máximo de 4 meses a partir de la notificación de esta resolución.</w:t>
      </w:r>
    </w:p>
    <w:p w14:paraId="6F8DD9EA" w14:textId="77777777" w:rsidR="002D4C8A" w:rsidRPr="002D4C8A" w:rsidRDefault="002D4C8A" w:rsidP="006F049E">
      <w:pPr>
        <w:pStyle w:val="Textindependent"/>
        <w:tabs>
          <w:tab w:val="left" w:pos="6946"/>
        </w:tabs>
        <w:spacing w:line="276" w:lineRule="auto"/>
        <w:ind w:right="1558"/>
        <w:jc w:val="both"/>
        <w:rPr>
          <w:rFonts w:asciiTheme="minorHAnsi" w:hAnsiTheme="minorHAnsi" w:cstheme="minorHAnsi"/>
          <w:sz w:val="22"/>
          <w:szCs w:val="22"/>
          <w:lang w:val="es-ES"/>
        </w:rPr>
      </w:pPr>
    </w:p>
    <w:p w14:paraId="2FEDD547" w14:textId="77777777" w:rsidR="002D4C8A" w:rsidRPr="002D4C8A" w:rsidRDefault="002D4C8A" w:rsidP="006F049E">
      <w:pPr>
        <w:pStyle w:val="Textindependent"/>
        <w:tabs>
          <w:tab w:val="left" w:pos="6946"/>
        </w:tabs>
        <w:spacing w:line="276" w:lineRule="auto"/>
        <w:ind w:left="953"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El pago del anticipo se realizará sin necesidad de constitución de fianza o garantía.</w:t>
      </w:r>
    </w:p>
    <w:p w14:paraId="411C7507" w14:textId="365A1A09" w:rsidR="002D4C8A" w:rsidRPr="002D4C8A" w:rsidRDefault="002D4C8A" w:rsidP="006F049E">
      <w:pPr>
        <w:tabs>
          <w:tab w:val="left" w:pos="1400"/>
          <w:tab w:val="left" w:pos="6946"/>
        </w:tabs>
        <w:spacing w:line="276" w:lineRule="auto"/>
        <w:ind w:left="993" w:right="1558"/>
        <w:jc w:val="both"/>
        <w:rPr>
          <w:rFonts w:cstheme="minorHAnsi"/>
          <w:lang w:val="es-ES"/>
        </w:rPr>
      </w:pPr>
      <w:r w:rsidRPr="002D4C8A">
        <w:rPr>
          <w:rFonts w:cstheme="minorHAnsi"/>
          <w:lang w:val="es-ES"/>
        </w:rPr>
        <w:t xml:space="preserve">Se tramitará el pago de la subvención o anticipo previo informe favorable del </w:t>
      </w:r>
      <w:r w:rsidR="00A81FCF" w:rsidRPr="002D4C8A">
        <w:rPr>
          <w:rFonts w:cstheme="minorHAnsi"/>
          <w:lang w:val="es-ES"/>
        </w:rPr>
        <w:t>jefe</w:t>
      </w:r>
      <w:r w:rsidRPr="002D4C8A">
        <w:rPr>
          <w:rFonts w:cstheme="minorHAnsi"/>
          <w:lang w:val="es-ES"/>
        </w:rPr>
        <w:t xml:space="preserve"> del Centro Gestor</w:t>
      </w:r>
    </w:p>
    <w:p w14:paraId="63272F90" w14:textId="39A59A9F" w:rsidR="002D4C8A" w:rsidRPr="002D4C8A" w:rsidRDefault="002D4C8A" w:rsidP="006F049E">
      <w:pPr>
        <w:pStyle w:val="Textindependent"/>
        <w:tabs>
          <w:tab w:val="left" w:pos="6946"/>
        </w:tabs>
        <w:spacing w:line="276" w:lineRule="auto"/>
        <w:ind w:left="953"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El pago se efectuará mediante transferencia bancaria.</w:t>
      </w:r>
    </w:p>
    <w:p w14:paraId="4961764D" w14:textId="2FF83175" w:rsidR="002D4C8A" w:rsidRPr="002D4C8A" w:rsidRDefault="002D4C8A" w:rsidP="006F049E">
      <w:pPr>
        <w:tabs>
          <w:tab w:val="left" w:pos="1180"/>
          <w:tab w:val="left" w:pos="6946"/>
        </w:tabs>
        <w:spacing w:line="276" w:lineRule="auto"/>
        <w:ind w:left="993" w:right="1558"/>
        <w:rPr>
          <w:rFonts w:cstheme="minorHAnsi"/>
          <w:lang w:val="es-ES"/>
        </w:rPr>
      </w:pPr>
      <w:r w:rsidRPr="002D4C8A">
        <w:rPr>
          <w:rFonts w:cstheme="minorHAnsi"/>
          <w:lang w:val="es-ES"/>
        </w:rPr>
        <w:t>Cuando el beneficiario haya presentado en el Registro General del Ayuntamiento de Arenys de Munt la justificación económica se hará efectiva la cantidad restante, de conformidad con lo que se establece en el punto sexto de este acuerdo</w:t>
      </w:r>
    </w:p>
    <w:p w14:paraId="4754974E" w14:textId="23555854" w:rsidR="002D4C8A" w:rsidRPr="002D4C8A" w:rsidRDefault="00A81FCF" w:rsidP="006F049E">
      <w:pPr>
        <w:tabs>
          <w:tab w:val="left" w:pos="1180"/>
          <w:tab w:val="left" w:pos="6946"/>
        </w:tabs>
        <w:spacing w:line="276" w:lineRule="auto"/>
        <w:ind w:left="851" w:right="1558"/>
        <w:rPr>
          <w:rFonts w:cstheme="minorHAnsi"/>
          <w:lang w:val="es-ES"/>
        </w:rPr>
      </w:pPr>
      <w:r>
        <w:rPr>
          <w:rFonts w:cstheme="minorHAnsi"/>
          <w:lang w:val="es-ES"/>
        </w:rPr>
        <w:t xml:space="preserve">   </w:t>
      </w:r>
      <w:r w:rsidR="002D4C8A" w:rsidRPr="002D4C8A">
        <w:rPr>
          <w:rFonts w:cstheme="minorHAnsi"/>
          <w:lang w:val="es-ES"/>
        </w:rPr>
        <w:t>El beneficiario está obligado a presentar en el plazo otorgado al efecto en el Registro General el Ayuntamiento la justificación económica de conformidad con lo que se establece en el punto sexto de este acuerdo</w:t>
      </w:r>
    </w:p>
    <w:p w14:paraId="538992E8" w14:textId="77777777" w:rsidR="00A81FCF" w:rsidRDefault="002D4C8A" w:rsidP="006F049E">
      <w:pPr>
        <w:pStyle w:val="Textindependent"/>
        <w:tabs>
          <w:tab w:val="left" w:pos="6946"/>
        </w:tabs>
        <w:spacing w:line="276" w:lineRule="auto"/>
        <w:ind w:left="936" w:right="1558"/>
        <w:jc w:val="both"/>
        <w:rPr>
          <w:rFonts w:asciiTheme="minorHAnsi" w:hAnsiTheme="minorHAnsi" w:cstheme="minorHAnsi"/>
          <w:sz w:val="22"/>
          <w:szCs w:val="22"/>
          <w:lang w:val="es-ES"/>
        </w:rPr>
      </w:pPr>
      <w:proofErr w:type="gramStart"/>
      <w:r w:rsidRPr="002D4C8A">
        <w:rPr>
          <w:rFonts w:asciiTheme="minorHAnsi" w:hAnsiTheme="minorHAnsi" w:cstheme="minorHAnsi"/>
          <w:sz w:val="22"/>
          <w:szCs w:val="22"/>
          <w:lang w:val="es-ES"/>
        </w:rPr>
        <w:t>Octavo.-</w:t>
      </w:r>
      <w:proofErr w:type="gramEnd"/>
      <w:r w:rsidRPr="002D4C8A">
        <w:rPr>
          <w:rFonts w:asciiTheme="minorHAnsi" w:hAnsiTheme="minorHAnsi" w:cstheme="minorHAnsi"/>
          <w:sz w:val="22"/>
          <w:szCs w:val="22"/>
          <w:lang w:val="es-ES"/>
        </w:rPr>
        <w:t xml:space="preserve"> Obligación de difusión y publicidad</w:t>
      </w:r>
      <w:r w:rsidR="00A81FCF">
        <w:rPr>
          <w:rFonts w:asciiTheme="minorHAnsi" w:hAnsiTheme="minorHAnsi" w:cstheme="minorHAnsi"/>
          <w:sz w:val="22"/>
          <w:szCs w:val="22"/>
          <w:lang w:val="es-ES"/>
        </w:rPr>
        <w:t>.</w:t>
      </w:r>
      <w:r w:rsidRPr="002D4C8A">
        <w:rPr>
          <w:rFonts w:asciiTheme="minorHAnsi" w:hAnsiTheme="minorHAnsi" w:cstheme="minorHAnsi"/>
          <w:sz w:val="22"/>
          <w:szCs w:val="22"/>
          <w:lang w:val="es-ES"/>
        </w:rPr>
        <w:t xml:space="preserve"> </w:t>
      </w:r>
    </w:p>
    <w:p w14:paraId="2EF4809B" w14:textId="24E704AF" w:rsidR="002D4C8A" w:rsidRPr="002D4C8A" w:rsidRDefault="002D4C8A" w:rsidP="006F049E">
      <w:pPr>
        <w:pStyle w:val="Textindependent"/>
        <w:tabs>
          <w:tab w:val="left" w:pos="6946"/>
        </w:tabs>
        <w:spacing w:line="276" w:lineRule="auto"/>
        <w:ind w:left="936"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El</w:t>
      </w:r>
      <w:r w:rsidR="00A81FCF">
        <w:rPr>
          <w:rFonts w:asciiTheme="minorHAnsi" w:hAnsiTheme="minorHAnsi" w:cstheme="minorHAnsi"/>
          <w:sz w:val="22"/>
          <w:szCs w:val="22"/>
          <w:lang w:val="es-ES"/>
        </w:rPr>
        <w:t xml:space="preserve"> </w:t>
      </w:r>
      <w:r w:rsidRPr="002D4C8A">
        <w:rPr>
          <w:rFonts w:asciiTheme="minorHAnsi" w:hAnsiTheme="minorHAnsi" w:cstheme="minorHAnsi"/>
          <w:sz w:val="22"/>
          <w:szCs w:val="22"/>
          <w:lang w:val="es-ES"/>
        </w:rPr>
        <w:t>beneficiario deberá hacer constar expresamente el apoyo económico del Ayuntamiento de Arenys de Munt en cualquier acto, publicidad o difusión de las actuaciones que sean objeto de subvención, aunque la actividad ya haya sido realizada. Esta difusión podrá ser, por ejemplo:</w:t>
      </w:r>
    </w:p>
    <w:p w14:paraId="74F687DB" w14:textId="1CB2A7CC" w:rsidR="002D4C8A" w:rsidRPr="002D4C8A" w:rsidRDefault="002D4C8A" w:rsidP="006F049E">
      <w:pPr>
        <w:pStyle w:val="Pargrafdellista"/>
        <w:numPr>
          <w:ilvl w:val="1"/>
          <w:numId w:val="2"/>
        </w:numPr>
        <w:tabs>
          <w:tab w:val="left" w:pos="1420"/>
          <w:tab w:val="left" w:pos="6946"/>
        </w:tabs>
        <w:spacing w:line="276" w:lineRule="auto"/>
        <w:ind w:right="1558" w:hanging="359"/>
        <w:jc w:val="both"/>
        <w:rPr>
          <w:rFonts w:asciiTheme="minorHAnsi" w:hAnsiTheme="minorHAnsi" w:cstheme="minorHAnsi"/>
          <w:lang w:val="es-ES"/>
        </w:rPr>
      </w:pPr>
      <w:r w:rsidRPr="002D4C8A">
        <w:rPr>
          <w:rFonts w:asciiTheme="minorHAnsi" w:hAnsiTheme="minorHAnsi" w:cstheme="minorHAnsi"/>
          <w:lang w:val="es-ES"/>
        </w:rPr>
        <w:t>Haciendo constar en las notas de prensa que realice la entidad el apoyo del Ayuntamiento de Arenys</w:t>
      </w:r>
      <w:r w:rsidR="00A81FCF">
        <w:rPr>
          <w:rFonts w:asciiTheme="minorHAnsi" w:hAnsiTheme="minorHAnsi" w:cstheme="minorHAnsi"/>
          <w:lang w:val="es-ES"/>
        </w:rPr>
        <w:t xml:space="preserve"> de Munt</w:t>
      </w:r>
      <w:r w:rsidRPr="002D4C8A">
        <w:rPr>
          <w:rFonts w:asciiTheme="minorHAnsi" w:hAnsiTheme="minorHAnsi" w:cstheme="minorHAnsi"/>
          <w:lang w:val="es-ES"/>
        </w:rPr>
        <w:t>.</w:t>
      </w:r>
    </w:p>
    <w:p w14:paraId="30C6DCB0" w14:textId="77777777" w:rsidR="002D4C8A" w:rsidRPr="002D4C8A" w:rsidRDefault="002D4C8A" w:rsidP="006F049E">
      <w:pPr>
        <w:pStyle w:val="Pargrafdellista"/>
        <w:numPr>
          <w:ilvl w:val="1"/>
          <w:numId w:val="2"/>
        </w:numPr>
        <w:tabs>
          <w:tab w:val="left" w:pos="1420"/>
          <w:tab w:val="left" w:pos="6946"/>
        </w:tabs>
        <w:spacing w:line="276" w:lineRule="auto"/>
        <w:ind w:left="1671" w:right="1558" w:hanging="366"/>
        <w:jc w:val="both"/>
        <w:rPr>
          <w:rFonts w:asciiTheme="minorHAnsi" w:hAnsiTheme="minorHAnsi" w:cstheme="minorHAnsi"/>
          <w:lang w:val="es-ES"/>
        </w:rPr>
      </w:pPr>
      <w:r w:rsidRPr="002D4C8A">
        <w:rPr>
          <w:rFonts w:asciiTheme="minorHAnsi" w:hAnsiTheme="minorHAnsi" w:cstheme="minorHAnsi"/>
          <w:lang w:val="es-ES"/>
        </w:rPr>
        <w:t>Incorporando el logotipo del Ayuntamiento de Arenys de Munt en la cartelería que se elabore para la difusión de las actividades que se programen. • Otras que el beneficiario tenga a su</w:t>
      </w:r>
      <w:r w:rsidRPr="002D4C8A">
        <w:rPr>
          <w:rFonts w:asciiTheme="minorHAnsi" w:hAnsiTheme="minorHAnsi" w:cstheme="minorHAnsi"/>
          <w:spacing w:val="36"/>
          <w:lang w:val="es-ES"/>
        </w:rPr>
        <w:t xml:space="preserve"> </w:t>
      </w:r>
      <w:r w:rsidRPr="002D4C8A">
        <w:rPr>
          <w:rFonts w:asciiTheme="minorHAnsi" w:hAnsiTheme="minorHAnsi" w:cstheme="minorHAnsi"/>
          <w:lang w:val="es-ES"/>
        </w:rPr>
        <w:t>alcance.</w:t>
      </w:r>
    </w:p>
    <w:p w14:paraId="342953D8" w14:textId="77777777" w:rsidR="002D4C8A" w:rsidRPr="002D4C8A" w:rsidRDefault="002D4C8A" w:rsidP="006F049E">
      <w:pPr>
        <w:pStyle w:val="Textindependent"/>
        <w:numPr>
          <w:ilvl w:val="0"/>
          <w:numId w:val="2"/>
        </w:numPr>
        <w:tabs>
          <w:tab w:val="left" w:pos="6946"/>
        </w:tabs>
        <w:spacing w:line="276" w:lineRule="auto"/>
        <w:ind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Si se incumple esta obligación, y sin perjuicio de las responsabilidades en que, por aplicación del régimen previsto en el título IV de la Ley General de Subvenciones puedan corresponder, se aplicarán las siguientes reglas: Si todavía es posible su cumplimiento en los términos establecidos, el órgano concedente debe requerir al beneficiario para que adopte las medidas de difusión establecidas en un plazo no superior a 15 días, con expresa advertencia de que este incumplimiento puede comportar la revocación de la subvención.</w:t>
      </w:r>
    </w:p>
    <w:p w14:paraId="67120EB7" w14:textId="77777777" w:rsidR="002D4C8A" w:rsidRPr="002D4C8A" w:rsidRDefault="002D4C8A" w:rsidP="006F049E">
      <w:pPr>
        <w:pStyle w:val="Textindependent"/>
        <w:numPr>
          <w:ilvl w:val="0"/>
          <w:numId w:val="2"/>
        </w:numPr>
        <w:tabs>
          <w:tab w:val="left" w:pos="6946"/>
        </w:tabs>
        <w:spacing w:line="276" w:lineRule="auto"/>
        <w:ind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a) Si por el hecho de haberse desarrollado las actividades afectadas por estas medidas, no fuera posible su cumplimiento en los términos establecidos, el órgano concedente podrá establecer medidas alternativas, siempre que éstas permitan dar la difusión de la financiación pública   recibida.</w:t>
      </w:r>
    </w:p>
    <w:p w14:paraId="3ACB6277" w14:textId="77777777" w:rsidR="002D4C8A" w:rsidRPr="002D4C8A" w:rsidRDefault="002D4C8A" w:rsidP="006F049E">
      <w:pPr>
        <w:pStyle w:val="Textindependent"/>
        <w:numPr>
          <w:ilvl w:val="0"/>
          <w:numId w:val="2"/>
        </w:numPr>
        <w:tabs>
          <w:tab w:val="left" w:pos="6946"/>
        </w:tabs>
        <w:spacing w:line="276" w:lineRule="auto"/>
        <w:ind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En el requerimiento que se dirija por el órgano concedente al beneficiario, debe fijarse un plazo no superior a 15 días para su adopción con la advertencia de que este incumplimiento puede comportar la revocación de la subvención.</w:t>
      </w:r>
    </w:p>
    <w:p w14:paraId="278D3CDC" w14:textId="77777777" w:rsidR="002D4C8A" w:rsidRPr="002D4C8A" w:rsidRDefault="002D4C8A" w:rsidP="006F049E">
      <w:pPr>
        <w:pStyle w:val="Textindependent"/>
        <w:tabs>
          <w:tab w:val="left" w:pos="6946"/>
        </w:tabs>
        <w:spacing w:line="276" w:lineRule="auto"/>
        <w:ind w:left="1134" w:right="1558"/>
        <w:jc w:val="both"/>
        <w:rPr>
          <w:rFonts w:asciiTheme="minorHAnsi" w:hAnsiTheme="minorHAnsi" w:cstheme="minorHAnsi"/>
          <w:sz w:val="22"/>
          <w:szCs w:val="22"/>
          <w:lang w:val="es-ES"/>
        </w:rPr>
      </w:pPr>
      <w:proofErr w:type="gramStart"/>
      <w:r w:rsidRPr="002D4C8A">
        <w:rPr>
          <w:rFonts w:asciiTheme="minorHAnsi" w:hAnsiTheme="minorHAnsi" w:cstheme="minorHAnsi"/>
          <w:sz w:val="22"/>
          <w:szCs w:val="22"/>
          <w:lang w:val="es-ES"/>
        </w:rPr>
        <w:t>Noveno.-</w:t>
      </w:r>
      <w:proofErr w:type="gramEnd"/>
      <w:r w:rsidRPr="002D4C8A">
        <w:rPr>
          <w:rFonts w:asciiTheme="minorHAnsi" w:hAnsiTheme="minorHAnsi" w:cstheme="minorHAnsi"/>
          <w:sz w:val="22"/>
          <w:szCs w:val="22"/>
          <w:lang w:val="es-ES"/>
        </w:rPr>
        <w:t xml:space="preserve"> Otras obligaciones del  beneficiario.</w:t>
      </w:r>
    </w:p>
    <w:p w14:paraId="70647E4A" w14:textId="77777777" w:rsidR="002D4C8A" w:rsidRPr="002D4C8A" w:rsidRDefault="002D4C8A" w:rsidP="006F049E">
      <w:pPr>
        <w:pStyle w:val="Textindependent"/>
        <w:tabs>
          <w:tab w:val="left" w:pos="6946"/>
        </w:tabs>
        <w:spacing w:line="276" w:lineRule="auto"/>
        <w:ind w:left="1509"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 xml:space="preserve">El beneficiario tiene las </w:t>
      </w:r>
      <w:proofErr w:type="gramStart"/>
      <w:r w:rsidRPr="002D4C8A">
        <w:rPr>
          <w:rFonts w:asciiTheme="minorHAnsi" w:hAnsiTheme="minorHAnsi" w:cstheme="minorHAnsi"/>
          <w:sz w:val="22"/>
          <w:szCs w:val="22"/>
          <w:lang w:val="es-ES"/>
        </w:rPr>
        <w:t>siguientes  obligaciones</w:t>
      </w:r>
      <w:proofErr w:type="gramEnd"/>
      <w:r w:rsidRPr="002D4C8A">
        <w:rPr>
          <w:rFonts w:asciiTheme="minorHAnsi" w:hAnsiTheme="minorHAnsi" w:cstheme="minorHAnsi"/>
          <w:sz w:val="22"/>
          <w:szCs w:val="22"/>
          <w:lang w:val="es-ES"/>
        </w:rPr>
        <w:t>:</w:t>
      </w:r>
    </w:p>
    <w:p w14:paraId="3F52D4A8" w14:textId="67B5137C" w:rsidR="00A81FCF" w:rsidRDefault="002D4C8A" w:rsidP="006F049E">
      <w:pPr>
        <w:pStyle w:val="Textindependent"/>
        <w:numPr>
          <w:ilvl w:val="0"/>
          <w:numId w:val="7"/>
        </w:numPr>
        <w:tabs>
          <w:tab w:val="left" w:pos="6946"/>
        </w:tabs>
        <w:spacing w:line="276" w:lineRule="auto"/>
        <w:ind w:left="1843"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Llevar a cabo la actividad objeto de la subvención</w:t>
      </w:r>
    </w:p>
    <w:p w14:paraId="7859D4CE" w14:textId="01E045B7" w:rsidR="002D4C8A" w:rsidRPr="00A81FCF" w:rsidRDefault="00A81FCF" w:rsidP="006F049E">
      <w:pPr>
        <w:tabs>
          <w:tab w:val="left" w:pos="1640"/>
          <w:tab w:val="left" w:pos="6946"/>
        </w:tabs>
        <w:spacing w:line="276" w:lineRule="auto"/>
        <w:ind w:left="1560" w:right="1558"/>
        <w:jc w:val="both"/>
        <w:rPr>
          <w:rFonts w:cstheme="minorHAnsi"/>
          <w:lang w:val="es-ES"/>
        </w:rPr>
      </w:pPr>
      <w:r>
        <w:rPr>
          <w:rFonts w:cstheme="minorHAnsi"/>
          <w:lang w:val="es-ES"/>
        </w:rPr>
        <w:t xml:space="preserve">b) </w:t>
      </w:r>
      <w:r w:rsidR="002D4C8A" w:rsidRPr="00A81FCF">
        <w:rPr>
          <w:rFonts w:cstheme="minorHAnsi"/>
          <w:lang w:val="es-ES"/>
        </w:rPr>
        <w:t xml:space="preserve">Prestar colaboración y facilitar la documentación e información que les sea requerida respecto a la actividad </w:t>
      </w:r>
      <w:proofErr w:type="gramStart"/>
      <w:r w:rsidR="002D4C8A" w:rsidRPr="00A81FCF">
        <w:rPr>
          <w:rFonts w:cstheme="minorHAnsi"/>
          <w:lang w:val="es-ES"/>
        </w:rPr>
        <w:t>para  la</w:t>
      </w:r>
      <w:proofErr w:type="gramEnd"/>
      <w:r w:rsidR="002D4C8A" w:rsidRPr="00A81FCF">
        <w:rPr>
          <w:rFonts w:cstheme="minorHAnsi"/>
          <w:lang w:val="es-ES"/>
        </w:rPr>
        <w:t xml:space="preserve"> que se concede la subvención, y someterse a las actuaciones de comprobación y control del Ayuntamiento de Arenys de Munt, y otros órganos competentes, de acuerdo con la normativa  </w:t>
      </w:r>
      <w:r w:rsidR="002D4C8A" w:rsidRPr="00A81FCF">
        <w:rPr>
          <w:rFonts w:cstheme="minorHAnsi"/>
          <w:spacing w:val="22"/>
          <w:lang w:val="es-ES"/>
        </w:rPr>
        <w:t xml:space="preserve"> </w:t>
      </w:r>
      <w:r w:rsidR="002D4C8A" w:rsidRPr="00A81FCF">
        <w:rPr>
          <w:rFonts w:cstheme="minorHAnsi"/>
          <w:lang w:val="es-ES"/>
        </w:rPr>
        <w:t>aplicable</w:t>
      </w:r>
    </w:p>
    <w:p w14:paraId="10CC9260" w14:textId="203838CA" w:rsidR="002D4C8A" w:rsidRPr="002D4C8A" w:rsidRDefault="002D4C8A" w:rsidP="006F049E">
      <w:pPr>
        <w:pStyle w:val="Textindependent"/>
        <w:tabs>
          <w:tab w:val="left" w:pos="6946"/>
        </w:tabs>
        <w:spacing w:line="276" w:lineRule="auto"/>
        <w:ind w:left="1560" w:right="1558" w:hanging="361"/>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ab/>
      </w:r>
      <w:r w:rsidRPr="002D4C8A">
        <w:rPr>
          <w:rFonts w:asciiTheme="minorHAnsi" w:hAnsiTheme="minorHAnsi" w:cstheme="minorHAnsi"/>
          <w:sz w:val="22"/>
          <w:szCs w:val="22"/>
          <w:lang w:val="es-ES"/>
        </w:rPr>
        <w:t>c) Notificar al Ayuntamiento de Arenys de Munt las ayudas obtenidas o solicitadas a otras administraciones o entidades públicas o privadas, nacionales o internacionales, con posterioridad a la presentación de la solicitud; d) Conservar los documentos justificativos de la aplicación de los fondos recibidos, incluidos los</w:t>
      </w:r>
      <w:r w:rsidR="00A81FCF">
        <w:rPr>
          <w:rFonts w:asciiTheme="minorHAnsi" w:hAnsiTheme="minorHAnsi" w:cstheme="minorHAnsi"/>
          <w:sz w:val="22"/>
          <w:szCs w:val="22"/>
          <w:lang w:val="es-ES"/>
        </w:rPr>
        <w:t xml:space="preserve"> </w:t>
      </w:r>
      <w:r w:rsidRPr="002D4C8A">
        <w:rPr>
          <w:rFonts w:asciiTheme="minorHAnsi" w:hAnsiTheme="minorHAnsi" w:cstheme="minorHAnsi"/>
          <w:sz w:val="22"/>
          <w:szCs w:val="22"/>
          <w:lang w:val="es-ES"/>
        </w:rPr>
        <w:t>documentos electrónicos, en tanto puedan ser objeto de las actuaciones de comprobación y  contro</w:t>
      </w:r>
      <w:r w:rsidR="00A81FCF">
        <w:rPr>
          <w:rFonts w:asciiTheme="minorHAnsi" w:hAnsiTheme="minorHAnsi" w:cstheme="minorHAnsi"/>
          <w:sz w:val="22"/>
          <w:szCs w:val="22"/>
          <w:lang w:val="es-ES"/>
        </w:rPr>
        <w:t xml:space="preserve">l. </w:t>
      </w:r>
    </w:p>
    <w:p w14:paraId="57F193D5" w14:textId="77777777" w:rsidR="00A81FCF" w:rsidRDefault="002D4C8A" w:rsidP="006F049E">
      <w:pPr>
        <w:pStyle w:val="Textindependent"/>
        <w:tabs>
          <w:tab w:val="left" w:pos="6946"/>
        </w:tabs>
        <w:spacing w:line="276" w:lineRule="auto"/>
        <w:ind w:left="1304"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e) Reintegrar los fondos recibidos en los supuestos previstos en la legislación aplicable</w:t>
      </w:r>
    </w:p>
    <w:p w14:paraId="3330BA57" w14:textId="69C12985" w:rsidR="002D4C8A" w:rsidRPr="002D4C8A" w:rsidRDefault="002D4C8A" w:rsidP="006F049E">
      <w:pPr>
        <w:pStyle w:val="Textindependent"/>
        <w:tabs>
          <w:tab w:val="left" w:pos="6946"/>
        </w:tabs>
        <w:spacing w:line="276" w:lineRule="auto"/>
        <w:ind w:left="1304" w:right="1558"/>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 xml:space="preserve">   </w:t>
      </w:r>
      <w:proofErr w:type="gramStart"/>
      <w:r w:rsidRPr="002D4C8A">
        <w:rPr>
          <w:rFonts w:asciiTheme="minorHAnsi" w:hAnsiTheme="minorHAnsi" w:cstheme="minorHAnsi"/>
          <w:sz w:val="22"/>
          <w:szCs w:val="22"/>
          <w:lang w:val="es-ES"/>
        </w:rPr>
        <w:t>f)Llevar</w:t>
      </w:r>
      <w:proofErr w:type="gramEnd"/>
      <w:r w:rsidRPr="002D4C8A">
        <w:rPr>
          <w:rFonts w:asciiTheme="minorHAnsi" w:hAnsiTheme="minorHAnsi" w:cstheme="minorHAnsi"/>
          <w:sz w:val="22"/>
          <w:szCs w:val="22"/>
          <w:lang w:val="es-ES"/>
        </w:rPr>
        <w:t xml:space="preserve"> la contabilidad de la actividad y facilitar la documentación que le sea requerida en las actuaciones de control que se lleven a cabo.</w:t>
      </w:r>
    </w:p>
    <w:p w14:paraId="49861241" w14:textId="77777777" w:rsidR="00A81FCF" w:rsidRDefault="00A81FCF" w:rsidP="006F049E">
      <w:pPr>
        <w:tabs>
          <w:tab w:val="left" w:pos="6946"/>
        </w:tabs>
        <w:spacing w:line="276" w:lineRule="auto"/>
        <w:ind w:left="1276" w:right="1558"/>
        <w:rPr>
          <w:rFonts w:cstheme="minorHAnsi"/>
          <w:lang w:val="es-ES"/>
        </w:rPr>
      </w:pPr>
      <w:r>
        <w:rPr>
          <w:rFonts w:cstheme="minorHAnsi"/>
          <w:lang w:val="es-ES"/>
        </w:rPr>
        <w:t xml:space="preserve">  </w:t>
      </w:r>
      <w:r w:rsidR="002D4C8A" w:rsidRPr="002D4C8A">
        <w:rPr>
          <w:rFonts w:cstheme="minorHAnsi"/>
          <w:lang w:val="es-ES"/>
        </w:rPr>
        <w:t>g) Otras obligaciones previstas en la normativa de subvenciones que le sean de   aplicación</w:t>
      </w:r>
      <w:r w:rsidR="002D4C8A" w:rsidRPr="002D4C8A">
        <w:rPr>
          <w:rFonts w:cstheme="minorHAnsi"/>
          <w:lang w:val="es-ES"/>
        </w:rPr>
        <w:t xml:space="preserve"> </w:t>
      </w:r>
      <w:proofErr w:type="gramStart"/>
      <w:r w:rsidR="002D4C8A" w:rsidRPr="002D4C8A">
        <w:rPr>
          <w:rFonts w:cstheme="minorHAnsi"/>
          <w:lang w:val="es-ES"/>
        </w:rPr>
        <w:t>Décimo.-</w:t>
      </w:r>
      <w:proofErr w:type="gramEnd"/>
      <w:r w:rsidR="002D4C8A" w:rsidRPr="002D4C8A">
        <w:rPr>
          <w:rFonts w:cstheme="minorHAnsi"/>
          <w:lang w:val="es-ES"/>
        </w:rPr>
        <w:t xml:space="preserve"> Afectación de</w:t>
      </w:r>
      <w:r w:rsidR="002D4C8A" w:rsidRPr="002D4C8A">
        <w:rPr>
          <w:rFonts w:cstheme="minorHAnsi"/>
          <w:lang w:val="es-ES"/>
        </w:rPr>
        <w:t xml:space="preserve"> </w:t>
      </w:r>
      <w:r>
        <w:rPr>
          <w:rFonts w:cstheme="minorHAnsi"/>
          <w:lang w:val="es-ES"/>
        </w:rPr>
        <w:t>los</w:t>
      </w:r>
      <w:r w:rsidR="002D4C8A" w:rsidRPr="002D4C8A">
        <w:rPr>
          <w:rFonts w:cstheme="minorHAnsi"/>
          <w:lang w:val="es-ES"/>
        </w:rPr>
        <w:t xml:space="preserve"> </w:t>
      </w:r>
      <w:r>
        <w:rPr>
          <w:rFonts w:cstheme="minorHAnsi"/>
          <w:lang w:val="es-ES"/>
        </w:rPr>
        <w:t>b</w:t>
      </w:r>
      <w:r w:rsidR="002D4C8A" w:rsidRPr="002D4C8A">
        <w:rPr>
          <w:rFonts w:cstheme="minorHAnsi"/>
          <w:lang w:val="es-ES"/>
        </w:rPr>
        <w:t>ienes</w:t>
      </w:r>
      <w:r>
        <w:rPr>
          <w:rFonts w:cstheme="minorHAnsi"/>
          <w:lang w:val="es-ES"/>
        </w:rPr>
        <w:t>.</w:t>
      </w:r>
    </w:p>
    <w:p w14:paraId="0A5D7A7A" w14:textId="4A9D0094" w:rsidR="002D4C8A" w:rsidRPr="002D4C8A" w:rsidRDefault="002D4C8A" w:rsidP="006F049E">
      <w:pPr>
        <w:tabs>
          <w:tab w:val="left" w:pos="6946"/>
        </w:tabs>
        <w:spacing w:line="276" w:lineRule="auto"/>
        <w:ind w:left="1276" w:right="1558"/>
        <w:jc w:val="both"/>
        <w:rPr>
          <w:rFonts w:cstheme="minorHAnsi"/>
          <w:lang w:val="es-ES"/>
        </w:rPr>
      </w:pPr>
      <w:r w:rsidRPr="002D4C8A">
        <w:rPr>
          <w:rFonts w:cstheme="minorHAnsi"/>
          <w:lang w:val="es-ES"/>
        </w:rPr>
        <w:t xml:space="preserve"> El beneficiario debe destinar los bienes al fin concreto para el que se concede la subvención por un período mínimo de 2 años. Si el beneficiario se propone modificar el fin concreto para el que se concedió la subvención, con carácter previo debe devolver las cantidades percibidas en concepto de subvención más el interés legal que corresponda, circunstancia que debe quedar inscrita en el registro público correspondiente   En el caso de bienes inscribibles en un registro público, las circunstancias expresadas en el párrafo anterior se harán constar en la escritura en el caso de adquisición, y en cualquier caso en el registro público correspondiente, indicando  el importe de la subvención </w:t>
      </w:r>
      <w:r w:rsidRPr="002D4C8A">
        <w:rPr>
          <w:rFonts w:cstheme="minorHAnsi"/>
          <w:spacing w:val="4"/>
          <w:lang w:val="es-ES"/>
        </w:rPr>
        <w:t xml:space="preserve"> </w:t>
      </w:r>
      <w:r w:rsidRPr="002D4C8A">
        <w:rPr>
          <w:rFonts w:cstheme="minorHAnsi"/>
          <w:lang w:val="es-ES"/>
        </w:rPr>
        <w:t>concedida.</w:t>
      </w:r>
    </w:p>
    <w:p w14:paraId="3F3062C7" w14:textId="77777777" w:rsidR="002D4C8A" w:rsidRPr="002D4C8A" w:rsidRDefault="002D4C8A" w:rsidP="006F049E">
      <w:pPr>
        <w:pStyle w:val="Textindependent"/>
        <w:tabs>
          <w:tab w:val="left" w:pos="6946"/>
        </w:tabs>
        <w:spacing w:line="276" w:lineRule="auto"/>
        <w:ind w:left="942" w:right="1558"/>
        <w:jc w:val="both"/>
        <w:rPr>
          <w:rFonts w:asciiTheme="minorHAnsi" w:hAnsiTheme="minorHAnsi" w:cstheme="minorHAnsi"/>
          <w:sz w:val="22"/>
          <w:szCs w:val="22"/>
          <w:lang w:val="es-ES"/>
        </w:rPr>
      </w:pPr>
      <w:proofErr w:type="gramStart"/>
      <w:r w:rsidRPr="002D4C8A">
        <w:rPr>
          <w:rFonts w:asciiTheme="minorHAnsi" w:hAnsiTheme="minorHAnsi" w:cstheme="minorHAnsi"/>
          <w:sz w:val="22"/>
          <w:szCs w:val="22"/>
          <w:lang w:val="es-ES"/>
        </w:rPr>
        <w:t>Undécimo.-</w:t>
      </w:r>
      <w:proofErr w:type="gramEnd"/>
      <w:r w:rsidRPr="002D4C8A">
        <w:rPr>
          <w:rFonts w:asciiTheme="minorHAnsi" w:hAnsiTheme="minorHAnsi" w:cstheme="minorHAnsi"/>
          <w:sz w:val="22"/>
          <w:szCs w:val="22"/>
          <w:lang w:val="es-ES"/>
        </w:rPr>
        <w:t xml:space="preserve"> Subcontratación</w:t>
      </w:r>
    </w:p>
    <w:p w14:paraId="3E4A3892" w14:textId="224FFB8C" w:rsidR="002D4C8A" w:rsidRPr="002D4C8A" w:rsidRDefault="002D4C8A" w:rsidP="006F049E">
      <w:pPr>
        <w:pStyle w:val="Textindependent"/>
        <w:tabs>
          <w:tab w:val="left" w:pos="6946"/>
        </w:tabs>
        <w:spacing w:line="276" w:lineRule="auto"/>
        <w:ind w:left="943" w:right="1558" w:firstLine="9"/>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 xml:space="preserve">Se permite que las entidades beneficiarias subcontraten las actuaciones objeto de </w:t>
      </w:r>
      <w:r w:rsidR="00A81FCF" w:rsidRPr="002D4C8A">
        <w:rPr>
          <w:rFonts w:asciiTheme="minorHAnsi" w:hAnsiTheme="minorHAnsi" w:cstheme="minorHAnsi"/>
          <w:sz w:val="22"/>
          <w:szCs w:val="22"/>
          <w:lang w:val="es-ES"/>
        </w:rPr>
        <w:t>subvención,</w:t>
      </w:r>
      <w:r w:rsidRPr="002D4C8A">
        <w:rPr>
          <w:rFonts w:asciiTheme="minorHAnsi" w:hAnsiTheme="minorHAnsi" w:cstheme="minorHAnsi"/>
          <w:sz w:val="22"/>
          <w:szCs w:val="22"/>
          <w:lang w:val="es-ES"/>
        </w:rPr>
        <w:t xml:space="preserve"> pero las obligaciones económicas que se deriven tendrán que ir a cargo de la entidad   respectiva.</w:t>
      </w:r>
    </w:p>
    <w:p w14:paraId="40690F6F" w14:textId="77777777" w:rsidR="002D4C8A" w:rsidRPr="002D4C8A" w:rsidRDefault="002D4C8A" w:rsidP="006F049E">
      <w:pPr>
        <w:pStyle w:val="Textindependent"/>
        <w:tabs>
          <w:tab w:val="left" w:pos="6946"/>
        </w:tabs>
        <w:spacing w:line="276" w:lineRule="auto"/>
        <w:ind w:left="949" w:right="1558"/>
        <w:jc w:val="both"/>
        <w:rPr>
          <w:rFonts w:asciiTheme="minorHAnsi" w:hAnsiTheme="minorHAnsi" w:cstheme="minorHAnsi"/>
          <w:sz w:val="22"/>
          <w:szCs w:val="22"/>
          <w:lang w:val="es-ES"/>
        </w:rPr>
      </w:pPr>
      <w:proofErr w:type="gramStart"/>
      <w:r w:rsidRPr="002D4C8A">
        <w:rPr>
          <w:rFonts w:asciiTheme="minorHAnsi" w:hAnsiTheme="minorHAnsi" w:cstheme="minorHAnsi"/>
          <w:sz w:val="22"/>
          <w:szCs w:val="22"/>
          <w:lang w:val="es-ES"/>
        </w:rPr>
        <w:t>Duodécimo.-</w:t>
      </w:r>
      <w:proofErr w:type="gramEnd"/>
      <w:r w:rsidRPr="002D4C8A">
        <w:rPr>
          <w:rFonts w:asciiTheme="minorHAnsi" w:hAnsiTheme="minorHAnsi" w:cstheme="minorHAnsi"/>
          <w:sz w:val="22"/>
          <w:szCs w:val="22"/>
          <w:lang w:val="es-ES"/>
        </w:rPr>
        <w:t xml:space="preserve"> Modificación de las  subvenciones</w:t>
      </w:r>
    </w:p>
    <w:p w14:paraId="1981D95D" w14:textId="77777777" w:rsidR="002D4C8A" w:rsidRPr="002D4C8A" w:rsidRDefault="002D4C8A" w:rsidP="006F049E">
      <w:pPr>
        <w:pStyle w:val="Textindependent"/>
        <w:tabs>
          <w:tab w:val="left" w:pos="6946"/>
        </w:tabs>
        <w:spacing w:line="276" w:lineRule="auto"/>
        <w:ind w:left="937" w:right="1558" w:firstLine="16"/>
        <w:jc w:val="both"/>
        <w:rPr>
          <w:rFonts w:asciiTheme="minorHAnsi" w:hAnsiTheme="minorHAnsi" w:cstheme="minorHAnsi"/>
          <w:sz w:val="22"/>
          <w:szCs w:val="22"/>
          <w:lang w:val="es-ES"/>
        </w:rPr>
      </w:pPr>
      <w:r w:rsidRPr="002D4C8A">
        <w:rPr>
          <w:rFonts w:asciiTheme="minorHAnsi" w:hAnsiTheme="minorHAnsi" w:cstheme="minorHAnsi"/>
          <w:sz w:val="22"/>
          <w:szCs w:val="22"/>
          <w:lang w:val="es-ES"/>
        </w:rPr>
        <w:t>La Junta de Gobierno del Ayuntamiento de Arenys de Munt tiene la facultad de revisar la subvención concedida y de modificar la resolución de concesión en caso de alteración de las condiciones que se han tenido en cuenta para la concesión de la subvención.</w:t>
      </w:r>
    </w:p>
    <w:p w14:paraId="649F1275" w14:textId="77777777" w:rsidR="00A81FCF" w:rsidRDefault="002D4C8A" w:rsidP="006F049E">
      <w:pPr>
        <w:tabs>
          <w:tab w:val="left" w:pos="3900"/>
          <w:tab w:val="left" w:pos="6946"/>
        </w:tabs>
        <w:spacing w:line="276" w:lineRule="auto"/>
        <w:ind w:left="993" w:right="1558"/>
        <w:jc w:val="both"/>
        <w:rPr>
          <w:rFonts w:cstheme="minorHAnsi"/>
          <w:lang w:val="es-ES"/>
        </w:rPr>
      </w:pPr>
      <w:r w:rsidRPr="002D4C8A">
        <w:rPr>
          <w:rFonts w:cstheme="minorHAnsi"/>
          <w:lang w:val="es-ES"/>
        </w:rPr>
        <w:t>El beneficiario no podrá solicitar un cambio del objeto o destino de la subvención otorgada, ni solicitar la modificación del presupuesto o del porcentaje de financiación, una vez se haya aprobado la correspondiente   resolución.</w:t>
      </w:r>
    </w:p>
    <w:p w14:paraId="005C24EF" w14:textId="1C117415" w:rsidR="002D4C8A" w:rsidRPr="002D4C8A" w:rsidRDefault="002D4C8A" w:rsidP="006F049E">
      <w:pPr>
        <w:tabs>
          <w:tab w:val="left" w:pos="3900"/>
          <w:tab w:val="left" w:pos="6946"/>
        </w:tabs>
        <w:spacing w:line="276" w:lineRule="auto"/>
        <w:ind w:left="993" w:right="1558"/>
        <w:jc w:val="both"/>
        <w:rPr>
          <w:rFonts w:cstheme="minorHAnsi"/>
          <w:lang w:val="es-ES"/>
        </w:rPr>
      </w:pPr>
      <w:r w:rsidRPr="002D4C8A">
        <w:rPr>
          <w:rFonts w:cstheme="minorHAnsi"/>
          <w:w w:val="105"/>
          <w:lang w:val="es-ES"/>
        </w:rPr>
        <w:t>En</w:t>
      </w:r>
      <w:r w:rsidRPr="002D4C8A">
        <w:rPr>
          <w:rFonts w:cstheme="minorHAnsi"/>
          <w:spacing w:val="-8"/>
          <w:w w:val="105"/>
          <w:lang w:val="es-ES"/>
        </w:rPr>
        <w:t xml:space="preserve"> </w:t>
      </w:r>
      <w:r w:rsidRPr="002D4C8A">
        <w:rPr>
          <w:rFonts w:cstheme="minorHAnsi"/>
          <w:w w:val="105"/>
          <w:lang w:val="es-ES"/>
        </w:rPr>
        <w:t>relación</w:t>
      </w:r>
      <w:r w:rsidRPr="002D4C8A">
        <w:rPr>
          <w:rFonts w:cstheme="minorHAnsi"/>
          <w:spacing w:val="-8"/>
          <w:w w:val="105"/>
          <w:lang w:val="es-ES"/>
        </w:rPr>
        <w:t xml:space="preserve"> </w:t>
      </w:r>
      <w:r w:rsidRPr="002D4C8A">
        <w:rPr>
          <w:rFonts w:cstheme="minorHAnsi"/>
          <w:w w:val="105"/>
          <w:lang w:val="es-ES"/>
        </w:rPr>
        <w:t>con</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modificación</w:t>
      </w:r>
      <w:r w:rsidRPr="002D4C8A">
        <w:rPr>
          <w:rFonts w:cstheme="minorHAnsi"/>
          <w:spacing w:val="-8"/>
          <w:w w:val="105"/>
          <w:lang w:val="es-ES"/>
        </w:rPr>
        <w:t xml:space="preserve"> </w:t>
      </w:r>
      <w:r w:rsidRPr="002D4C8A">
        <w:rPr>
          <w:rFonts w:cstheme="minorHAnsi"/>
          <w:w w:val="105"/>
          <w:lang w:val="es-ES"/>
        </w:rPr>
        <w:t>o</w:t>
      </w:r>
      <w:r w:rsidRPr="002D4C8A">
        <w:rPr>
          <w:rFonts w:cstheme="minorHAnsi"/>
          <w:spacing w:val="-8"/>
          <w:w w:val="105"/>
          <w:lang w:val="es-ES"/>
        </w:rPr>
        <w:t xml:space="preserve"> </w:t>
      </w:r>
      <w:r w:rsidRPr="002D4C8A">
        <w:rPr>
          <w:rFonts w:cstheme="minorHAnsi"/>
          <w:w w:val="105"/>
          <w:lang w:val="es-ES"/>
        </w:rPr>
        <w:t>anulación</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las</w:t>
      </w:r>
      <w:r w:rsidRPr="002D4C8A">
        <w:rPr>
          <w:rFonts w:cstheme="minorHAnsi"/>
          <w:spacing w:val="-8"/>
          <w:w w:val="105"/>
          <w:lang w:val="es-ES"/>
        </w:rPr>
        <w:t xml:space="preserve"> </w:t>
      </w:r>
      <w:r w:rsidRPr="002D4C8A">
        <w:rPr>
          <w:rFonts w:cstheme="minorHAnsi"/>
          <w:w w:val="105"/>
          <w:lang w:val="es-ES"/>
        </w:rPr>
        <w:t>subvenciones,</w:t>
      </w:r>
      <w:r w:rsidRPr="002D4C8A">
        <w:rPr>
          <w:rFonts w:cstheme="minorHAnsi"/>
          <w:spacing w:val="-8"/>
          <w:w w:val="105"/>
          <w:lang w:val="es-ES"/>
        </w:rPr>
        <w:t xml:space="preserve"> </w:t>
      </w:r>
      <w:r w:rsidRPr="002D4C8A">
        <w:rPr>
          <w:rFonts w:cstheme="minorHAnsi"/>
          <w:w w:val="105"/>
          <w:lang w:val="es-ES"/>
        </w:rPr>
        <w:t>se</w:t>
      </w:r>
      <w:r w:rsidRPr="002D4C8A">
        <w:rPr>
          <w:rFonts w:cstheme="minorHAnsi"/>
          <w:spacing w:val="-8"/>
          <w:w w:val="105"/>
          <w:lang w:val="es-ES"/>
        </w:rPr>
        <w:t xml:space="preserve"> </w:t>
      </w:r>
      <w:r w:rsidRPr="002D4C8A">
        <w:rPr>
          <w:rFonts w:cstheme="minorHAnsi"/>
          <w:w w:val="105"/>
          <w:lang w:val="es-ES"/>
        </w:rPr>
        <w:t>estará</w:t>
      </w:r>
      <w:r w:rsidRPr="002D4C8A">
        <w:rPr>
          <w:rFonts w:cstheme="minorHAnsi"/>
          <w:spacing w:val="-8"/>
          <w:w w:val="105"/>
          <w:lang w:val="es-ES"/>
        </w:rPr>
        <w:t xml:space="preserve"> </w:t>
      </w:r>
      <w:r w:rsidRPr="002D4C8A">
        <w:rPr>
          <w:rFonts w:cstheme="minorHAnsi"/>
          <w:w w:val="105"/>
          <w:lang w:val="es-ES"/>
        </w:rPr>
        <w:t>a</w:t>
      </w:r>
      <w:r w:rsidRPr="002D4C8A">
        <w:rPr>
          <w:rFonts w:cstheme="minorHAnsi"/>
          <w:spacing w:val="-8"/>
          <w:w w:val="105"/>
          <w:lang w:val="es-ES"/>
        </w:rPr>
        <w:t xml:space="preserve"> </w:t>
      </w:r>
      <w:r w:rsidRPr="002D4C8A">
        <w:rPr>
          <w:rFonts w:cstheme="minorHAnsi"/>
          <w:w w:val="105"/>
          <w:lang w:val="es-ES"/>
        </w:rPr>
        <w:t>lo</w:t>
      </w:r>
      <w:r w:rsidRPr="002D4C8A">
        <w:rPr>
          <w:rFonts w:cstheme="minorHAnsi"/>
          <w:spacing w:val="-8"/>
          <w:w w:val="105"/>
          <w:lang w:val="es-ES"/>
        </w:rPr>
        <w:t xml:space="preserve"> </w:t>
      </w:r>
      <w:r w:rsidRPr="002D4C8A">
        <w:rPr>
          <w:rFonts w:cstheme="minorHAnsi"/>
          <w:w w:val="105"/>
          <w:lang w:val="es-ES"/>
        </w:rPr>
        <w:t>dispuesto</w:t>
      </w:r>
      <w:r w:rsidRPr="002D4C8A">
        <w:rPr>
          <w:rFonts w:cstheme="minorHAnsi"/>
          <w:spacing w:val="-8"/>
          <w:w w:val="105"/>
          <w:lang w:val="es-ES"/>
        </w:rPr>
        <w:t xml:space="preserve"> </w:t>
      </w:r>
      <w:r w:rsidRPr="002D4C8A">
        <w:rPr>
          <w:rFonts w:cstheme="minorHAnsi"/>
          <w:w w:val="105"/>
          <w:lang w:val="es-ES"/>
        </w:rPr>
        <w:t>en</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Ordenanza general</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subvenciones</w:t>
      </w:r>
      <w:r w:rsidRPr="002D4C8A">
        <w:rPr>
          <w:rFonts w:cstheme="minorHAnsi"/>
          <w:spacing w:val="-10"/>
          <w:w w:val="105"/>
          <w:lang w:val="es-ES"/>
        </w:rPr>
        <w:t xml:space="preserve"> </w:t>
      </w:r>
      <w:r w:rsidRPr="002D4C8A">
        <w:rPr>
          <w:rFonts w:cstheme="minorHAnsi"/>
          <w:w w:val="105"/>
          <w:lang w:val="es-ES"/>
        </w:rPr>
        <w:t>del</w:t>
      </w:r>
      <w:r w:rsidRPr="002D4C8A">
        <w:rPr>
          <w:rFonts w:cstheme="minorHAnsi"/>
          <w:spacing w:val="-10"/>
          <w:w w:val="105"/>
          <w:lang w:val="es-ES"/>
        </w:rPr>
        <w:t xml:space="preserve"> </w:t>
      </w:r>
      <w:r w:rsidRPr="002D4C8A">
        <w:rPr>
          <w:rFonts w:cstheme="minorHAnsi"/>
          <w:w w:val="105"/>
          <w:lang w:val="es-ES"/>
        </w:rPr>
        <w:t>Ayuntamiento</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Arenys</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Munt</w:t>
      </w:r>
      <w:r w:rsidRPr="002D4C8A">
        <w:rPr>
          <w:rFonts w:cstheme="minorHAnsi"/>
          <w:spacing w:val="-10"/>
          <w:w w:val="105"/>
          <w:lang w:val="es-ES"/>
        </w:rPr>
        <w:t xml:space="preserve"> </w:t>
      </w:r>
      <w:r w:rsidRPr="002D4C8A">
        <w:rPr>
          <w:rFonts w:cstheme="minorHAnsi"/>
          <w:w w:val="105"/>
          <w:lang w:val="es-ES"/>
        </w:rPr>
        <w:t>y</w:t>
      </w:r>
      <w:r w:rsidRPr="002D4C8A">
        <w:rPr>
          <w:rFonts w:cstheme="minorHAnsi"/>
          <w:spacing w:val="-10"/>
          <w:w w:val="105"/>
          <w:lang w:val="es-ES"/>
        </w:rPr>
        <w:t xml:space="preserve"> </w:t>
      </w:r>
      <w:r w:rsidRPr="002D4C8A">
        <w:rPr>
          <w:rFonts w:cstheme="minorHAnsi"/>
          <w:w w:val="105"/>
          <w:lang w:val="es-ES"/>
        </w:rPr>
        <w:t>la</w:t>
      </w:r>
      <w:r w:rsidRPr="002D4C8A">
        <w:rPr>
          <w:rFonts w:cstheme="minorHAnsi"/>
          <w:spacing w:val="-10"/>
          <w:w w:val="105"/>
          <w:lang w:val="es-ES"/>
        </w:rPr>
        <w:t xml:space="preserve"> </w:t>
      </w:r>
      <w:r w:rsidRPr="002D4C8A">
        <w:rPr>
          <w:rFonts w:cstheme="minorHAnsi"/>
          <w:w w:val="105"/>
          <w:lang w:val="es-ES"/>
        </w:rPr>
        <w:t>normativa</w:t>
      </w:r>
      <w:r w:rsidRPr="002D4C8A">
        <w:rPr>
          <w:rFonts w:cstheme="minorHAnsi"/>
          <w:spacing w:val="-10"/>
          <w:w w:val="105"/>
          <w:lang w:val="es-ES"/>
        </w:rPr>
        <w:t xml:space="preserve"> </w:t>
      </w:r>
      <w:r w:rsidRPr="002D4C8A">
        <w:rPr>
          <w:rFonts w:cstheme="minorHAnsi"/>
          <w:w w:val="105"/>
          <w:lang w:val="es-ES"/>
        </w:rPr>
        <w:t>concordante.</w:t>
      </w:r>
    </w:p>
    <w:p w14:paraId="6A0185DE" w14:textId="77777777" w:rsidR="002D4C8A" w:rsidRPr="002D4C8A" w:rsidRDefault="002D4C8A" w:rsidP="006F049E">
      <w:pPr>
        <w:tabs>
          <w:tab w:val="left" w:pos="6946"/>
        </w:tabs>
        <w:spacing w:line="276" w:lineRule="auto"/>
        <w:ind w:left="934" w:right="1558"/>
        <w:jc w:val="both"/>
        <w:rPr>
          <w:rFonts w:cstheme="minorHAnsi"/>
          <w:lang w:val="es-ES"/>
        </w:rPr>
      </w:pPr>
      <w:proofErr w:type="gramStart"/>
      <w:r w:rsidRPr="002D4C8A">
        <w:rPr>
          <w:rFonts w:cstheme="minorHAnsi"/>
          <w:w w:val="105"/>
          <w:lang w:val="es-ES"/>
        </w:rPr>
        <w:t>Decimotercero.-</w:t>
      </w:r>
      <w:proofErr w:type="gramEnd"/>
      <w:r w:rsidRPr="002D4C8A">
        <w:rPr>
          <w:rFonts w:cstheme="minorHAnsi"/>
          <w:w w:val="105"/>
          <w:lang w:val="es-ES"/>
        </w:rPr>
        <w:t xml:space="preserve"> Invalidez, revocación y reintegro</w:t>
      </w:r>
    </w:p>
    <w:p w14:paraId="57797376" w14:textId="77777777" w:rsidR="002D4C8A" w:rsidRPr="002D4C8A" w:rsidRDefault="002D4C8A" w:rsidP="006F049E">
      <w:pPr>
        <w:tabs>
          <w:tab w:val="left" w:pos="6946"/>
        </w:tabs>
        <w:spacing w:line="276" w:lineRule="auto"/>
        <w:ind w:left="944" w:right="1558" w:firstLine="9"/>
        <w:jc w:val="both"/>
        <w:rPr>
          <w:rFonts w:cstheme="minorHAnsi"/>
          <w:lang w:val="es-ES"/>
        </w:rPr>
      </w:pPr>
      <w:r w:rsidRPr="002D4C8A">
        <w:rPr>
          <w:rFonts w:cstheme="minorHAnsi"/>
          <w:w w:val="105"/>
          <w:lang w:val="es-ES"/>
        </w:rPr>
        <w:t>El Ayuntamiento de Arenys de Munt podrá revocar total o parcialmente las subvenciones, con la obligación por</w:t>
      </w:r>
      <w:r w:rsidRPr="002D4C8A">
        <w:rPr>
          <w:rFonts w:cstheme="minorHAnsi"/>
          <w:spacing w:val="-9"/>
          <w:w w:val="105"/>
          <w:lang w:val="es-ES"/>
        </w:rPr>
        <w:t xml:space="preserve"> </w:t>
      </w:r>
      <w:r w:rsidRPr="002D4C8A">
        <w:rPr>
          <w:rFonts w:cstheme="minorHAnsi"/>
          <w:w w:val="105"/>
          <w:lang w:val="es-ES"/>
        </w:rPr>
        <w:t>parte</w:t>
      </w:r>
      <w:r w:rsidRPr="002D4C8A">
        <w:rPr>
          <w:rFonts w:cstheme="minorHAnsi"/>
          <w:spacing w:val="-9"/>
          <w:w w:val="105"/>
          <w:lang w:val="es-ES"/>
        </w:rPr>
        <w:t xml:space="preserve"> </w:t>
      </w:r>
      <w:r w:rsidRPr="002D4C8A">
        <w:rPr>
          <w:rFonts w:cstheme="minorHAnsi"/>
          <w:w w:val="105"/>
          <w:lang w:val="es-ES"/>
        </w:rPr>
        <w:t>del</w:t>
      </w:r>
      <w:r w:rsidRPr="002D4C8A">
        <w:rPr>
          <w:rFonts w:cstheme="minorHAnsi"/>
          <w:spacing w:val="-9"/>
          <w:w w:val="105"/>
          <w:lang w:val="es-ES"/>
        </w:rPr>
        <w:t xml:space="preserve"> </w:t>
      </w:r>
      <w:r w:rsidRPr="002D4C8A">
        <w:rPr>
          <w:rFonts w:cstheme="minorHAnsi"/>
          <w:w w:val="105"/>
          <w:lang w:val="es-ES"/>
        </w:rPr>
        <w:t>beneficiario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devolver</w:t>
      </w:r>
      <w:r w:rsidRPr="002D4C8A">
        <w:rPr>
          <w:rFonts w:cstheme="minorHAnsi"/>
          <w:spacing w:val="-9"/>
          <w:w w:val="105"/>
          <w:lang w:val="es-ES"/>
        </w:rPr>
        <w:t xml:space="preserve"> </w:t>
      </w:r>
      <w:r w:rsidRPr="002D4C8A">
        <w:rPr>
          <w:rFonts w:cstheme="minorHAnsi"/>
          <w:w w:val="105"/>
          <w:lang w:val="es-ES"/>
        </w:rPr>
        <w:t>el</w:t>
      </w:r>
      <w:r w:rsidRPr="002D4C8A">
        <w:rPr>
          <w:rFonts w:cstheme="minorHAnsi"/>
          <w:spacing w:val="-9"/>
          <w:w w:val="105"/>
          <w:lang w:val="es-ES"/>
        </w:rPr>
        <w:t xml:space="preserve"> </w:t>
      </w:r>
      <w:r w:rsidRPr="002D4C8A">
        <w:rPr>
          <w:rFonts w:cstheme="minorHAnsi"/>
          <w:w w:val="105"/>
          <w:lang w:val="es-ES"/>
        </w:rPr>
        <w:t>importe</w:t>
      </w:r>
      <w:r w:rsidRPr="002D4C8A">
        <w:rPr>
          <w:rFonts w:cstheme="minorHAnsi"/>
          <w:spacing w:val="-9"/>
          <w:w w:val="105"/>
          <w:lang w:val="es-ES"/>
        </w:rPr>
        <w:t xml:space="preserve"> </w:t>
      </w:r>
      <w:r w:rsidRPr="002D4C8A">
        <w:rPr>
          <w:rFonts w:cstheme="minorHAnsi"/>
          <w:w w:val="105"/>
          <w:lang w:val="es-ES"/>
        </w:rPr>
        <w:t>recibido</w:t>
      </w:r>
      <w:r w:rsidRPr="002D4C8A">
        <w:rPr>
          <w:rFonts w:cstheme="minorHAnsi"/>
          <w:spacing w:val="-9"/>
          <w:w w:val="105"/>
          <w:lang w:val="es-ES"/>
        </w:rPr>
        <w:t xml:space="preserve"> </w:t>
      </w:r>
      <w:r w:rsidRPr="002D4C8A">
        <w:rPr>
          <w:rFonts w:cstheme="minorHAnsi"/>
          <w:w w:val="105"/>
          <w:lang w:val="es-ES"/>
        </w:rPr>
        <w:t>y</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pagar</w:t>
      </w:r>
      <w:r w:rsidRPr="002D4C8A">
        <w:rPr>
          <w:rFonts w:cstheme="minorHAnsi"/>
          <w:spacing w:val="-9"/>
          <w:w w:val="105"/>
          <w:lang w:val="es-ES"/>
        </w:rPr>
        <w:t xml:space="preserve"> </w:t>
      </w:r>
      <w:r w:rsidRPr="002D4C8A">
        <w:rPr>
          <w:rFonts w:cstheme="minorHAnsi"/>
          <w:w w:val="105"/>
          <w:lang w:val="es-ES"/>
        </w:rPr>
        <w:t>el</w:t>
      </w:r>
      <w:r w:rsidRPr="002D4C8A">
        <w:rPr>
          <w:rFonts w:cstheme="minorHAnsi"/>
          <w:spacing w:val="-9"/>
          <w:w w:val="105"/>
          <w:lang w:val="es-ES"/>
        </w:rPr>
        <w:t xml:space="preserve"> </w:t>
      </w:r>
      <w:r w:rsidRPr="002D4C8A">
        <w:rPr>
          <w:rFonts w:cstheme="minorHAnsi"/>
          <w:w w:val="105"/>
          <w:lang w:val="es-ES"/>
        </w:rPr>
        <w:t>interés</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demora</w:t>
      </w:r>
      <w:r w:rsidRPr="002D4C8A">
        <w:rPr>
          <w:rFonts w:cstheme="minorHAnsi"/>
          <w:spacing w:val="-9"/>
          <w:w w:val="105"/>
          <w:lang w:val="es-ES"/>
        </w:rPr>
        <w:t xml:space="preserve"> </w:t>
      </w:r>
      <w:r w:rsidRPr="002D4C8A">
        <w:rPr>
          <w:rFonts w:cstheme="minorHAnsi"/>
          <w:w w:val="105"/>
          <w:lang w:val="es-ES"/>
        </w:rPr>
        <w:t>correspondiente,</w:t>
      </w:r>
      <w:r w:rsidRPr="002D4C8A">
        <w:rPr>
          <w:rFonts w:cstheme="minorHAnsi"/>
          <w:spacing w:val="-9"/>
          <w:w w:val="105"/>
          <w:lang w:val="es-ES"/>
        </w:rPr>
        <w:t xml:space="preserve"> </w:t>
      </w:r>
      <w:r w:rsidRPr="002D4C8A">
        <w:rPr>
          <w:rFonts w:cstheme="minorHAnsi"/>
          <w:w w:val="105"/>
          <w:lang w:val="es-ES"/>
        </w:rPr>
        <w:t>en los supuestos</w:t>
      </w:r>
      <w:r w:rsidRPr="002D4C8A">
        <w:rPr>
          <w:rFonts w:cstheme="minorHAnsi"/>
          <w:spacing w:val="-31"/>
          <w:w w:val="105"/>
          <w:lang w:val="es-ES"/>
        </w:rPr>
        <w:t xml:space="preserve"> </w:t>
      </w:r>
      <w:r w:rsidRPr="002D4C8A">
        <w:rPr>
          <w:rFonts w:cstheme="minorHAnsi"/>
          <w:w w:val="105"/>
          <w:lang w:val="es-ES"/>
        </w:rPr>
        <w:t>siguientes:</w:t>
      </w:r>
    </w:p>
    <w:p w14:paraId="694F479D" w14:textId="77777777" w:rsidR="002D4C8A" w:rsidRPr="002D4C8A" w:rsidRDefault="002D4C8A" w:rsidP="006F049E">
      <w:pPr>
        <w:pStyle w:val="Pargrafdellista"/>
        <w:numPr>
          <w:ilvl w:val="0"/>
          <w:numId w:val="4"/>
        </w:numPr>
        <w:tabs>
          <w:tab w:val="left" w:pos="1523"/>
          <w:tab w:val="left" w:pos="6946"/>
        </w:tabs>
        <w:spacing w:line="276" w:lineRule="auto"/>
        <w:ind w:right="1558" w:hanging="358"/>
        <w:jc w:val="both"/>
        <w:rPr>
          <w:rFonts w:asciiTheme="minorHAnsi" w:hAnsiTheme="minorHAnsi" w:cstheme="minorHAnsi"/>
          <w:lang w:val="es-ES"/>
        </w:rPr>
      </w:pPr>
      <w:r w:rsidRPr="002D4C8A">
        <w:rPr>
          <w:rFonts w:asciiTheme="minorHAnsi" w:hAnsiTheme="minorHAnsi" w:cstheme="minorHAnsi"/>
          <w:w w:val="105"/>
          <w:lang w:val="es-ES"/>
        </w:rPr>
        <w:t>Supuestos</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previstos</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en</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el</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artículo</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37</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la</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Ley</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38/2003,</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17</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noviembre,</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general</w:t>
      </w:r>
      <w:r w:rsidRPr="002D4C8A">
        <w:rPr>
          <w:rFonts w:asciiTheme="minorHAnsi" w:hAnsiTheme="minorHAnsi" w:cstheme="minorHAnsi"/>
          <w:spacing w:val="-8"/>
          <w:w w:val="105"/>
          <w:lang w:val="es-ES"/>
        </w:rPr>
        <w:t xml:space="preserve"> </w:t>
      </w:r>
      <w:r w:rsidRPr="002D4C8A">
        <w:rPr>
          <w:rFonts w:asciiTheme="minorHAnsi" w:hAnsiTheme="minorHAnsi" w:cstheme="minorHAnsi"/>
          <w:w w:val="105"/>
          <w:lang w:val="es-ES"/>
        </w:rPr>
        <w:t>de subvenciones.</w:t>
      </w:r>
    </w:p>
    <w:p w14:paraId="217B3265" w14:textId="77777777" w:rsidR="002D4C8A" w:rsidRPr="002D4C8A" w:rsidRDefault="002D4C8A" w:rsidP="006F049E">
      <w:pPr>
        <w:pStyle w:val="Pargrafdellista"/>
        <w:numPr>
          <w:ilvl w:val="0"/>
          <w:numId w:val="4"/>
        </w:numPr>
        <w:tabs>
          <w:tab w:val="left" w:pos="1530"/>
          <w:tab w:val="left" w:pos="6946"/>
        </w:tabs>
        <w:spacing w:line="276" w:lineRule="auto"/>
        <w:ind w:left="1292" w:right="1558" w:firstLine="8"/>
        <w:jc w:val="both"/>
        <w:rPr>
          <w:rFonts w:asciiTheme="minorHAnsi" w:hAnsiTheme="minorHAnsi" w:cstheme="minorHAnsi"/>
          <w:lang w:val="es-ES"/>
        </w:rPr>
      </w:pPr>
      <w:r w:rsidRPr="002D4C8A">
        <w:rPr>
          <w:rFonts w:asciiTheme="minorHAnsi" w:hAnsiTheme="minorHAnsi" w:cstheme="minorHAnsi"/>
          <w:w w:val="105"/>
          <w:lang w:val="es-ES"/>
        </w:rPr>
        <w:t>Incumplimiento</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otras</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obligaciones</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previstas</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en</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estas</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bases.</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c)</w:t>
      </w:r>
      <w:r w:rsidRPr="002D4C8A">
        <w:rPr>
          <w:rFonts w:asciiTheme="minorHAnsi" w:hAnsiTheme="minorHAnsi" w:cstheme="minorHAnsi"/>
          <w:spacing w:val="-10"/>
          <w:w w:val="105"/>
          <w:lang w:val="es-ES"/>
        </w:rPr>
        <w:t xml:space="preserve"> </w:t>
      </w:r>
      <w:r w:rsidRPr="002D4C8A">
        <w:rPr>
          <w:rFonts w:asciiTheme="minorHAnsi" w:hAnsiTheme="minorHAnsi" w:cstheme="minorHAnsi"/>
          <w:w w:val="105"/>
          <w:lang w:val="es-ES"/>
        </w:rPr>
        <w:t>Otros supuestos</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previstos</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en</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la</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normativa</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reguladora</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12"/>
          <w:w w:val="105"/>
          <w:lang w:val="es-ES"/>
        </w:rPr>
        <w:t xml:space="preserve"> </w:t>
      </w:r>
      <w:r w:rsidRPr="002D4C8A">
        <w:rPr>
          <w:rFonts w:asciiTheme="minorHAnsi" w:hAnsiTheme="minorHAnsi" w:cstheme="minorHAnsi"/>
          <w:w w:val="105"/>
          <w:lang w:val="es-ES"/>
        </w:rPr>
        <w:t>subvenciones.</w:t>
      </w:r>
    </w:p>
    <w:p w14:paraId="0E4916CD" w14:textId="77777777" w:rsidR="002D4C8A" w:rsidRPr="002D4C8A" w:rsidRDefault="002D4C8A" w:rsidP="006F049E">
      <w:pPr>
        <w:tabs>
          <w:tab w:val="left" w:pos="6946"/>
        </w:tabs>
        <w:spacing w:line="276" w:lineRule="auto"/>
        <w:ind w:left="944" w:right="1558" w:firstLine="8"/>
        <w:jc w:val="both"/>
        <w:rPr>
          <w:rFonts w:cstheme="minorHAnsi"/>
          <w:lang w:val="es-ES"/>
        </w:rPr>
      </w:pPr>
      <w:r w:rsidRPr="002D4C8A">
        <w:rPr>
          <w:rFonts w:cstheme="minorHAnsi"/>
          <w:w w:val="105"/>
          <w:lang w:val="es-ES"/>
        </w:rPr>
        <w:t>El centro gestor del área de Servicios Personales tramitará, en su caso, los expedientes de invalidez, revocación</w:t>
      </w:r>
      <w:r w:rsidRPr="002D4C8A">
        <w:rPr>
          <w:rFonts w:cstheme="minorHAnsi"/>
          <w:spacing w:val="-10"/>
          <w:w w:val="105"/>
          <w:lang w:val="es-ES"/>
        </w:rPr>
        <w:t xml:space="preserve"> </w:t>
      </w:r>
      <w:r w:rsidRPr="002D4C8A">
        <w:rPr>
          <w:rFonts w:cstheme="minorHAnsi"/>
          <w:w w:val="105"/>
          <w:lang w:val="es-ES"/>
        </w:rPr>
        <w:t>y</w:t>
      </w:r>
      <w:r w:rsidRPr="002D4C8A">
        <w:rPr>
          <w:rFonts w:cstheme="minorHAnsi"/>
          <w:spacing w:val="-10"/>
          <w:w w:val="105"/>
          <w:lang w:val="es-ES"/>
        </w:rPr>
        <w:t xml:space="preserve"> </w:t>
      </w:r>
      <w:r w:rsidRPr="002D4C8A">
        <w:rPr>
          <w:rFonts w:cstheme="minorHAnsi"/>
          <w:w w:val="105"/>
          <w:lang w:val="es-ES"/>
        </w:rPr>
        <w:t>reintegro</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las</w:t>
      </w:r>
      <w:r w:rsidRPr="002D4C8A">
        <w:rPr>
          <w:rFonts w:cstheme="minorHAnsi"/>
          <w:spacing w:val="-10"/>
          <w:w w:val="105"/>
          <w:lang w:val="es-ES"/>
        </w:rPr>
        <w:t xml:space="preserve"> </w:t>
      </w:r>
      <w:r w:rsidRPr="002D4C8A">
        <w:rPr>
          <w:rFonts w:cstheme="minorHAnsi"/>
          <w:w w:val="105"/>
          <w:lang w:val="es-ES"/>
        </w:rPr>
        <w:t>subvenciones</w:t>
      </w:r>
      <w:r w:rsidRPr="002D4C8A">
        <w:rPr>
          <w:rFonts w:cstheme="minorHAnsi"/>
          <w:spacing w:val="-10"/>
          <w:w w:val="105"/>
          <w:lang w:val="es-ES"/>
        </w:rPr>
        <w:t xml:space="preserve"> </w:t>
      </w:r>
      <w:r w:rsidRPr="002D4C8A">
        <w:rPr>
          <w:rFonts w:cstheme="minorHAnsi"/>
          <w:w w:val="105"/>
          <w:lang w:val="es-ES"/>
        </w:rPr>
        <w:t>concedidas,</w:t>
      </w:r>
      <w:r w:rsidRPr="002D4C8A">
        <w:rPr>
          <w:rFonts w:cstheme="minorHAnsi"/>
          <w:spacing w:val="-10"/>
          <w:w w:val="105"/>
          <w:lang w:val="es-ES"/>
        </w:rPr>
        <w:t xml:space="preserve"> </w:t>
      </w:r>
      <w:r w:rsidRPr="002D4C8A">
        <w:rPr>
          <w:rFonts w:cstheme="minorHAnsi"/>
          <w:w w:val="105"/>
          <w:lang w:val="es-ES"/>
        </w:rPr>
        <w:t>siendo</w:t>
      </w:r>
      <w:r w:rsidRPr="002D4C8A">
        <w:rPr>
          <w:rFonts w:cstheme="minorHAnsi"/>
          <w:spacing w:val="-10"/>
          <w:w w:val="105"/>
          <w:lang w:val="es-ES"/>
        </w:rPr>
        <w:t xml:space="preserve"> </w:t>
      </w:r>
      <w:r w:rsidRPr="002D4C8A">
        <w:rPr>
          <w:rFonts w:cstheme="minorHAnsi"/>
          <w:w w:val="105"/>
          <w:lang w:val="es-ES"/>
        </w:rPr>
        <w:t>la</w:t>
      </w:r>
      <w:r w:rsidRPr="002D4C8A">
        <w:rPr>
          <w:rFonts w:cstheme="minorHAnsi"/>
          <w:spacing w:val="-10"/>
          <w:w w:val="105"/>
          <w:lang w:val="es-ES"/>
        </w:rPr>
        <w:t xml:space="preserve"> </w:t>
      </w:r>
      <w:r w:rsidRPr="002D4C8A">
        <w:rPr>
          <w:rFonts w:cstheme="minorHAnsi"/>
          <w:w w:val="105"/>
          <w:lang w:val="es-ES"/>
        </w:rPr>
        <w:t>Junta</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Gobierno</w:t>
      </w:r>
      <w:r w:rsidRPr="002D4C8A">
        <w:rPr>
          <w:rFonts w:cstheme="minorHAnsi"/>
          <w:spacing w:val="-10"/>
          <w:w w:val="105"/>
          <w:lang w:val="es-ES"/>
        </w:rPr>
        <w:t xml:space="preserve"> </w:t>
      </w:r>
      <w:r w:rsidRPr="002D4C8A">
        <w:rPr>
          <w:rFonts w:cstheme="minorHAnsi"/>
          <w:w w:val="105"/>
          <w:lang w:val="es-ES"/>
        </w:rPr>
        <w:t>del</w:t>
      </w:r>
      <w:r w:rsidRPr="002D4C8A">
        <w:rPr>
          <w:rFonts w:cstheme="minorHAnsi"/>
          <w:spacing w:val="-10"/>
          <w:w w:val="105"/>
          <w:lang w:val="es-ES"/>
        </w:rPr>
        <w:t xml:space="preserve"> </w:t>
      </w:r>
      <w:r w:rsidRPr="002D4C8A">
        <w:rPr>
          <w:rFonts w:cstheme="minorHAnsi"/>
          <w:w w:val="105"/>
          <w:lang w:val="es-ES"/>
        </w:rPr>
        <w:t>Ayuntamiento</w:t>
      </w:r>
      <w:r w:rsidRPr="002D4C8A">
        <w:rPr>
          <w:rFonts w:cstheme="minorHAnsi"/>
          <w:spacing w:val="-10"/>
          <w:w w:val="105"/>
          <w:lang w:val="es-ES"/>
        </w:rPr>
        <w:t xml:space="preserve"> </w:t>
      </w:r>
      <w:r w:rsidRPr="002D4C8A">
        <w:rPr>
          <w:rFonts w:cstheme="minorHAnsi"/>
          <w:w w:val="105"/>
          <w:lang w:val="es-ES"/>
        </w:rPr>
        <w:t>de Arenys</w:t>
      </w:r>
      <w:r w:rsidRPr="002D4C8A">
        <w:rPr>
          <w:rFonts w:cstheme="minorHAnsi"/>
          <w:spacing w:val="-11"/>
          <w:w w:val="105"/>
          <w:lang w:val="es-ES"/>
        </w:rPr>
        <w:t xml:space="preserve"> </w:t>
      </w:r>
      <w:r w:rsidRPr="002D4C8A">
        <w:rPr>
          <w:rFonts w:cstheme="minorHAnsi"/>
          <w:w w:val="105"/>
          <w:lang w:val="es-ES"/>
        </w:rPr>
        <w:t>de</w:t>
      </w:r>
      <w:r w:rsidRPr="002D4C8A">
        <w:rPr>
          <w:rFonts w:cstheme="minorHAnsi"/>
          <w:spacing w:val="-11"/>
          <w:w w:val="105"/>
          <w:lang w:val="es-ES"/>
        </w:rPr>
        <w:t xml:space="preserve"> </w:t>
      </w:r>
      <w:r w:rsidRPr="002D4C8A">
        <w:rPr>
          <w:rFonts w:cstheme="minorHAnsi"/>
          <w:w w:val="105"/>
          <w:lang w:val="es-ES"/>
        </w:rPr>
        <w:t>Munt</w:t>
      </w:r>
      <w:r w:rsidRPr="002D4C8A">
        <w:rPr>
          <w:rFonts w:cstheme="minorHAnsi"/>
          <w:spacing w:val="-11"/>
          <w:w w:val="105"/>
          <w:lang w:val="es-ES"/>
        </w:rPr>
        <w:t xml:space="preserve"> </w:t>
      </w:r>
      <w:r w:rsidRPr="002D4C8A">
        <w:rPr>
          <w:rFonts w:cstheme="minorHAnsi"/>
          <w:w w:val="105"/>
          <w:lang w:val="es-ES"/>
        </w:rPr>
        <w:t>el</w:t>
      </w:r>
      <w:r w:rsidRPr="002D4C8A">
        <w:rPr>
          <w:rFonts w:cstheme="minorHAnsi"/>
          <w:spacing w:val="-11"/>
          <w:w w:val="105"/>
          <w:lang w:val="es-ES"/>
        </w:rPr>
        <w:t xml:space="preserve"> </w:t>
      </w:r>
      <w:r w:rsidRPr="002D4C8A">
        <w:rPr>
          <w:rFonts w:cstheme="minorHAnsi"/>
          <w:w w:val="105"/>
          <w:lang w:val="es-ES"/>
        </w:rPr>
        <w:t>órgano</w:t>
      </w:r>
      <w:r w:rsidRPr="002D4C8A">
        <w:rPr>
          <w:rFonts w:cstheme="minorHAnsi"/>
          <w:spacing w:val="-11"/>
          <w:w w:val="105"/>
          <w:lang w:val="es-ES"/>
        </w:rPr>
        <w:t xml:space="preserve"> </w:t>
      </w:r>
      <w:r w:rsidRPr="002D4C8A">
        <w:rPr>
          <w:rFonts w:cstheme="minorHAnsi"/>
          <w:w w:val="105"/>
          <w:lang w:val="es-ES"/>
        </w:rPr>
        <w:t>competente</w:t>
      </w:r>
      <w:r w:rsidRPr="002D4C8A">
        <w:rPr>
          <w:rFonts w:cstheme="minorHAnsi"/>
          <w:spacing w:val="-11"/>
          <w:w w:val="105"/>
          <w:lang w:val="es-ES"/>
        </w:rPr>
        <w:t xml:space="preserve"> </w:t>
      </w:r>
      <w:r w:rsidRPr="002D4C8A">
        <w:rPr>
          <w:rFonts w:cstheme="minorHAnsi"/>
          <w:w w:val="105"/>
          <w:lang w:val="es-ES"/>
        </w:rPr>
        <w:t>para</w:t>
      </w:r>
      <w:r w:rsidRPr="002D4C8A">
        <w:rPr>
          <w:rFonts w:cstheme="minorHAnsi"/>
          <w:spacing w:val="-11"/>
          <w:w w:val="105"/>
          <w:lang w:val="es-ES"/>
        </w:rPr>
        <w:t xml:space="preserve"> </w:t>
      </w:r>
      <w:r w:rsidRPr="002D4C8A">
        <w:rPr>
          <w:rFonts w:cstheme="minorHAnsi"/>
          <w:w w:val="105"/>
          <w:lang w:val="es-ES"/>
        </w:rPr>
        <w:t>adoptar</w:t>
      </w:r>
      <w:r w:rsidRPr="002D4C8A">
        <w:rPr>
          <w:rFonts w:cstheme="minorHAnsi"/>
          <w:spacing w:val="-11"/>
          <w:w w:val="105"/>
          <w:lang w:val="es-ES"/>
        </w:rPr>
        <w:t xml:space="preserve"> </w:t>
      </w:r>
      <w:r w:rsidRPr="002D4C8A">
        <w:rPr>
          <w:rFonts w:cstheme="minorHAnsi"/>
          <w:w w:val="105"/>
          <w:lang w:val="es-ES"/>
        </w:rPr>
        <w:t>los</w:t>
      </w:r>
      <w:r w:rsidRPr="002D4C8A">
        <w:rPr>
          <w:rFonts w:cstheme="minorHAnsi"/>
          <w:spacing w:val="-11"/>
          <w:w w:val="105"/>
          <w:lang w:val="es-ES"/>
        </w:rPr>
        <w:t xml:space="preserve"> </w:t>
      </w:r>
      <w:r w:rsidRPr="002D4C8A">
        <w:rPr>
          <w:rFonts w:cstheme="minorHAnsi"/>
          <w:w w:val="105"/>
          <w:lang w:val="es-ES"/>
        </w:rPr>
        <w:t>correspondientes</w:t>
      </w:r>
      <w:r w:rsidRPr="002D4C8A">
        <w:rPr>
          <w:rFonts w:cstheme="minorHAnsi"/>
          <w:spacing w:val="-11"/>
          <w:w w:val="105"/>
          <w:lang w:val="es-ES"/>
        </w:rPr>
        <w:t xml:space="preserve"> </w:t>
      </w:r>
      <w:r w:rsidRPr="002D4C8A">
        <w:rPr>
          <w:rFonts w:cstheme="minorHAnsi"/>
          <w:w w:val="105"/>
          <w:lang w:val="es-ES"/>
        </w:rPr>
        <w:t>acuerdos.</w:t>
      </w:r>
    </w:p>
    <w:p w14:paraId="24FC5C3D" w14:textId="77777777" w:rsidR="002D4C8A" w:rsidRPr="002D4C8A" w:rsidRDefault="002D4C8A" w:rsidP="006F049E">
      <w:pPr>
        <w:tabs>
          <w:tab w:val="left" w:pos="6946"/>
        </w:tabs>
        <w:spacing w:line="276" w:lineRule="auto"/>
        <w:ind w:left="942" w:right="1558"/>
        <w:jc w:val="both"/>
        <w:rPr>
          <w:rFonts w:cstheme="minorHAnsi"/>
          <w:lang w:val="es-ES"/>
        </w:rPr>
      </w:pPr>
      <w:proofErr w:type="gramStart"/>
      <w:r w:rsidRPr="002D4C8A">
        <w:rPr>
          <w:rFonts w:cstheme="minorHAnsi"/>
          <w:w w:val="105"/>
          <w:lang w:val="es-ES"/>
        </w:rPr>
        <w:t>Decimocuarto.-</w:t>
      </w:r>
      <w:proofErr w:type="gramEnd"/>
      <w:r w:rsidRPr="002D4C8A">
        <w:rPr>
          <w:rFonts w:cstheme="minorHAnsi"/>
          <w:w w:val="105"/>
          <w:lang w:val="es-ES"/>
        </w:rPr>
        <w:t xml:space="preserve"> Verificación y control</w:t>
      </w:r>
    </w:p>
    <w:p w14:paraId="7B07B810" w14:textId="77777777" w:rsidR="006F049E" w:rsidRDefault="002D4C8A" w:rsidP="006F049E">
      <w:pPr>
        <w:tabs>
          <w:tab w:val="left" w:pos="2420"/>
          <w:tab w:val="left" w:pos="3900"/>
          <w:tab w:val="left" w:pos="6946"/>
        </w:tabs>
        <w:spacing w:line="276" w:lineRule="auto"/>
        <w:ind w:left="993" w:right="1558"/>
        <w:jc w:val="both"/>
        <w:rPr>
          <w:rFonts w:cstheme="minorHAnsi"/>
          <w:w w:val="105"/>
          <w:lang w:val="es-ES"/>
        </w:rPr>
      </w:pPr>
      <w:r w:rsidRPr="002D4C8A">
        <w:rPr>
          <w:rFonts w:cstheme="minorHAnsi"/>
          <w:w w:val="105"/>
          <w:lang w:val="es-ES"/>
        </w:rPr>
        <w:t>El Ayuntamiento de Arenys de Munt tiene la facultad de verificar por los medios que estime convenientes el cumplimiento</w:t>
      </w:r>
      <w:r w:rsidRPr="002D4C8A">
        <w:rPr>
          <w:rFonts w:cstheme="minorHAnsi"/>
          <w:spacing w:val="-10"/>
          <w:w w:val="105"/>
          <w:lang w:val="es-ES"/>
        </w:rPr>
        <w:t xml:space="preserve"> </w:t>
      </w:r>
      <w:r w:rsidRPr="002D4C8A">
        <w:rPr>
          <w:rFonts w:cstheme="minorHAnsi"/>
          <w:w w:val="105"/>
          <w:lang w:val="es-ES"/>
        </w:rPr>
        <w:t>del</w:t>
      </w:r>
      <w:r w:rsidRPr="002D4C8A">
        <w:rPr>
          <w:rFonts w:cstheme="minorHAnsi"/>
          <w:spacing w:val="-10"/>
          <w:w w:val="105"/>
          <w:lang w:val="es-ES"/>
        </w:rPr>
        <w:t xml:space="preserve"> </w:t>
      </w:r>
      <w:r w:rsidRPr="002D4C8A">
        <w:rPr>
          <w:rFonts w:cstheme="minorHAnsi"/>
          <w:w w:val="105"/>
          <w:lang w:val="es-ES"/>
        </w:rPr>
        <w:t>objeto</w:t>
      </w:r>
      <w:r w:rsidRPr="002D4C8A">
        <w:rPr>
          <w:rFonts w:cstheme="minorHAnsi"/>
          <w:spacing w:val="-10"/>
          <w:w w:val="105"/>
          <w:lang w:val="es-ES"/>
        </w:rPr>
        <w:t xml:space="preserve"> </w:t>
      </w:r>
      <w:r w:rsidRPr="002D4C8A">
        <w:rPr>
          <w:rFonts w:cstheme="minorHAnsi"/>
          <w:w w:val="105"/>
          <w:lang w:val="es-ES"/>
        </w:rPr>
        <w:t>subvencionado,</w:t>
      </w:r>
      <w:r w:rsidRPr="002D4C8A">
        <w:rPr>
          <w:rFonts w:cstheme="minorHAnsi"/>
          <w:spacing w:val="-10"/>
          <w:w w:val="105"/>
          <w:lang w:val="es-ES"/>
        </w:rPr>
        <w:t xml:space="preserve"> </w:t>
      </w:r>
      <w:r w:rsidRPr="002D4C8A">
        <w:rPr>
          <w:rFonts w:cstheme="minorHAnsi"/>
          <w:w w:val="105"/>
          <w:lang w:val="es-ES"/>
        </w:rPr>
        <w:t>que</w:t>
      </w:r>
      <w:r w:rsidRPr="002D4C8A">
        <w:rPr>
          <w:rFonts w:cstheme="minorHAnsi"/>
          <w:spacing w:val="-10"/>
          <w:w w:val="105"/>
          <w:lang w:val="es-ES"/>
        </w:rPr>
        <w:t xml:space="preserve"> </w:t>
      </w:r>
      <w:r w:rsidRPr="002D4C8A">
        <w:rPr>
          <w:rFonts w:cstheme="minorHAnsi"/>
          <w:w w:val="105"/>
          <w:lang w:val="es-ES"/>
        </w:rPr>
        <w:t>tiene</w:t>
      </w:r>
      <w:r w:rsidRPr="002D4C8A">
        <w:rPr>
          <w:rFonts w:cstheme="minorHAnsi"/>
          <w:spacing w:val="-10"/>
          <w:w w:val="105"/>
          <w:lang w:val="es-ES"/>
        </w:rPr>
        <w:t xml:space="preserve"> </w:t>
      </w:r>
      <w:r w:rsidRPr="002D4C8A">
        <w:rPr>
          <w:rFonts w:cstheme="minorHAnsi"/>
          <w:w w:val="105"/>
          <w:lang w:val="es-ES"/>
        </w:rPr>
        <w:t>la</w:t>
      </w:r>
      <w:r w:rsidRPr="002D4C8A">
        <w:rPr>
          <w:rFonts w:cstheme="minorHAnsi"/>
          <w:spacing w:val="-10"/>
          <w:w w:val="105"/>
          <w:lang w:val="es-ES"/>
        </w:rPr>
        <w:t xml:space="preserve"> </w:t>
      </w:r>
      <w:r w:rsidRPr="002D4C8A">
        <w:rPr>
          <w:rFonts w:cstheme="minorHAnsi"/>
          <w:w w:val="105"/>
          <w:lang w:val="es-ES"/>
        </w:rPr>
        <w:t>consideración</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finalista.</w:t>
      </w:r>
      <w:r w:rsidRPr="002D4C8A">
        <w:rPr>
          <w:rFonts w:cstheme="minorHAnsi"/>
          <w:spacing w:val="-10"/>
          <w:w w:val="105"/>
          <w:lang w:val="es-ES"/>
        </w:rPr>
        <w:t xml:space="preserve"> </w:t>
      </w:r>
      <w:r w:rsidRPr="002D4C8A">
        <w:rPr>
          <w:rFonts w:cstheme="minorHAnsi"/>
          <w:w w:val="105"/>
          <w:lang w:val="es-ES"/>
        </w:rPr>
        <w:t>El</w:t>
      </w:r>
      <w:r w:rsidRPr="002D4C8A">
        <w:rPr>
          <w:rFonts w:cstheme="minorHAnsi"/>
          <w:spacing w:val="-10"/>
          <w:w w:val="105"/>
          <w:lang w:val="es-ES"/>
        </w:rPr>
        <w:t xml:space="preserve"> </w:t>
      </w:r>
      <w:r w:rsidRPr="002D4C8A">
        <w:rPr>
          <w:rFonts w:cstheme="minorHAnsi"/>
          <w:w w:val="105"/>
          <w:lang w:val="es-ES"/>
        </w:rPr>
        <w:t>control</w:t>
      </w:r>
      <w:r w:rsidRPr="002D4C8A">
        <w:rPr>
          <w:rFonts w:cstheme="minorHAnsi"/>
          <w:spacing w:val="-10"/>
          <w:w w:val="105"/>
          <w:lang w:val="es-ES"/>
        </w:rPr>
        <w:t xml:space="preserve"> </w:t>
      </w:r>
      <w:r w:rsidRPr="002D4C8A">
        <w:rPr>
          <w:rFonts w:cstheme="minorHAnsi"/>
          <w:w w:val="105"/>
          <w:lang w:val="es-ES"/>
        </w:rPr>
        <w:t>financiero</w:t>
      </w:r>
      <w:r w:rsidRPr="002D4C8A">
        <w:rPr>
          <w:rFonts w:cstheme="minorHAnsi"/>
          <w:spacing w:val="-10"/>
          <w:w w:val="105"/>
          <w:lang w:val="es-ES"/>
        </w:rPr>
        <w:t xml:space="preserve"> </w:t>
      </w:r>
      <w:r w:rsidRPr="002D4C8A">
        <w:rPr>
          <w:rFonts w:cstheme="minorHAnsi"/>
          <w:w w:val="105"/>
          <w:lang w:val="es-ES"/>
        </w:rPr>
        <w:t>se</w:t>
      </w:r>
      <w:r w:rsidRPr="002D4C8A">
        <w:rPr>
          <w:rFonts w:cstheme="minorHAnsi"/>
          <w:spacing w:val="-10"/>
          <w:w w:val="105"/>
          <w:lang w:val="es-ES"/>
        </w:rPr>
        <w:t xml:space="preserve"> </w:t>
      </w:r>
      <w:r w:rsidRPr="002D4C8A">
        <w:rPr>
          <w:rFonts w:cstheme="minorHAnsi"/>
          <w:w w:val="105"/>
          <w:lang w:val="es-ES"/>
        </w:rPr>
        <w:t>regirá por</w:t>
      </w:r>
      <w:r w:rsidRPr="002D4C8A">
        <w:rPr>
          <w:rFonts w:cstheme="minorHAnsi"/>
          <w:spacing w:val="-8"/>
          <w:w w:val="105"/>
          <w:lang w:val="es-ES"/>
        </w:rPr>
        <w:t xml:space="preserve"> </w:t>
      </w:r>
      <w:r w:rsidRPr="002D4C8A">
        <w:rPr>
          <w:rFonts w:cstheme="minorHAnsi"/>
          <w:w w:val="105"/>
          <w:lang w:val="es-ES"/>
        </w:rPr>
        <w:t>lo</w:t>
      </w:r>
      <w:r w:rsidRPr="002D4C8A">
        <w:rPr>
          <w:rFonts w:cstheme="minorHAnsi"/>
          <w:spacing w:val="-8"/>
          <w:w w:val="105"/>
          <w:lang w:val="es-ES"/>
        </w:rPr>
        <w:t xml:space="preserve"> </w:t>
      </w:r>
      <w:r w:rsidRPr="002D4C8A">
        <w:rPr>
          <w:rFonts w:cstheme="minorHAnsi"/>
          <w:w w:val="105"/>
          <w:lang w:val="es-ES"/>
        </w:rPr>
        <w:t>que</w:t>
      </w:r>
      <w:r w:rsidRPr="002D4C8A">
        <w:rPr>
          <w:rFonts w:cstheme="minorHAnsi"/>
          <w:spacing w:val="-8"/>
          <w:w w:val="105"/>
          <w:lang w:val="es-ES"/>
        </w:rPr>
        <w:t xml:space="preserve"> </w:t>
      </w:r>
      <w:r w:rsidRPr="002D4C8A">
        <w:rPr>
          <w:rFonts w:cstheme="minorHAnsi"/>
          <w:w w:val="105"/>
          <w:lang w:val="es-ES"/>
        </w:rPr>
        <w:t>se</w:t>
      </w:r>
      <w:r w:rsidRPr="002D4C8A">
        <w:rPr>
          <w:rFonts w:cstheme="minorHAnsi"/>
          <w:spacing w:val="-8"/>
          <w:w w:val="105"/>
          <w:lang w:val="es-ES"/>
        </w:rPr>
        <w:t xml:space="preserve"> </w:t>
      </w:r>
      <w:r w:rsidRPr="002D4C8A">
        <w:rPr>
          <w:rFonts w:cstheme="minorHAnsi"/>
          <w:w w:val="105"/>
          <w:lang w:val="es-ES"/>
        </w:rPr>
        <w:t>establece</w:t>
      </w:r>
      <w:r w:rsidRPr="002D4C8A">
        <w:rPr>
          <w:rFonts w:cstheme="minorHAnsi"/>
          <w:spacing w:val="-8"/>
          <w:w w:val="105"/>
          <w:lang w:val="es-ES"/>
        </w:rPr>
        <w:t xml:space="preserve"> </w:t>
      </w:r>
      <w:r w:rsidRPr="002D4C8A">
        <w:rPr>
          <w:rFonts w:cstheme="minorHAnsi"/>
          <w:w w:val="105"/>
          <w:lang w:val="es-ES"/>
        </w:rPr>
        <w:t>en</w:t>
      </w:r>
      <w:r w:rsidRPr="002D4C8A">
        <w:rPr>
          <w:rFonts w:cstheme="minorHAnsi"/>
          <w:spacing w:val="-8"/>
          <w:w w:val="105"/>
          <w:lang w:val="es-ES"/>
        </w:rPr>
        <w:t xml:space="preserve"> </w:t>
      </w:r>
      <w:r w:rsidRPr="002D4C8A">
        <w:rPr>
          <w:rFonts w:cstheme="minorHAnsi"/>
          <w:w w:val="105"/>
          <w:lang w:val="es-ES"/>
        </w:rPr>
        <w:t>el</w:t>
      </w:r>
      <w:r w:rsidRPr="002D4C8A">
        <w:rPr>
          <w:rFonts w:cstheme="minorHAnsi"/>
          <w:spacing w:val="-8"/>
          <w:w w:val="105"/>
          <w:lang w:val="es-ES"/>
        </w:rPr>
        <w:t xml:space="preserve"> </w:t>
      </w:r>
      <w:r w:rsidRPr="002D4C8A">
        <w:rPr>
          <w:rFonts w:cstheme="minorHAnsi"/>
          <w:w w:val="105"/>
          <w:lang w:val="es-ES"/>
        </w:rPr>
        <w:t>Título</w:t>
      </w:r>
      <w:r w:rsidRPr="002D4C8A">
        <w:rPr>
          <w:rFonts w:cstheme="minorHAnsi"/>
          <w:spacing w:val="-8"/>
          <w:w w:val="105"/>
          <w:lang w:val="es-ES"/>
        </w:rPr>
        <w:t xml:space="preserve"> </w:t>
      </w:r>
      <w:r w:rsidRPr="002D4C8A">
        <w:rPr>
          <w:rFonts w:cstheme="minorHAnsi"/>
          <w:w w:val="105"/>
          <w:lang w:val="es-ES"/>
        </w:rPr>
        <w:t>III</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Ley</w:t>
      </w:r>
      <w:r w:rsidRPr="002D4C8A">
        <w:rPr>
          <w:rFonts w:cstheme="minorHAnsi"/>
          <w:spacing w:val="-8"/>
          <w:w w:val="105"/>
          <w:lang w:val="es-ES"/>
        </w:rPr>
        <w:t xml:space="preserve"> </w:t>
      </w:r>
      <w:r w:rsidRPr="002D4C8A">
        <w:rPr>
          <w:rFonts w:cstheme="minorHAnsi"/>
          <w:w w:val="105"/>
          <w:lang w:val="es-ES"/>
        </w:rPr>
        <w:t>38/El</w:t>
      </w:r>
      <w:r w:rsidRPr="002D4C8A">
        <w:rPr>
          <w:rFonts w:cstheme="minorHAnsi"/>
          <w:spacing w:val="-8"/>
          <w:w w:val="105"/>
          <w:lang w:val="es-ES"/>
        </w:rPr>
        <w:t xml:space="preserve"> </w:t>
      </w:r>
      <w:r w:rsidRPr="002D4C8A">
        <w:rPr>
          <w:rFonts w:cstheme="minorHAnsi"/>
          <w:w w:val="105"/>
          <w:lang w:val="es-ES"/>
        </w:rPr>
        <w:t>beneficiario,</w:t>
      </w:r>
      <w:r w:rsidRPr="002D4C8A">
        <w:rPr>
          <w:rFonts w:cstheme="minorHAnsi"/>
          <w:spacing w:val="-8"/>
          <w:w w:val="105"/>
          <w:lang w:val="es-ES"/>
        </w:rPr>
        <w:t xml:space="preserve"> </w:t>
      </w:r>
      <w:r w:rsidRPr="002D4C8A">
        <w:rPr>
          <w:rFonts w:cstheme="minorHAnsi"/>
          <w:w w:val="105"/>
          <w:lang w:val="es-ES"/>
        </w:rPr>
        <w:t>y</w:t>
      </w:r>
      <w:r w:rsidRPr="002D4C8A">
        <w:rPr>
          <w:rFonts w:cstheme="minorHAnsi"/>
          <w:spacing w:val="-8"/>
          <w:w w:val="105"/>
          <w:lang w:val="es-ES"/>
        </w:rPr>
        <w:t xml:space="preserve"> </w:t>
      </w:r>
      <w:r w:rsidRPr="002D4C8A">
        <w:rPr>
          <w:rFonts w:cstheme="minorHAnsi"/>
          <w:w w:val="105"/>
          <w:lang w:val="es-ES"/>
        </w:rPr>
        <w:t>los</w:t>
      </w:r>
      <w:r w:rsidRPr="002D4C8A">
        <w:rPr>
          <w:rFonts w:cstheme="minorHAnsi"/>
          <w:spacing w:val="-8"/>
          <w:w w:val="105"/>
          <w:lang w:val="es-ES"/>
        </w:rPr>
        <w:t xml:space="preserve"> </w:t>
      </w:r>
      <w:r w:rsidRPr="002D4C8A">
        <w:rPr>
          <w:rFonts w:cstheme="minorHAnsi"/>
          <w:w w:val="105"/>
          <w:lang w:val="es-ES"/>
        </w:rPr>
        <w:t>terceros</w:t>
      </w:r>
      <w:r w:rsidRPr="002D4C8A">
        <w:rPr>
          <w:rFonts w:cstheme="minorHAnsi"/>
          <w:spacing w:val="-8"/>
          <w:w w:val="105"/>
          <w:lang w:val="es-ES"/>
        </w:rPr>
        <w:t xml:space="preserve"> </w:t>
      </w:r>
      <w:r w:rsidRPr="002D4C8A">
        <w:rPr>
          <w:rFonts w:cstheme="minorHAnsi"/>
          <w:w w:val="105"/>
          <w:lang w:val="es-ES"/>
        </w:rPr>
        <w:t>relacionados</w:t>
      </w:r>
      <w:r w:rsidRPr="002D4C8A">
        <w:rPr>
          <w:rFonts w:cstheme="minorHAnsi"/>
          <w:spacing w:val="-8"/>
          <w:w w:val="105"/>
          <w:lang w:val="es-ES"/>
        </w:rPr>
        <w:t xml:space="preserve"> </w:t>
      </w:r>
      <w:r w:rsidRPr="002D4C8A">
        <w:rPr>
          <w:rFonts w:cstheme="minorHAnsi"/>
          <w:w w:val="105"/>
          <w:lang w:val="es-ES"/>
        </w:rPr>
        <w:t>con</w:t>
      </w:r>
      <w:r w:rsidRPr="002D4C8A">
        <w:rPr>
          <w:rFonts w:cstheme="minorHAnsi"/>
          <w:spacing w:val="-8"/>
          <w:w w:val="105"/>
          <w:lang w:val="es-ES"/>
        </w:rPr>
        <w:t xml:space="preserve"> </w:t>
      </w:r>
      <w:r w:rsidRPr="002D4C8A">
        <w:rPr>
          <w:rFonts w:cstheme="minorHAnsi"/>
          <w:w w:val="105"/>
          <w:lang w:val="es-ES"/>
        </w:rPr>
        <w:t>el</w:t>
      </w:r>
      <w:r w:rsidRPr="002D4C8A">
        <w:rPr>
          <w:rFonts w:cstheme="minorHAnsi"/>
          <w:spacing w:val="-8"/>
          <w:w w:val="105"/>
          <w:lang w:val="es-ES"/>
        </w:rPr>
        <w:t xml:space="preserve"> </w:t>
      </w:r>
      <w:r w:rsidRPr="002D4C8A">
        <w:rPr>
          <w:rFonts w:cstheme="minorHAnsi"/>
          <w:w w:val="105"/>
          <w:lang w:val="es-ES"/>
        </w:rPr>
        <w:t>objeto</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subvención</w:t>
      </w:r>
      <w:r w:rsidRPr="002D4C8A">
        <w:rPr>
          <w:rFonts w:cstheme="minorHAnsi"/>
          <w:spacing w:val="-8"/>
          <w:w w:val="105"/>
          <w:lang w:val="es-ES"/>
        </w:rPr>
        <w:t xml:space="preserve"> </w:t>
      </w:r>
      <w:r w:rsidRPr="002D4C8A">
        <w:rPr>
          <w:rFonts w:cstheme="minorHAnsi"/>
          <w:w w:val="105"/>
          <w:lang w:val="es-ES"/>
        </w:rPr>
        <w:t>o</w:t>
      </w:r>
      <w:r w:rsidRPr="002D4C8A">
        <w:rPr>
          <w:rFonts w:cstheme="minorHAnsi"/>
          <w:spacing w:val="-8"/>
          <w:w w:val="105"/>
          <w:lang w:val="es-ES"/>
        </w:rPr>
        <w:t xml:space="preserve"> </w:t>
      </w:r>
      <w:r w:rsidRPr="002D4C8A">
        <w:rPr>
          <w:rFonts w:cstheme="minorHAnsi"/>
          <w:w w:val="105"/>
          <w:lang w:val="es-ES"/>
        </w:rPr>
        <w:t>su</w:t>
      </w:r>
      <w:r w:rsidRPr="002D4C8A">
        <w:rPr>
          <w:rFonts w:cstheme="minorHAnsi"/>
          <w:spacing w:val="-8"/>
          <w:w w:val="105"/>
          <w:lang w:val="es-ES"/>
        </w:rPr>
        <w:t xml:space="preserve"> </w:t>
      </w:r>
      <w:r w:rsidRPr="002D4C8A">
        <w:rPr>
          <w:rFonts w:cstheme="minorHAnsi"/>
          <w:w w:val="105"/>
          <w:lang w:val="es-ES"/>
        </w:rPr>
        <w:t>justificación</w:t>
      </w:r>
      <w:r w:rsidRPr="002D4C8A">
        <w:rPr>
          <w:rFonts w:cstheme="minorHAnsi"/>
          <w:spacing w:val="-8"/>
          <w:w w:val="105"/>
          <w:lang w:val="es-ES"/>
        </w:rPr>
        <w:t xml:space="preserve"> </w:t>
      </w:r>
      <w:r w:rsidRPr="002D4C8A">
        <w:rPr>
          <w:rFonts w:cstheme="minorHAnsi"/>
          <w:w w:val="105"/>
          <w:lang w:val="es-ES"/>
        </w:rPr>
        <w:t>están</w:t>
      </w:r>
      <w:r w:rsidRPr="002D4C8A">
        <w:rPr>
          <w:rFonts w:cstheme="minorHAnsi"/>
          <w:spacing w:val="-8"/>
          <w:w w:val="105"/>
          <w:lang w:val="es-ES"/>
        </w:rPr>
        <w:t xml:space="preserve"> </w:t>
      </w:r>
      <w:r w:rsidRPr="002D4C8A">
        <w:rPr>
          <w:rFonts w:cstheme="minorHAnsi"/>
          <w:w w:val="105"/>
          <w:lang w:val="es-ES"/>
        </w:rPr>
        <w:t>obligados</w:t>
      </w:r>
      <w:r w:rsidRPr="002D4C8A">
        <w:rPr>
          <w:rFonts w:cstheme="minorHAnsi"/>
          <w:spacing w:val="-8"/>
          <w:w w:val="105"/>
          <w:lang w:val="es-ES"/>
        </w:rPr>
        <w:t xml:space="preserve"> </w:t>
      </w:r>
      <w:r w:rsidRPr="002D4C8A">
        <w:rPr>
          <w:rFonts w:cstheme="minorHAnsi"/>
          <w:w w:val="105"/>
          <w:lang w:val="es-ES"/>
        </w:rPr>
        <w:t>a someterse</w:t>
      </w:r>
      <w:r w:rsidRPr="002D4C8A">
        <w:rPr>
          <w:rFonts w:cstheme="minorHAnsi"/>
          <w:spacing w:val="-9"/>
          <w:w w:val="105"/>
          <w:lang w:val="es-ES"/>
        </w:rPr>
        <w:t xml:space="preserve"> </w:t>
      </w:r>
      <w:r w:rsidRPr="002D4C8A">
        <w:rPr>
          <w:rFonts w:cstheme="minorHAnsi"/>
          <w:w w:val="105"/>
          <w:lang w:val="es-ES"/>
        </w:rPr>
        <w:t>a</w:t>
      </w:r>
      <w:r w:rsidRPr="002D4C8A">
        <w:rPr>
          <w:rFonts w:cstheme="minorHAnsi"/>
          <w:spacing w:val="-9"/>
          <w:w w:val="105"/>
          <w:lang w:val="es-ES"/>
        </w:rPr>
        <w:t xml:space="preserve"> </w:t>
      </w:r>
      <w:r w:rsidRPr="002D4C8A">
        <w:rPr>
          <w:rFonts w:cstheme="minorHAnsi"/>
          <w:w w:val="105"/>
          <w:lang w:val="es-ES"/>
        </w:rPr>
        <w:t>las</w:t>
      </w:r>
      <w:r w:rsidRPr="002D4C8A">
        <w:rPr>
          <w:rFonts w:cstheme="minorHAnsi"/>
          <w:spacing w:val="-9"/>
          <w:w w:val="105"/>
          <w:lang w:val="es-ES"/>
        </w:rPr>
        <w:t xml:space="preserve"> </w:t>
      </w:r>
      <w:r w:rsidRPr="002D4C8A">
        <w:rPr>
          <w:rFonts w:cstheme="minorHAnsi"/>
          <w:w w:val="105"/>
          <w:lang w:val="es-ES"/>
        </w:rPr>
        <w:t>actuaciones</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control</w:t>
      </w:r>
      <w:r w:rsidRPr="002D4C8A">
        <w:rPr>
          <w:rFonts w:cstheme="minorHAnsi"/>
          <w:spacing w:val="-9"/>
          <w:w w:val="105"/>
          <w:lang w:val="es-ES"/>
        </w:rPr>
        <w:t xml:space="preserve"> </w:t>
      </w:r>
      <w:r w:rsidRPr="002D4C8A">
        <w:rPr>
          <w:rFonts w:cstheme="minorHAnsi"/>
          <w:w w:val="105"/>
          <w:lang w:val="es-ES"/>
        </w:rPr>
        <w:t>financiero</w:t>
      </w:r>
      <w:r w:rsidRPr="002D4C8A">
        <w:rPr>
          <w:rFonts w:cstheme="minorHAnsi"/>
          <w:spacing w:val="-9"/>
          <w:w w:val="105"/>
          <w:lang w:val="es-ES"/>
        </w:rPr>
        <w:t xml:space="preserve"> </w:t>
      </w:r>
      <w:r w:rsidRPr="002D4C8A">
        <w:rPr>
          <w:rFonts w:cstheme="minorHAnsi"/>
          <w:w w:val="105"/>
          <w:lang w:val="es-ES"/>
        </w:rPr>
        <w:t>que</w:t>
      </w:r>
      <w:r w:rsidRPr="002D4C8A">
        <w:rPr>
          <w:rFonts w:cstheme="minorHAnsi"/>
          <w:spacing w:val="-9"/>
          <w:w w:val="105"/>
          <w:lang w:val="es-ES"/>
        </w:rPr>
        <w:t xml:space="preserve"> </w:t>
      </w:r>
      <w:r w:rsidRPr="002D4C8A">
        <w:rPr>
          <w:rFonts w:cstheme="minorHAnsi"/>
          <w:w w:val="105"/>
          <w:lang w:val="es-ES"/>
        </w:rPr>
        <w:t>realice</w:t>
      </w:r>
      <w:r w:rsidRPr="002D4C8A">
        <w:rPr>
          <w:rFonts w:cstheme="minorHAnsi"/>
          <w:spacing w:val="-9"/>
          <w:w w:val="105"/>
          <w:lang w:val="es-ES"/>
        </w:rPr>
        <w:t xml:space="preserve"> </w:t>
      </w:r>
      <w:r w:rsidRPr="002D4C8A">
        <w:rPr>
          <w:rFonts w:cstheme="minorHAnsi"/>
          <w:w w:val="105"/>
          <w:lang w:val="es-ES"/>
        </w:rPr>
        <w:t>el</w:t>
      </w:r>
      <w:r w:rsidRPr="002D4C8A">
        <w:rPr>
          <w:rFonts w:cstheme="minorHAnsi"/>
          <w:spacing w:val="-9"/>
          <w:w w:val="105"/>
          <w:lang w:val="es-ES"/>
        </w:rPr>
        <w:t xml:space="preserve"> </w:t>
      </w:r>
      <w:r w:rsidRPr="002D4C8A">
        <w:rPr>
          <w:rFonts w:cstheme="minorHAnsi"/>
          <w:w w:val="105"/>
          <w:lang w:val="es-ES"/>
        </w:rPr>
        <w:t>Ayuntamiento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Arenys</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Munt,</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acuerdo con lo que 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las</w:t>
      </w:r>
      <w:r w:rsidRPr="002D4C8A">
        <w:rPr>
          <w:rFonts w:cstheme="minorHAnsi"/>
          <w:spacing w:val="-9"/>
          <w:w w:val="105"/>
          <w:lang w:val="es-ES"/>
        </w:rPr>
        <w:t xml:space="preserve"> </w:t>
      </w:r>
      <w:r w:rsidRPr="002D4C8A">
        <w:rPr>
          <w:rFonts w:cstheme="minorHAnsi"/>
          <w:w w:val="105"/>
          <w:lang w:val="es-ES"/>
        </w:rPr>
        <w:t>sanciones</w:t>
      </w:r>
      <w:r w:rsidRPr="002D4C8A">
        <w:rPr>
          <w:rFonts w:cstheme="minorHAnsi"/>
          <w:spacing w:val="-9"/>
          <w:w w:val="105"/>
          <w:lang w:val="es-ES"/>
        </w:rPr>
        <w:t xml:space="preserve"> </w:t>
      </w:r>
      <w:r w:rsidRPr="002D4C8A">
        <w:rPr>
          <w:rFonts w:cstheme="minorHAnsi"/>
          <w:w w:val="105"/>
          <w:lang w:val="es-ES"/>
        </w:rPr>
        <w:t>que,</w:t>
      </w:r>
      <w:r w:rsidRPr="002D4C8A">
        <w:rPr>
          <w:rFonts w:cstheme="minorHAnsi"/>
          <w:spacing w:val="-9"/>
          <w:w w:val="105"/>
          <w:lang w:val="es-ES"/>
        </w:rPr>
        <w:t xml:space="preserve"> </w:t>
      </w:r>
      <w:r w:rsidRPr="002D4C8A">
        <w:rPr>
          <w:rFonts w:cstheme="minorHAnsi"/>
          <w:w w:val="105"/>
          <w:lang w:val="es-ES"/>
        </w:rPr>
        <w:t>en</w:t>
      </w:r>
      <w:r w:rsidRPr="002D4C8A">
        <w:rPr>
          <w:rFonts w:cstheme="minorHAnsi"/>
          <w:spacing w:val="-9"/>
          <w:w w:val="105"/>
          <w:lang w:val="es-ES"/>
        </w:rPr>
        <w:t xml:space="preserve"> </w:t>
      </w:r>
      <w:r w:rsidRPr="002D4C8A">
        <w:rPr>
          <w:rFonts w:cstheme="minorHAnsi"/>
          <w:w w:val="105"/>
          <w:lang w:val="es-ES"/>
        </w:rPr>
        <w:t>su</w:t>
      </w:r>
      <w:r w:rsidRPr="002D4C8A">
        <w:rPr>
          <w:rFonts w:cstheme="minorHAnsi"/>
          <w:spacing w:val="-9"/>
          <w:w w:val="105"/>
          <w:lang w:val="es-ES"/>
        </w:rPr>
        <w:t xml:space="preserve"> </w:t>
      </w:r>
      <w:r w:rsidRPr="002D4C8A">
        <w:rPr>
          <w:rFonts w:cstheme="minorHAnsi"/>
          <w:w w:val="105"/>
          <w:lang w:val="es-ES"/>
        </w:rPr>
        <w:t>caso</w:t>
      </w:r>
      <w:r w:rsidRPr="002D4C8A">
        <w:rPr>
          <w:rFonts w:cstheme="minorHAnsi"/>
          <w:spacing w:val="-9"/>
          <w:w w:val="105"/>
          <w:lang w:val="es-ES"/>
        </w:rPr>
        <w:t xml:space="preserve"> </w:t>
      </w:r>
      <w:r w:rsidRPr="002D4C8A">
        <w:rPr>
          <w:rFonts w:cstheme="minorHAnsi"/>
          <w:w w:val="105"/>
          <w:lang w:val="es-ES"/>
        </w:rPr>
        <w:t>,</w:t>
      </w:r>
      <w:r w:rsidRPr="002D4C8A">
        <w:rPr>
          <w:rFonts w:cstheme="minorHAnsi"/>
          <w:spacing w:val="-9"/>
          <w:w w:val="105"/>
          <w:lang w:val="es-ES"/>
        </w:rPr>
        <w:t xml:space="preserve"> </w:t>
      </w:r>
      <w:r w:rsidRPr="002D4C8A">
        <w:rPr>
          <w:rFonts w:cstheme="minorHAnsi"/>
          <w:w w:val="105"/>
          <w:lang w:val="es-ES"/>
        </w:rPr>
        <w:t>puedan</w:t>
      </w:r>
      <w:r w:rsidRPr="002D4C8A">
        <w:rPr>
          <w:rFonts w:cstheme="minorHAnsi"/>
          <w:spacing w:val="-9"/>
          <w:w w:val="105"/>
          <w:lang w:val="es-ES"/>
        </w:rPr>
        <w:t xml:space="preserve"> </w:t>
      </w:r>
      <w:r w:rsidRPr="002D4C8A">
        <w:rPr>
          <w:rFonts w:cstheme="minorHAnsi"/>
          <w:w w:val="105"/>
          <w:lang w:val="es-ES"/>
        </w:rPr>
        <w:t>corresponder2003,</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17</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noviembre,</w:t>
      </w:r>
      <w:r w:rsidRPr="002D4C8A">
        <w:rPr>
          <w:rFonts w:cstheme="minorHAnsi"/>
          <w:spacing w:val="-8"/>
          <w:w w:val="105"/>
          <w:lang w:val="es-ES"/>
        </w:rPr>
        <w:t xml:space="preserve"> </w:t>
      </w:r>
      <w:r w:rsidRPr="002D4C8A">
        <w:rPr>
          <w:rFonts w:cstheme="minorHAnsi"/>
          <w:w w:val="105"/>
          <w:lang w:val="es-ES"/>
        </w:rPr>
        <w:t>general</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subvenciones</w:t>
      </w:r>
    </w:p>
    <w:p w14:paraId="7AFDEB50" w14:textId="1DF9DA0F" w:rsidR="002D4C8A" w:rsidRPr="002D4C8A" w:rsidRDefault="006F049E" w:rsidP="006F049E">
      <w:pPr>
        <w:tabs>
          <w:tab w:val="left" w:pos="2420"/>
          <w:tab w:val="left" w:pos="3900"/>
          <w:tab w:val="left" w:pos="6946"/>
        </w:tabs>
        <w:spacing w:line="276" w:lineRule="auto"/>
        <w:ind w:left="993" w:right="1558"/>
        <w:jc w:val="both"/>
        <w:rPr>
          <w:rFonts w:cstheme="minorHAnsi"/>
          <w:lang w:val="es-ES"/>
        </w:rPr>
      </w:pPr>
      <w:r w:rsidRPr="002D4C8A">
        <w:rPr>
          <w:rFonts w:cstheme="minorHAnsi"/>
          <w:w w:val="105"/>
          <w:lang w:val="es-ES"/>
        </w:rPr>
        <w:t>Decimoquinto. -</w:t>
      </w:r>
      <w:r w:rsidR="002D4C8A" w:rsidRPr="002D4C8A">
        <w:rPr>
          <w:rFonts w:cstheme="minorHAnsi"/>
          <w:w w:val="105"/>
          <w:lang w:val="es-ES"/>
        </w:rPr>
        <w:t xml:space="preserve"> Prohibición de contratación con personas vinculadas</w:t>
      </w:r>
    </w:p>
    <w:p w14:paraId="7A3943AF" w14:textId="77777777" w:rsidR="002D4C8A" w:rsidRPr="002D4C8A" w:rsidRDefault="002D4C8A" w:rsidP="006F049E">
      <w:pPr>
        <w:tabs>
          <w:tab w:val="left" w:pos="6946"/>
        </w:tabs>
        <w:spacing w:line="276" w:lineRule="auto"/>
        <w:ind w:left="943" w:right="1558" w:firstLine="9"/>
        <w:jc w:val="both"/>
        <w:rPr>
          <w:rFonts w:cstheme="minorHAnsi"/>
          <w:lang w:val="es-ES"/>
        </w:rPr>
      </w:pPr>
      <w:r w:rsidRPr="002D4C8A">
        <w:rPr>
          <w:rFonts w:cstheme="minorHAnsi"/>
          <w:w w:val="105"/>
          <w:lang w:val="es-ES"/>
        </w:rPr>
        <w:t>El</w:t>
      </w:r>
      <w:r w:rsidRPr="002D4C8A">
        <w:rPr>
          <w:rFonts w:cstheme="minorHAnsi"/>
          <w:spacing w:val="-8"/>
          <w:w w:val="105"/>
          <w:lang w:val="es-ES"/>
        </w:rPr>
        <w:t xml:space="preserve"> </w:t>
      </w:r>
      <w:r w:rsidRPr="002D4C8A">
        <w:rPr>
          <w:rFonts w:cstheme="minorHAnsi"/>
          <w:w w:val="105"/>
          <w:lang w:val="es-ES"/>
        </w:rPr>
        <w:t>beneficiario</w:t>
      </w:r>
      <w:r w:rsidRPr="002D4C8A">
        <w:rPr>
          <w:rFonts w:cstheme="minorHAnsi"/>
          <w:spacing w:val="-8"/>
          <w:w w:val="105"/>
          <w:lang w:val="es-ES"/>
        </w:rPr>
        <w:t xml:space="preserve"> </w:t>
      </w:r>
      <w:r w:rsidRPr="002D4C8A">
        <w:rPr>
          <w:rFonts w:cstheme="minorHAnsi"/>
          <w:w w:val="105"/>
          <w:lang w:val="es-ES"/>
        </w:rPr>
        <w:t>no</w:t>
      </w:r>
      <w:r w:rsidRPr="002D4C8A">
        <w:rPr>
          <w:rFonts w:cstheme="minorHAnsi"/>
          <w:spacing w:val="-8"/>
          <w:w w:val="105"/>
          <w:lang w:val="es-ES"/>
        </w:rPr>
        <w:t xml:space="preserve"> </w:t>
      </w:r>
      <w:r w:rsidRPr="002D4C8A">
        <w:rPr>
          <w:rFonts w:cstheme="minorHAnsi"/>
          <w:w w:val="105"/>
          <w:lang w:val="es-ES"/>
        </w:rPr>
        <w:t>podrá</w:t>
      </w:r>
      <w:r w:rsidRPr="002D4C8A">
        <w:rPr>
          <w:rFonts w:cstheme="minorHAnsi"/>
          <w:spacing w:val="-8"/>
          <w:w w:val="105"/>
          <w:lang w:val="es-ES"/>
        </w:rPr>
        <w:t xml:space="preserve"> </w:t>
      </w:r>
      <w:r w:rsidRPr="002D4C8A">
        <w:rPr>
          <w:rFonts w:cstheme="minorHAnsi"/>
          <w:w w:val="105"/>
          <w:lang w:val="es-ES"/>
        </w:rPr>
        <w:t>concertar</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ejecución</w:t>
      </w:r>
      <w:r w:rsidRPr="002D4C8A">
        <w:rPr>
          <w:rFonts w:cstheme="minorHAnsi"/>
          <w:spacing w:val="-8"/>
          <w:w w:val="105"/>
          <w:lang w:val="es-ES"/>
        </w:rPr>
        <w:t xml:space="preserve"> </w:t>
      </w:r>
      <w:r w:rsidRPr="002D4C8A">
        <w:rPr>
          <w:rFonts w:cstheme="minorHAnsi"/>
          <w:w w:val="105"/>
          <w:lang w:val="es-ES"/>
        </w:rPr>
        <w:t>total</w:t>
      </w:r>
      <w:r w:rsidRPr="002D4C8A">
        <w:rPr>
          <w:rFonts w:cstheme="minorHAnsi"/>
          <w:spacing w:val="-8"/>
          <w:w w:val="105"/>
          <w:lang w:val="es-ES"/>
        </w:rPr>
        <w:t xml:space="preserve"> </w:t>
      </w:r>
      <w:r w:rsidRPr="002D4C8A">
        <w:rPr>
          <w:rFonts w:cstheme="minorHAnsi"/>
          <w:w w:val="105"/>
          <w:lang w:val="es-ES"/>
        </w:rPr>
        <w:t>o</w:t>
      </w:r>
      <w:r w:rsidRPr="002D4C8A">
        <w:rPr>
          <w:rFonts w:cstheme="minorHAnsi"/>
          <w:spacing w:val="-8"/>
          <w:w w:val="105"/>
          <w:lang w:val="es-ES"/>
        </w:rPr>
        <w:t xml:space="preserve"> </w:t>
      </w:r>
      <w:r w:rsidRPr="002D4C8A">
        <w:rPr>
          <w:rFonts w:cstheme="minorHAnsi"/>
          <w:w w:val="105"/>
          <w:lang w:val="es-ES"/>
        </w:rPr>
        <w:t>parcial</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las</w:t>
      </w:r>
      <w:r w:rsidRPr="002D4C8A">
        <w:rPr>
          <w:rFonts w:cstheme="minorHAnsi"/>
          <w:spacing w:val="-8"/>
          <w:w w:val="105"/>
          <w:lang w:val="es-ES"/>
        </w:rPr>
        <w:t xml:space="preserve"> </w:t>
      </w:r>
      <w:r w:rsidRPr="002D4C8A">
        <w:rPr>
          <w:rFonts w:cstheme="minorHAnsi"/>
          <w:w w:val="105"/>
          <w:lang w:val="es-ES"/>
        </w:rPr>
        <w:t>actividades</w:t>
      </w:r>
      <w:r w:rsidRPr="002D4C8A">
        <w:rPr>
          <w:rFonts w:cstheme="minorHAnsi"/>
          <w:spacing w:val="-8"/>
          <w:w w:val="105"/>
          <w:lang w:val="es-ES"/>
        </w:rPr>
        <w:t xml:space="preserve"> </w:t>
      </w:r>
      <w:r w:rsidRPr="002D4C8A">
        <w:rPr>
          <w:rFonts w:cstheme="minorHAnsi"/>
          <w:w w:val="105"/>
          <w:lang w:val="es-ES"/>
        </w:rPr>
        <w:t>subvencionadas</w:t>
      </w:r>
      <w:r w:rsidRPr="002D4C8A">
        <w:rPr>
          <w:rFonts w:cstheme="minorHAnsi"/>
          <w:spacing w:val="-8"/>
          <w:w w:val="105"/>
          <w:lang w:val="es-ES"/>
        </w:rPr>
        <w:t xml:space="preserve"> </w:t>
      </w:r>
      <w:r w:rsidRPr="002D4C8A">
        <w:rPr>
          <w:rFonts w:cstheme="minorHAnsi"/>
          <w:w w:val="105"/>
          <w:lang w:val="es-ES"/>
        </w:rPr>
        <w:t>con</w:t>
      </w:r>
      <w:r w:rsidRPr="002D4C8A">
        <w:rPr>
          <w:rFonts w:cstheme="minorHAnsi"/>
          <w:spacing w:val="-8"/>
          <w:w w:val="105"/>
          <w:lang w:val="es-ES"/>
        </w:rPr>
        <w:t xml:space="preserve"> </w:t>
      </w:r>
      <w:r w:rsidRPr="002D4C8A">
        <w:rPr>
          <w:rFonts w:cstheme="minorHAnsi"/>
          <w:w w:val="105"/>
          <w:lang w:val="es-ES"/>
        </w:rPr>
        <w:t>personas o</w:t>
      </w:r>
      <w:r w:rsidRPr="002D4C8A">
        <w:rPr>
          <w:rFonts w:cstheme="minorHAnsi"/>
          <w:spacing w:val="-9"/>
          <w:w w:val="105"/>
          <w:lang w:val="es-ES"/>
        </w:rPr>
        <w:t xml:space="preserve"> </w:t>
      </w:r>
      <w:r w:rsidRPr="002D4C8A">
        <w:rPr>
          <w:rFonts w:cstheme="minorHAnsi"/>
          <w:w w:val="105"/>
          <w:lang w:val="es-ES"/>
        </w:rPr>
        <w:t>entidades</w:t>
      </w:r>
      <w:r w:rsidRPr="002D4C8A">
        <w:rPr>
          <w:rFonts w:cstheme="minorHAnsi"/>
          <w:spacing w:val="-9"/>
          <w:w w:val="105"/>
          <w:lang w:val="es-ES"/>
        </w:rPr>
        <w:t xml:space="preserve"> </w:t>
      </w:r>
      <w:r w:rsidRPr="002D4C8A">
        <w:rPr>
          <w:rFonts w:cstheme="minorHAnsi"/>
          <w:w w:val="105"/>
          <w:lang w:val="es-ES"/>
        </w:rPr>
        <w:t>con</w:t>
      </w:r>
      <w:r w:rsidRPr="002D4C8A">
        <w:rPr>
          <w:rFonts w:cstheme="minorHAnsi"/>
          <w:spacing w:val="-9"/>
          <w:w w:val="105"/>
          <w:lang w:val="es-ES"/>
        </w:rPr>
        <w:t xml:space="preserve"> </w:t>
      </w:r>
      <w:r w:rsidRPr="002D4C8A">
        <w:rPr>
          <w:rFonts w:cstheme="minorHAnsi"/>
          <w:w w:val="105"/>
          <w:lang w:val="es-ES"/>
        </w:rPr>
        <w:t>quienes</w:t>
      </w:r>
      <w:r w:rsidRPr="002D4C8A">
        <w:rPr>
          <w:rFonts w:cstheme="minorHAnsi"/>
          <w:spacing w:val="-9"/>
          <w:w w:val="105"/>
          <w:lang w:val="es-ES"/>
        </w:rPr>
        <w:t xml:space="preserve"> </w:t>
      </w:r>
      <w:r w:rsidRPr="002D4C8A">
        <w:rPr>
          <w:rFonts w:cstheme="minorHAnsi"/>
          <w:w w:val="105"/>
          <w:lang w:val="es-ES"/>
        </w:rPr>
        <w:t>estén</w:t>
      </w:r>
      <w:r w:rsidRPr="002D4C8A">
        <w:rPr>
          <w:rFonts w:cstheme="minorHAnsi"/>
          <w:spacing w:val="-9"/>
          <w:w w:val="105"/>
          <w:lang w:val="es-ES"/>
        </w:rPr>
        <w:t xml:space="preserve"> </w:t>
      </w:r>
      <w:r w:rsidRPr="002D4C8A">
        <w:rPr>
          <w:rFonts w:cstheme="minorHAnsi"/>
          <w:w w:val="105"/>
          <w:lang w:val="es-ES"/>
        </w:rPr>
        <w:t>vinculados</w:t>
      </w:r>
      <w:r w:rsidRPr="002D4C8A">
        <w:rPr>
          <w:rFonts w:cstheme="minorHAnsi"/>
          <w:spacing w:val="-9"/>
          <w:w w:val="105"/>
          <w:lang w:val="es-ES"/>
        </w:rPr>
        <w:t xml:space="preserve"> </w:t>
      </w:r>
      <w:r w:rsidRPr="002D4C8A">
        <w:rPr>
          <w:rFonts w:cstheme="minorHAnsi"/>
          <w:w w:val="105"/>
          <w:lang w:val="es-ES"/>
        </w:rPr>
        <w:t>a</w:t>
      </w:r>
      <w:r w:rsidRPr="002D4C8A">
        <w:rPr>
          <w:rFonts w:cstheme="minorHAnsi"/>
          <w:spacing w:val="-9"/>
          <w:w w:val="105"/>
          <w:lang w:val="es-ES"/>
        </w:rPr>
        <w:t xml:space="preserve"> </w:t>
      </w:r>
      <w:r w:rsidRPr="002D4C8A">
        <w:rPr>
          <w:rFonts w:cstheme="minorHAnsi"/>
          <w:w w:val="105"/>
          <w:lang w:val="es-ES"/>
        </w:rPr>
        <w:t>menos</w:t>
      </w:r>
      <w:r w:rsidRPr="002D4C8A">
        <w:rPr>
          <w:rFonts w:cstheme="minorHAnsi"/>
          <w:spacing w:val="-9"/>
          <w:w w:val="105"/>
          <w:lang w:val="es-ES"/>
        </w:rPr>
        <w:t xml:space="preserve"> </w:t>
      </w:r>
      <w:r w:rsidRPr="002D4C8A">
        <w:rPr>
          <w:rFonts w:cstheme="minorHAnsi"/>
          <w:w w:val="105"/>
          <w:lang w:val="es-ES"/>
        </w:rPr>
        <w:t>que</w:t>
      </w:r>
      <w:r w:rsidRPr="002D4C8A">
        <w:rPr>
          <w:rFonts w:cstheme="minorHAnsi"/>
          <w:spacing w:val="-9"/>
          <w:w w:val="105"/>
          <w:lang w:val="es-ES"/>
        </w:rPr>
        <w:t xml:space="preserve"> </w:t>
      </w:r>
      <w:r w:rsidRPr="002D4C8A">
        <w:rPr>
          <w:rFonts w:cstheme="minorHAnsi"/>
          <w:w w:val="105"/>
          <w:lang w:val="es-ES"/>
        </w:rPr>
        <w:t>la</w:t>
      </w:r>
      <w:r w:rsidRPr="002D4C8A">
        <w:rPr>
          <w:rFonts w:cstheme="minorHAnsi"/>
          <w:spacing w:val="-9"/>
          <w:w w:val="105"/>
          <w:lang w:val="es-ES"/>
        </w:rPr>
        <w:t xml:space="preserve"> </w:t>
      </w:r>
      <w:r w:rsidRPr="002D4C8A">
        <w:rPr>
          <w:rFonts w:cstheme="minorHAnsi"/>
          <w:w w:val="105"/>
          <w:lang w:val="es-ES"/>
        </w:rPr>
        <w:t>contratación</w:t>
      </w:r>
      <w:r w:rsidRPr="002D4C8A">
        <w:rPr>
          <w:rFonts w:cstheme="minorHAnsi"/>
          <w:spacing w:val="-9"/>
          <w:w w:val="105"/>
          <w:lang w:val="es-ES"/>
        </w:rPr>
        <w:t xml:space="preserve"> </w:t>
      </w:r>
      <w:r w:rsidRPr="002D4C8A">
        <w:rPr>
          <w:rFonts w:cstheme="minorHAnsi"/>
          <w:w w:val="105"/>
          <w:lang w:val="es-ES"/>
        </w:rPr>
        <w:t>se</w:t>
      </w:r>
      <w:r w:rsidRPr="002D4C8A">
        <w:rPr>
          <w:rFonts w:cstheme="minorHAnsi"/>
          <w:spacing w:val="-9"/>
          <w:w w:val="105"/>
          <w:lang w:val="es-ES"/>
        </w:rPr>
        <w:t xml:space="preserve"> </w:t>
      </w:r>
      <w:r w:rsidRPr="002D4C8A">
        <w:rPr>
          <w:rFonts w:cstheme="minorHAnsi"/>
          <w:w w:val="105"/>
          <w:lang w:val="es-ES"/>
        </w:rPr>
        <w:t>realice</w:t>
      </w:r>
      <w:r w:rsidRPr="002D4C8A">
        <w:rPr>
          <w:rFonts w:cstheme="minorHAnsi"/>
          <w:spacing w:val="-9"/>
          <w:w w:val="105"/>
          <w:lang w:val="es-ES"/>
        </w:rPr>
        <w:t xml:space="preserve"> </w:t>
      </w:r>
      <w:r w:rsidRPr="002D4C8A">
        <w:rPr>
          <w:rFonts w:cstheme="minorHAnsi"/>
          <w:w w:val="105"/>
          <w:lang w:val="es-ES"/>
        </w:rPr>
        <w:t>con</w:t>
      </w:r>
      <w:r w:rsidRPr="002D4C8A">
        <w:rPr>
          <w:rFonts w:cstheme="minorHAnsi"/>
          <w:spacing w:val="-9"/>
          <w:w w:val="105"/>
          <w:lang w:val="es-ES"/>
        </w:rPr>
        <w:t xml:space="preserve"> </w:t>
      </w:r>
      <w:r w:rsidRPr="002D4C8A">
        <w:rPr>
          <w:rFonts w:cstheme="minorHAnsi"/>
          <w:w w:val="105"/>
          <w:lang w:val="es-ES"/>
        </w:rPr>
        <w:t>las</w:t>
      </w:r>
      <w:r w:rsidRPr="002D4C8A">
        <w:rPr>
          <w:rFonts w:cstheme="minorHAnsi"/>
          <w:spacing w:val="-9"/>
          <w:w w:val="105"/>
          <w:lang w:val="es-ES"/>
        </w:rPr>
        <w:t xml:space="preserve"> </w:t>
      </w:r>
      <w:r w:rsidRPr="002D4C8A">
        <w:rPr>
          <w:rFonts w:cstheme="minorHAnsi"/>
          <w:w w:val="105"/>
          <w:lang w:val="es-ES"/>
        </w:rPr>
        <w:t>condiciones</w:t>
      </w:r>
      <w:r w:rsidRPr="002D4C8A">
        <w:rPr>
          <w:rFonts w:cstheme="minorHAnsi"/>
          <w:spacing w:val="-9"/>
          <w:w w:val="105"/>
          <w:lang w:val="es-ES"/>
        </w:rPr>
        <w:t xml:space="preserve"> </w:t>
      </w:r>
      <w:r w:rsidRPr="002D4C8A">
        <w:rPr>
          <w:rFonts w:cstheme="minorHAnsi"/>
          <w:w w:val="105"/>
          <w:lang w:val="es-ES"/>
        </w:rPr>
        <w:t>normales de</w:t>
      </w:r>
      <w:r w:rsidRPr="002D4C8A">
        <w:rPr>
          <w:rFonts w:cstheme="minorHAnsi"/>
          <w:spacing w:val="-9"/>
          <w:w w:val="105"/>
          <w:lang w:val="es-ES"/>
        </w:rPr>
        <w:t xml:space="preserve"> </w:t>
      </w:r>
      <w:r w:rsidRPr="002D4C8A">
        <w:rPr>
          <w:rFonts w:cstheme="minorHAnsi"/>
          <w:w w:val="105"/>
          <w:lang w:val="es-ES"/>
        </w:rPr>
        <w:t>mercado</w:t>
      </w:r>
      <w:r w:rsidRPr="002D4C8A">
        <w:rPr>
          <w:rFonts w:cstheme="minorHAnsi"/>
          <w:spacing w:val="-9"/>
          <w:w w:val="105"/>
          <w:lang w:val="es-ES"/>
        </w:rPr>
        <w:t xml:space="preserve"> </w:t>
      </w:r>
      <w:r w:rsidRPr="002D4C8A">
        <w:rPr>
          <w:rFonts w:cstheme="minorHAnsi"/>
          <w:w w:val="105"/>
          <w:lang w:val="es-ES"/>
        </w:rPr>
        <w:t>y</w:t>
      </w:r>
      <w:r w:rsidRPr="002D4C8A">
        <w:rPr>
          <w:rFonts w:cstheme="minorHAnsi"/>
          <w:spacing w:val="-9"/>
          <w:w w:val="105"/>
          <w:lang w:val="es-ES"/>
        </w:rPr>
        <w:t xml:space="preserve"> </w:t>
      </w:r>
      <w:r w:rsidRPr="002D4C8A">
        <w:rPr>
          <w:rFonts w:cstheme="minorHAnsi"/>
          <w:w w:val="105"/>
          <w:lang w:val="es-ES"/>
        </w:rPr>
        <w:t>se</w:t>
      </w:r>
      <w:r w:rsidRPr="002D4C8A">
        <w:rPr>
          <w:rFonts w:cstheme="minorHAnsi"/>
          <w:spacing w:val="-9"/>
          <w:w w:val="105"/>
          <w:lang w:val="es-ES"/>
        </w:rPr>
        <w:t xml:space="preserve"> </w:t>
      </w:r>
      <w:r w:rsidRPr="002D4C8A">
        <w:rPr>
          <w:rFonts w:cstheme="minorHAnsi"/>
          <w:w w:val="105"/>
          <w:lang w:val="es-ES"/>
        </w:rPr>
        <w:t>obtenga</w:t>
      </w:r>
      <w:r w:rsidRPr="002D4C8A">
        <w:rPr>
          <w:rFonts w:cstheme="minorHAnsi"/>
          <w:spacing w:val="-9"/>
          <w:w w:val="105"/>
          <w:lang w:val="es-ES"/>
        </w:rPr>
        <w:t xml:space="preserve"> </w:t>
      </w:r>
      <w:r w:rsidRPr="002D4C8A">
        <w:rPr>
          <w:rFonts w:cstheme="minorHAnsi"/>
          <w:w w:val="105"/>
          <w:lang w:val="es-ES"/>
        </w:rPr>
        <w:t>la</w:t>
      </w:r>
      <w:r w:rsidRPr="002D4C8A">
        <w:rPr>
          <w:rFonts w:cstheme="minorHAnsi"/>
          <w:spacing w:val="-9"/>
          <w:w w:val="105"/>
          <w:lang w:val="es-ES"/>
        </w:rPr>
        <w:t xml:space="preserve"> </w:t>
      </w:r>
      <w:r w:rsidRPr="002D4C8A">
        <w:rPr>
          <w:rFonts w:cstheme="minorHAnsi"/>
          <w:w w:val="105"/>
          <w:lang w:val="es-ES"/>
        </w:rPr>
        <w:t>autorización</w:t>
      </w:r>
      <w:r w:rsidRPr="002D4C8A">
        <w:rPr>
          <w:rFonts w:cstheme="minorHAnsi"/>
          <w:spacing w:val="-9"/>
          <w:w w:val="105"/>
          <w:lang w:val="es-ES"/>
        </w:rPr>
        <w:t xml:space="preserve"> </w:t>
      </w:r>
      <w:r w:rsidRPr="002D4C8A">
        <w:rPr>
          <w:rFonts w:cstheme="minorHAnsi"/>
          <w:w w:val="105"/>
          <w:lang w:val="es-ES"/>
        </w:rPr>
        <w:t>del</w:t>
      </w:r>
      <w:r w:rsidRPr="002D4C8A">
        <w:rPr>
          <w:rFonts w:cstheme="minorHAnsi"/>
          <w:spacing w:val="-9"/>
          <w:w w:val="105"/>
          <w:lang w:val="es-ES"/>
        </w:rPr>
        <w:t xml:space="preserve"> </w:t>
      </w:r>
      <w:r w:rsidRPr="002D4C8A">
        <w:rPr>
          <w:rFonts w:cstheme="minorHAnsi"/>
          <w:w w:val="105"/>
          <w:lang w:val="es-ES"/>
        </w:rPr>
        <w:t>Ayuntamiento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Arenys</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Munt.</w:t>
      </w:r>
    </w:p>
    <w:p w14:paraId="01E698DF" w14:textId="77777777" w:rsidR="002D4C8A" w:rsidRPr="002D4C8A" w:rsidRDefault="002D4C8A" w:rsidP="006F049E">
      <w:pPr>
        <w:tabs>
          <w:tab w:val="left" w:pos="6946"/>
        </w:tabs>
        <w:spacing w:line="276" w:lineRule="auto"/>
        <w:ind w:left="945" w:right="1558" w:hanging="11"/>
        <w:jc w:val="both"/>
        <w:rPr>
          <w:rFonts w:cstheme="minorHAnsi"/>
          <w:lang w:val="es-ES"/>
        </w:rPr>
      </w:pPr>
      <w:r w:rsidRPr="002D4C8A">
        <w:rPr>
          <w:rFonts w:cstheme="minorHAnsi"/>
          <w:w w:val="105"/>
          <w:lang w:val="es-ES"/>
        </w:rPr>
        <w:t>Tampoco</w:t>
      </w:r>
      <w:r w:rsidRPr="002D4C8A">
        <w:rPr>
          <w:rFonts w:cstheme="minorHAnsi"/>
          <w:spacing w:val="-8"/>
          <w:w w:val="105"/>
          <w:lang w:val="es-ES"/>
        </w:rPr>
        <w:t xml:space="preserve"> </w:t>
      </w:r>
      <w:r w:rsidRPr="002D4C8A">
        <w:rPr>
          <w:rFonts w:cstheme="minorHAnsi"/>
          <w:w w:val="105"/>
          <w:lang w:val="es-ES"/>
        </w:rPr>
        <w:t>se</w:t>
      </w:r>
      <w:r w:rsidRPr="002D4C8A">
        <w:rPr>
          <w:rFonts w:cstheme="minorHAnsi"/>
          <w:spacing w:val="-8"/>
          <w:w w:val="105"/>
          <w:lang w:val="es-ES"/>
        </w:rPr>
        <w:t xml:space="preserve"> </w:t>
      </w:r>
      <w:r w:rsidRPr="002D4C8A">
        <w:rPr>
          <w:rFonts w:cstheme="minorHAnsi"/>
          <w:w w:val="105"/>
          <w:lang w:val="es-ES"/>
        </w:rPr>
        <w:t>podrá</w:t>
      </w:r>
      <w:r w:rsidRPr="002D4C8A">
        <w:rPr>
          <w:rFonts w:cstheme="minorHAnsi"/>
          <w:spacing w:val="-8"/>
          <w:w w:val="105"/>
          <w:lang w:val="es-ES"/>
        </w:rPr>
        <w:t xml:space="preserve"> </w:t>
      </w:r>
      <w:r w:rsidRPr="002D4C8A">
        <w:rPr>
          <w:rFonts w:cstheme="minorHAnsi"/>
          <w:w w:val="105"/>
          <w:lang w:val="es-ES"/>
        </w:rPr>
        <w:t>concertar</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ejecución</w:t>
      </w:r>
      <w:r w:rsidRPr="002D4C8A">
        <w:rPr>
          <w:rFonts w:cstheme="minorHAnsi"/>
          <w:spacing w:val="-8"/>
          <w:w w:val="105"/>
          <w:lang w:val="es-ES"/>
        </w:rPr>
        <w:t xml:space="preserve"> </w:t>
      </w:r>
      <w:r w:rsidRPr="002D4C8A">
        <w:rPr>
          <w:rFonts w:cstheme="minorHAnsi"/>
          <w:w w:val="105"/>
          <w:lang w:val="es-ES"/>
        </w:rPr>
        <w:t>en</w:t>
      </w:r>
      <w:r w:rsidRPr="002D4C8A">
        <w:rPr>
          <w:rFonts w:cstheme="minorHAnsi"/>
          <w:spacing w:val="-8"/>
          <w:w w:val="105"/>
          <w:lang w:val="es-ES"/>
        </w:rPr>
        <w:t xml:space="preserve"> </w:t>
      </w:r>
      <w:r w:rsidRPr="002D4C8A">
        <w:rPr>
          <w:rFonts w:cstheme="minorHAnsi"/>
          <w:w w:val="105"/>
          <w:lang w:val="es-ES"/>
        </w:rPr>
        <w:t>los</w:t>
      </w:r>
      <w:r w:rsidRPr="002D4C8A">
        <w:rPr>
          <w:rFonts w:cstheme="minorHAnsi"/>
          <w:spacing w:val="-8"/>
          <w:w w:val="105"/>
          <w:lang w:val="es-ES"/>
        </w:rPr>
        <w:t xml:space="preserve"> </w:t>
      </w:r>
      <w:r w:rsidRPr="002D4C8A">
        <w:rPr>
          <w:rFonts w:cstheme="minorHAnsi"/>
          <w:w w:val="105"/>
          <w:lang w:val="es-ES"/>
        </w:rPr>
        <w:t>demás</w:t>
      </w:r>
      <w:r w:rsidRPr="002D4C8A">
        <w:rPr>
          <w:rFonts w:cstheme="minorHAnsi"/>
          <w:spacing w:val="-8"/>
          <w:w w:val="105"/>
          <w:lang w:val="es-ES"/>
        </w:rPr>
        <w:t xml:space="preserve"> </w:t>
      </w:r>
      <w:r w:rsidRPr="002D4C8A">
        <w:rPr>
          <w:rFonts w:cstheme="minorHAnsi"/>
          <w:w w:val="105"/>
          <w:lang w:val="es-ES"/>
        </w:rPr>
        <w:t>supuestos</w:t>
      </w:r>
      <w:r w:rsidRPr="002D4C8A">
        <w:rPr>
          <w:rFonts w:cstheme="minorHAnsi"/>
          <w:spacing w:val="-8"/>
          <w:w w:val="105"/>
          <w:lang w:val="es-ES"/>
        </w:rPr>
        <w:t xml:space="preserve"> </w:t>
      </w:r>
      <w:r w:rsidRPr="002D4C8A">
        <w:rPr>
          <w:rFonts w:cstheme="minorHAnsi"/>
          <w:w w:val="105"/>
          <w:lang w:val="es-ES"/>
        </w:rPr>
        <w:t>previstos</w:t>
      </w:r>
      <w:r w:rsidRPr="002D4C8A">
        <w:rPr>
          <w:rFonts w:cstheme="minorHAnsi"/>
          <w:spacing w:val="-8"/>
          <w:w w:val="105"/>
          <w:lang w:val="es-ES"/>
        </w:rPr>
        <w:t xml:space="preserve"> </w:t>
      </w:r>
      <w:r w:rsidRPr="002D4C8A">
        <w:rPr>
          <w:rFonts w:cstheme="minorHAnsi"/>
          <w:w w:val="105"/>
          <w:lang w:val="es-ES"/>
        </w:rPr>
        <w:t>en</w:t>
      </w:r>
      <w:r w:rsidRPr="002D4C8A">
        <w:rPr>
          <w:rFonts w:cstheme="minorHAnsi"/>
          <w:spacing w:val="-8"/>
          <w:w w:val="105"/>
          <w:lang w:val="es-ES"/>
        </w:rPr>
        <w:t xml:space="preserve"> </w:t>
      </w:r>
      <w:r w:rsidRPr="002D4C8A">
        <w:rPr>
          <w:rFonts w:cstheme="minorHAnsi"/>
          <w:w w:val="105"/>
          <w:lang w:val="es-ES"/>
        </w:rPr>
        <w:t>el</w:t>
      </w:r>
      <w:r w:rsidRPr="002D4C8A">
        <w:rPr>
          <w:rFonts w:cstheme="minorHAnsi"/>
          <w:spacing w:val="-8"/>
          <w:w w:val="105"/>
          <w:lang w:val="es-ES"/>
        </w:rPr>
        <w:t xml:space="preserve"> </w:t>
      </w:r>
      <w:r w:rsidRPr="002D4C8A">
        <w:rPr>
          <w:rFonts w:cstheme="minorHAnsi"/>
          <w:w w:val="105"/>
          <w:lang w:val="es-ES"/>
        </w:rPr>
        <w:t>artículo</w:t>
      </w:r>
      <w:r w:rsidRPr="002D4C8A">
        <w:rPr>
          <w:rFonts w:cstheme="minorHAnsi"/>
          <w:spacing w:val="-8"/>
          <w:w w:val="105"/>
          <w:lang w:val="es-ES"/>
        </w:rPr>
        <w:t xml:space="preserve"> </w:t>
      </w:r>
      <w:r w:rsidRPr="002D4C8A">
        <w:rPr>
          <w:rFonts w:cstheme="minorHAnsi"/>
          <w:w w:val="105"/>
          <w:lang w:val="es-ES"/>
        </w:rPr>
        <w:t>29.7</w:t>
      </w:r>
      <w:r w:rsidRPr="002D4C8A">
        <w:rPr>
          <w:rFonts w:cstheme="minorHAnsi"/>
          <w:spacing w:val="-8"/>
          <w:w w:val="105"/>
          <w:lang w:val="es-ES"/>
        </w:rPr>
        <w:t xml:space="preserve"> </w:t>
      </w:r>
      <w:r w:rsidRPr="002D4C8A">
        <w:rPr>
          <w:rFonts w:cstheme="minorHAnsi"/>
          <w:w w:val="105"/>
          <w:lang w:val="es-ES"/>
        </w:rPr>
        <w:t>de</w:t>
      </w:r>
      <w:r w:rsidRPr="002D4C8A">
        <w:rPr>
          <w:rFonts w:cstheme="minorHAnsi"/>
          <w:spacing w:val="-8"/>
          <w:w w:val="105"/>
          <w:lang w:val="es-ES"/>
        </w:rPr>
        <w:t xml:space="preserve"> </w:t>
      </w:r>
      <w:r w:rsidRPr="002D4C8A">
        <w:rPr>
          <w:rFonts w:cstheme="minorHAnsi"/>
          <w:w w:val="105"/>
          <w:lang w:val="es-ES"/>
        </w:rPr>
        <w:t>la</w:t>
      </w:r>
      <w:r w:rsidRPr="002D4C8A">
        <w:rPr>
          <w:rFonts w:cstheme="minorHAnsi"/>
          <w:spacing w:val="-8"/>
          <w:w w:val="105"/>
          <w:lang w:val="es-ES"/>
        </w:rPr>
        <w:t xml:space="preserve"> </w:t>
      </w:r>
      <w:r w:rsidRPr="002D4C8A">
        <w:rPr>
          <w:rFonts w:cstheme="minorHAnsi"/>
          <w:w w:val="105"/>
          <w:lang w:val="es-ES"/>
        </w:rPr>
        <w:t>Ley 38/2003,</w:t>
      </w:r>
      <w:r w:rsidRPr="002D4C8A">
        <w:rPr>
          <w:rFonts w:cstheme="minorHAnsi"/>
          <w:spacing w:val="-11"/>
          <w:w w:val="105"/>
          <w:lang w:val="es-ES"/>
        </w:rPr>
        <w:t xml:space="preserve"> </w:t>
      </w:r>
      <w:r w:rsidRPr="002D4C8A">
        <w:rPr>
          <w:rFonts w:cstheme="minorHAnsi"/>
          <w:w w:val="105"/>
          <w:lang w:val="es-ES"/>
        </w:rPr>
        <w:t>de</w:t>
      </w:r>
      <w:r w:rsidRPr="002D4C8A">
        <w:rPr>
          <w:rFonts w:cstheme="minorHAnsi"/>
          <w:spacing w:val="-11"/>
          <w:w w:val="105"/>
          <w:lang w:val="es-ES"/>
        </w:rPr>
        <w:t xml:space="preserve"> </w:t>
      </w:r>
      <w:r w:rsidRPr="002D4C8A">
        <w:rPr>
          <w:rFonts w:cstheme="minorHAnsi"/>
          <w:w w:val="105"/>
          <w:lang w:val="es-ES"/>
        </w:rPr>
        <w:t>17</w:t>
      </w:r>
      <w:r w:rsidRPr="002D4C8A">
        <w:rPr>
          <w:rFonts w:cstheme="minorHAnsi"/>
          <w:spacing w:val="-11"/>
          <w:w w:val="105"/>
          <w:lang w:val="es-ES"/>
        </w:rPr>
        <w:t xml:space="preserve"> </w:t>
      </w:r>
      <w:r w:rsidRPr="002D4C8A">
        <w:rPr>
          <w:rFonts w:cstheme="minorHAnsi"/>
          <w:w w:val="105"/>
          <w:lang w:val="es-ES"/>
        </w:rPr>
        <w:t>de</w:t>
      </w:r>
      <w:r w:rsidRPr="002D4C8A">
        <w:rPr>
          <w:rFonts w:cstheme="minorHAnsi"/>
          <w:spacing w:val="-11"/>
          <w:w w:val="105"/>
          <w:lang w:val="es-ES"/>
        </w:rPr>
        <w:t xml:space="preserve"> </w:t>
      </w:r>
      <w:r w:rsidRPr="002D4C8A">
        <w:rPr>
          <w:rFonts w:cstheme="minorHAnsi"/>
          <w:w w:val="105"/>
          <w:lang w:val="es-ES"/>
        </w:rPr>
        <w:t>noviembre,</w:t>
      </w:r>
      <w:r w:rsidRPr="002D4C8A">
        <w:rPr>
          <w:rFonts w:cstheme="minorHAnsi"/>
          <w:spacing w:val="-11"/>
          <w:w w:val="105"/>
          <w:lang w:val="es-ES"/>
        </w:rPr>
        <w:t xml:space="preserve"> </w:t>
      </w:r>
      <w:r w:rsidRPr="002D4C8A">
        <w:rPr>
          <w:rFonts w:cstheme="minorHAnsi"/>
          <w:w w:val="105"/>
          <w:lang w:val="es-ES"/>
        </w:rPr>
        <w:t>General</w:t>
      </w:r>
      <w:r w:rsidRPr="002D4C8A">
        <w:rPr>
          <w:rFonts w:cstheme="minorHAnsi"/>
          <w:spacing w:val="-11"/>
          <w:w w:val="105"/>
          <w:lang w:val="es-ES"/>
        </w:rPr>
        <w:t xml:space="preserve"> </w:t>
      </w:r>
      <w:r w:rsidRPr="002D4C8A">
        <w:rPr>
          <w:rFonts w:cstheme="minorHAnsi"/>
          <w:w w:val="105"/>
          <w:lang w:val="es-ES"/>
        </w:rPr>
        <w:t>de</w:t>
      </w:r>
      <w:r w:rsidRPr="002D4C8A">
        <w:rPr>
          <w:rFonts w:cstheme="minorHAnsi"/>
          <w:spacing w:val="-11"/>
          <w:w w:val="105"/>
          <w:lang w:val="es-ES"/>
        </w:rPr>
        <w:t xml:space="preserve"> </w:t>
      </w:r>
      <w:r w:rsidRPr="002D4C8A">
        <w:rPr>
          <w:rFonts w:cstheme="minorHAnsi"/>
          <w:w w:val="105"/>
          <w:lang w:val="es-ES"/>
        </w:rPr>
        <w:t>Subvenciones.</w:t>
      </w:r>
    </w:p>
    <w:p w14:paraId="7FA3DD62" w14:textId="77777777" w:rsidR="006F049E" w:rsidRDefault="006F049E" w:rsidP="006F049E">
      <w:pPr>
        <w:tabs>
          <w:tab w:val="left" w:pos="6946"/>
        </w:tabs>
        <w:spacing w:line="276" w:lineRule="auto"/>
        <w:ind w:left="940" w:right="1558"/>
        <w:jc w:val="both"/>
        <w:rPr>
          <w:rFonts w:cstheme="minorHAnsi"/>
          <w:w w:val="105"/>
          <w:lang w:val="es-ES"/>
        </w:rPr>
      </w:pPr>
      <w:r w:rsidRPr="002D4C8A">
        <w:rPr>
          <w:rFonts w:cstheme="minorHAnsi"/>
          <w:w w:val="105"/>
          <w:lang w:val="es-ES"/>
        </w:rPr>
        <w:t>Decimosexto. -</w:t>
      </w:r>
      <w:r w:rsidR="002D4C8A" w:rsidRPr="002D4C8A">
        <w:rPr>
          <w:rFonts w:cstheme="minorHAnsi"/>
          <w:w w:val="105"/>
          <w:lang w:val="es-ES"/>
        </w:rPr>
        <w:t xml:space="preserve"> Principios éticos y reglas de</w:t>
      </w:r>
      <w:r>
        <w:rPr>
          <w:rFonts w:cstheme="minorHAnsi"/>
          <w:w w:val="105"/>
          <w:lang w:val="es-ES"/>
        </w:rPr>
        <w:t xml:space="preserve"> </w:t>
      </w:r>
      <w:r w:rsidR="002D4C8A" w:rsidRPr="002D4C8A">
        <w:rPr>
          <w:rFonts w:cstheme="minorHAnsi"/>
          <w:w w:val="105"/>
          <w:lang w:val="es-ES"/>
        </w:rPr>
        <w:t>conducta</w:t>
      </w:r>
      <w:r>
        <w:rPr>
          <w:rFonts w:cstheme="minorHAnsi"/>
          <w:w w:val="105"/>
          <w:lang w:val="es-ES"/>
        </w:rPr>
        <w:t>.</w:t>
      </w:r>
    </w:p>
    <w:p w14:paraId="0B46D238" w14:textId="77777777" w:rsidR="006F049E" w:rsidRDefault="002D4C8A" w:rsidP="006F049E">
      <w:pPr>
        <w:tabs>
          <w:tab w:val="left" w:pos="6946"/>
        </w:tabs>
        <w:spacing w:line="276" w:lineRule="auto"/>
        <w:ind w:left="940" w:right="1558"/>
        <w:jc w:val="both"/>
        <w:rPr>
          <w:rFonts w:cstheme="minorHAnsi"/>
          <w:w w:val="105"/>
          <w:lang w:val="es-ES"/>
        </w:rPr>
      </w:pPr>
      <w:r w:rsidRPr="002D4C8A">
        <w:rPr>
          <w:rFonts w:cstheme="minorHAnsi"/>
          <w:w w:val="105"/>
          <w:lang w:val="es-ES"/>
        </w:rPr>
        <w:t xml:space="preserve"> El beneficiario de esta subvención está obligado a adecuar su actividad a los principios éticos y las reglas</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conducta</w:t>
      </w:r>
      <w:r w:rsidRPr="002D4C8A">
        <w:rPr>
          <w:rFonts w:cstheme="minorHAnsi"/>
          <w:spacing w:val="-9"/>
          <w:w w:val="105"/>
          <w:lang w:val="es-ES"/>
        </w:rPr>
        <w:t xml:space="preserve"> </w:t>
      </w:r>
      <w:r w:rsidRPr="002D4C8A">
        <w:rPr>
          <w:rFonts w:cstheme="minorHAnsi"/>
          <w:w w:val="105"/>
          <w:lang w:val="es-ES"/>
        </w:rPr>
        <w:t>establecidas</w:t>
      </w:r>
      <w:r w:rsidRPr="002D4C8A">
        <w:rPr>
          <w:rFonts w:cstheme="minorHAnsi"/>
          <w:spacing w:val="-9"/>
          <w:w w:val="105"/>
          <w:lang w:val="es-ES"/>
        </w:rPr>
        <w:t xml:space="preserve"> </w:t>
      </w:r>
      <w:r w:rsidRPr="002D4C8A">
        <w:rPr>
          <w:rFonts w:cstheme="minorHAnsi"/>
          <w:w w:val="105"/>
          <w:lang w:val="es-ES"/>
        </w:rPr>
        <w:t>en</w:t>
      </w:r>
      <w:r w:rsidRPr="002D4C8A">
        <w:rPr>
          <w:rFonts w:cstheme="minorHAnsi"/>
          <w:spacing w:val="-9"/>
          <w:w w:val="105"/>
          <w:lang w:val="es-ES"/>
        </w:rPr>
        <w:t xml:space="preserve"> </w:t>
      </w:r>
      <w:r w:rsidRPr="002D4C8A">
        <w:rPr>
          <w:rFonts w:cstheme="minorHAnsi"/>
          <w:w w:val="105"/>
          <w:lang w:val="es-ES"/>
        </w:rPr>
        <w:t>el</w:t>
      </w:r>
      <w:r w:rsidRPr="002D4C8A">
        <w:rPr>
          <w:rFonts w:cstheme="minorHAnsi"/>
          <w:spacing w:val="-9"/>
          <w:w w:val="105"/>
          <w:lang w:val="es-ES"/>
        </w:rPr>
        <w:t xml:space="preserve"> </w:t>
      </w:r>
      <w:r w:rsidRPr="002D4C8A">
        <w:rPr>
          <w:rFonts w:cstheme="minorHAnsi"/>
          <w:w w:val="105"/>
          <w:lang w:val="es-ES"/>
        </w:rPr>
        <w:t>artículo</w:t>
      </w:r>
      <w:r w:rsidRPr="002D4C8A">
        <w:rPr>
          <w:rFonts w:cstheme="minorHAnsi"/>
          <w:spacing w:val="-9"/>
          <w:w w:val="105"/>
          <w:lang w:val="es-ES"/>
        </w:rPr>
        <w:t xml:space="preserve"> </w:t>
      </w:r>
      <w:r w:rsidRPr="002D4C8A">
        <w:rPr>
          <w:rFonts w:cstheme="minorHAnsi"/>
          <w:w w:val="105"/>
          <w:lang w:val="es-ES"/>
        </w:rPr>
        <w:t>55</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la</w:t>
      </w:r>
      <w:r w:rsidRPr="002D4C8A">
        <w:rPr>
          <w:rFonts w:cstheme="minorHAnsi"/>
          <w:spacing w:val="-9"/>
          <w:w w:val="105"/>
          <w:lang w:val="es-ES"/>
        </w:rPr>
        <w:t xml:space="preserve"> </w:t>
      </w:r>
      <w:r w:rsidRPr="002D4C8A">
        <w:rPr>
          <w:rFonts w:cstheme="minorHAnsi"/>
          <w:w w:val="105"/>
          <w:lang w:val="es-ES"/>
        </w:rPr>
        <w:t>Ley</w:t>
      </w:r>
      <w:r w:rsidRPr="002D4C8A">
        <w:rPr>
          <w:rFonts w:cstheme="minorHAnsi"/>
          <w:spacing w:val="-9"/>
          <w:w w:val="105"/>
          <w:lang w:val="es-ES"/>
        </w:rPr>
        <w:t xml:space="preserve"> </w:t>
      </w:r>
      <w:r w:rsidRPr="002D4C8A">
        <w:rPr>
          <w:rFonts w:cstheme="minorHAnsi"/>
          <w:w w:val="105"/>
          <w:lang w:val="es-ES"/>
        </w:rPr>
        <w:t>19/2014,</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transparencia,</w:t>
      </w:r>
      <w:r w:rsidRPr="002D4C8A">
        <w:rPr>
          <w:rFonts w:cstheme="minorHAnsi"/>
          <w:spacing w:val="-9"/>
          <w:w w:val="105"/>
          <w:lang w:val="es-ES"/>
        </w:rPr>
        <w:t xml:space="preserve"> </w:t>
      </w:r>
      <w:r w:rsidRPr="002D4C8A">
        <w:rPr>
          <w:rFonts w:cstheme="minorHAnsi"/>
          <w:w w:val="105"/>
          <w:lang w:val="es-ES"/>
        </w:rPr>
        <w:t>acceso</w:t>
      </w:r>
      <w:r w:rsidRPr="002D4C8A">
        <w:rPr>
          <w:rFonts w:cstheme="minorHAnsi"/>
          <w:spacing w:val="-9"/>
          <w:w w:val="105"/>
          <w:lang w:val="es-ES"/>
        </w:rPr>
        <w:t xml:space="preserve"> </w:t>
      </w:r>
      <w:r w:rsidRPr="002D4C8A">
        <w:rPr>
          <w:rFonts w:cstheme="minorHAnsi"/>
          <w:w w:val="105"/>
          <w:lang w:val="es-ES"/>
        </w:rPr>
        <w:t>a</w:t>
      </w:r>
      <w:r w:rsidRPr="002D4C8A">
        <w:rPr>
          <w:rFonts w:cstheme="minorHAnsi"/>
          <w:spacing w:val="-9"/>
          <w:w w:val="105"/>
          <w:lang w:val="es-ES"/>
        </w:rPr>
        <w:t xml:space="preserve"> </w:t>
      </w:r>
      <w:r w:rsidRPr="002D4C8A">
        <w:rPr>
          <w:rFonts w:cstheme="minorHAnsi"/>
          <w:w w:val="105"/>
          <w:lang w:val="es-ES"/>
        </w:rPr>
        <w:t>la</w:t>
      </w:r>
      <w:r w:rsidRPr="002D4C8A">
        <w:rPr>
          <w:rFonts w:cstheme="minorHAnsi"/>
          <w:spacing w:val="-9"/>
          <w:w w:val="105"/>
          <w:lang w:val="es-ES"/>
        </w:rPr>
        <w:t xml:space="preserve"> </w:t>
      </w:r>
      <w:r w:rsidRPr="002D4C8A">
        <w:rPr>
          <w:rFonts w:cstheme="minorHAnsi"/>
          <w:w w:val="105"/>
          <w:lang w:val="es-ES"/>
        </w:rPr>
        <w:t>información pública</w:t>
      </w:r>
      <w:r w:rsidRPr="002D4C8A">
        <w:rPr>
          <w:rFonts w:cstheme="minorHAnsi"/>
          <w:spacing w:val="-9"/>
          <w:w w:val="105"/>
          <w:lang w:val="es-ES"/>
        </w:rPr>
        <w:t xml:space="preserve"> </w:t>
      </w:r>
      <w:r w:rsidRPr="002D4C8A">
        <w:rPr>
          <w:rFonts w:cstheme="minorHAnsi"/>
          <w:w w:val="105"/>
          <w:lang w:val="es-ES"/>
        </w:rPr>
        <w:t>y</w:t>
      </w:r>
      <w:r w:rsidRPr="002D4C8A">
        <w:rPr>
          <w:rFonts w:cstheme="minorHAnsi"/>
          <w:spacing w:val="-9"/>
          <w:w w:val="105"/>
          <w:lang w:val="es-ES"/>
        </w:rPr>
        <w:t xml:space="preserve"> </w:t>
      </w:r>
      <w:r w:rsidRPr="002D4C8A">
        <w:rPr>
          <w:rFonts w:cstheme="minorHAnsi"/>
          <w:w w:val="105"/>
          <w:lang w:val="es-ES"/>
        </w:rPr>
        <w:t>buen</w:t>
      </w:r>
      <w:r w:rsidRPr="002D4C8A">
        <w:rPr>
          <w:rFonts w:cstheme="minorHAnsi"/>
          <w:spacing w:val="-9"/>
          <w:w w:val="105"/>
          <w:lang w:val="es-ES"/>
        </w:rPr>
        <w:t xml:space="preserve"> </w:t>
      </w:r>
      <w:r w:rsidRPr="002D4C8A">
        <w:rPr>
          <w:rFonts w:cstheme="minorHAnsi"/>
          <w:w w:val="105"/>
          <w:lang w:val="es-ES"/>
        </w:rPr>
        <w:t>gobierno,</w:t>
      </w:r>
      <w:r w:rsidRPr="002D4C8A">
        <w:rPr>
          <w:rFonts w:cstheme="minorHAnsi"/>
          <w:spacing w:val="-9"/>
          <w:w w:val="105"/>
          <w:lang w:val="es-ES"/>
        </w:rPr>
        <w:t xml:space="preserve"> </w:t>
      </w:r>
      <w:r w:rsidRPr="002D4C8A">
        <w:rPr>
          <w:rFonts w:cstheme="minorHAnsi"/>
          <w:w w:val="105"/>
          <w:lang w:val="es-ES"/>
        </w:rPr>
        <w:t>como</w:t>
      </w:r>
      <w:r w:rsidRPr="002D4C8A">
        <w:rPr>
          <w:rFonts w:cstheme="minorHAnsi"/>
          <w:spacing w:val="-9"/>
          <w:w w:val="105"/>
          <w:lang w:val="es-ES"/>
        </w:rPr>
        <w:t xml:space="preserve"> </w:t>
      </w:r>
      <w:r w:rsidRPr="002D4C8A">
        <w:rPr>
          <w:rFonts w:cstheme="minorHAnsi"/>
          <w:w w:val="105"/>
          <w:lang w:val="es-ES"/>
        </w:rPr>
        <w:t>son,</w:t>
      </w:r>
      <w:r w:rsidRPr="002D4C8A">
        <w:rPr>
          <w:rFonts w:cstheme="minorHAnsi"/>
          <w:spacing w:val="-9"/>
          <w:w w:val="105"/>
          <w:lang w:val="es-ES"/>
        </w:rPr>
        <w:t xml:space="preserve"> </w:t>
      </w:r>
      <w:r w:rsidRPr="002D4C8A">
        <w:rPr>
          <w:rFonts w:cstheme="minorHAnsi"/>
          <w:w w:val="105"/>
          <w:lang w:val="es-ES"/>
        </w:rPr>
        <w:t>entre</w:t>
      </w:r>
      <w:r w:rsidRPr="002D4C8A">
        <w:rPr>
          <w:rFonts w:cstheme="minorHAnsi"/>
          <w:spacing w:val="-9"/>
          <w:w w:val="105"/>
          <w:lang w:val="es-ES"/>
        </w:rPr>
        <w:t xml:space="preserve"> </w:t>
      </w:r>
      <w:r w:rsidRPr="002D4C8A">
        <w:rPr>
          <w:rFonts w:cstheme="minorHAnsi"/>
          <w:w w:val="105"/>
          <w:lang w:val="es-ES"/>
        </w:rPr>
        <w:t>otras,</w:t>
      </w:r>
      <w:r w:rsidRPr="002D4C8A">
        <w:rPr>
          <w:rFonts w:cstheme="minorHAnsi"/>
          <w:spacing w:val="-9"/>
          <w:w w:val="105"/>
          <w:lang w:val="es-ES"/>
        </w:rPr>
        <w:t xml:space="preserve"> </w:t>
      </w:r>
      <w:r w:rsidRPr="002D4C8A">
        <w:rPr>
          <w:rFonts w:cstheme="minorHAnsi"/>
          <w:w w:val="105"/>
          <w:lang w:val="es-ES"/>
        </w:rPr>
        <w:t>las</w:t>
      </w:r>
      <w:r w:rsidRPr="002D4C8A">
        <w:rPr>
          <w:rFonts w:cstheme="minorHAnsi"/>
          <w:spacing w:val="-9"/>
          <w:w w:val="105"/>
          <w:lang w:val="es-ES"/>
        </w:rPr>
        <w:t xml:space="preserve"> </w:t>
      </w:r>
      <w:r w:rsidRPr="002D4C8A">
        <w:rPr>
          <w:rFonts w:cstheme="minorHAnsi"/>
          <w:w w:val="105"/>
          <w:lang w:val="es-ES"/>
        </w:rPr>
        <w:t>siguientes:</w:t>
      </w:r>
    </w:p>
    <w:p w14:paraId="5FCF7DA9" w14:textId="77777777" w:rsidR="006F049E" w:rsidRDefault="002D4C8A" w:rsidP="006F049E">
      <w:pPr>
        <w:tabs>
          <w:tab w:val="left" w:pos="6946"/>
        </w:tabs>
        <w:spacing w:line="276" w:lineRule="auto"/>
        <w:ind w:left="1276" w:right="1558"/>
        <w:jc w:val="both"/>
        <w:rPr>
          <w:rFonts w:cstheme="minorHAnsi"/>
          <w:spacing w:val="-9"/>
          <w:w w:val="105"/>
          <w:lang w:val="es-ES"/>
        </w:rPr>
      </w:pPr>
      <w:r w:rsidRPr="002D4C8A">
        <w:rPr>
          <w:rFonts w:cstheme="minorHAnsi"/>
          <w:spacing w:val="-9"/>
          <w:w w:val="105"/>
          <w:lang w:val="es-ES"/>
        </w:rPr>
        <w:t xml:space="preserve"> </w:t>
      </w:r>
      <w:r w:rsidRPr="002D4C8A">
        <w:rPr>
          <w:rFonts w:cstheme="minorHAnsi"/>
          <w:w w:val="105"/>
          <w:lang w:val="es-ES"/>
        </w:rPr>
        <w:t>a)</w:t>
      </w:r>
      <w:r w:rsidRPr="002D4C8A">
        <w:rPr>
          <w:rFonts w:cstheme="minorHAnsi"/>
          <w:spacing w:val="-9"/>
          <w:w w:val="105"/>
          <w:lang w:val="es-ES"/>
        </w:rPr>
        <w:t xml:space="preserve"> </w:t>
      </w:r>
      <w:r w:rsidRPr="002D4C8A">
        <w:rPr>
          <w:rFonts w:cstheme="minorHAnsi"/>
          <w:w w:val="105"/>
          <w:lang w:val="es-ES"/>
        </w:rPr>
        <w:t>El</w:t>
      </w:r>
      <w:r w:rsidRPr="002D4C8A">
        <w:rPr>
          <w:rFonts w:cstheme="minorHAnsi"/>
          <w:spacing w:val="-9"/>
          <w:w w:val="105"/>
          <w:lang w:val="es-ES"/>
        </w:rPr>
        <w:t xml:space="preserve"> </w:t>
      </w:r>
      <w:r w:rsidRPr="002D4C8A">
        <w:rPr>
          <w:rFonts w:cstheme="minorHAnsi"/>
          <w:w w:val="105"/>
          <w:lang w:val="es-ES"/>
        </w:rPr>
        <w:t>respeto</w:t>
      </w:r>
      <w:r w:rsidRPr="002D4C8A">
        <w:rPr>
          <w:rFonts w:cstheme="minorHAnsi"/>
          <w:spacing w:val="-9"/>
          <w:w w:val="105"/>
          <w:lang w:val="es-ES"/>
        </w:rPr>
        <w:t xml:space="preserve"> </w:t>
      </w:r>
      <w:r w:rsidRPr="002D4C8A">
        <w:rPr>
          <w:rFonts w:cstheme="minorHAnsi"/>
          <w:w w:val="105"/>
          <w:lang w:val="es-ES"/>
        </w:rPr>
        <w:t>del</w:t>
      </w:r>
      <w:r w:rsidRPr="002D4C8A">
        <w:rPr>
          <w:rFonts w:cstheme="minorHAnsi"/>
          <w:spacing w:val="-9"/>
          <w:w w:val="105"/>
          <w:lang w:val="es-ES"/>
        </w:rPr>
        <w:t xml:space="preserve"> </w:t>
      </w:r>
      <w:r w:rsidRPr="002D4C8A">
        <w:rPr>
          <w:rFonts w:cstheme="minorHAnsi"/>
          <w:w w:val="105"/>
          <w:lang w:val="es-ES"/>
        </w:rPr>
        <w:t>ordenamiento</w:t>
      </w:r>
      <w:r w:rsidRPr="002D4C8A">
        <w:rPr>
          <w:rFonts w:cstheme="minorHAnsi"/>
          <w:spacing w:val="-9"/>
          <w:w w:val="105"/>
          <w:lang w:val="es-ES"/>
        </w:rPr>
        <w:t xml:space="preserve"> </w:t>
      </w:r>
      <w:r w:rsidRPr="002D4C8A">
        <w:rPr>
          <w:rFonts w:cstheme="minorHAnsi"/>
          <w:w w:val="105"/>
          <w:lang w:val="es-ES"/>
        </w:rPr>
        <w:t>jurídico</w:t>
      </w:r>
      <w:r w:rsidRPr="002D4C8A">
        <w:rPr>
          <w:rFonts w:cstheme="minorHAnsi"/>
          <w:spacing w:val="-9"/>
          <w:w w:val="105"/>
          <w:lang w:val="es-ES"/>
        </w:rPr>
        <w:t xml:space="preserve"> </w:t>
      </w:r>
      <w:r w:rsidRPr="002D4C8A">
        <w:rPr>
          <w:rFonts w:cstheme="minorHAnsi"/>
          <w:w w:val="105"/>
          <w:lang w:val="es-ES"/>
        </w:rPr>
        <w:t>y</w:t>
      </w:r>
      <w:r w:rsidRPr="002D4C8A">
        <w:rPr>
          <w:rFonts w:cstheme="minorHAnsi"/>
          <w:spacing w:val="-9"/>
          <w:w w:val="105"/>
          <w:lang w:val="es-ES"/>
        </w:rPr>
        <w:t xml:space="preserve"> </w:t>
      </w:r>
      <w:r w:rsidRPr="002D4C8A">
        <w:rPr>
          <w:rFonts w:cstheme="minorHAnsi"/>
          <w:w w:val="105"/>
          <w:lang w:val="es-ES"/>
        </w:rPr>
        <w:t>el</w:t>
      </w:r>
      <w:r w:rsidR="006F049E">
        <w:rPr>
          <w:rFonts w:cstheme="minorHAnsi"/>
          <w:w w:val="105"/>
          <w:lang w:val="es-ES"/>
        </w:rPr>
        <w:t xml:space="preserve"> </w:t>
      </w:r>
      <w:r w:rsidRPr="002D4C8A">
        <w:rPr>
          <w:rFonts w:cstheme="minorHAnsi"/>
          <w:w w:val="105"/>
          <w:lang w:val="es-ES"/>
        </w:rPr>
        <w:t>principio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legalidad.</w:t>
      </w:r>
      <w:r w:rsidRPr="002D4C8A">
        <w:rPr>
          <w:rFonts w:cstheme="minorHAnsi"/>
          <w:spacing w:val="-9"/>
          <w:w w:val="105"/>
          <w:lang w:val="es-ES"/>
        </w:rPr>
        <w:t xml:space="preserve"> </w:t>
      </w:r>
    </w:p>
    <w:p w14:paraId="68C9DAA6" w14:textId="4F588785" w:rsidR="002D4C8A" w:rsidRPr="002D4C8A" w:rsidRDefault="002D4C8A" w:rsidP="006F049E">
      <w:pPr>
        <w:tabs>
          <w:tab w:val="left" w:pos="6946"/>
        </w:tabs>
        <w:spacing w:line="276" w:lineRule="auto"/>
        <w:ind w:left="1276" w:right="1558"/>
        <w:jc w:val="both"/>
        <w:rPr>
          <w:rFonts w:cstheme="minorHAnsi"/>
          <w:lang w:val="es-ES"/>
        </w:rPr>
      </w:pPr>
      <w:r w:rsidRPr="002D4C8A">
        <w:rPr>
          <w:rFonts w:cstheme="minorHAnsi"/>
          <w:w w:val="105"/>
          <w:lang w:val="es-ES"/>
        </w:rPr>
        <w:t>b)</w:t>
      </w:r>
      <w:r w:rsidRPr="002D4C8A">
        <w:rPr>
          <w:rFonts w:cstheme="minorHAnsi"/>
          <w:spacing w:val="-9"/>
          <w:w w:val="105"/>
          <w:lang w:val="es-ES"/>
        </w:rPr>
        <w:t xml:space="preserve"> </w:t>
      </w:r>
      <w:r w:rsidRPr="002D4C8A">
        <w:rPr>
          <w:rFonts w:cstheme="minorHAnsi"/>
          <w:w w:val="105"/>
          <w:lang w:val="es-ES"/>
        </w:rPr>
        <w:t>El</w:t>
      </w:r>
      <w:r w:rsidRPr="002D4C8A">
        <w:rPr>
          <w:rFonts w:cstheme="minorHAnsi"/>
          <w:spacing w:val="-9"/>
          <w:w w:val="105"/>
          <w:lang w:val="es-ES"/>
        </w:rPr>
        <w:t xml:space="preserve"> </w:t>
      </w:r>
      <w:r w:rsidRPr="002D4C8A">
        <w:rPr>
          <w:rFonts w:cstheme="minorHAnsi"/>
          <w:w w:val="105"/>
          <w:lang w:val="es-ES"/>
        </w:rPr>
        <w:t>respeto</w:t>
      </w:r>
      <w:r w:rsidRPr="002D4C8A">
        <w:rPr>
          <w:rFonts w:cstheme="minorHAnsi"/>
          <w:spacing w:val="-9"/>
          <w:w w:val="105"/>
          <w:lang w:val="es-ES"/>
        </w:rPr>
        <w:t xml:space="preserve"> </w:t>
      </w:r>
      <w:r w:rsidRPr="002D4C8A">
        <w:rPr>
          <w:rFonts w:cstheme="minorHAnsi"/>
          <w:w w:val="105"/>
          <w:lang w:val="es-ES"/>
        </w:rPr>
        <w:t>y</w:t>
      </w:r>
      <w:r w:rsidRPr="002D4C8A">
        <w:rPr>
          <w:rFonts w:cstheme="minorHAnsi"/>
          <w:spacing w:val="-9"/>
          <w:w w:val="105"/>
          <w:lang w:val="es-ES"/>
        </w:rPr>
        <w:t xml:space="preserve"> </w:t>
      </w:r>
      <w:r w:rsidRPr="002D4C8A">
        <w:rPr>
          <w:rFonts w:cstheme="minorHAnsi"/>
          <w:w w:val="105"/>
          <w:lang w:val="es-ES"/>
        </w:rPr>
        <w:t>la</w:t>
      </w:r>
      <w:r w:rsidRPr="002D4C8A">
        <w:rPr>
          <w:rFonts w:cstheme="minorHAnsi"/>
          <w:spacing w:val="-9"/>
          <w:w w:val="105"/>
          <w:lang w:val="es-ES"/>
        </w:rPr>
        <w:t xml:space="preserve"> </w:t>
      </w:r>
      <w:r w:rsidRPr="002D4C8A">
        <w:rPr>
          <w:rFonts w:cstheme="minorHAnsi"/>
          <w:w w:val="105"/>
          <w:lang w:val="es-ES"/>
        </w:rPr>
        <w:t>protección</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los</w:t>
      </w:r>
      <w:r w:rsidRPr="002D4C8A">
        <w:rPr>
          <w:rFonts w:cstheme="minorHAnsi"/>
          <w:spacing w:val="-9"/>
          <w:w w:val="105"/>
          <w:lang w:val="es-ES"/>
        </w:rPr>
        <w:t xml:space="preserve"> </w:t>
      </w:r>
      <w:r w:rsidRPr="002D4C8A">
        <w:rPr>
          <w:rFonts w:cstheme="minorHAnsi"/>
          <w:w w:val="105"/>
          <w:lang w:val="es-ES"/>
        </w:rPr>
        <w:t>derechos</w:t>
      </w:r>
      <w:r w:rsidRPr="002D4C8A">
        <w:rPr>
          <w:rFonts w:cstheme="minorHAnsi"/>
          <w:spacing w:val="-9"/>
          <w:w w:val="105"/>
          <w:lang w:val="es-ES"/>
        </w:rPr>
        <w:t xml:space="preserve"> </w:t>
      </w:r>
      <w:r w:rsidRPr="002D4C8A">
        <w:rPr>
          <w:rFonts w:cstheme="minorHAnsi"/>
          <w:w w:val="105"/>
          <w:lang w:val="es-ES"/>
        </w:rPr>
        <w:t>fundamentales</w:t>
      </w:r>
      <w:r w:rsidRPr="002D4C8A">
        <w:rPr>
          <w:rFonts w:cstheme="minorHAnsi"/>
          <w:spacing w:val="-9"/>
          <w:w w:val="105"/>
          <w:lang w:val="es-ES"/>
        </w:rPr>
        <w:t xml:space="preserve"> </w:t>
      </w:r>
      <w:r w:rsidRPr="002D4C8A">
        <w:rPr>
          <w:rFonts w:cstheme="minorHAnsi"/>
          <w:w w:val="105"/>
          <w:lang w:val="es-ES"/>
        </w:rPr>
        <w:t>y</w:t>
      </w:r>
      <w:r w:rsidRPr="002D4C8A">
        <w:rPr>
          <w:rFonts w:cstheme="minorHAnsi"/>
          <w:spacing w:val="-9"/>
          <w:w w:val="105"/>
          <w:lang w:val="es-ES"/>
        </w:rPr>
        <w:t xml:space="preserve"> </w:t>
      </w:r>
      <w:r w:rsidRPr="002D4C8A">
        <w:rPr>
          <w:rFonts w:cstheme="minorHAnsi"/>
          <w:w w:val="105"/>
          <w:lang w:val="es-ES"/>
        </w:rPr>
        <w:t>las</w:t>
      </w:r>
      <w:r w:rsidRPr="002D4C8A">
        <w:rPr>
          <w:rFonts w:cstheme="minorHAnsi"/>
          <w:spacing w:val="-9"/>
          <w:w w:val="105"/>
          <w:lang w:val="es-ES"/>
        </w:rPr>
        <w:t xml:space="preserve"> </w:t>
      </w:r>
      <w:r w:rsidRPr="002D4C8A">
        <w:rPr>
          <w:rFonts w:cstheme="minorHAnsi"/>
          <w:w w:val="105"/>
          <w:lang w:val="es-ES"/>
        </w:rPr>
        <w:t>libertades</w:t>
      </w:r>
      <w:r w:rsidRPr="002D4C8A">
        <w:rPr>
          <w:rFonts w:cstheme="minorHAnsi"/>
          <w:spacing w:val="-9"/>
          <w:w w:val="105"/>
          <w:lang w:val="es-ES"/>
        </w:rPr>
        <w:t xml:space="preserve"> </w:t>
      </w:r>
      <w:r w:rsidRPr="002D4C8A">
        <w:rPr>
          <w:rFonts w:cstheme="minorHAnsi"/>
          <w:w w:val="105"/>
          <w:lang w:val="es-ES"/>
        </w:rPr>
        <w:t>públicas y de los</w:t>
      </w:r>
      <w:r w:rsidRPr="002D4C8A">
        <w:rPr>
          <w:rFonts w:cstheme="minorHAnsi"/>
          <w:spacing w:val="-23"/>
          <w:w w:val="105"/>
          <w:lang w:val="es-ES"/>
        </w:rPr>
        <w:t xml:space="preserve"> </w:t>
      </w:r>
      <w:r w:rsidRPr="002D4C8A">
        <w:rPr>
          <w:rFonts w:cstheme="minorHAnsi"/>
          <w:w w:val="105"/>
          <w:lang w:val="es-ES"/>
        </w:rPr>
        <w:t>derechos</w:t>
      </w:r>
      <w:r w:rsidR="006F049E">
        <w:rPr>
          <w:rFonts w:cstheme="minorHAnsi"/>
          <w:w w:val="105"/>
          <w:lang w:val="es-ES"/>
        </w:rPr>
        <w:t xml:space="preserve"> </w:t>
      </w:r>
      <w:r w:rsidRPr="002D4C8A">
        <w:rPr>
          <w:rFonts w:cstheme="minorHAnsi"/>
          <w:w w:val="105"/>
          <w:lang w:val="es-ES"/>
        </w:rPr>
        <w:t>estatutarios.</w:t>
      </w:r>
    </w:p>
    <w:p w14:paraId="22D60D90" w14:textId="77777777" w:rsidR="002D4C8A" w:rsidRPr="002D4C8A" w:rsidRDefault="002D4C8A" w:rsidP="006F049E">
      <w:pPr>
        <w:pStyle w:val="Pargrafdellista"/>
        <w:numPr>
          <w:ilvl w:val="0"/>
          <w:numId w:val="4"/>
        </w:numPr>
        <w:tabs>
          <w:tab w:val="left" w:pos="1512"/>
          <w:tab w:val="left" w:pos="6946"/>
        </w:tabs>
        <w:spacing w:line="276" w:lineRule="auto"/>
        <w:ind w:left="1659" w:right="1558" w:hanging="367"/>
        <w:jc w:val="both"/>
        <w:rPr>
          <w:rFonts w:asciiTheme="minorHAnsi" w:hAnsiTheme="minorHAnsi" w:cstheme="minorHAnsi"/>
          <w:lang w:val="es-ES"/>
        </w:rPr>
      </w:pPr>
      <w:r w:rsidRPr="002D4C8A">
        <w:rPr>
          <w:rFonts w:asciiTheme="minorHAnsi" w:hAnsiTheme="minorHAnsi" w:cstheme="minorHAnsi"/>
          <w:w w:val="105"/>
          <w:lang w:val="es-ES"/>
        </w:rPr>
        <w:t>La</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imparcialidad</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en</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la</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toma</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decisiones,</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con</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garantía</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las</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condiciones</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necesarias</w:t>
      </w:r>
      <w:r w:rsidRPr="002D4C8A">
        <w:rPr>
          <w:rFonts w:asciiTheme="minorHAnsi" w:hAnsiTheme="minorHAnsi" w:cstheme="minorHAnsi"/>
          <w:spacing w:val="-9"/>
          <w:w w:val="105"/>
          <w:lang w:val="es-ES"/>
        </w:rPr>
        <w:t xml:space="preserve"> </w:t>
      </w:r>
      <w:r w:rsidRPr="002D4C8A">
        <w:rPr>
          <w:rFonts w:asciiTheme="minorHAnsi" w:hAnsiTheme="minorHAnsi" w:cstheme="minorHAnsi"/>
          <w:w w:val="105"/>
          <w:lang w:val="es-ES"/>
        </w:rPr>
        <w:t>para una</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actuación</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independiente</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y</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no</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condicionada</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por</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conflictos</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11"/>
          <w:w w:val="105"/>
          <w:lang w:val="es-ES"/>
        </w:rPr>
        <w:t xml:space="preserve"> </w:t>
      </w:r>
      <w:r w:rsidRPr="002D4C8A">
        <w:rPr>
          <w:rFonts w:asciiTheme="minorHAnsi" w:hAnsiTheme="minorHAnsi" w:cstheme="minorHAnsi"/>
          <w:w w:val="105"/>
          <w:lang w:val="es-ES"/>
        </w:rPr>
        <w:t>intereses.</w:t>
      </w:r>
    </w:p>
    <w:p w14:paraId="44E1D5BB" w14:textId="70012A49" w:rsidR="002D4C8A" w:rsidRDefault="002D4C8A" w:rsidP="006F049E">
      <w:pPr>
        <w:tabs>
          <w:tab w:val="left" w:pos="1820"/>
          <w:tab w:val="left" w:pos="6946"/>
        </w:tabs>
        <w:spacing w:line="276" w:lineRule="auto"/>
        <w:ind w:left="1701" w:right="1558"/>
        <w:jc w:val="both"/>
        <w:rPr>
          <w:rFonts w:cstheme="minorHAnsi"/>
          <w:w w:val="105"/>
          <w:lang w:val="es-ES"/>
        </w:rPr>
      </w:pPr>
      <w:r w:rsidRPr="002D4C8A">
        <w:rPr>
          <w:rFonts w:cstheme="minorHAnsi"/>
          <w:w w:val="105"/>
          <w:lang w:val="es-ES"/>
        </w:rPr>
        <w:t>La</w:t>
      </w:r>
      <w:r w:rsidRPr="002D4C8A">
        <w:rPr>
          <w:rFonts w:cstheme="minorHAnsi"/>
          <w:spacing w:val="-9"/>
          <w:w w:val="105"/>
          <w:lang w:val="es-ES"/>
        </w:rPr>
        <w:t xml:space="preserve"> </w:t>
      </w:r>
      <w:r w:rsidRPr="002D4C8A">
        <w:rPr>
          <w:rFonts w:cstheme="minorHAnsi"/>
          <w:w w:val="105"/>
          <w:lang w:val="es-ES"/>
        </w:rPr>
        <w:t>igualdad</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trato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todas</w:t>
      </w:r>
      <w:r w:rsidRPr="002D4C8A">
        <w:rPr>
          <w:rFonts w:cstheme="minorHAnsi"/>
          <w:spacing w:val="-9"/>
          <w:w w:val="105"/>
          <w:lang w:val="es-ES"/>
        </w:rPr>
        <w:t xml:space="preserve"> </w:t>
      </w:r>
      <w:r w:rsidRPr="002D4C8A">
        <w:rPr>
          <w:rFonts w:cstheme="minorHAnsi"/>
          <w:w w:val="105"/>
          <w:lang w:val="es-ES"/>
        </w:rPr>
        <w:t>las</w:t>
      </w:r>
      <w:r w:rsidRPr="002D4C8A">
        <w:rPr>
          <w:rFonts w:cstheme="minorHAnsi"/>
          <w:spacing w:val="-9"/>
          <w:w w:val="105"/>
          <w:lang w:val="es-ES"/>
        </w:rPr>
        <w:t xml:space="preserve"> </w:t>
      </w:r>
      <w:r w:rsidRPr="002D4C8A">
        <w:rPr>
          <w:rFonts w:cstheme="minorHAnsi"/>
          <w:w w:val="105"/>
          <w:lang w:val="es-ES"/>
        </w:rPr>
        <w:t>personas,</w:t>
      </w:r>
      <w:r w:rsidRPr="002D4C8A">
        <w:rPr>
          <w:rFonts w:cstheme="minorHAnsi"/>
          <w:spacing w:val="-9"/>
          <w:w w:val="105"/>
          <w:lang w:val="es-ES"/>
        </w:rPr>
        <w:t xml:space="preserve"> </w:t>
      </w:r>
      <w:r w:rsidRPr="002D4C8A">
        <w:rPr>
          <w:rFonts w:cstheme="minorHAnsi"/>
          <w:w w:val="105"/>
          <w:lang w:val="es-ES"/>
        </w:rPr>
        <w:t>evitando</w:t>
      </w:r>
      <w:r w:rsidRPr="002D4C8A">
        <w:rPr>
          <w:rFonts w:cstheme="minorHAnsi"/>
          <w:spacing w:val="-9"/>
          <w:w w:val="105"/>
          <w:lang w:val="es-ES"/>
        </w:rPr>
        <w:t xml:space="preserve"> </w:t>
      </w:r>
      <w:r w:rsidRPr="002D4C8A">
        <w:rPr>
          <w:rFonts w:cstheme="minorHAnsi"/>
          <w:w w:val="105"/>
          <w:lang w:val="es-ES"/>
        </w:rPr>
        <w:t>cualquier</w:t>
      </w:r>
      <w:r w:rsidRPr="002D4C8A">
        <w:rPr>
          <w:rFonts w:cstheme="minorHAnsi"/>
          <w:spacing w:val="-9"/>
          <w:w w:val="105"/>
          <w:lang w:val="es-ES"/>
        </w:rPr>
        <w:t xml:space="preserve"> </w:t>
      </w:r>
      <w:r w:rsidRPr="002D4C8A">
        <w:rPr>
          <w:rFonts w:cstheme="minorHAnsi"/>
          <w:w w:val="105"/>
          <w:lang w:val="es-ES"/>
        </w:rPr>
        <w:t>tipo</w:t>
      </w:r>
      <w:r w:rsidRPr="002D4C8A">
        <w:rPr>
          <w:rFonts w:cstheme="minorHAnsi"/>
          <w:spacing w:val="-9"/>
          <w:w w:val="105"/>
          <w:lang w:val="es-ES"/>
        </w:rPr>
        <w:t xml:space="preserve"> </w:t>
      </w:r>
      <w:r w:rsidRPr="002D4C8A">
        <w:rPr>
          <w:rFonts w:cstheme="minorHAnsi"/>
          <w:w w:val="105"/>
          <w:lang w:val="es-ES"/>
        </w:rPr>
        <w:t>de</w:t>
      </w:r>
      <w:r w:rsidRPr="002D4C8A">
        <w:rPr>
          <w:rFonts w:cstheme="minorHAnsi"/>
          <w:spacing w:val="-9"/>
          <w:w w:val="105"/>
          <w:lang w:val="es-ES"/>
        </w:rPr>
        <w:t xml:space="preserve"> </w:t>
      </w:r>
      <w:r w:rsidRPr="002D4C8A">
        <w:rPr>
          <w:rFonts w:cstheme="minorHAnsi"/>
          <w:w w:val="105"/>
          <w:lang w:val="es-ES"/>
        </w:rPr>
        <w:t>discriminación</w:t>
      </w:r>
      <w:r w:rsidRPr="002D4C8A">
        <w:rPr>
          <w:rFonts w:cstheme="minorHAnsi"/>
          <w:spacing w:val="-9"/>
          <w:w w:val="105"/>
          <w:lang w:val="es-ES"/>
        </w:rPr>
        <w:t xml:space="preserve"> </w:t>
      </w:r>
      <w:r w:rsidRPr="002D4C8A">
        <w:rPr>
          <w:rFonts w:cstheme="minorHAnsi"/>
          <w:w w:val="105"/>
          <w:lang w:val="es-ES"/>
        </w:rPr>
        <w:t>y arbitrariedad</w:t>
      </w:r>
      <w:r w:rsidRPr="002D4C8A">
        <w:rPr>
          <w:rFonts w:cstheme="minorHAnsi"/>
          <w:spacing w:val="-10"/>
          <w:w w:val="105"/>
          <w:lang w:val="es-ES"/>
        </w:rPr>
        <w:t xml:space="preserve"> </w:t>
      </w:r>
      <w:r w:rsidRPr="002D4C8A">
        <w:rPr>
          <w:rFonts w:cstheme="minorHAnsi"/>
          <w:w w:val="105"/>
          <w:lang w:val="es-ES"/>
        </w:rPr>
        <w:t>en</w:t>
      </w:r>
      <w:r w:rsidRPr="002D4C8A">
        <w:rPr>
          <w:rFonts w:cstheme="minorHAnsi"/>
          <w:spacing w:val="-10"/>
          <w:w w:val="105"/>
          <w:lang w:val="es-ES"/>
        </w:rPr>
        <w:t xml:space="preserve"> </w:t>
      </w:r>
      <w:r w:rsidRPr="002D4C8A">
        <w:rPr>
          <w:rFonts w:cstheme="minorHAnsi"/>
          <w:w w:val="105"/>
          <w:lang w:val="es-ES"/>
        </w:rPr>
        <w:t>la</w:t>
      </w:r>
      <w:r w:rsidRPr="002D4C8A">
        <w:rPr>
          <w:rFonts w:cstheme="minorHAnsi"/>
          <w:spacing w:val="-10"/>
          <w:w w:val="105"/>
          <w:lang w:val="es-ES"/>
        </w:rPr>
        <w:t xml:space="preserve"> </w:t>
      </w:r>
      <w:r w:rsidRPr="002D4C8A">
        <w:rPr>
          <w:rFonts w:cstheme="minorHAnsi"/>
          <w:w w:val="105"/>
          <w:lang w:val="es-ES"/>
        </w:rPr>
        <w:t>toma</w:t>
      </w:r>
      <w:r w:rsidRPr="002D4C8A">
        <w:rPr>
          <w:rFonts w:cstheme="minorHAnsi"/>
          <w:spacing w:val="-10"/>
          <w:w w:val="105"/>
          <w:lang w:val="es-ES"/>
        </w:rPr>
        <w:t xml:space="preserve"> </w:t>
      </w:r>
      <w:r w:rsidRPr="002D4C8A">
        <w:rPr>
          <w:rFonts w:cstheme="minorHAnsi"/>
          <w:w w:val="105"/>
          <w:lang w:val="es-ES"/>
        </w:rPr>
        <w:t>de</w:t>
      </w:r>
      <w:r w:rsidRPr="002D4C8A">
        <w:rPr>
          <w:rFonts w:cstheme="minorHAnsi"/>
          <w:spacing w:val="-10"/>
          <w:w w:val="105"/>
          <w:lang w:val="es-ES"/>
        </w:rPr>
        <w:t xml:space="preserve"> </w:t>
      </w:r>
      <w:r w:rsidRPr="002D4C8A">
        <w:rPr>
          <w:rFonts w:cstheme="minorHAnsi"/>
          <w:w w:val="105"/>
          <w:lang w:val="es-ES"/>
        </w:rPr>
        <w:t>decisiones</w:t>
      </w:r>
      <w:r w:rsidR="006F049E">
        <w:rPr>
          <w:rFonts w:cstheme="minorHAnsi"/>
          <w:w w:val="105"/>
          <w:lang w:val="es-ES"/>
        </w:rPr>
        <w:t>.</w:t>
      </w:r>
    </w:p>
    <w:p w14:paraId="0D084764" w14:textId="10D9ABBE" w:rsidR="002D4C8A" w:rsidRPr="002D4C8A" w:rsidRDefault="006F049E" w:rsidP="006F049E">
      <w:pPr>
        <w:tabs>
          <w:tab w:val="left" w:pos="1820"/>
          <w:tab w:val="left" w:pos="6946"/>
        </w:tabs>
        <w:spacing w:line="276" w:lineRule="auto"/>
        <w:ind w:left="1276" w:right="1558"/>
        <w:jc w:val="both"/>
        <w:rPr>
          <w:rFonts w:cstheme="minorHAnsi"/>
          <w:lang w:val="es-ES"/>
        </w:rPr>
      </w:pPr>
      <w:r>
        <w:rPr>
          <w:rFonts w:cstheme="minorHAnsi"/>
          <w:w w:val="105"/>
          <w:lang w:val="es-ES"/>
        </w:rPr>
        <w:t xml:space="preserve">d) la </w:t>
      </w:r>
      <w:r w:rsidR="002D4C8A" w:rsidRPr="002D4C8A">
        <w:rPr>
          <w:rFonts w:cstheme="minorHAnsi"/>
          <w:w w:val="105"/>
          <w:lang w:val="es-ES"/>
        </w:rPr>
        <w:t>a</w:t>
      </w:r>
      <w:r w:rsidR="002D4C8A" w:rsidRPr="002D4C8A">
        <w:rPr>
          <w:rFonts w:cstheme="minorHAnsi"/>
          <w:spacing w:val="-4"/>
          <w:w w:val="105"/>
          <w:lang w:val="es-ES"/>
        </w:rPr>
        <w:t xml:space="preserve"> </w:t>
      </w:r>
      <w:r w:rsidR="002D4C8A" w:rsidRPr="002D4C8A">
        <w:rPr>
          <w:rFonts w:cstheme="minorHAnsi"/>
          <w:w w:val="105"/>
          <w:lang w:val="es-ES"/>
        </w:rPr>
        <w:t>rendición</w:t>
      </w:r>
      <w:r w:rsidR="002D4C8A" w:rsidRPr="002D4C8A">
        <w:rPr>
          <w:rFonts w:cstheme="minorHAnsi"/>
          <w:spacing w:val="-4"/>
          <w:w w:val="105"/>
          <w:lang w:val="es-ES"/>
        </w:rPr>
        <w:t xml:space="preserve"> </w:t>
      </w:r>
      <w:r w:rsidR="002D4C8A" w:rsidRPr="002D4C8A">
        <w:rPr>
          <w:rFonts w:cstheme="minorHAnsi"/>
          <w:w w:val="105"/>
          <w:lang w:val="es-ES"/>
        </w:rPr>
        <w:t>de</w:t>
      </w:r>
      <w:r w:rsidR="002D4C8A" w:rsidRPr="002D4C8A">
        <w:rPr>
          <w:rFonts w:cstheme="minorHAnsi"/>
          <w:spacing w:val="-4"/>
          <w:w w:val="105"/>
          <w:lang w:val="es-ES"/>
        </w:rPr>
        <w:t xml:space="preserve"> </w:t>
      </w:r>
      <w:r w:rsidR="002D4C8A" w:rsidRPr="002D4C8A">
        <w:rPr>
          <w:rFonts w:cstheme="minorHAnsi"/>
          <w:w w:val="105"/>
          <w:lang w:val="es-ES"/>
        </w:rPr>
        <w:t>cuentas</w:t>
      </w:r>
      <w:r w:rsidR="002D4C8A" w:rsidRPr="002D4C8A">
        <w:rPr>
          <w:rFonts w:cstheme="minorHAnsi"/>
          <w:spacing w:val="-4"/>
          <w:w w:val="105"/>
          <w:lang w:val="es-ES"/>
        </w:rPr>
        <w:t xml:space="preserve"> </w:t>
      </w:r>
      <w:r w:rsidR="002D4C8A" w:rsidRPr="002D4C8A">
        <w:rPr>
          <w:rFonts w:cstheme="minorHAnsi"/>
          <w:w w:val="105"/>
          <w:lang w:val="es-ES"/>
        </w:rPr>
        <w:t>y</w:t>
      </w:r>
      <w:r w:rsidR="002D4C8A" w:rsidRPr="002D4C8A">
        <w:rPr>
          <w:rFonts w:cstheme="minorHAnsi"/>
          <w:spacing w:val="-4"/>
          <w:w w:val="105"/>
          <w:lang w:val="es-ES"/>
        </w:rPr>
        <w:t xml:space="preserve"> </w:t>
      </w:r>
      <w:r w:rsidR="002D4C8A" w:rsidRPr="002D4C8A">
        <w:rPr>
          <w:rFonts w:cstheme="minorHAnsi"/>
          <w:w w:val="105"/>
          <w:lang w:val="es-ES"/>
        </w:rPr>
        <w:t>la</w:t>
      </w:r>
      <w:r w:rsidR="002D4C8A" w:rsidRPr="002D4C8A">
        <w:rPr>
          <w:rFonts w:cstheme="minorHAnsi"/>
          <w:spacing w:val="-4"/>
          <w:w w:val="105"/>
          <w:lang w:val="es-ES"/>
        </w:rPr>
        <w:t xml:space="preserve"> </w:t>
      </w:r>
      <w:r w:rsidR="002D4C8A" w:rsidRPr="002D4C8A">
        <w:rPr>
          <w:rFonts w:cstheme="minorHAnsi"/>
          <w:w w:val="105"/>
          <w:lang w:val="es-ES"/>
        </w:rPr>
        <w:t>responsabilidad</w:t>
      </w:r>
      <w:r w:rsidR="002D4C8A" w:rsidRPr="002D4C8A">
        <w:rPr>
          <w:rFonts w:cstheme="minorHAnsi"/>
          <w:spacing w:val="-4"/>
          <w:w w:val="105"/>
          <w:lang w:val="es-ES"/>
        </w:rPr>
        <w:t xml:space="preserve"> </w:t>
      </w:r>
      <w:r w:rsidR="002D4C8A" w:rsidRPr="002D4C8A">
        <w:rPr>
          <w:rFonts w:cstheme="minorHAnsi"/>
          <w:w w:val="105"/>
          <w:lang w:val="es-ES"/>
        </w:rPr>
        <w:t>por</w:t>
      </w:r>
      <w:r w:rsidR="002D4C8A" w:rsidRPr="002D4C8A">
        <w:rPr>
          <w:rFonts w:cstheme="minorHAnsi"/>
          <w:spacing w:val="-4"/>
          <w:w w:val="105"/>
          <w:lang w:val="es-ES"/>
        </w:rPr>
        <w:t xml:space="preserve"> </w:t>
      </w:r>
      <w:r w:rsidR="002D4C8A" w:rsidRPr="002D4C8A">
        <w:rPr>
          <w:rFonts w:cstheme="minorHAnsi"/>
          <w:w w:val="105"/>
          <w:lang w:val="es-ES"/>
        </w:rPr>
        <w:t>las</w:t>
      </w:r>
      <w:r w:rsidR="002D4C8A" w:rsidRPr="002D4C8A">
        <w:rPr>
          <w:rFonts w:cstheme="minorHAnsi"/>
          <w:spacing w:val="-4"/>
          <w:w w:val="105"/>
          <w:lang w:val="es-ES"/>
        </w:rPr>
        <w:t xml:space="preserve"> </w:t>
      </w:r>
      <w:r w:rsidR="002D4C8A" w:rsidRPr="002D4C8A">
        <w:rPr>
          <w:rFonts w:cstheme="minorHAnsi"/>
          <w:w w:val="105"/>
          <w:lang w:val="es-ES"/>
        </w:rPr>
        <w:t>actuaciones</w:t>
      </w:r>
      <w:r w:rsidR="002D4C8A" w:rsidRPr="002D4C8A">
        <w:rPr>
          <w:rFonts w:cstheme="minorHAnsi"/>
          <w:spacing w:val="-4"/>
          <w:w w:val="105"/>
          <w:lang w:val="es-ES"/>
        </w:rPr>
        <w:t xml:space="preserve"> </w:t>
      </w:r>
      <w:r w:rsidR="002D4C8A" w:rsidRPr="002D4C8A">
        <w:rPr>
          <w:rFonts w:cstheme="minorHAnsi"/>
          <w:w w:val="105"/>
          <w:lang w:val="es-ES"/>
        </w:rPr>
        <w:t>propias</w:t>
      </w:r>
      <w:r w:rsidR="002D4C8A" w:rsidRPr="002D4C8A">
        <w:rPr>
          <w:rFonts w:cstheme="minorHAnsi"/>
          <w:spacing w:val="-4"/>
          <w:w w:val="105"/>
          <w:lang w:val="es-ES"/>
        </w:rPr>
        <w:t xml:space="preserve"> </w:t>
      </w:r>
      <w:r w:rsidR="002D4C8A" w:rsidRPr="002D4C8A">
        <w:rPr>
          <w:rFonts w:cstheme="minorHAnsi"/>
          <w:w w:val="105"/>
          <w:lang w:val="es-ES"/>
        </w:rPr>
        <w:t>y</w:t>
      </w:r>
      <w:r w:rsidR="002D4C8A" w:rsidRPr="002D4C8A">
        <w:rPr>
          <w:rFonts w:cstheme="minorHAnsi"/>
          <w:spacing w:val="-4"/>
          <w:w w:val="105"/>
          <w:lang w:val="es-ES"/>
        </w:rPr>
        <w:t xml:space="preserve"> </w:t>
      </w:r>
      <w:r w:rsidR="002D4C8A" w:rsidRPr="002D4C8A">
        <w:rPr>
          <w:rFonts w:cstheme="minorHAnsi"/>
          <w:w w:val="105"/>
          <w:lang w:val="es-ES"/>
        </w:rPr>
        <w:t>de</w:t>
      </w:r>
      <w:r w:rsidR="002D4C8A" w:rsidRPr="002D4C8A">
        <w:rPr>
          <w:rFonts w:cstheme="minorHAnsi"/>
          <w:spacing w:val="-4"/>
          <w:w w:val="105"/>
          <w:lang w:val="es-ES"/>
        </w:rPr>
        <w:t xml:space="preserve"> </w:t>
      </w:r>
      <w:r w:rsidR="002D4C8A" w:rsidRPr="002D4C8A">
        <w:rPr>
          <w:rFonts w:cstheme="minorHAnsi"/>
          <w:w w:val="105"/>
          <w:lang w:val="es-ES"/>
        </w:rPr>
        <w:t>los</w:t>
      </w:r>
      <w:r w:rsidR="002D4C8A" w:rsidRPr="002D4C8A">
        <w:rPr>
          <w:rFonts w:cstheme="minorHAnsi"/>
          <w:spacing w:val="-4"/>
          <w:w w:val="105"/>
          <w:lang w:val="es-ES"/>
        </w:rPr>
        <w:t xml:space="preserve"> </w:t>
      </w:r>
      <w:r w:rsidR="002D4C8A" w:rsidRPr="002D4C8A">
        <w:rPr>
          <w:rFonts w:cstheme="minorHAnsi"/>
          <w:w w:val="105"/>
          <w:lang w:val="es-ES"/>
        </w:rPr>
        <w:t>órganos</w:t>
      </w:r>
      <w:r w:rsidR="002D4C8A" w:rsidRPr="002D4C8A">
        <w:rPr>
          <w:rFonts w:cstheme="minorHAnsi"/>
          <w:spacing w:val="-4"/>
          <w:w w:val="105"/>
          <w:lang w:val="es-ES"/>
        </w:rPr>
        <w:t xml:space="preserve"> </w:t>
      </w:r>
      <w:r w:rsidR="002D4C8A" w:rsidRPr="002D4C8A">
        <w:rPr>
          <w:rFonts w:cstheme="minorHAnsi"/>
          <w:w w:val="105"/>
          <w:lang w:val="es-ES"/>
        </w:rPr>
        <w:t>que dirigen.</w:t>
      </w:r>
    </w:p>
    <w:p w14:paraId="7D88B1FB" w14:textId="77777777" w:rsidR="006F049E" w:rsidRDefault="006F049E" w:rsidP="006F049E">
      <w:pPr>
        <w:tabs>
          <w:tab w:val="left" w:pos="6946"/>
        </w:tabs>
        <w:spacing w:line="276" w:lineRule="auto"/>
        <w:ind w:left="1652" w:right="1558" w:hanging="367"/>
        <w:jc w:val="both"/>
        <w:rPr>
          <w:rFonts w:cstheme="minorHAnsi"/>
          <w:w w:val="105"/>
          <w:lang w:val="es-ES"/>
        </w:rPr>
      </w:pPr>
      <w:r>
        <w:rPr>
          <w:rFonts w:cstheme="minorHAnsi"/>
          <w:w w:val="105"/>
          <w:lang w:val="es-ES"/>
        </w:rPr>
        <w:t>e</w:t>
      </w:r>
      <w:r w:rsidR="002D4C8A" w:rsidRPr="002D4C8A">
        <w:rPr>
          <w:rFonts w:cstheme="minorHAnsi"/>
          <w:w w:val="105"/>
          <w:lang w:val="es-ES"/>
        </w:rPr>
        <w:t xml:space="preserve">) El compromiso general y directo por la calidad de los servicios bajo su responsabilidad y el cumplimiento de los derechos de los usuarios. </w:t>
      </w:r>
    </w:p>
    <w:p w14:paraId="6E1DA988" w14:textId="77777777" w:rsidR="006F049E" w:rsidRDefault="006F049E" w:rsidP="006F049E">
      <w:pPr>
        <w:tabs>
          <w:tab w:val="left" w:pos="6946"/>
        </w:tabs>
        <w:spacing w:line="276" w:lineRule="auto"/>
        <w:ind w:left="1652" w:right="1558" w:hanging="367"/>
        <w:jc w:val="both"/>
        <w:rPr>
          <w:rFonts w:cstheme="minorHAnsi"/>
          <w:w w:val="105"/>
          <w:lang w:val="es-ES"/>
        </w:rPr>
      </w:pPr>
      <w:r>
        <w:rPr>
          <w:rFonts w:cstheme="minorHAnsi"/>
          <w:w w:val="105"/>
          <w:lang w:val="es-ES"/>
        </w:rPr>
        <w:t>f</w:t>
      </w:r>
      <w:r w:rsidR="002D4C8A" w:rsidRPr="002D4C8A">
        <w:rPr>
          <w:rFonts w:cstheme="minorHAnsi"/>
          <w:w w:val="105"/>
          <w:lang w:val="es-ES"/>
        </w:rPr>
        <w:t xml:space="preserve">) La buena fe. </w:t>
      </w:r>
    </w:p>
    <w:p w14:paraId="68D81F6E" w14:textId="34BE9488" w:rsidR="002D4C8A" w:rsidRPr="002D4C8A" w:rsidRDefault="006F049E" w:rsidP="006F049E">
      <w:pPr>
        <w:tabs>
          <w:tab w:val="left" w:pos="6946"/>
        </w:tabs>
        <w:spacing w:line="276" w:lineRule="auto"/>
        <w:ind w:left="1652" w:right="1558" w:hanging="367"/>
        <w:jc w:val="both"/>
        <w:rPr>
          <w:rFonts w:cstheme="minorHAnsi"/>
          <w:lang w:val="es-ES"/>
        </w:rPr>
      </w:pPr>
      <w:r>
        <w:rPr>
          <w:rFonts w:cstheme="minorHAnsi"/>
          <w:w w:val="105"/>
          <w:lang w:val="es-ES"/>
        </w:rPr>
        <w:t>g</w:t>
      </w:r>
      <w:r w:rsidR="002D4C8A" w:rsidRPr="002D4C8A">
        <w:rPr>
          <w:rFonts w:cstheme="minorHAnsi"/>
          <w:w w:val="105"/>
          <w:lang w:val="es-ES"/>
        </w:rPr>
        <w:t>) El deber de abstenerse de intervenir en los asuntos de su</w:t>
      </w:r>
      <w:r>
        <w:rPr>
          <w:rFonts w:cstheme="minorHAnsi"/>
          <w:w w:val="105"/>
          <w:lang w:val="es-ES"/>
        </w:rPr>
        <w:t xml:space="preserve"> </w:t>
      </w:r>
      <w:r w:rsidR="002D4C8A" w:rsidRPr="002D4C8A">
        <w:rPr>
          <w:rFonts w:cstheme="minorHAnsi"/>
          <w:w w:val="105"/>
          <w:lang w:val="es-ES"/>
        </w:rPr>
        <w:t>competencia cuando concurra alguno</w:t>
      </w:r>
      <w:r>
        <w:rPr>
          <w:rFonts w:cstheme="minorHAnsi"/>
          <w:w w:val="105"/>
          <w:lang w:val="es-ES"/>
        </w:rPr>
        <w:t xml:space="preserve"> </w:t>
      </w:r>
      <w:r w:rsidR="002D4C8A" w:rsidRPr="002D4C8A">
        <w:rPr>
          <w:rFonts w:cstheme="minorHAnsi"/>
          <w:w w:val="105"/>
          <w:lang w:val="es-ES"/>
        </w:rPr>
        <w:t>de los supuestos de abstención que establece la ley.</w:t>
      </w:r>
    </w:p>
    <w:p w14:paraId="463ABE30" w14:textId="63C9B89B" w:rsidR="002D4C8A" w:rsidRPr="006F049E" w:rsidRDefault="006F049E" w:rsidP="006F049E">
      <w:pPr>
        <w:tabs>
          <w:tab w:val="left" w:pos="1446"/>
          <w:tab w:val="left" w:pos="6946"/>
        </w:tabs>
        <w:spacing w:line="276" w:lineRule="auto"/>
        <w:ind w:left="1276" w:right="1558"/>
        <w:jc w:val="both"/>
        <w:rPr>
          <w:rFonts w:cstheme="minorHAnsi"/>
          <w:lang w:val="es-ES"/>
        </w:rPr>
      </w:pPr>
      <w:proofErr w:type="gramStart"/>
      <w:r>
        <w:rPr>
          <w:rFonts w:cstheme="minorHAnsi"/>
          <w:w w:val="105"/>
          <w:lang w:val="es-ES"/>
        </w:rPr>
        <w:t>h)</w:t>
      </w:r>
      <w:r w:rsidR="002D4C8A" w:rsidRPr="006F049E">
        <w:rPr>
          <w:rFonts w:cstheme="minorHAnsi"/>
          <w:w w:val="105"/>
          <w:lang w:val="es-ES"/>
        </w:rPr>
        <w:t>Mantener</w:t>
      </w:r>
      <w:proofErr w:type="gramEnd"/>
      <w:r w:rsidR="002D4C8A" w:rsidRPr="006F049E">
        <w:rPr>
          <w:rFonts w:cstheme="minorHAnsi"/>
          <w:spacing w:val="-5"/>
          <w:w w:val="105"/>
          <w:lang w:val="es-ES"/>
        </w:rPr>
        <w:t xml:space="preserve"> </w:t>
      </w:r>
      <w:r w:rsidR="002D4C8A" w:rsidRPr="006F049E">
        <w:rPr>
          <w:rFonts w:cstheme="minorHAnsi"/>
          <w:w w:val="105"/>
          <w:lang w:val="es-ES"/>
        </w:rPr>
        <w:t>la</w:t>
      </w:r>
      <w:r w:rsidR="002D4C8A" w:rsidRPr="006F049E">
        <w:rPr>
          <w:rFonts w:cstheme="minorHAnsi"/>
          <w:spacing w:val="-5"/>
          <w:w w:val="105"/>
          <w:lang w:val="es-ES"/>
        </w:rPr>
        <w:t xml:space="preserve"> </w:t>
      </w:r>
      <w:r w:rsidR="002D4C8A" w:rsidRPr="006F049E">
        <w:rPr>
          <w:rFonts w:cstheme="minorHAnsi"/>
          <w:w w:val="105"/>
          <w:lang w:val="es-ES"/>
        </w:rPr>
        <w:t>debida</w:t>
      </w:r>
      <w:r w:rsidR="002D4C8A" w:rsidRPr="006F049E">
        <w:rPr>
          <w:rFonts w:cstheme="minorHAnsi"/>
          <w:spacing w:val="-5"/>
          <w:w w:val="105"/>
          <w:lang w:val="es-ES"/>
        </w:rPr>
        <w:t xml:space="preserve"> </w:t>
      </w:r>
      <w:r w:rsidR="002D4C8A" w:rsidRPr="006F049E">
        <w:rPr>
          <w:rFonts w:cstheme="minorHAnsi"/>
          <w:w w:val="105"/>
          <w:lang w:val="es-ES"/>
        </w:rPr>
        <w:t>reserva</w:t>
      </w:r>
      <w:r w:rsidR="002D4C8A" w:rsidRPr="006F049E">
        <w:rPr>
          <w:rFonts w:cstheme="minorHAnsi"/>
          <w:spacing w:val="-5"/>
          <w:w w:val="105"/>
          <w:lang w:val="es-ES"/>
        </w:rPr>
        <w:t xml:space="preserve"> </w:t>
      </w:r>
      <w:r w:rsidR="002D4C8A" w:rsidRPr="006F049E">
        <w:rPr>
          <w:rFonts w:cstheme="minorHAnsi"/>
          <w:w w:val="105"/>
          <w:lang w:val="es-ES"/>
        </w:rPr>
        <w:t>respecto</w:t>
      </w:r>
      <w:r w:rsidR="002D4C8A" w:rsidRPr="006F049E">
        <w:rPr>
          <w:rFonts w:cstheme="minorHAnsi"/>
          <w:spacing w:val="-5"/>
          <w:w w:val="105"/>
          <w:lang w:val="es-ES"/>
        </w:rPr>
        <w:t xml:space="preserve"> </w:t>
      </w:r>
      <w:r w:rsidR="002D4C8A" w:rsidRPr="006F049E">
        <w:rPr>
          <w:rFonts w:cstheme="minorHAnsi"/>
          <w:w w:val="105"/>
          <w:lang w:val="es-ES"/>
        </w:rPr>
        <w:t>de</w:t>
      </w:r>
      <w:r w:rsidR="002D4C8A" w:rsidRPr="006F049E">
        <w:rPr>
          <w:rFonts w:cstheme="minorHAnsi"/>
          <w:spacing w:val="-5"/>
          <w:w w:val="105"/>
          <w:lang w:val="es-ES"/>
        </w:rPr>
        <w:t xml:space="preserve"> </w:t>
      </w:r>
      <w:r w:rsidR="002D4C8A" w:rsidRPr="006F049E">
        <w:rPr>
          <w:rFonts w:cstheme="minorHAnsi"/>
          <w:w w:val="105"/>
          <w:lang w:val="es-ES"/>
        </w:rPr>
        <w:t>los</w:t>
      </w:r>
      <w:r w:rsidR="002D4C8A" w:rsidRPr="006F049E">
        <w:rPr>
          <w:rFonts w:cstheme="minorHAnsi"/>
          <w:spacing w:val="-5"/>
          <w:w w:val="105"/>
          <w:lang w:val="es-ES"/>
        </w:rPr>
        <w:t xml:space="preserve"> </w:t>
      </w:r>
      <w:r w:rsidR="002D4C8A" w:rsidRPr="006F049E">
        <w:rPr>
          <w:rFonts w:cstheme="minorHAnsi"/>
          <w:w w:val="105"/>
          <w:lang w:val="es-ES"/>
        </w:rPr>
        <w:t>hechos</w:t>
      </w:r>
      <w:r w:rsidR="002D4C8A" w:rsidRPr="006F049E">
        <w:rPr>
          <w:rFonts w:cstheme="minorHAnsi"/>
          <w:spacing w:val="-5"/>
          <w:w w:val="105"/>
          <w:lang w:val="es-ES"/>
        </w:rPr>
        <w:t xml:space="preserve"> </w:t>
      </w:r>
      <w:r w:rsidR="002D4C8A" w:rsidRPr="006F049E">
        <w:rPr>
          <w:rFonts w:cstheme="minorHAnsi"/>
          <w:w w:val="105"/>
          <w:lang w:val="es-ES"/>
        </w:rPr>
        <w:t>o</w:t>
      </w:r>
      <w:r w:rsidR="002D4C8A" w:rsidRPr="006F049E">
        <w:rPr>
          <w:rFonts w:cstheme="minorHAnsi"/>
          <w:spacing w:val="-5"/>
          <w:w w:val="105"/>
          <w:lang w:val="es-ES"/>
        </w:rPr>
        <w:t xml:space="preserve"> </w:t>
      </w:r>
      <w:r w:rsidR="002D4C8A" w:rsidRPr="006F049E">
        <w:rPr>
          <w:rFonts w:cstheme="minorHAnsi"/>
          <w:w w:val="105"/>
          <w:lang w:val="es-ES"/>
        </w:rPr>
        <w:t>informaciones</w:t>
      </w:r>
      <w:r w:rsidR="002D4C8A" w:rsidRPr="006F049E">
        <w:rPr>
          <w:rFonts w:cstheme="minorHAnsi"/>
          <w:spacing w:val="-5"/>
          <w:w w:val="105"/>
          <w:lang w:val="es-ES"/>
        </w:rPr>
        <w:t xml:space="preserve"> </w:t>
      </w:r>
      <w:r w:rsidR="002D4C8A" w:rsidRPr="006F049E">
        <w:rPr>
          <w:rFonts w:cstheme="minorHAnsi"/>
          <w:w w:val="105"/>
          <w:lang w:val="es-ES"/>
        </w:rPr>
        <w:t>conocidos</w:t>
      </w:r>
      <w:r w:rsidR="002D4C8A" w:rsidRPr="006F049E">
        <w:rPr>
          <w:rFonts w:cstheme="minorHAnsi"/>
          <w:spacing w:val="-5"/>
          <w:w w:val="105"/>
          <w:lang w:val="es-ES"/>
        </w:rPr>
        <w:t xml:space="preserve"> </w:t>
      </w:r>
      <w:r w:rsidR="002D4C8A" w:rsidRPr="006F049E">
        <w:rPr>
          <w:rFonts w:cstheme="minorHAnsi"/>
          <w:w w:val="105"/>
          <w:lang w:val="es-ES"/>
        </w:rPr>
        <w:t>por</w:t>
      </w:r>
      <w:r w:rsidR="002D4C8A" w:rsidRPr="006F049E">
        <w:rPr>
          <w:rFonts w:cstheme="minorHAnsi"/>
          <w:spacing w:val="-5"/>
          <w:w w:val="105"/>
          <w:lang w:val="es-ES"/>
        </w:rPr>
        <w:t xml:space="preserve"> </w:t>
      </w:r>
      <w:r w:rsidR="002D4C8A" w:rsidRPr="006F049E">
        <w:rPr>
          <w:rFonts w:cstheme="minorHAnsi"/>
          <w:w w:val="105"/>
          <w:lang w:val="es-ES"/>
        </w:rPr>
        <w:t>razón</w:t>
      </w:r>
      <w:r w:rsidR="002D4C8A" w:rsidRPr="006F049E">
        <w:rPr>
          <w:rFonts w:cstheme="minorHAnsi"/>
          <w:spacing w:val="-5"/>
          <w:w w:val="105"/>
          <w:lang w:val="es-ES"/>
        </w:rPr>
        <w:t xml:space="preserve"> </w:t>
      </w:r>
      <w:r w:rsidR="002D4C8A" w:rsidRPr="006F049E">
        <w:rPr>
          <w:rFonts w:cstheme="minorHAnsi"/>
          <w:w w:val="105"/>
          <w:lang w:val="es-ES"/>
        </w:rPr>
        <w:t>del</w:t>
      </w:r>
      <w:r w:rsidR="002D4C8A" w:rsidRPr="006F049E">
        <w:rPr>
          <w:rFonts w:cstheme="minorHAnsi"/>
          <w:spacing w:val="-5"/>
          <w:w w:val="105"/>
          <w:lang w:val="es-ES"/>
        </w:rPr>
        <w:t xml:space="preserve"> </w:t>
      </w:r>
      <w:r w:rsidR="002D4C8A" w:rsidRPr="006F049E">
        <w:rPr>
          <w:rFonts w:cstheme="minorHAnsi"/>
          <w:w w:val="105"/>
          <w:lang w:val="es-ES"/>
        </w:rPr>
        <w:t>ejercicio de sus</w:t>
      </w:r>
      <w:r w:rsidR="002D4C8A" w:rsidRPr="006F049E">
        <w:rPr>
          <w:rFonts w:cstheme="minorHAnsi"/>
          <w:spacing w:val="-9"/>
          <w:w w:val="105"/>
          <w:lang w:val="es-ES"/>
        </w:rPr>
        <w:t xml:space="preserve"> </w:t>
      </w:r>
      <w:r w:rsidR="002D4C8A" w:rsidRPr="006F049E">
        <w:rPr>
          <w:rFonts w:cstheme="minorHAnsi"/>
          <w:w w:val="105"/>
          <w:lang w:val="es-ES"/>
        </w:rPr>
        <w:t>cargos.</w:t>
      </w:r>
    </w:p>
    <w:p w14:paraId="569F219C" w14:textId="77777777" w:rsidR="002D4C8A" w:rsidRPr="002D4C8A" w:rsidRDefault="002D4C8A" w:rsidP="006F049E">
      <w:pPr>
        <w:pStyle w:val="Pargrafdellista"/>
        <w:numPr>
          <w:ilvl w:val="0"/>
          <w:numId w:val="6"/>
        </w:numPr>
        <w:tabs>
          <w:tab w:val="left" w:pos="1426"/>
          <w:tab w:val="left" w:pos="6946"/>
        </w:tabs>
        <w:spacing w:line="276" w:lineRule="auto"/>
        <w:ind w:left="1652" w:right="1558" w:hanging="375"/>
        <w:jc w:val="both"/>
        <w:rPr>
          <w:rFonts w:asciiTheme="minorHAnsi" w:hAnsiTheme="minorHAnsi" w:cstheme="minorHAnsi"/>
          <w:lang w:val="es-ES"/>
        </w:rPr>
      </w:pPr>
      <w:r w:rsidRPr="002D4C8A">
        <w:rPr>
          <w:rFonts w:asciiTheme="minorHAnsi" w:hAnsiTheme="minorHAnsi" w:cstheme="minorHAnsi"/>
          <w:w w:val="105"/>
          <w:lang w:val="es-ES"/>
        </w:rPr>
        <w:t>Cumplir</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las</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obligaciones</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propias</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en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materia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transparencia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que</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le</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sean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aplicación,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acuerdo</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con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lo</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previsto en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la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Ley</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19/2014,</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de</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transparencia,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acceso</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la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información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pública</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y</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buen</w:t>
      </w:r>
      <w:r w:rsidRPr="002D4C8A">
        <w:rPr>
          <w:rFonts w:asciiTheme="minorHAnsi" w:hAnsiTheme="minorHAnsi" w:cstheme="minorHAnsi"/>
          <w:spacing w:val="-5"/>
          <w:w w:val="105"/>
          <w:lang w:val="es-ES"/>
        </w:rPr>
        <w:t xml:space="preserve"> </w:t>
      </w:r>
      <w:r w:rsidRPr="002D4C8A">
        <w:rPr>
          <w:rFonts w:asciiTheme="minorHAnsi" w:hAnsiTheme="minorHAnsi" w:cstheme="minorHAnsi"/>
          <w:w w:val="105"/>
          <w:lang w:val="es-ES"/>
        </w:rPr>
        <w:t>gobierno.</w:t>
      </w:r>
    </w:p>
    <w:p w14:paraId="7769B4C8" w14:textId="14C73540" w:rsidR="002D4C8A" w:rsidRPr="002D4C8A" w:rsidRDefault="002D4C8A" w:rsidP="006F049E">
      <w:pPr>
        <w:tabs>
          <w:tab w:val="left" w:pos="6946"/>
        </w:tabs>
        <w:spacing w:line="276" w:lineRule="auto"/>
        <w:ind w:left="944" w:right="1558" w:firstLine="9"/>
        <w:jc w:val="both"/>
        <w:rPr>
          <w:rFonts w:cstheme="minorHAnsi"/>
          <w:lang w:val="es-ES"/>
        </w:rPr>
      </w:pPr>
      <w:r w:rsidRPr="002D4C8A">
        <w:rPr>
          <w:rFonts w:cstheme="minorHAnsi"/>
          <w:w w:val="105"/>
          <w:lang w:val="es-ES"/>
        </w:rPr>
        <w:t>El incumplimiento de las obligaciones anteriores comportará la aplicación de régimen sancionador previsto en los artículos 76 a 90 de la Ley 19/2014, de transparencia, acceso a la información pública y buen gobierno, y la imposición de las sanciones previstas en función del carácter muy grave, grave o leve de las infracciones</w:t>
      </w:r>
      <w:r w:rsidR="006F049E">
        <w:rPr>
          <w:rFonts w:cstheme="minorHAnsi"/>
          <w:w w:val="105"/>
          <w:lang w:val="es-ES"/>
        </w:rPr>
        <w:t xml:space="preserve"> </w:t>
      </w:r>
      <w:r w:rsidRPr="002D4C8A">
        <w:rPr>
          <w:rFonts w:cstheme="minorHAnsi"/>
          <w:w w:val="105"/>
          <w:lang w:val="es-ES"/>
        </w:rPr>
        <w:t>cometid</w:t>
      </w:r>
      <w:r w:rsidR="006F049E">
        <w:rPr>
          <w:rFonts w:cstheme="minorHAnsi"/>
          <w:w w:val="105"/>
          <w:lang w:val="es-ES"/>
        </w:rPr>
        <w:t>a</w:t>
      </w:r>
      <w:r w:rsidRPr="002D4C8A">
        <w:rPr>
          <w:rFonts w:cstheme="minorHAnsi"/>
          <w:w w:val="105"/>
          <w:lang w:val="es-ES"/>
        </w:rPr>
        <w:t>s.</w:t>
      </w:r>
    </w:p>
    <w:p w14:paraId="2D495631" w14:textId="63037D17" w:rsidR="002D4C8A" w:rsidRPr="002D4C8A" w:rsidRDefault="006F049E" w:rsidP="006F049E">
      <w:pPr>
        <w:tabs>
          <w:tab w:val="left" w:pos="6946"/>
        </w:tabs>
        <w:spacing w:line="276" w:lineRule="auto"/>
        <w:ind w:left="949" w:right="1558"/>
        <w:jc w:val="both"/>
        <w:rPr>
          <w:rFonts w:cstheme="minorHAnsi"/>
          <w:lang w:val="es-ES"/>
        </w:rPr>
      </w:pPr>
      <w:r w:rsidRPr="002D4C8A">
        <w:rPr>
          <w:rFonts w:cstheme="minorHAnsi"/>
          <w:w w:val="105"/>
          <w:lang w:val="es-ES"/>
        </w:rPr>
        <w:t>Decimoséptimo. -</w:t>
      </w:r>
      <w:r w:rsidR="002D4C8A" w:rsidRPr="002D4C8A">
        <w:rPr>
          <w:rFonts w:cstheme="minorHAnsi"/>
          <w:w w:val="105"/>
          <w:lang w:val="es-ES"/>
        </w:rPr>
        <w:t xml:space="preserve"> Normas supletorias</w:t>
      </w:r>
    </w:p>
    <w:p w14:paraId="1626B6BC" w14:textId="47E5676D" w:rsidR="002D4C8A" w:rsidRPr="002D4C8A" w:rsidRDefault="002D4C8A" w:rsidP="006F049E">
      <w:pPr>
        <w:tabs>
          <w:tab w:val="left" w:pos="2420"/>
          <w:tab w:val="left" w:pos="6946"/>
        </w:tabs>
        <w:spacing w:line="276" w:lineRule="auto"/>
        <w:ind w:left="993" w:right="1558"/>
        <w:jc w:val="both"/>
        <w:rPr>
          <w:rFonts w:cstheme="minorHAnsi"/>
          <w:lang w:val="es-ES"/>
        </w:rPr>
      </w:pPr>
      <w:r w:rsidRPr="002D4C8A">
        <w:rPr>
          <w:rFonts w:cstheme="minorHAnsi"/>
          <w:w w:val="105"/>
          <w:lang w:val="es-ES"/>
        </w:rPr>
        <w:t>En todo lo que se haya previsto en este acuerdo será de aplicación la Ley 38/2003, de 17 de noviembre, general de subvenciones; el Real Decreto 887/2006, de 21 de julio, por el que se aprueba el reglamento de la Ley General de Subvenciones; la Ordenanza general de subvenciones del Ayuntamiento de Arenys de Munt, y el resto de normativa que sea de aplicación</w:t>
      </w:r>
      <w:r w:rsidR="006F049E">
        <w:rPr>
          <w:rFonts w:cstheme="minorHAnsi"/>
          <w:w w:val="105"/>
          <w:lang w:val="es-ES"/>
        </w:rPr>
        <w:t>.</w:t>
      </w:r>
    </w:p>
    <w:p w14:paraId="4CC967A3" w14:textId="1885488B" w:rsidR="002D4C8A" w:rsidRPr="002D4C8A" w:rsidRDefault="006F049E" w:rsidP="006F049E">
      <w:pPr>
        <w:tabs>
          <w:tab w:val="left" w:pos="1470"/>
          <w:tab w:val="left" w:pos="6946"/>
        </w:tabs>
        <w:spacing w:line="276" w:lineRule="auto"/>
        <w:ind w:left="993" w:right="1558"/>
        <w:jc w:val="both"/>
        <w:rPr>
          <w:rFonts w:cstheme="minorHAnsi"/>
          <w:lang w:val="es-ES"/>
        </w:rPr>
      </w:pPr>
      <w:r>
        <w:rPr>
          <w:rFonts w:cstheme="minorHAnsi"/>
          <w:lang w:val="es-ES"/>
        </w:rPr>
        <w:t xml:space="preserve"> </w:t>
      </w:r>
      <w:r w:rsidRPr="002D4C8A">
        <w:rPr>
          <w:rFonts w:cstheme="minorHAnsi"/>
          <w:w w:val="105"/>
          <w:lang w:val="es-ES"/>
        </w:rPr>
        <w:t>Decimoctavo. -</w:t>
      </w:r>
      <w:r w:rsidR="002D4C8A" w:rsidRPr="002D4C8A">
        <w:rPr>
          <w:rFonts w:cstheme="minorHAnsi"/>
          <w:w w:val="105"/>
          <w:lang w:val="es-ES"/>
        </w:rPr>
        <w:t xml:space="preserve"> Notificar este acuerdo a la RESIDENCIA VIRGEN DEL REMEDIO ya las áreas </w:t>
      </w:r>
      <w:r w:rsidRPr="002D4C8A">
        <w:rPr>
          <w:rFonts w:cstheme="minorHAnsi"/>
          <w:w w:val="105"/>
          <w:lang w:val="es-ES"/>
        </w:rPr>
        <w:t xml:space="preserve">de </w:t>
      </w:r>
      <w:r>
        <w:rPr>
          <w:rFonts w:cstheme="minorHAnsi"/>
          <w:w w:val="105"/>
          <w:lang w:val="es-ES"/>
        </w:rPr>
        <w:t>Servicios</w:t>
      </w:r>
      <w:r w:rsidR="002D4C8A" w:rsidRPr="002D4C8A">
        <w:rPr>
          <w:rFonts w:cstheme="minorHAnsi"/>
          <w:w w:val="105"/>
          <w:lang w:val="es-ES"/>
        </w:rPr>
        <w:t xml:space="preserve"> Personales y de intervención del Ayuntamiento de Arenys de Mun</w:t>
      </w:r>
      <w:r>
        <w:rPr>
          <w:rFonts w:cstheme="minorHAnsi"/>
          <w:w w:val="105"/>
          <w:lang w:val="es-ES"/>
        </w:rPr>
        <w:t>t</w:t>
      </w:r>
    </w:p>
    <w:p w14:paraId="2CB3BB82" w14:textId="65FAF701" w:rsidR="002D4C8A" w:rsidRPr="002D4C8A" w:rsidRDefault="002D4C8A" w:rsidP="006F049E">
      <w:pPr>
        <w:tabs>
          <w:tab w:val="left" w:pos="1470"/>
          <w:tab w:val="left" w:pos="6946"/>
        </w:tabs>
        <w:spacing w:line="276" w:lineRule="auto"/>
        <w:ind w:left="993" w:right="1558"/>
        <w:jc w:val="both"/>
        <w:rPr>
          <w:rFonts w:cstheme="minorHAnsi"/>
          <w:lang w:val="es-ES"/>
        </w:rPr>
      </w:pPr>
      <w:r w:rsidRPr="002D4C8A">
        <w:rPr>
          <w:rFonts w:cstheme="minorHAnsi"/>
          <w:lang w:val="es-ES"/>
        </w:rPr>
        <w:tab/>
      </w:r>
      <w:r w:rsidRPr="002D4C8A">
        <w:rPr>
          <w:rFonts w:cstheme="minorHAnsi"/>
          <w:w w:val="105"/>
          <w:lang w:val="es-ES"/>
        </w:rPr>
        <w:t>Contra</w:t>
      </w:r>
      <w:r w:rsidRPr="002D4C8A">
        <w:rPr>
          <w:rFonts w:cstheme="minorHAnsi"/>
          <w:spacing w:val="-16"/>
          <w:w w:val="105"/>
          <w:lang w:val="es-ES"/>
        </w:rPr>
        <w:t xml:space="preserve"> </w:t>
      </w:r>
      <w:r w:rsidRPr="002D4C8A">
        <w:rPr>
          <w:rFonts w:cstheme="minorHAnsi"/>
          <w:w w:val="105"/>
          <w:lang w:val="es-ES"/>
        </w:rPr>
        <w:t>la</w:t>
      </w:r>
      <w:r w:rsidRPr="002D4C8A">
        <w:rPr>
          <w:rFonts w:cstheme="minorHAnsi"/>
          <w:spacing w:val="-16"/>
          <w:w w:val="105"/>
          <w:lang w:val="es-ES"/>
        </w:rPr>
        <w:t xml:space="preserve"> </w:t>
      </w:r>
      <w:r w:rsidRPr="002D4C8A">
        <w:rPr>
          <w:rFonts w:cstheme="minorHAnsi"/>
          <w:w w:val="105"/>
          <w:lang w:val="es-ES"/>
        </w:rPr>
        <w:t>presente</w:t>
      </w:r>
      <w:r w:rsidRPr="002D4C8A">
        <w:rPr>
          <w:rFonts w:cstheme="minorHAnsi"/>
          <w:spacing w:val="-16"/>
          <w:w w:val="105"/>
          <w:lang w:val="es-ES"/>
        </w:rPr>
        <w:t xml:space="preserve"> </w:t>
      </w:r>
      <w:r w:rsidRPr="002D4C8A">
        <w:rPr>
          <w:rFonts w:cstheme="minorHAnsi"/>
          <w:w w:val="105"/>
          <w:lang w:val="es-ES"/>
        </w:rPr>
        <w:t>Resolución,</w:t>
      </w:r>
      <w:r w:rsidRPr="002D4C8A">
        <w:rPr>
          <w:rFonts w:cstheme="minorHAnsi"/>
          <w:spacing w:val="-16"/>
          <w:w w:val="105"/>
          <w:lang w:val="es-ES"/>
        </w:rPr>
        <w:t xml:space="preserve"> </w:t>
      </w:r>
      <w:r w:rsidRPr="002D4C8A">
        <w:rPr>
          <w:rFonts w:cstheme="minorHAnsi"/>
          <w:w w:val="105"/>
          <w:lang w:val="es-ES"/>
        </w:rPr>
        <w:t>que</w:t>
      </w:r>
      <w:r w:rsidRPr="002D4C8A">
        <w:rPr>
          <w:rFonts w:cstheme="minorHAnsi"/>
          <w:spacing w:val="-16"/>
          <w:w w:val="105"/>
          <w:lang w:val="es-ES"/>
        </w:rPr>
        <w:t xml:space="preserve"> </w:t>
      </w:r>
      <w:r w:rsidRPr="002D4C8A">
        <w:rPr>
          <w:rFonts w:cstheme="minorHAnsi"/>
          <w:w w:val="105"/>
          <w:lang w:val="es-ES"/>
        </w:rPr>
        <w:t>pone</w:t>
      </w:r>
      <w:r w:rsidRPr="002D4C8A">
        <w:rPr>
          <w:rFonts w:cstheme="minorHAnsi"/>
          <w:spacing w:val="-16"/>
          <w:w w:val="105"/>
          <w:lang w:val="es-ES"/>
        </w:rPr>
        <w:t xml:space="preserve"> </w:t>
      </w:r>
      <w:r w:rsidRPr="002D4C8A">
        <w:rPr>
          <w:rFonts w:cstheme="minorHAnsi"/>
          <w:w w:val="105"/>
          <w:lang w:val="es-ES"/>
        </w:rPr>
        <w:t>fin</w:t>
      </w:r>
      <w:r w:rsidRPr="002D4C8A">
        <w:rPr>
          <w:rFonts w:cstheme="minorHAnsi"/>
          <w:spacing w:val="-16"/>
          <w:w w:val="105"/>
          <w:lang w:val="es-ES"/>
        </w:rPr>
        <w:t xml:space="preserve"> </w:t>
      </w:r>
      <w:r w:rsidRPr="002D4C8A">
        <w:rPr>
          <w:rFonts w:cstheme="minorHAnsi"/>
          <w:w w:val="105"/>
          <w:lang w:val="es-ES"/>
        </w:rPr>
        <w:t>a</w:t>
      </w:r>
      <w:r w:rsidRPr="002D4C8A">
        <w:rPr>
          <w:rFonts w:cstheme="minorHAnsi"/>
          <w:spacing w:val="-16"/>
          <w:w w:val="105"/>
          <w:lang w:val="es-ES"/>
        </w:rPr>
        <w:t xml:space="preserve"> </w:t>
      </w:r>
      <w:r w:rsidRPr="002D4C8A">
        <w:rPr>
          <w:rFonts w:cstheme="minorHAnsi"/>
          <w:w w:val="105"/>
          <w:lang w:val="es-ES"/>
        </w:rPr>
        <w:t>la</w:t>
      </w:r>
      <w:r w:rsidRPr="002D4C8A">
        <w:rPr>
          <w:rFonts w:cstheme="minorHAnsi"/>
          <w:spacing w:val="-16"/>
          <w:w w:val="105"/>
          <w:lang w:val="es-ES"/>
        </w:rPr>
        <w:t xml:space="preserve"> </w:t>
      </w:r>
      <w:r w:rsidRPr="002D4C8A">
        <w:rPr>
          <w:rFonts w:cstheme="minorHAnsi"/>
          <w:w w:val="105"/>
          <w:lang w:val="es-ES"/>
        </w:rPr>
        <w:t>vía</w:t>
      </w:r>
      <w:r w:rsidRPr="002D4C8A">
        <w:rPr>
          <w:rFonts w:cstheme="minorHAnsi"/>
          <w:spacing w:val="-16"/>
          <w:w w:val="105"/>
          <w:lang w:val="es-ES"/>
        </w:rPr>
        <w:t xml:space="preserve"> </w:t>
      </w:r>
      <w:r w:rsidRPr="002D4C8A">
        <w:rPr>
          <w:rFonts w:cstheme="minorHAnsi"/>
          <w:w w:val="105"/>
          <w:lang w:val="es-ES"/>
        </w:rPr>
        <w:t>administrativa,</w:t>
      </w:r>
      <w:r w:rsidRPr="002D4C8A">
        <w:rPr>
          <w:rFonts w:cstheme="minorHAnsi"/>
          <w:spacing w:val="-16"/>
          <w:w w:val="105"/>
          <w:lang w:val="es-ES"/>
        </w:rPr>
        <w:t xml:space="preserve"> </w:t>
      </w:r>
      <w:r w:rsidRPr="002D4C8A">
        <w:rPr>
          <w:rFonts w:cstheme="minorHAnsi"/>
          <w:w w:val="105"/>
          <w:lang w:val="es-ES"/>
        </w:rPr>
        <w:t>puede</w:t>
      </w:r>
      <w:r w:rsidRPr="002D4C8A">
        <w:rPr>
          <w:rFonts w:cstheme="minorHAnsi"/>
          <w:spacing w:val="-16"/>
          <w:w w:val="105"/>
          <w:lang w:val="es-ES"/>
        </w:rPr>
        <w:t xml:space="preserve"> </w:t>
      </w:r>
      <w:r w:rsidRPr="002D4C8A">
        <w:rPr>
          <w:rFonts w:cstheme="minorHAnsi"/>
          <w:w w:val="105"/>
          <w:lang w:val="es-ES"/>
        </w:rPr>
        <w:t>interponer</w:t>
      </w:r>
      <w:r w:rsidRPr="002D4C8A">
        <w:rPr>
          <w:rFonts w:cstheme="minorHAnsi"/>
          <w:spacing w:val="-16"/>
          <w:w w:val="105"/>
          <w:lang w:val="es-ES"/>
        </w:rPr>
        <w:t xml:space="preserve"> </w:t>
      </w:r>
      <w:r w:rsidRPr="002D4C8A">
        <w:rPr>
          <w:rFonts w:cstheme="minorHAnsi"/>
          <w:w w:val="105"/>
          <w:lang w:val="es-ES"/>
        </w:rPr>
        <w:t>alternativamente</w:t>
      </w:r>
      <w:r w:rsidRPr="002D4C8A">
        <w:rPr>
          <w:rFonts w:cstheme="minorHAnsi"/>
          <w:spacing w:val="-16"/>
          <w:w w:val="105"/>
          <w:lang w:val="es-ES"/>
        </w:rPr>
        <w:t xml:space="preserve"> </w:t>
      </w:r>
      <w:r w:rsidRPr="002D4C8A">
        <w:rPr>
          <w:rFonts w:cstheme="minorHAnsi"/>
          <w:w w:val="105"/>
          <w:lang w:val="es-ES"/>
        </w:rPr>
        <w:t>o</w:t>
      </w:r>
      <w:r w:rsidRPr="002D4C8A">
        <w:rPr>
          <w:rFonts w:cstheme="minorHAnsi"/>
          <w:spacing w:val="-16"/>
          <w:w w:val="105"/>
          <w:lang w:val="es-ES"/>
        </w:rPr>
        <w:t xml:space="preserve"> </w:t>
      </w:r>
      <w:r w:rsidRPr="002D4C8A">
        <w:rPr>
          <w:rFonts w:cstheme="minorHAnsi"/>
          <w:w w:val="105"/>
          <w:lang w:val="es-ES"/>
        </w:rPr>
        <w:t>recurso de reposición potestativo, en el plazo de un mes a contar desde el día siguiente a la recepción de esta notificación, ante el Alcalde de este Ayuntamiento, de conformidad con los artículos 123 y 124 de la Ley 39/2015,</w:t>
      </w:r>
      <w:r w:rsidRPr="002D4C8A">
        <w:rPr>
          <w:rFonts w:cstheme="minorHAnsi"/>
          <w:spacing w:val="-16"/>
          <w:w w:val="105"/>
          <w:lang w:val="es-ES"/>
        </w:rPr>
        <w:t xml:space="preserve"> </w:t>
      </w:r>
      <w:r w:rsidRPr="002D4C8A">
        <w:rPr>
          <w:rFonts w:cstheme="minorHAnsi"/>
          <w:w w:val="105"/>
          <w:lang w:val="es-ES"/>
        </w:rPr>
        <w:t>de</w:t>
      </w:r>
      <w:r w:rsidRPr="002D4C8A">
        <w:rPr>
          <w:rFonts w:cstheme="minorHAnsi"/>
          <w:spacing w:val="-16"/>
          <w:w w:val="105"/>
          <w:lang w:val="es-ES"/>
        </w:rPr>
        <w:t xml:space="preserve"> </w:t>
      </w:r>
      <w:r w:rsidRPr="002D4C8A">
        <w:rPr>
          <w:rFonts w:cstheme="minorHAnsi"/>
          <w:w w:val="105"/>
          <w:lang w:val="es-ES"/>
        </w:rPr>
        <w:t>1</w:t>
      </w:r>
      <w:r w:rsidRPr="002D4C8A">
        <w:rPr>
          <w:rFonts w:cstheme="minorHAnsi"/>
          <w:spacing w:val="-16"/>
          <w:w w:val="105"/>
          <w:lang w:val="es-ES"/>
        </w:rPr>
        <w:t xml:space="preserve"> </w:t>
      </w:r>
      <w:r w:rsidRPr="002D4C8A">
        <w:rPr>
          <w:rFonts w:cstheme="minorHAnsi"/>
          <w:w w:val="105"/>
          <w:lang w:val="es-ES"/>
        </w:rPr>
        <w:t>de</w:t>
      </w:r>
      <w:r w:rsidRPr="002D4C8A">
        <w:rPr>
          <w:rFonts w:cstheme="minorHAnsi"/>
          <w:spacing w:val="-16"/>
          <w:w w:val="105"/>
          <w:lang w:val="es-ES"/>
        </w:rPr>
        <w:t xml:space="preserve"> </w:t>
      </w:r>
      <w:r w:rsidRPr="002D4C8A">
        <w:rPr>
          <w:rFonts w:cstheme="minorHAnsi"/>
          <w:w w:val="105"/>
          <w:lang w:val="es-ES"/>
        </w:rPr>
        <w:t>octubre,</w:t>
      </w:r>
      <w:r w:rsidRPr="002D4C8A">
        <w:rPr>
          <w:rFonts w:cstheme="minorHAnsi"/>
          <w:spacing w:val="-16"/>
          <w:w w:val="105"/>
          <w:lang w:val="es-ES"/>
        </w:rPr>
        <w:t xml:space="preserve"> </w:t>
      </w:r>
      <w:r w:rsidRPr="002D4C8A">
        <w:rPr>
          <w:rFonts w:cstheme="minorHAnsi"/>
          <w:w w:val="105"/>
          <w:lang w:val="es-ES"/>
        </w:rPr>
        <w:t>del</w:t>
      </w:r>
      <w:r w:rsidRPr="002D4C8A">
        <w:rPr>
          <w:rFonts w:cstheme="minorHAnsi"/>
          <w:spacing w:val="-16"/>
          <w:w w:val="105"/>
          <w:lang w:val="es-ES"/>
        </w:rPr>
        <w:t xml:space="preserve"> </w:t>
      </w:r>
      <w:r w:rsidRPr="002D4C8A">
        <w:rPr>
          <w:rFonts w:cstheme="minorHAnsi"/>
          <w:w w:val="105"/>
          <w:lang w:val="es-ES"/>
        </w:rPr>
        <w:t>Procedimiento</w:t>
      </w:r>
      <w:r w:rsidRPr="002D4C8A">
        <w:rPr>
          <w:rFonts w:cstheme="minorHAnsi"/>
          <w:spacing w:val="-16"/>
          <w:w w:val="105"/>
          <w:lang w:val="es-ES"/>
        </w:rPr>
        <w:t xml:space="preserve"> </w:t>
      </w:r>
      <w:r w:rsidRPr="002D4C8A">
        <w:rPr>
          <w:rFonts w:cstheme="minorHAnsi"/>
          <w:w w:val="105"/>
          <w:lang w:val="es-ES"/>
        </w:rPr>
        <w:t>Administrativo</w:t>
      </w:r>
      <w:r w:rsidRPr="002D4C8A">
        <w:rPr>
          <w:rFonts w:cstheme="minorHAnsi"/>
          <w:spacing w:val="-16"/>
          <w:w w:val="105"/>
          <w:lang w:val="es-ES"/>
        </w:rPr>
        <w:t xml:space="preserve"> </w:t>
      </w:r>
      <w:r w:rsidRPr="002D4C8A">
        <w:rPr>
          <w:rFonts w:cstheme="minorHAnsi"/>
          <w:w w:val="105"/>
          <w:lang w:val="es-ES"/>
        </w:rPr>
        <w:t>Común</w:t>
      </w:r>
      <w:r w:rsidRPr="002D4C8A">
        <w:rPr>
          <w:rFonts w:cstheme="minorHAnsi"/>
          <w:spacing w:val="-16"/>
          <w:w w:val="105"/>
          <w:lang w:val="es-ES"/>
        </w:rPr>
        <w:t xml:space="preserve"> </w:t>
      </w:r>
      <w:r w:rsidRPr="002D4C8A">
        <w:rPr>
          <w:rFonts w:cstheme="minorHAnsi"/>
          <w:w w:val="105"/>
          <w:lang w:val="es-ES"/>
        </w:rPr>
        <w:t>de</w:t>
      </w:r>
      <w:r w:rsidRPr="002D4C8A">
        <w:rPr>
          <w:rFonts w:cstheme="minorHAnsi"/>
          <w:spacing w:val="-16"/>
          <w:w w:val="105"/>
          <w:lang w:val="es-ES"/>
        </w:rPr>
        <w:t xml:space="preserve"> </w:t>
      </w:r>
      <w:r w:rsidRPr="002D4C8A">
        <w:rPr>
          <w:rFonts w:cstheme="minorHAnsi"/>
          <w:w w:val="105"/>
          <w:lang w:val="es-ES"/>
        </w:rPr>
        <w:t>las</w:t>
      </w:r>
      <w:r w:rsidRPr="002D4C8A">
        <w:rPr>
          <w:rFonts w:cstheme="minorHAnsi"/>
          <w:spacing w:val="-16"/>
          <w:w w:val="105"/>
          <w:lang w:val="es-ES"/>
        </w:rPr>
        <w:t xml:space="preserve"> </w:t>
      </w:r>
      <w:r w:rsidRPr="002D4C8A">
        <w:rPr>
          <w:rFonts w:cstheme="minorHAnsi"/>
          <w:w w:val="105"/>
          <w:lang w:val="es-ES"/>
        </w:rPr>
        <w:t>Administraciones</w:t>
      </w:r>
      <w:r w:rsidRPr="002D4C8A">
        <w:rPr>
          <w:rFonts w:cstheme="minorHAnsi"/>
          <w:spacing w:val="-16"/>
          <w:w w:val="105"/>
          <w:lang w:val="es-ES"/>
        </w:rPr>
        <w:t xml:space="preserve"> </w:t>
      </w:r>
      <w:r w:rsidRPr="002D4C8A">
        <w:rPr>
          <w:rFonts w:cstheme="minorHAnsi"/>
          <w:w w:val="105"/>
          <w:lang w:val="es-ES"/>
        </w:rPr>
        <w:t>Públicas,</w:t>
      </w:r>
      <w:r w:rsidRPr="002D4C8A">
        <w:rPr>
          <w:rFonts w:cstheme="minorHAnsi"/>
          <w:spacing w:val="-16"/>
          <w:w w:val="105"/>
          <w:lang w:val="es-ES"/>
        </w:rPr>
        <w:t xml:space="preserve"> </w:t>
      </w:r>
      <w:r w:rsidRPr="002D4C8A">
        <w:rPr>
          <w:rFonts w:cstheme="minorHAnsi"/>
          <w:w w:val="105"/>
          <w:lang w:val="es-ES"/>
        </w:rPr>
        <w:t>o</w:t>
      </w:r>
      <w:r w:rsidRPr="002D4C8A">
        <w:rPr>
          <w:rFonts w:cstheme="minorHAnsi"/>
          <w:spacing w:val="-16"/>
          <w:w w:val="105"/>
          <w:lang w:val="es-ES"/>
        </w:rPr>
        <w:t xml:space="preserve"> </w:t>
      </w:r>
      <w:r w:rsidRPr="002D4C8A">
        <w:rPr>
          <w:rFonts w:cstheme="minorHAnsi"/>
          <w:w w:val="105"/>
          <w:lang w:val="es-ES"/>
        </w:rPr>
        <w:t>recurso contencioso</w:t>
      </w:r>
      <w:r w:rsidRPr="002D4C8A">
        <w:rPr>
          <w:rFonts w:cstheme="minorHAnsi"/>
          <w:spacing w:val="-16"/>
          <w:w w:val="105"/>
          <w:lang w:val="es-ES"/>
        </w:rPr>
        <w:t xml:space="preserve"> </w:t>
      </w:r>
      <w:r w:rsidRPr="002D4C8A">
        <w:rPr>
          <w:rFonts w:cstheme="minorHAnsi"/>
          <w:w w:val="105"/>
          <w:lang w:val="es-ES"/>
        </w:rPr>
        <w:t>administrativo,</w:t>
      </w:r>
      <w:r w:rsidRPr="002D4C8A">
        <w:rPr>
          <w:rFonts w:cstheme="minorHAnsi"/>
          <w:spacing w:val="-16"/>
          <w:w w:val="105"/>
          <w:lang w:val="es-ES"/>
        </w:rPr>
        <w:t xml:space="preserve"> </w:t>
      </w:r>
      <w:r w:rsidRPr="002D4C8A">
        <w:rPr>
          <w:rFonts w:cstheme="minorHAnsi"/>
          <w:w w:val="105"/>
          <w:lang w:val="es-ES"/>
        </w:rPr>
        <w:t>ante</w:t>
      </w:r>
      <w:r w:rsidRPr="002D4C8A">
        <w:rPr>
          <w:rFonts w:cstheme="minorHAnsi"/>
          <w:spacing w:val="-16"/>
          <w:w w:val="105"/>
          <w:lang w:val="es-ES"/>
        </w:rPr>
        <w:t xml:space="preserve"> </w:t>
      </w:r>
      <w:r w:rsidRPr="002D4C8A">
        <w:rPr>
          <w:rFonts w:cstheme="minorHAnsi"/>
          <w:w w:val="105"/>
          <w:lang w:val="es-ES"/>
        </w:rPr>
        <w:t>el</w:t>
      </w:r>
      <w:r w:rsidRPr="002D4C8A">
        <w:rPr>
          <w:rFonts w:cstheme="minorHAnsi"/>
          <w:spacing w:val="-16"/>
          <w:w w:val="105"/>
          <w:lang w:val="es-ES"/>
        </w:rPr>
        <w:t xml:space="preserve"> </w:t>
      </w:r>
      <w:r w:rsidRPr="002D4C8A">
        <w:rPr>
          <w:rFonts w:cstheme="minorHAnsi"/>
          <w:w w:val="105"/>
          <w:lang w:val="es-ES"/>
        </w:rPr>
        <w:t>Juzgado</w:t>
      </w:r>
      <w:r w:rsidRPr="002D4C8A">
        <w:rPr>
          <w:rFonts w:cstheme="minorHAnsi"/>
          <w:spacing w:val="-16"/>
          <w:w w:val="105"/>
          <w:lang w:val="es-ES"/>
        </w:rPr>
        <w:t xml:space="preserve"> </w:t>
      </w:r>
      <w:r w:rsidRPr="002D4C8A">
        <w:rPr>
          <w:rFonts w:cstheme="minorHAnsi"/>
          <w:w w:val="105"/>
          <w:lang w:val="es-ES"/>
        </w:rPr>
        <w:t>de</w:t>
      </w:r>
      <w:r w:rsidRPr="002D4C8A">
        <w:rPr>
          <w:rFonts w:cstheme="minorHAnsi"/>
          <w:spacing w:val="-16"/>
          <w:w w:val="105"/>
          <w:lang w:val="es-ES"/>
        </w:rPr>
        <w:t xml:space="preserve"> </w:t>
      </w:r>
      <w:r w:rsidRPr="002D4C8A">
        <w:rPr>
          <w:rFonts w:cstheme="minorHAnsi"/>
          <w:w w:val="105"/>
          <w:lang w:val="es-ES"/>
        </w:rPr>
        <w:t>lo</w:t>
      </w:r>
      <w:r w:rsidRPr="002D4C8A">
        <w:rPr>
          <w:rFonts w:cstheme="minorHAnsi"/>
          <w:spacing w:val="-16"/>
          <w:w w:val="105"/>
          <w:lang w:val="es-ES"/>
        </w:rPr>
        <w:t xml:space="preserve"> </w:t>
      </w:r>
      <w:r w:rsidRPr="002D4C8A">
        <w:rPr>
          <w:rFonts w:cstheme="minorHAnsi"/>
          <w:w w:val="105"/>
          <w:lang w:val="es-ES"/>
        </w:rPr>
        <w:t>Contencioso-Administrativo</w:t>
      </w:r>
      <w:r w:rsidRPr="002D4C8A">
        <w:rPr>
          <w:rFonts w:cstheme="minorHAnsi"/>
          <w:spacing w:val="-16"/>
          <w:w w:val="105"/>
          <w:lang w:val="es-ES"/>
        </w:rPr>
        <w:t xml:space="preserve"> </w:t>
      </w:r>
      <w:r w:rsidRPr="002D4C8A">
        <w:rPr>
          <w:rFonts w:cstheme="minorHAnsi"/>
          <w:w w:val="105"/>
          <w:lang w:val="es-ES"/>
        </w:rPr>
        <w:t>de</w:t>
      </w:r>
      <w:r w:rsidRPr="002D4C8A">
        <w:rPr>
          <w:rFonts w:cstheme="minorHAnsi"/>
          <w:spacing w:val="-16"/>
          <w:w w:val="105"/>
          <w:lang w:val="es-ES"/>
        </w:rPr>
        <w:t xml:space="preserve"> </w:t>
      </w:r>
      <w:r w:rsidRPr="002D4C8A">
        <w:rPr>
          <w:rFonts w:cstheme="minorHAnsi"/>
          <w:w w:val="105"/>
          <w:lang w:val="es-ES"/>
        </w:rPr>
        <w:t>Barcelona,</w:t>
      </w:r>
      <w:r w:rsidRPr="002D4C8A">
        <w:rPr>
          <w:rFonts w:cstheme="minorHAnsi"/>
          <w:spacing w:val="-16"/>
          <w:w w:val="105"/>
          <w:lang w:val="es-ES"/>
        </w:rPr>
        <w:t xml:space="preserve"> </w:t>
      </w:r>
      <w:r w:rsidRPr="002D4C8A">
        <w:rPr>
          <w:rFonts w:cstheme="minorHAnsi"/>
          <w:w w:val="105"/>
          <w:lang w:val="es-ES"/>
        </w:rPr>
        <w:t>en</w:t>
      </w:r>
      <w:r w:rsidRPr="002D4C8A">
        <w:rPr>
          <w:rFonts w:cstheme="minorHAnsi"/>
          <w:spacing w:val="-16"/>
          <w:w w:val="105"/>
          <w:lang w:val="es-ES"/>
        </w:rPr>
        <w:t xml:space="preserve"> </w:t>
      </w:r>
      <w:r w:rsidRPr="002D4C8A">
        <w:rPr>
          <w:rFonts w:cstheme="minorHAnsi"/>
          <w:w w:val="105"/>
          <w:lang w:val="es-ES"/>
        </w:rPr>
        <w:t>el</w:t>
      </w:r>
      <w:r w:rsidRPr="002D4C8A">
        <w:rPr>
          <w:rFonts w:cstheme="minorHAnsi"/>
          <w:spacing w:val="-16"/>
          <w:w w:val="105"/>
          <w:lang w:val="es-ES"/>
        </w:rPr>
        <w:t xml:space="preserve"> </w:t>
      </w:r>
      <w:r w:rsidRPr="002D4C8A">
        <w:rPr>
          <w:rFonts w:cstheme="minorHAnsi"/>
          <w:w w:val="105"/>
          <w:lang w:val="es-ES"/>
        </w:rPr>
        <w:t>plazo</w:t>
      </w:r>
      <w:r w:rsidRPr="002D4C8A">
        <w:rPr>
          <w:rFonts w:cstheme="minorHAnsi"/>
          <w:spacing w:val="-16"/>
          <w:w w:val="105"/>
          <w:lang w:val="es-ES"/>
        </w:rPr>
        <w:t xml:space="preserve"> </w:t>
      </w:r>
      <w:r w:rsidRPr="002D4C8A">
        <w:rPr>
          <w:rFonts w:cstheme="minorHAnsi"/>
          <w:w w:val="105"/>
          <w:lang w:val="es-ES"/>
        </w:rPr>
        <w:t>de</w:t>
      </w:r>
      <w:r w:rsidRPr="002D4C8A">
        <w:rPr>
          <w:rFonts w:cstheme="minorHAnsi"/>
          <w:spacing w:val="-16"/>
          <w:w w:val="105"/>
          <w:lang w:val="es-ES"/>
        </w:rPr>
        <w:t xml:space="preserve"> </w:t>
      </w:r>
      <w:r w:rsidRPr="002D4C8A">
        <w:rPr>
          <w:rFonts w:cstheme="minorHAnsi"/>
          <w:w w:val="105"/>
          <w:lang w:val="es-ES"/>
        </w:rPr>
        <w:t>dos meses</w:t>
      </w:r>
      <w:r w:rsidRPr="002D4C8A">
        <w:rPr>
          <w:rFonts w:cstheme="minorHAnsi"/>
          <w:spacing w:val="-12"/>
          <w:w w:val="105"/>
          <w:lang w:val="es-ES"/>
        </w:rPr>
        <w:t xml:space="preserve"> </w:t>
      </w:r>
      <w:r w:rsidRPr="002D4C8A">
        <w:rPr>
          <w:rFonts w:cstheme="minorHAnsi"/>
          <w:w w:val="105"/>
          <w:lang w:val="es-ES"/>
        </w:rPr>
        <w:t>a</w:t>
      </w:r>
      <w:r w:rsidRPr="002D4C8A">
        <w:rPr>
          <w:rFonts w:cstheme="minorHAnsi"/>
          <w:spacing w:val="-12"/>
          <w:w w:val="105"/>
          <w:lang w:val="es-ES"/>
        </w:rPr>
        <w:t xml:space="preserve"> </w:t>
      </w:r>
      <w:r w:rsidRPr="002D4C8A">
        <w:rPr>
          <w:rFonts w:cstheme="minorHAnsi"/>
          <w:w w:val="105"/>
          <w:lang w:val="es-ES"/>
        </w:rPr>
        <w:t>contar</w:t>
      </w:r>
      <w:r w:rsidRPr="002D4C8A">
        <w:rPr>
          <w:rFonts w:cstheme="minorHAnsi"/>
          <w:spacing w:val="-12"/>
          <w:w w:val="105"/>
          <w:lang w:val="es-ES"/>
        </w:rPr>
        <w:t xml:space="preserve"> </w:t>
      </w:r>
      <w:r w:rsidRPr="002D4C8A">
        <w:rPr>
          <w:rFonts w:cstheme="minorHAnsi"/>
          <w:w w:val="105"/>
          <w:lang w:val="es-ES"/>
        </w:rPr>
        <w:t>desde</w:t>
      </w:r>
      <w:r w:rsidRPr="002D4C8A">
        <w:rPr>
          <w:rFonts w:cstheme="minorHAnsi"/>
          <w:spacing w:val="-12"/>
          <w:w w:val="105"/>
          <w:lang w:val="es-ES"/>
        </w:rPr>
        <w:t xml:space="preserve"> </w:t>
      </w:r>
      <w:r w:rsidRPr="002D4C8A">
        <w:rPr>
          <w:rFonts w:cstheme="minorHAnsi"/>
          <w:w w:val="105"/>
          <w:lang w:val="es-ES"/>
        </w:rPr>
        <w:t>el</w:t>
      </w:r>
      <w:r w:rsidRPr="002D4C8A">
        <w:rPr>
          <w:rFonts w:cstheme="minorHAnsi"/>
          <w:spacing w:val="-12"/>
          <w:w w:val="105"/>
          <w:lang w:val="es-ES"/>
        </w:rPr>
        <w:t xml:space="preserve"> </w:t>
      </w:r>
      <w:r w:rsidRPr="002D4C8A">
        <w:rPr>
          <w:rFonts w:cstheme="minorHAnsi"/>
          <w:w w:val="105"/>
          <w:lang w:val="es-ES"/>
        </w:rPr>
        <w:t>día</w:t>
      </w:r>
      <w:r w:rsidRPr="002D4C8A">
        <w:rPr>
          <w:rFonts w:cstheme="minorHAnsi"/>
          <w:spacing w:val="-12"/>
          <w:w w:val="105"/>
          <w:lang w:val="es-ES"/>
        </w:rPr>
        <w:t xml:space="preserve"> </w:t>
      </w:r>
      <w:r w:rsidRPr="002D4C8A">
        <w:rPr>
          <w:rFonts w:cstheme="minorHAnsi"/>
          <w:w w:val="105"/>
          <w:lang w:val="es-ES"/>
        </w:rPr>
        <w:t>siguiente</w:t>
      </w:r>
      <w:r w:rsidRPr="002D4C8A">
        <w:rPr>
          <w:rFonts w:cstheme="minorHAnsi"/>
          <w:spacing w:val="-12"/>
          <w:w w:val="105"/>
          <w:lang w:val="es-ES"/>
        </w:rPr>
        <w:t xml:space="preserve"> </w:t>
      </w:r>
      <w:r w:rsidRPr="002D4C8A">
        <w:rPr>
          <w:rFonts w:cstheme="minorHAnsi"/>
          <w:w w:val="105"/>
          <w:lang w:val="es-ES"/>
        </w:rPr>
        <w:t>a</w:t>
      </w:r>
      <w:r w:rsidRPr="002D4C8A">
        <w:rPr>
          <w:rFonts w:cstheme="minorHAnsi"/>
          <w:spacing w:val="-12"/>
          <w:w w:val="105"/>
          <w:lang w:val="es-ES"/>
        </w:rPr>
        <w:t xml:space="preserve"> </w:t>
      </w:r>
      <w:r w:rsidRPr="002D4C8A">
        <w:rPr>
          <w:rFonts w:cstheme="minorHAnsi"/>
          <w:w w:val="105"/>
          <w:lang w:val="es-ES"/>
        </w:rPr>
        <w:t>la</w:t>
      </w:r>
      <w:r w:rsidRPr="002D4C8A">
        <w:rPr>
          <w:rFonts w:cstheme="minorHAnsi"/>
          <w:spacing w:val="-12"/>
          <w:w w:val="105"/>
          <w:lang w:val="es-ES"/>
        </w:rPr>
        <w:t xml:space="preserve"> </w:t>
      </w:r>
      <w:r w:rsidRPr="002D4C8A">
        <w:rPr>
          <w:rFonts w:cstheme="minorHAnsi"/>
          <w:w w:val="105"/>
          <w:lang w:val="es-ES"/>
        </w:rPr>
        <w:t>recepción</w:t>
      </w:r>
      <w:r w:rsidRPr="002D4C8A">
        <w:rPr>
          <w:rFonts w:cstheme="minorHAnsi"/>
          <w:spacing w:val="-12"/>
          <w:w w:val="105"/>
          <w:lang w:val="es-ES"/>
        </w:rPr>
        <w:t xml:space="preserve"> </w:t>
      </w:r>
      <w:r w:rsidRPr="002D4C8A">
        <w:rPr>
          <w:rFonts w:cstheme="minorHAnsi"/>
          <w:w w:val="105"/>
          <w:lang w:val="es-ES"/>
        </w:rPr>
        <w:t>de</w:t>
      </w:r>
      <w:r w:rsidRPr="002D4C8A">
        <w:rPr>
          <w:rFonts w:cstheme="minorHAnsi"/>
          <w:spacing w:val="-12"/>
          <w:w w:val="105"/>
          <w:lang w:val="es-ES"/>
        </w:rPr>
        <w:t xml:space="preserve"> </w:t>
      </w:r>
      <w:r w:rsidRPr="002D4C8A">
        <w:rPr>
          <w:rFonts w:cstheme="minorHAnsi"/>
          <w:w w:val="105"/>
          <w:lang w:val="es-ES"/>
        </w:rPr>
        <w:t>la</w:t>
      </w:r>
      <w:r w:rsidRPr="002D4C8A">
        <w:rPr>
          <w:rFonts w:cstheme="minorHAnsi"/>
          <w:spacing w:val="-12"/>
          <w:w w:val="105"/>
          <w:lang w:val="es-ES"/>
        </w:rPr>
        <w:t xml:space="preserve"> </w:t>
      </w:r>
      <w:r w:rsidRPr="002D4C8A">
        <w:rPr>
          <w:rFonts w:cstheme="minorHAnsi"/>
          <w:w w:val="105"/>
          <w:lang w:val="es-ES"/>
        </w:rPr>
        <w:t>presente</w:t>
      </w:r>
      <w:r w:rsidRPr="002D4C8A">
        <w:rPr>
          <w:rFonts w:cstheme="minorHAnsi"/>
          <w:spacing w:val="-12"/>
          <w:w w:val="105"/>
          <w:lang w:val="es-ES"/>
        </w:rPr>
        <w:t xml:space="preserve"> </w:t>
      </w:r>
      <w:r w:rsidRPr="002D4C8A">
        <w:rPr>
          <w:rFonts w:cstheme="minorHAnsi"/>
          <w:w w:val="105"/>
          <w:lang w:val="es-ES"/>
        </w:rPr>
        <w:t>notificación,</w:t>
      </w:r>
      <w:r w:rsidRPr="002D4C8A">
        <w:rPr>
          <w:rFonts w:cstheme="minorHAnsi"/>
          <w:spacing w:val="-12"/>
          <w:w w:val="105"/>
          <w:lang w:val="es-ES"/>
        </w:rPr>
        <w:t xml:space="preserve"> </w:t>
      </w:r>
      <w:r w:rsidRPr="002D4C8A">
        <w:rPr>
          <w:rFonts w:cstheme="minorHAnsi"/>
          <w:w w:val="105"/>
          <w:lang w:val="es-ES"/>
        </w:rPr>
        <w:t>de</w:t>
      </w:r>
      <w:r w:rsidRPr="002D4C8A">
        <w:rPr>
          <w:rFonts w:cstheme="minorHAnsi"/>
          <w:spacing w:val="-12"/>
          <w:w w:val="105"/>
          <w:lang w:val="es-ES"/>
        </w:rPr>
        <w:t xml:space="preserve"> </w:t>
      </w:r>
      <w:r w:rsidRPr="002D4C8A">
        <w:rPr>
          <w:rFonts w:cstheme="minorHAnsi"/>
          <w:w w:val="105"/>
          <w:lang w:val="es-ES"/>
        </w:rPr>
        <w:t>conformidad</w:t>
      </w:r>
      <w:r w:rsidRPr="002D4C8A">
        <w:rPr>
          <w:rFonts w:cstheme="minorHAnsi"/>
          <w:spacing w:val="-12"/>
          <w:w w:val="105"/>
          <w:lang w:val="es-ES"/>
        </w:rPr>
        <w:t xml:space="preserve"> </w:t>
      </w:r>
      <w:r w:rsidRPr="002D4C8A">
        <w:rPr>
          <w:rFonts w:cstheme="minorHAnsi"/>
          <w:w w:val="105"/>
          <w:lang w:val="es-ES"/>
        </w:rPr>
        <w:t>con</w:t>
      </w:r>
      <w:r w:rsidRPr="002D4C8A">
        <w:rPr>
          <w:rFonts w:cstheme="minorHAnsi"/>
          <w:spacing w:val="-12"/>
          <w:w w:val="105"/>
          <w:lang w:val="es-ES"/>
        </w:rPr>
        <w:t xml:space="preserve"> </w:t>
      </w:r>
      <w:r w:rsidRPr="002D4C8A">
        <w:rPr>
          <w:rFonts w:cstheme="minorHAnsi"/>
          <w:w w:val="105"/>
          <w:lang w:val="es-ES"/>
        </w:rPr>
        <w:t>el</w:t>
      </w:r>
      <w:r w:rsidRPr="002D4C8A">
        <w:rPr>
          <w:rFonts w:cstheme="minorHAnsi"/>
          <w:spacing w:val="-12"/>
          <w:w w:val="105"/>
          <w:lang w:val="es-ES"/>
        </w:rPr>
        <w:t xml:space="preserve"> </w:t>
      </w:r>
      <w:r w:rsidRPr="002D4C8A">
        <w:rPr>
          <w:rFonts w:cstheme="minorHAnsi"/>
          <w:w w:val="105"/>
          <w:lang w:val="es-ES"/>
        </w:rPr>
        <w:t>artículo 46</w:t>
      </w:r>
      <w:r w:rsidRPr="002D4C8A">
        <w:rPr>
          <w:rFonts w:cstheme="minorHAnsi"/>
          <w:spacing w:val="-13"/>
          <w:w w:val="105"/>
          <w:lang w:val="es-ES"/>
        </w:rPr>
        <w:t xml:space="preserve"> </w:t>
      </w:r>
      <w:r w:rsidRPr="002D4C8A">
        <w:rPr>
          <w:rFonts w:cstheme="minorHAnsi"/>
          <w:w w:val="105"/>
          <w:lang w:val="es-ES"/>
        </w:rPr>
        <w:t>de</w:t>
      </w:r>
      <w:r w:rsidRPr="002D4C8A">
        <w:rPr>
          <w:rFonts w:cstheme="minorHAnsi"/>
          <w:spacing w:val="-13"/>
          <w:w w:val="105"/>
          <w:lang w:val="es-ES"/>
        </w:rPr>
        <w:t xml:space="preserve"> </w:t>
      </w:r>
      <w:r w:rsidRPr="002D4C8A">
        <w:rPr>
          <w:rFonts w:cstheme="minorHAnsi"/>
          <w:w w:val="105"/>
          <w:lang w:val="es-ES"/>
        </w:rPr>
        <w:t>la</w:t>
      </w:r>
      <w:r w:rsidRPr="002D4C8A">
        <w:rPr>
          <w:rFonts w:cstheme="minorHAnsi"/>
          <w:spacing w:val="-13"/>
          <w:w w:val="105"/>
          <w:lang w:val="es-ES"/>
        </w:rPr>
        <w:t xml:space="preserve"> </w:t>
      </w:r>
      <w:r w:rsidRPr="002D4C8A">
        <w:rPr>
          <w:rFonts w:cstheme="minorHAnsi"/>
          <w:w w:val="105"/>
          <w:lang w:val="es-ES"/>
        </w:rPr>
        <w:t>Ley</w:t>
      </w:r>
      <w:r w:rsidRPr="002D4C8A">
        <w:rPr>
          <w:rFonts w:cstheme="minorHAnsi"/>
          <w:spacing w:val="-13"/>
          <w:w w:val="105"/>
          <w:lang w:val="es-ES"/>
        </w:rPr>
        <w:t xml:space="preserve"> </w:t>
      </w:r>
      <w:r w:rsidRPr="002D4C8A">
        <w:rPr>
          <w:rFonts w:cstheme="minorHAnsi"/>
          <w:w w:val="105"/>
          <w:lang w:val="es-ES"/>
        </w:rPr>
        <w:t>29/1998,</w:t>
      </w:r>
      <w:r w:rsidRPr="002D4C8A">
        <w:rPr>
          <w:rFonts w:cstheme="minorHAnsi"/>
          <w:spacing w:val="-13"/>
          <w:w w:val="105"/>
          <w:lang w:val="es-ES"/>
        </w:rPr>
        <w:t xml:space="preserve"> </w:t>
      </w:r>
      <w:r w:rsidRPr="002D4C8A">
        <w:rPr>
          <w:rFonts w:cstheme="minorHAnsi"/>
          <w:w w:val="105"/>
          <w:lang w:val="es-ES"/>
        </w:rPr>
        <w:t>de</w:t>
      </w:r>
      <w:r w:rsidRPr="002D4C8A">
        <w:rPr>
          <w:rFonts w:cstheme="minorHAnsi"/>
          <w:spacing w:val="-13"/>
          <w:w w:val="105"/>
          <w:lang w:val="es-ES"/>
        </w:rPr>
        <w:t xml:space="preserve"> </w:t>
      </w:r>
      <w:r w:rsidRPr="002D4C8A">
        <w:rPr>
          <w:rFonts w:cstheme="minorHAnsi"/>
          <w:w w:val="105"/>
          <w:lang w:val="es-ES"/>
        </w:rPr>
        <w:t>13</w:t>
      </w:r>
      <w:r w:rsidRPr="002D4C8A">
        <w:rPr>
          <w:rFonts w:cstheme="minorHAnsi"/>
          <w:spacing w:val="-13"/>
          <w:w w:val="105"/>
          <w:lang w:val="es-ES"/>
        </w:rPr>
        <w:t xml:space="preserve"> </w:t>
      </w:r>
      <w:r w:rsidRPr="002D4C8A">
        <w:rPr>
          <w:rFonts w:cstheme="minorHAnsi"/>
          <w:w w:val="105"/>
          <w:lang w:val="es-ES"/>
        </w:rPr>
        <w:t>de</w:t>
      </w:r>
      <w:r w:rsidRPr="002D4C8A">
        <w:rPr>
          <w:rFonts w:cstheme="minorHAnsi"/>
          <w:spacing w:val="-13"/>
          <w:w w:val="105"/>
          <w:lang w:val="es-ES"/>
        </w:rPr>
        <w:t xml:space="preserve"> </w:t>
      </w:r>
      <w:r w:rsidRPr="002D4C8A">
        <w:rPr>
          <w:rFonts w:cstheme="minorHAnsi"/>
          <w:w w:val="105"/>
          <w:lang w:val="es-ES"/>
        </w:rPr>
        <w:t>julio,</w:t>
      </w:r>
      <w:r w:rsidRPr="002D4C8A">
        <w:rPr>
          <w:rFonts w:cstheme="minorHAnsi"/>
          <w:spacing w:val="-13"/>
          <w:w w:val="105"/>
          <w:lang w:val="es-ES"/>
        </w:rPr>
        <w:t xml:space="preserve"> </w:t>
      </w:r>
      <w:r w:rsidRPr="002D4C8A">
        <w:rPr>
          <w:rFonts w:cstheme="minorHAnsi"/>
          <w:w w:val="105"/>
          <w:lang w:val="es-ES"/>
        </w:rPr>
        <w:t>de</w:t>
      </w:r>
      <w:r w:rsidRPr="002D4C8A">
        <w:rPr>
          <w:rFonts w:cstheme="minorHAnsi"/>
          <w:spacing w:val="-13"/>
          <w:w w:val="105"/>
          <w:lang w:val="es-ES"/>
        </w:rPr>
        <w:t xml:space="preserve"> </w:t>
      </w:r>
      <w:r w:rsidRPr="002D4C8A">
        <w:rPr>
          <w:rFonts w:cstheme="minorHAnsi"/>
          <w:w w:val="105"/>
          <w:lang w:val="es-ES"/>
        </w:rPr>
        <w:t>la</w:t>
      </w:r>
      <w:r w:rsidRPr="002D4C8A">
        <w:rPr>
          <w:rFonts w:cstheme="minorHAnsi"/>
          <w:spacing w:val="-13"/>
          <w:w w:val="105"/>
          <w:lang w:val="es-ES"/>
        </w:rPr>
        <w:t xml:space="preserve"> </w:t>
      </w:r>
      <w:r w:rsidRPr="002D4C8A">
        <w:rPr>
          <w:rFonts w:cstheme="minorHAnsi"/>
          <w:w w:val="105"/>
          <w:lang w:val="es-ES"/>
        </w:rPr>
        <w:t>Jurisdicción</w:t>
      </w:r>
      <w:r w:rsidRPr="002D4C8A">
        <w:rPr>
          <w:rFonts w:cstheme="minorHAnsi"/>
          <w:spacing w:val="-13"/>
          <w:w w:val="105"/>
          <w:lang w:val="es-ES"/>
        </w:rPr>
        <w:t xml:space="preserve"> </w:t>
      </w:r>
      <w:r w:rsidRPr="002D4C8A">
        <w:rPr>
          <w:rFonts w:cstheme="minorHAnsi"/>
          <w:w w:val="105"/>
          <w:lang w:val="es-ES"/>
        </w:rPr>
        <w:t>Contencioso-Administrativa.</w:t>
      </w:r>
      <w:r w:rsidRPr="002D4C8A">
        <w:rPr>
          <w:rFonts w:cstheme="minorHAnsi"/>
          <w:spacing w:val="-13"/>
          <w:w w:val="105"/>
          <w:lang w:val="es-ES"/>
        </w:rPr>
        <w:t xml:space="preserve"> </w:t>
      </w:r>
      <w:r w:rsidRPr="002D4C8A">
        <w:rPr>
          <w:rFonts w:cstheme="minorHAnsi"/>
          <w:w w:val="105"/>
          <w:lang w:val="es-ES"/>
        </w:rPr>
        <w:t>Si</w:t>
      </w:r>
      <w:r w:rsidRPr="002D4C8A">
        <w:rPr>
          <w:rFonts w:cstheme="minorHAnsi"/>
          <w:spacing w:val="-13"/>
          <w:w w:val="105"/>
          <w:lang w:val="es-ES"/>
        </w:rPr>
        <w:t xml:space="preserve"> </w:t>
      </w:r>
      <w:r w:rsidRPr="002D4C8A">
        <w:rPr>
          <w:rFonts w:cstheme="minorHAnsi"/>
          <w:w w:val="105"/>
          <w:lang w:val="es-ES"/>
        </w:rPr>
        <w:t>se</w:t>
      </w:r>
      <w:r w:rsidRPr="002D4C8A">
        <w:rPr>
          <w:rFonts w:cstheme="minorHAnsi"/>
          <w:spacing w:val="-13"/>
          <w:w w:val="105"/>
          <w:lang w:val="es-ES"/>
        </w:rPr>
        <w:t xml:space="preserve"> </w:t>
      </w:r>
      <w:r w:rsidRPr="002D4C8A">
        <w:rPr>
          <w:rFonts w:cstheme="minorHAnsi"/>
          <w:w w:val="105"/>
          <w:lang w:val="es-ES"/>
        </w:rPr>
        <w:t>optase</w:t>
      </w:r>
      <w:r w:rsidRPr="002D4C8A">
        <w:rPr>
          <w:rFonts w:cstheme="minorHAnsi"/>
          <w:spacing w:val="-13"/>
          <w:w w:val="105"/>
          <w:lang w:val="es-ES"/>
        </w:rPr>
        <w:t xml:space="preserve"> </w:t>
      </w:r>
      <w:r w:rsidRPr="002D4C8A">
        <w:rPr>
          <w:rFonts w:cstheme="minorHAnsi"/>
          <w:w w:val="105"/>
          <w:lang w:val="es-ES"/>
        </w:rPr>
        <w:t>por</w:t>
      </w:r>
      <w:r w:rsidRPr="002D4C8A">
        <w:rPr>
          <w:rFonts w:cstheme="minorHAnsi"/>
          <w:spacing w:val="-13"/>
          <w:w w:val="105"/>
          <w:lang w:val="es-ES"/>
        </w:rPr>
        <w:t xml:space="preserve"> </w:t>
      </w:r>
      <w:r w:rsidRPr="002D4C8A">
        <w:rPr>
          <w:rFonts w:cstheme="minorHAnsi"/>
          <w:w w:val="105"/>
          <w:lang w:val="es-ES"/>
        </w:rPr>
        <w:t>interponer el recurso de reposición potestativo, no podrá interponer recurso contencioso-administrativo hasta que aquél sea resuelto expresamente o se haya producido su desestimación por silencio. Todo ello sin perjuicio de que pueda</w:t>
      </w:r>
      <w:r w:rsidRPr="002D4C8A">
        <w:rPr>
          <w:rFonts w:cstheme="minorHAnsi"/>
          <w:spacing w:val="-19"/>
          <w:w w:val="105"/>
          <w:lang w:val="es-ES"/>
        </w:rPr>
        <w:t xml:space="preserve"> </w:t>
      </w:r>
      <w:r w:rsidRPr="002D4C8A">
        <w:rPr>
          <w:rFonts w:cstheme="minorHAnsi"/>
          <w:w w:val="105"/>
          <w:lang w:val="es-ES"/>
        </w:rPr>
        <w:t>ejercitar</w:t>
      </w:r>
      <w:r w:rsidRPr="002D4C8A">
        <w:rPr>
          <w:rFonts w:cstheme="minorHAnsi"/>
          <w:spacing w:val="-19"/>
          <w:w w:val="105"/>
          <w:lang w:val="es-ES"/>
        </w:rPr>
        <w:t xml:space="preserve"> </w:t>
      </w:r>
      <w:r w:rsidRPr="002D4C8A">
        <w:rPr>
          <w:rFonts w:cstheme="minorHAnsi"/>
          <w:w w:val="105"/>
          <w:lang w:val="es-ES"/>
        </w:rPr>
        <w:t>cualquier</w:t>
      </w:r>
      <w:r w:rsidRPr="002D4C8A">
        <w:rPr>
          <w:rFonts w:cstheme="minorHAnsi"/>
          <w:spacing w:val="-19"/>
          <w:w w:val="105"/>
          <w:lang w:val="es-ES"/>
        </w:rPr>
        <w:t xml:space="preserve"> </w:t>
      </w:r>
      <w:r w:rsidRPr="002D4C8A">
        <w:rPr>
          <w:rFonts w:cstheme="minorHAnsi"/>
          <w:w w:val="105"/>
          <w:lang w:val="es-ES"/>
        </w:rPr>
        <w:t>otro</w:t>
      </w:r>
      <w:r w:rsidRPr="002D4C8A">
        <w:rPr>
          <w:rFonts w:cstheme="minorHAnsi"/>
          <w:spacing w:val="-19"/>
          <w:w w:val="105"/>
          <w:lang w:val="es-ES"/>
        </w:rPr>
        <w:t xml:space="preserve"> </w:t>
      </w:r>
      <w:r w:rsidRPr="002D4C8A">
        <w:rPr>
          <w:rFonts w:cstheme="minorHAnsi"/>
          <w:w w:val="105"/>
          <w:lang w:val="es-ES"/>
        </w:rPr>
        <w:t>recurso</w:t>
      </w:r>
      <w:r w:rsidRPr="002D4C8A">
        <w:rPr>
          <w:rFonts w:cstheme="minorHAnsi"/>
          <w:spacing w:val="-19"/>
          <w:w w:val="105"/>
          <w:lang w:val="es-ES"/>
        </w:rPr>
        <w:t xml:space="preserve"> </w:t>
      </w:r>
      <w:r w:rsidRPr="002D4C8A">
        <w:rPr>
          <w:rFonts w:cstheme="minorHAnsi"/>
          <w:w w:val="105"/>
          <w:lang w:val="es-ES"/>
        </w:rPr>
        <w:t>que</w:t>
      </w:r>
      <w:r w:rsidRPr="002D4C8A">
        <w:rPr>
          <w:rFonts w:cstheme="minorHAnsi"/>
          <w:spacing w:val="-19"/>
          <w:w w:val="105"/>
          <w:lang w:val="es-ES"/>
        </w:rPr>
        <w:t xml:space="preserve"> </w:t>
      </w:r>
      <w:r w:rsidRPr="002D4C8A">
        <w:rPr>
          <w:rFonts w:cstheme="minorHAnsi"/>
          <w:w w:val="105"/>
          <w:lang w:val="es-ES"/>
        </w:rPr>
        <w:t>estime</w:t>
      </w:r>
      <w:r w:rsidRPr="002D4C8A">
        <w:rPr>
          <w:rFonts w:cstheme="minorHAnsi"/>
          <w:spacing w:val="-19"/>
          <w:w w:val="105"/>
          <w:lang w:val="es-ES"/>
        </w:rPr>
        <w:t xml:space="preserve"> </w:t>
      </w:r>
      <w:r w:rsidRPr="002D4C8A">
        <w:rPr>
          <w:rFonts w:cstheme="minorHAnsi"/>
          <w:w w:val="105"/>
          <w:lang w:val="es-ES"/>
        </w:rPr>
        <w:t>pertinente</w:t>
      </w:r>
    </w:p>
    <w:p w14:paraId="77284ECC" w14:textId="77777777" w:rsidR="002D4C8A" w:rsidRPr="002D4C8A" w:rsidRDefault="002D4C8A" w:rsidP="006F049E">
      <w:pPr>
        <w:tabs>
          <w:tab w:val="left" w:pos="1930"/>
          <w:tab w:val="left" w:pos="6946"/>
        </w:tabs>
        <w:spacing w:line="276" w:lineRule="auto"/>
        <w:ind w:right="1558"/>
        <w:rPr>
          <w:rFonts w:cstheme="minorHAnsi"/>
          <w:lang w:val="es-ES"/>
        </w:rPr>
      </w:pPr>
      <w:r w:rsidRPr="002D4C8A">
        <w:rPr>
          <w:rFonts w:cstheme="minorHAnsi"/>
          <w:lang w:val="es-ES"/>
        </w:rPr>
        <w:tab/>
      </w:r>
    </w:p>
    <w:p w14:paraId="0E352F80" w14:textId="21378A0E" w:rsidR="002D4C8A" w:rsidRPr="002D4C8A" w:rsidRDefault="002D4C8A" w:rsidP="006F049E">
      <w:pPr>
        <w:tabs>
          <w:tab w:val="left" w:pos="6946"/>
        </w:tabs>
        <w:spacing w:line="276" w:lineRule="auto"/>
        <w:ind w:left="953" w:right="1558" w:hanging="17"/>
        <w:jc w:val="both"/>
        <w:rPr>
          <w:rFonts w:cstheme="minorHAnsi"/>
          <w:lang w:val="es-ES"/>
        </w:rPr>
      </w:pPr>
      <w:r w:rsidRPr="002D4C8A">
        <w:rPr>
          <w:rFonts w:cstheme="minorHAnsi"/>
          <w:lang w:val="es-ES"/>
        </w:rPr>
        <w:tab/>
      </w:r>
      <w:r w:rsidRPr="002D4C8A">
        <w:rPr>
          <w:rFonts w:cstheme="minorHAnsi"/>
          <w:w w:val="105"/>
          <w:lang w:val="es-ES"/>
        </w:rPr>
        <w:t xml:space="preserve">Atentamente, La </w:t>
      </w:r>
      <w:r w:rsidR="006F049E" w:rsidRPr="002D4C8A">
        <w:rPr>
          <w:rFonts w:cstheme="minorHAnsi"/>
          <w:w w:val="105"/>
          <w:lang w:val="es-ES"/>
        </w:rPr>
        <w:t>secretaria</w:t>
      </w:r>
      <w:r w:rsidRPr="002D4C8A">
        <w:rPr>
          <w:rFonts w:cstheme="minorHAnsi"/>
          <w:w w:val="105"/>
          <w:lang w:val="es-ES"/>
        </w:rPr>
        <w:t>,</w:t>
      </w:r>
    </w:p>
    <w:p w14:paraId="296C03E3" w14:textId="77777777" w:rsidR="002D4C8A" w:rsidRPr="002D4C8A" w:rsidRDefault="002D4C8A" w:rsidP="006F049E">
      <w:pPr>
        <w:tabs>
          <w:tab w:val="left" w:pos="6946"/>
        </w:tabs>
        <w:spacing w:line="276" w:lineRule="auto"/>
        <w:ind w:left="953" w:right="1558"/>
        <w:jc w:val="both"/>
        <w:rPr>
          <w:rFonts w:cstheme="minorHAnsi"/>
          <w:lang w:val="es-ES"/>
        </w:rPr>
      </w:pPr>
      <w:r w:rsidRPr="002D4C8A">
        <w:rPr>
          <w:rFonts w:cstheme="minorHAnsi"/>
          <w:w w:val="105"/>
          <w:lang w:val="es-ES"/>
        </w:rPr>
        <w:t>Mª Carmen Gómez Muñoz-Torrero (firmado electrónicamente)</w:t>
      </w:r>
    </w:p>
    <w:p w14:paraId="2FDDF2C2" w14:textId="77777777" w:rsidR="002D4C8A" w:rsidRPr="002D4C8A" w:rsidRDefault="002D4C8A" w:rsidP="006F049E">
      <w:pPr>
        <w:pStyle w:val="Textindependent"/>
        <w:tabs>
          <w:tab w:val="left" w:pos="6946"/>
        </w:tabs>
        <w:spacing w:line="276" w:lineRule="auto"/>
        <w:ind w:right="1558"/>
        <w:jc w:val="both"/>
        <w:rPr>
          <w:rFonts w:asciiTheme="minorHAnsi" w:hAnsiTheme="minorHAnsi" w:cstheme="minorHAnsi"/>
          <w:sz w:val="22"/>
          <w:szCs w:val="22"/>
          <w:lang w:val="es-ES"/>
        </w:rPr>
      </w:pPr>
    </w:p>
    <w:p w14:paraId="74D6CB2B" w14:textId="70B6C767" w:rsidR="002D4C8A" w:rsidRPr="002D4C8A" w:rsidRDefault="002D4C8A" w:rsidP="006F049E">
      <w:pPr>
        <w:tabs>
          <w:tab w:val="left" w:pos="1570"/>
          <w:tab w:val="left" w:pos="6946"/>
        </w:tabs>
        <w:spacing w:line="276" w:lineRule="auto"/>
        <w:ind w:right="1558"/>
        <w:rPr>
          <w:rFonts w:cstheme="minorHAnsi"/>
          <w:lang w:val="es-ES"/>
        </w:rPr>
      </w:pPr>
    </w:p>
    <w:p w14:paraId="1A5BA5AA" w14:textId="6F3D1DB7" w:rsidR="002D4C8A" w:rsidRPr="002D4C8A" w:rsidRDefault="002D4C8A" w:rsidP="006F049E">
      <w:pPr>
        <w:tabs>
          <w:tab w:val="left" w:pos="1570"/>
          <w:tab w:val="left" w:pos="6946"/>
        </w:tabs>
        <w:spacing w:line="276" w:lineRule="auto"/>
        <w:ind w:right="1558"/>
        <w:rPr>
          <w:rFonts w:cstheme="minorHAnsi"/>
          <w:lang w:val="es-ES"/>
        </w:rPr>
        <w:sectPr w:rsidR="002D4C8A" w:rsidRPr="002D4C8A">
          <w:headerReference w:type="even" r:id="rId8"/>
          <w:headerReference w:type="default" r:id="rId9"/>
          <w:footerReference w:type="even" r:id="rId10"/>
          <w:footerReference w:type="default" r:id="rId11"/>
          <w:headerReference w:type="first" r:id="rId12"/>
          <w:footerReference w:type="first" r:id="rId13"/>
          <w:pgSz w:w="11900" w:h="16820"/>
          <w:pgMar w:top="40" w:right="440" w:bottom="0" w:left="200" w:header="708" w:footer="708" w:gutter="0"/>
          <w:cols w:space="708"/>
        </w:sectPr>
      </w:pPr>
      <w:r w:rsidRPr="002D4C8A">
        <w:rPr>
          <w:rFonts w:cstheme="minorHAnsi"/>
          <w:lang w:val="es-ES"/>
        </w:rPr>
        <w:tab/>
      </w:r>
    </w:p>
    <w:p w14:paraId="09DB25EC" w14:textId="1DDF3FD1" w:rsidR="002D4C8A" w:rsidRPr="002D4C8A" w:rsidRDefault="002D4C8A" w:rsidP="006F049E">
      <w:pPr>
        <w:tabs>
          <w:tab w:val="left" w:pos="6946"/>
        </w:tabs>
        <w:spacing w:line="276" w:lineRule="auto"/>
        <w:ind w:left="132" w:right="1558"/>
        <w:jc w:val="both"/>
        <w:rPr>
          <w:rFonts w:cstheme="minorHAnsi"/>
          <w:lang w:val="es-ES"/>
        </w:rPr>
      </w:pPr>
      <w:r w:rsidRPr="002D4C8A">
        <w:rPr>
          <w:rFonts w:cstheme="minorHAnsi"/>
          <w:lang w:val="es-ES"/>
        </w:rPr>
        <w:br w:type="column"/>
      </w:r>
    </w:p>
    <w:p w14:paraId="0BE17857" w14:textId="189FF0DF" w:rsidR="002D4C8A" w:rsidRPr="002D4C8A" w:rsidRDefault="002D4C8A" w:rsidP="006F049E">
      <w:pPr>
        <w:tabs>
          <w:tab w:val="left" w:pos="6946"/>
        </w:tabs>
        <w:spacing w:line="276" w:lineRule="auto"/>
        <w:ind w:left="1059" w:right="1558"/>
        <w:jc w:val="both"/>
        <w:rPr>
          <w:rFonts w:cstheme="minorHAnsi"/>
          <w:lang w:val="es-ES"/>
        </w:rPr>
      </w:pPr>
      <w:r w:rsidRPr="002D4C8A">
        <w:rPr>
          <w:rFonts w:cstheme="minorHAnsi"/>
          <w:lang w:val="es-ES"/>
        </w:rPr>
        <w:br w:type="column"/>
      </w:r>
    </w:p>
    <w:sectPr w:rsidR="002D4C8A" w:rsidRPr="002D4C8A" w:rsidSect="00B25BAA">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03EFC" w14:textId="77777777" w:rsidR="002D4C8A" w:rsidRDefault="002D4C8A" w:rsidP="00F60ADF">
      <w:pPr>
        <w:spacing w:after="0" w:line="240" w:lineRule="auto"/>
      </w:pPr>
      <w:r>
        <w:separator/>
      </w:r>
    </w:p>
  </w:endnote>
  <w:endnote w:type="continuationSeparator" w:id="0">
    <w:p w14:paraId="4575C688" w14:textId="77777777" w:rsidR="002D4C8A" w:rsidRDefault="002D4C8A" w:rsidP="00F60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DFFC" w14:textId="77777777" w:rsidR="002D4C8A" w:rsidRDefault="002D4C8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0E9C8" w14:textId="77777777" w:rsidR="002D4C8A" w:rsidRDefault="002D4C8A">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255B" w14:textId="77777777" w:rsidR="002D4C8A" w:rsidRDefault="002D4C8A">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BF789" w14:textId="77777777" w:rsidR="00F60ADF" w:rsidRDefault="00F60ADF">
    <w:pPr>
      <w:pStyle w:val="Peu"/>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25611" w14:textId="77777777" w:rsidR="00F60ADF" w:rsidRDefault="00F60ADF">
    <w:pPr>
      <w:pStyle w:val="Peu"/>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5BB70" w14:textId="77777777" w:rsidR="00F60ADF" w:rsidRDefault="00F60AD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51B4A" w14:textId="77777777" w:rsidR="002D4C8A" w:rsidRDefault="002D4C8A" w:rsidP="00F60ADF">
      <w:pPr>
        <w:spacing w:after="0" w:line="240" w:lineRule="auto"/>
      </w:pPr>
      <w:r>
        <w:separator/>
      </w:r>
    </w:p>
  </w:footnote>
  <w:footnote w:type="continuationSeparator" w:id="0">
    <w:p w14:paraId="0EF105BC" w14:textId="77777777" w:rsidR="002D4C8A" w:rsidRDefault="002D4C8A" w:rsidP="00F60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3E4F2" w14:textId="77777777" w:rsidR="002D4C8A" w:rsidRDefault="002D4C8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EDCE4" w14:textId="77777777" w:rsidR="002D4C8A" w:rsidRDefault="002D4C8A">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0001" w14:textId="77777777" w:rsidR="002D4C8A" w:rsidRDefault="002D4C8A">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6085" w14:textId="77777777" w:rsidR="00F60ADF" w:rsidRDefault="00F60ADF">
    <w:pPr>
      <w:pStyle w:val="Capaler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1CAB2" w14:textId="77777777" w:rsidR="00F60ADF" w:rsidRDefault="00F60ADF">
    <w:pPr>
      <w:pStyle w:val="Capaler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B7A1" w14:textId="77777777" w:rsidR="00F60ADF" w:rsidRDefault="00F60AD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1C10"/>
    <w:multiLevelType w:val="hybridMultilevel"/>
    <w:tmpl w:val="E37468C4"/>
    <w:lvl w:ilvl="0" w:tplc="3E12C1C2">
      <w:start w:val="1"/>
      <w:numFmt w:val="lowerLetter"/>
      <w:lvlText w:val="%1)"/>
      <w:lvlJc w:val="left"/>
      <w:pPr>
        <w:ind w:left="1661" w:hanging="360"/>
      </w:pPr>
      <w:rPr>
        <w:rFonts w:hint="default"/>
      </w:rPr>
    </w:lvl>
    <w:lvl w:ilvl="1" w:tplc="04030019" w:tentative="1">
      <w:start w:val="1"/>
      <w:numFmt w:val="lowerLetter"/>
      <w:lvlText w:val="%2."/>
      <w:lvlJc w:val="left"/>
      <w:pPr>
        <w:ind w:left="2381" w:hanging="360"/>
      </w:pPr>
    </w:lvl>
    <w:lvl w:ilvl="2" w:tplc="0403001B" w:tentative="1">
      <w:start w:val="1"/>
      <w:numFmt w:val="lowerRoman"/>
      <w:lvlText w:val="%3."/>
      <w:lvlJc w:val="right"/>
      <w:pPr>
        <w:ind w:left="3101" w:hanging="180"/>
      </w:pPr>
    </w:lvl>
    <w:lvl w:ilvl="3" w:tplc="0403000F" w:tentative="1">
      <w:start w:val="1"/>
      <w:numFmt w:val="decimal"/>
      <w:lvlText w:val="%4."/>
      <w:lvlJc w:val="left"/>
      <w:pPr>
        <w:ind w:left="3821" w:hanging="360"/>
      </w:pPr>
    </w:lvl>
    <w:lvl w:ilvl="4" w:tplc="04030019" w:tentative="1">
      <w:start w:val="1"/>
      <w:numFmt w:val="lowerLetter"/>
      <w:lvlText w:val="%5."/>
      <w:lvlJc w:val="left"/>
      <w:pPr>
        <w:ind w:left="4541" w:hanging="360"/>
      </w:pPr>
    </w:lvl>
    <w:lvl w:ilvl="5" w:tplc="0403001B" w:tentative="1">
      <w:start w:val="1"/>
      <w:numFmt w:val="lowerRoman"/>
      <w:lvlText w:val="%6."/>
      <w:lvlJc w:val="right"/>
      <w:pPr>
        <w:ind w:left="5261" w:hanging="180"/>
      </w:pPr>
    </w:lvl>
    <w:lvl w:ilvl="6" w:tplc="0403000F" w:tentative="1">
      <w:start w:val="1"/>
      <w:numFmt w:val="decimal"/>
      <w:lvlText w:val="%7."/>
      <w:lvlJc w:val="left"/>
      <w:pPr>
        <w:ind w:left="5981" w:hanging="360"/>
      </w:pPr>
    </w:lvl>
    <w:lvl w:ilvl="7" w:tplc="04030019" w:tentative="1">
      <w:start w:val="1"/>
      <w:numFmt w:val="lowerLetter"/>
      <w:lvlText w:val="%8."/>
      <w:lvlJc w:val="left"/>
      <w:pPr>
        <w:ind w:left="6701" w:hanging="360"/>
      </w:pPr>
    </w:lvl>
    <w:lvl w:ilvl="8" w:tplc="0403001B" w:tentative="1">
      <w:start w:val="1"/>
      <w:numFmt w:val="lowerRoman"/>
      <w:lvlText w:val="%9."/>
      <w:lvlJc w:val="right"/>
      <w:pPr>
        <w:ind w:left="7421" w:hanging="180"/>
      </w:pPr>
    </w:lvl>
  </w:abstractNum>
  <w:abstractNum w:abstractNumId="1" w15:restartNumberingAfterBreak="0">
    <w:nsid w:val="1ABD0131"/>
    <w:multiLevelType w:val="hybridMultilevel"/>
    <w:tmpl w:val="49862E7A"/>
    <w:lvl w:ilvl="0" w:tplc="FFFFFFFF">
      <w:start w:val="1"/>
      <w:numFmt w:val="lowerLetter"/>
      <w:lvlText w:val="%1)"/>
      <w:lvlJc w:val="left"/>
      <w:pPr>
        <w:ind w:left="1651" w:hanging="230"/>
      </w:pPr>
      <w:rPr>
        <w:rFonts w:hint="default"/>
        <w:w w:val="103"/>
      </w:rPr>
    </w:lvl>
    <w:lvl w:ilvl="1" w:tplc="FFFFFFFF">
      <w:numFmt w:val="bullet"/>
      <w:lvlText w:val="•"/>
      <w:lvlJc w:val="left"/>
      <w:pPr>
        <w:ind w:left="2620" w:hanging="230"/>
      </w:pPr>
      <w:rPr>
        <w:rFonts w:hint="default"/>
      </w:rPr>
    </w:lvl>
    <w:lvl w:ilvl="2" w:tplc="FFFFFFFF">
      <w:numFmt w:val="bullet"/>
      <w:lvlText w:val="•"/>
      <w:lvlJc w:val="left"/>
      <w:pPr>
        <w:ind w:left="3580" w:hanging="230"/>
      </w:pPr>
      <w:rPr>
        <w:rFonts w:hint="default"/>
      </w:rPr>
    </w:lvl>
    <w:lvl w:ilvl="3" w:tplc="FFFFFFFF">
      <w:numFmt w:val="bullet"/>
      <w:lvlText w:val="•"/>
      <w:lvlJc w:val="left"/>
      <w:pPr>
        <w:ind w:left="4540" w:hanging="230"/>
      </w:pPr>
      <w:rPr>
        <w:rFonts w:hint="default"/>
      </w:rPr>
    </w:lvl>
    <w:lvl w:ilvl="4" w:tplc="FFFFFFFF">
      <w:numFmt w:val="bullet"/>
      <w:lvlText w:val="•"/>
      <w:lvlJc w:val="left"/>
      <w:pPr>
        <w:ind w:left="5500" w:hanging="230"/>
      </w:pPr>
      <w:rPr>
        <w:rFonts w:hint="default"/>
      </w:rPr>
    </w:lvl>
    <w:lvl w:ilvl="5" w:tplc="FFFFFFFF">
      <w:numFmt w:val="bullet"/>
      <w:lvlText w:val="•"/>
      <w:lvlJc w:val="left"/>
      <w:pPr>
        <w:ind w:left="6460" w:hanging="230"/>
      </w:pPr>
      <w:rPr>
        <w:rFonts w:hint="default"/>
      </w:rPr>
    </w:lvl>
    <w:lvl w:ilvl="6" w:tplc="FFFFFFFF">
      <w:numFmt w:val="bullet"/>
      <w:lvlText w:val="•"/>
      <w:lvlJc w:val="left"/>
      <w:pPr>
        <w:ind w:left="7420" w:hanging="230"/>
      </w:pPr>
      <w:rPr>
        <w:rFonts w:hint="default"/>
      </w:rPr>
    </w:lvl>
    <w:lvl w:ilvl="7" w:tplc="FFFFFFFF">
      <w:numFmt w:val="bullet"/>
      <w:lvlText w:val="•"/>
      <w:lvlJc w:val="left"/>
      <w:pPr>
        <w:ind w:left="8380" w:hanging="230"/>
      </w:pPr>
      <w:rPr>
        <w:rFonts w:hint="default"/>
      </w:rPr>
    </w:lvl>
    <w:lvl w:ilvl="8" w:tplc="FFFFFFFF">
      <w:numFmt w:val="bullet"/>
      <w:lvlText w:val="•"/>
      <w:lvlJc w:val="left"/>
      <w:pPr>
        <w:ind w:left="9340" w:hanging="230"/>
      </w:pPr>
      <w:rPr>
        <w:rFonts w:hint="default"/>
      </w:rPr>
    </w:lvl>
  </w:abstractNum>
  <w:abstractNum w:abstractNumId="2" w15:restartNumberingAfterBreak="0">
    <w:nsid w:val="29333AE3"/>
    <w:multiLevelType w:val="hybridMultilevel"/>
    <w:tmpl w:val="8C8C64C6"/>
    <w:lvl w:ilvl="0" w:tplc="586CAC1A">
      <w:start w:val="1"/>
      <w:numFmt w:val="lowerLetter"/>
      <w:lvlText w:val="%1)"/>
      <w:lvlJc w:val="left"/>
      <w:pPr>
        <w:ind w:left="1802" w:hanging="199"/>
        <w:jc w:val="right"/>
      </w:pPr>
      <w:rPr>
        <w:rFonts w:hint="default"/>
        <w:w w:val="99"/>
      </w:rPr>
    </w:lvl>
    <w:lvl w:ilvl="1" w:tplc="0B5AE380">
      <w:numFmt w:val="bullet"/>
      <w:lvlText w:val="•"/>
      <w:lvlJc w:val="left"/>
      <w:pPr>
        <w:ind w:left="2746" w:hanging="199"/>
      </w:pPr>
      <w:rPr>
        <w:rFonts w:hint="default"/>
      </w:rPr>
    </w:lvl>
    <w:lvl w:ilvl="2" w:tplc="40927874">
      <w:numFmt w:val="bullet"/>
      <w:lvlText w:val="•"/>
      <w:lvlJc w:val="left"/>
      <w:pPr>
        <w:ind w:left="3692" w:hanging="199"/>
      </w:pPr>
      <w:rPr>
        <w:rFonts w:hint="default"/>
      </w:rPr>
    </w:lvl>
    <w:lvl w:ilvl="3" w:tplc="84A63622">
      <w:numFmt w:val="bullet"/>
      <w:lvlText w:val="•"/>
      <w:lvlJc w:val="left"/>
      <w:pPr>
        <w:ind w:left="4638" w:hanging="199"/>
      </w:pPr>
      <w:rPr>
        <w:rFonts w:hint="default"/>
      </w:rPr>
    </w:lvl>
    <w:lvl w:ilvl="4" w:tplc="40E61930">
      <w:numFmt w:val="bullet"/>
      <w:lvlText w:val="•"/>
      <w:lvlJc w:val="left"/>
      <w:pPr>
        <w:ind w:left="5584" w:hanging="199"/>
      </w:pPr>
      <w:rPr>
        <w:rFonts w:hint="default"/>
      </w:rPr>
    </w:lvl>
    <w:lvl w:ilvl="5" w:tplc="8DD0E5B6">
      <w:numFmt w:val="bullet"/>
      <w:lvlText w:val="•"/>
      <w:lvlJc w:val="left"/>
      <w:pPr>
        <w:ind w:left="6530" w:hanging="199"/>
      </w:pPr>
      <w:rPr>
        <w:rFonts w:hint="default"/>
      </w:rPr>
    </w:lvl>
    <w:lvl w:ilvl="6" w:tplc="169E346A">
      <w:numFmt w:val="bullet"/>
      <w:lvlText w:val="•"/>
      <w:lvlJc w:val="left"/>
      <w:pPr>
        <w:ind w:left="7476" w:hanging="199"/>
      </w:pPr>
      <w:rPr>
        <w:rFonts w:hint="default"/>
      </w:rPr>
    </w:lvl>
    <w:lvl w:ilvl="7" w:tplc="33D4C5CE">
      <w:numFmt w:val="bullet"/>
      <w:lvlText w:val="•"/>
      <w:lvlJc w:val="left"/>
      <w:pPr>
        <w:ind w:left="8422" w:hanging="199"/>
      </w:pPr>
      <w:rPr>
        <w:rFonts w:hint="default"/>
      </w:rPr>
    </w:lvl>
    <w:lvl w:ilvl="8" w:tplc="E976EF42">
      <w:numFmt w:val="bullet"/>
      <w:lvlText w:val="•"/>
      <w:lvlJc w:val="left"/>
      <w:pPr>
        <w:ind w:left="9368" w:hanging="199"/>
      </w:pPr>
      <w:rPr>
        <w:rFonts w:hint="default"/>
      </w:rPr>
    </w:lvl>
  </w:abstractNum>
  <w:abstractNum w:abstractNumId="3" w15:restartNumberingAfterBreak="0">
    <w:nsid w:val="2F4E6C9D"/>
    <w:multiLevelType w:val="hybridMultilevel"/>
    <w:tmpl w:val="117654A6"/>
    <w:lvl w:ilvl="0" w:tplc="FDE6E3BA">
      <w:start w:val="9"/>
      <w:numFmt w:val="lowerLetter"/>
      <w:lvlText w:val="%1)"/>
      <w:lvlJc w:val="left"/>
      <w:pPr>
        <w:ind w:left="1653" w:hanging="148"/>
      </w:pPr>
      <w:rPr>
        <w:rFonts w:ascii="Arial" w:eastAsia="Arial" w:hAnsi="Arial" w:cs="Arial" w:hint="default"/>
        <w:w w:val="104"/>
        <w:sz w:val="17"/>
        <w:szCs w:val="17"/>
      </w:rPr>
    </w:lvl>
    <w:lvl w:ilvl="1" w:tplc="D5D4E42C">
      <w:numFmt w:val="bullet"/>
      <w:lvlText w:val="•"/>
      <w:lvlJc w:val="left"/>
      <w:pPr>
        <w:ind w:left="2620" w:hanging="148"/>
      </w:pPr>
      <w:rPr>
        <w:rFonts w:hint="default"/>
      </w:rPr>
    </w:lvl>
    <w:lvl w:ilvl="2" w:tplc="1B7A6DF2">
      <w:numFmt w:val="bullet"/>
      <w:lvlText w:val="•"/>
      <w:lvlJc w:val="left"/>
      <w:pPr>
        <w:ind w:left="3580" w:hanging="148"/>
      </w:pPr>
      <w:rPr>
        <w:rFonts w:hint="default"/>
      </w:rPr>
    </w:lvl>
    <w:lvl w:ilvl="3" w:tplc="424A923A">
      <w:numFmt w:val="bullet"/>
      <w:lvlText w:val="•"/>
      <w:lvlJc w:val="left"/>
      <w:pPr>
        <w:ind w:left="4540" w:hanging="148"/>
      </w:pPr>
      <w:rPr>
        <w:rFonts w:hint="default"/>
      </w:rPr>
    </w:lvl>
    <w:lvl w:ilvl="4" w:tplc="54B63E92">
      <w:numFmt w:val="bullet"/>
      <w:lvlText w:val="•"/>
      <w:lvlJc w:val="left"/>
      <w:pPr>
        <w:ind w:left="5500" w:hanging="148"/>
      </w:pPr>
      <w:rPr>
        <w:rFonts w:hint="default"/>
      </w:rPr>
    </w:lvl>
    <w:lvl w:ilvl="5" w:tplc="BE0A04EE">
      <w:numFmt w:val="bullet"/>
      <w:lvlText w:val="•"/>
      <w:lvlJc w:val="left"/>
      <w:pPr>
        <w:ind w:left="6460" w:hanging="148"/>
      </w:pPr>
      <w:rPr>
        <w:rFonts w:hint="default"/>
      </w:rPr>
    </w:lvl>
    <w:lvl w:ilvl="6" w:tplc="8858FBEE">
      <w:numFmt w:val="bullet"/>
      <w:lvlText w:val="•"/>
      <w:lvlJc w:val="left"/>
      <w:pPr>
        <w:ind w:left="7420" w:hanging="148"/>
      </w:pPr>
      <w:rPr>
        <w:rFonts w:hint="default"/>
      </w:rPr>
    </w:lvl>
    <w:lvl w:ilvl="7" w:tplc="74008830">
      <w:numFmt w:val="bullet"/>
      <w:lvlText w:val="•"/>
      <w:lvlJc w:val="left"/>
      <w:pPr>
        <w:ind w:left="8380" w:hanging="148"/>
      </w:pPr>
      <w:rPr>
        <w:rFonts w:hint="default"/>
      </w:rPr>
    </w:lvl>
    <w:lvl w:ilvl="8" w:tplc="2A1CCB2E">
      <w:numFmt w:val="bullet"/>
      <w:lvlText w:val="•"/>
      <w:lvlJc w:val="left"/>
      <w:pPr>
        <w:ind w:left="9340" w:hanging="148"/>
      </w:pPr>
      <w:rPr>
        <w:rFonts w:hint="default"/>
      </w:rPr>
    </w:lvl>
  </w:abstractNum>
  <w:abstractNum w:abstractNumId="4" w15:restartNumberingAfterBreak="0">
    <w:nsid w:val="378E0E4B"/>
    <w:multiLevelType w:val="hybridMultilevel"/>
    <w:tmpl w:val="8C8C64C6"/>
    <w:lvl w:ilvl="0" w:tplc="FFFFFFFF">
      <w:start w:val="1"/>
      <w:numFmt w:val="lowerLetter"/>
      <w:lvlText w:val="%1)"/>
      <w:lvlJc w:val="left"/>
      <w:pPr>
        <w:ind w:left="1802" w:hanging="199"/>
        <w:jc w:val="right"/>
      </w:pPr>
      <w:rPr>
        <w:rFonts w:hint="default"/>
        <w:w w:val="99"/>
      </w:rPr>
    </w:lvl>
    <w:lvl w:ilvl="1" w:tplc="FFFFFFFF">
      <w:numFmt w:val="bullet"/>
      <w:lvlText w:val="•"/>
      <w:lvlJc w:val="left"/>
      <w:pPr>
        <w:ind w:left="2746" w:hanging="199"/>
      </w:pPr>
      <w:rPr>
        <w:rFonts w:hint="default"/>
      </w:rPr>
    </w:lvl>
    <w:lvl w:ilvl="2" w:tplc="FFFFFFFF">
      <w:numFmt w:val="bullet"/>
      <w:lvlText w:val="•"/>
      <w:lvlJc w:val="left"/>
      <w:pPr>
        <w:ind w:left="3692" w:hanging="199"/>
      </w:pPr>
      <w:rPr>
        <w:rFonts w:hint="default"/>
      </w:rPr>
    </w:lvl>
    <w:lvl w:ilvl="3" w:tplc="FFFFFFFF">
      <w:numFmt w:val="bullet"/>
      <w:lvlText w:val="•"/>
      <w:lvlJc w:val="left"/>
      <w:pPr>
        <w:ind w:left="4638" w:hanging="199"/>
      </w:pPr>
      <w:rPr>
        <w:rFonts w:hint="default"/>
      </w:rPr>
    </w:lvl>
    <w:lvl w:ilvl="4" w:tplc="FFFFFFFF">
      <w:numFmt w:val="bullet"/>
      <w:lvlText w:val="•"/>
      <w:lvlJc w:val="left"/>
      <w:pPr>
        <w:ind w:left="5584" w:hanging="199"/>
      </w:pPr>
      <w:rPr>
        <w:rFonts w:hint="default"/>
      </w:rPr>
    </w:lvl>
    <w:lvl w:ilvl="5" w:tplc="FFFFFFFF">
      <w:numFmt w:val="bullet"/>
      <w:lvlText w:val="•"/>
      <w:lvlJc w:val="left"/>
      <w:pPr>
        <w:ind w:left="6530" w:hanging="199"/>
      </w:pPr>
      <w:rPr>
        <w:rFonts w:hint="default"/>
      </w:rPr>
    </w:lvl>
    <w:lvl w:ilvl="6" w:tplc="FFFFFFFF">
      <w:numFmt w:val="bullet"/>
      <w:lvlText w:val="•"/>
      <w:lvlJc w:val="left"/>
      <w:pPr>
        <w:ind w:left="7476" w:hanging="199"/>
      </w:pPr>
      <w:rPr>
        <w:rFonts w:hint="default"/>
      </w:rPr>
    </w:lvl>
    <w:lvl w:ilvl="7" w:tplc="FFFFFFFF">
      <w:numFmt w:val="bullet"/>
      <w:lvlText w:val="•"/>
      <w:lvlJc w:val="left"/>
      <w:pPr>
        <w:ind w:left="8422" w:hanging="199"/>
      </w:pPr>
      <w:rPr>
        <w:rFonts w:hint="default"/>
      </w:rPr>
    </w:lvl>
    <w:lvl w:ilvl="8" w:tplc="FFFFFFFF">
      <w:numFmt w:val="bullet"/>
      <w:lvlText w:val="•"/>
      <w:lvlJc w:val="left"/>
      <w:pPr>
        <w:ind w:left="9368" w:hanging="199"/>
      </w:pPr>
      <w:rPr>
        <w:rFonts w:hint="default"/>
      </w:rPr>
    </w:lvl>
  </w:abstractNum>
  <w:abstractNum w:abstractNumId="5" w15:restartNumberingAfterBreak="0">
    <w:nsid w:val="471D6527"/>
    <w:multiLevelType w:val="hybridMultilevel"/>
    <w:tmpl w:val="CD12AE8A"/>
    <w:lvl w:ilvl="0" w:tplc="60145DD8">
      <w:start w:val="1"/>
      <w:numFmt w:val="upperLetter"/>
      <w:lvlText w:val="%1."/>
      <w:lvlJc w:val="left"/>
      <w:pPr>
        <w:ind w:left="1509" w:hanging="208"/>
      </w:pPr>
      <w:rPr>
        <w:rFonts w:ascii="Arial" w:eastAsia="Arial" w:hAnsi="Arial" w:cs="Arial" w:hint="default"/>
        <w:w w:val="99"/>
        <w:sz w:val="17"/>
        <w:szCs w:val="17"/>
      </w:rPr>
    </w:lvl>
    <w:lvl w:ilvl="1" w:tplc="8A64AE42">
      <w:numFmt w:val="bullet"/>
      <w:lvlText w:val="•"/>
      <w:lvlJc w:val="left"/>
      <w:pPr>
        <w:ind w:left="1664" w:hanging="114"/>
      </w:pPr>
      <w:rPr>
        <w:rFonts w:ascii="Arial" w:eastAsia="Arial" w:hAnsi="Arial" w:cs="Arial" w:hint="default"/>
        <w:w w:val="100"/>
        <w:sz w:val="18"/>
        <w:szCs w:val="18"/>
      </w:rPr>
    </w:lvl>
    <w:lvl w:ilvl="2" w:tplc="B456DC56">
      <w:numFmt w:val="bullet"/>
      <w:lvlText w:val="•"/>
      <w:lvlJc w:val="left"/>
      <w:pPr>
        <w:ind w:left="2726" w:hanging="114"/>
      </w:pPr>
      <w:rPr>
        <w:rFonts w:hint="default"/>
      </w:rPr>
    </w:lvl>
    <w:lvl w:ilvl="3" w:tplc="6762A954">
      <w:numFmt w:val="bullet"/>
      <w:lvlText w:val="•"/>
      <w:lvlJc w:val="left"/>
      <w:pPr>
        <w:ind w:left="3793" w:hanging="114"/>
      </w:pPr>
      <w:rPr>
        <w:rFonts w:hint="default"/>
      </w:rPr>
    </w:lvl>
    <w:lvl w:ilvl="4" w:tplc="99806004">
      <w:numFmt w:val="bullet"/>
      <w:lvlText w:val="•"/>
      <w:lvlJc w:val="left"/>
      <w:pPr>
        <w:ind w:left="4860" w:hanging="114"/>
      </w:pPr>
      <w:rPr>
        <w:rFonts w:hint="default"/>
      </w:rPr>
    </w:lvl>
    <w:lvl w:ilvl="5" w:tplc="05CEED9A">
      <w:numFmt w:val="bullet"/>
      <w:lvlText w:val="•"/>
      <w:lvlJc w:val="left"/>
      <w:pPr>
        <w:ind w:left="5926" w:hanging="114"/>
      </w:pPr>
      <w:rPr>
        <w:rFonts w:hint="default"/>
      </w:rPr>
    </w:lvl>
    <w:lvl w:ilvl="6" w:tplc="DC089D1A">
      <w:numFmt w:val="bullet"/>
      <w:lvlText w:val="•"/>
      <w:lvlJc w:val="left"/>
      <w:pPr>
        <w:ind w:left="6993" w:hanging="114"/>
      </w:pPr>
      <w:rPr>
        <w:rFonts w:hint="default"/>
      </w:rPr>
    </w:lvl>
    <w:lvl w:ilvl="7" w:tplc="800CAE30">
      <w:numFmt w:val="bullet"/>
      <w:lvlText w:val="•"/>
      <w:lvlJc w:val="left"/>
      <w:pPr>
        <w:ind w:left="8060" w:hanging="114"/>
      </w:pPr>
      <w:rPr>
        <w:rFonts w:hint="default"/>
      </w:rPr>
    </w:lvl>
    <w:lvl w:ilvl="8" w:tplc="D8C23468">
      <w:numFmt w:val="bullet"/>
      <w:lvlText w:val="•"/>
      <w:lvlJc w:val="left"/>
      <w:pPr>
        <w:ind w:left="9126" w:hanging="114"/>
      </w:pPr>
      <w:rPr>
        <w:rFonts w:hint="default"/>
      </w:rPr>
    </w:lvl>
  </w:abstractNum>
  <w:abstractNum w:abstractNumId="6" w15:restartNumberingAfterBreak="0">
    <w:nsid w:val="6EA32A3D"/>
    <w:multiLevelType w:val="hybridMultilevel"/>
    <w:tmpl w:val="49862E7A"/>
    <w:lvl w:ilvl="0" w:tplc="56E2990A">
      <w:start w:val="1"/>
      <w:numFmt w:val="lowerLetter"/>
      <w:lvlText w:val="%1)"/>
      <w:lvlJc w:val="left"/>
      <w:pPr>
        <w:ind w:left="1651" w:hanging="230"/>
      </w:pPr>
      <w:rPr>
        <w:rFonts w:hint="default"/>
        <w:w w:val="103"/>
      </w:rPr>
    </w:lvl>
    <w:lvl w:ilvl="1" w:tplc="7CE82D7A">
      <w:numFmt w:val="bullet"/>
      <w:lvlText w:val="•"/>
      <w:lvlJc w:val="left"/>
      <w:pPr>
        <w:ind w:left="2620" w:hanging="230"/>
      </w:pPr>
      <w:rPr>
        <w:rFonts w:hint="default"/>
      </w:rPr>
    </w:lvl>
    <w:lvl w:ilvl="2" w:tplc="2EFC06EA">
      <w:numFmt w:val="bullet"/>
      <w:lvlText w:val="•"/>
      <w:lvlJc w:val="left"/>
      <w:pPr>
        <w:ind w:left="3580" w:hanging="230"/>
      </w:pPr>
      <w:rPr>
        <w:rFonts w:hint="default"/>
      </w:rPr>
    </w:lvl>
    <w:lvl w:ilvl="3" w:tplc="8402C638">
      <w:numFmt w:val="bullet"/>
      <w:lvlText w:val="•"/>
      <w:lvlJc w:val="left"/>
      <w:pPr>
        <w:ind w:left="4540" w:hanging="230"/>
      </w:pPr>
      <w:rPr>
        <w:rFonts w:hint="default"/>
      </w:rPr>
    </w:lvl>
    <w:lvl w:ilvl="4" w:tplc="037CEE14">
      <w:numFmt w:val="bullet"/>
      <w:lvlText w:val="•"/>
      <w:lvlJc w:val="left"/>
      <w:pPr>
        <w:ind w:left="5500" w:hanging="230"/>
      </w:pPr>
      <w:rPr>
        <w:rFonts w:hint="default"/>
      </w:rPr>
    </w:lvl>
    <w:lvl w:ilvl="5" w:tplc="29808766">
      <w:numFmt w:val="bullet"/>
      <w:lvlText w:val="•"/>
      <w:lvlJc w:val="left"/>
      <w:pPr>
        <w:ind w:left="6460" w:hanging="230"/>
      </w:pPr>
      <w:rPr>
        <w:rFonts w:hint="default"/>
      </w:rPr>
    </w:lvl>
    <w:lvl w:ilvl="6" w:tplc="CCC08A4A">
      <w:numFmt w:val="bullet"/>
      <w:lvlText w:val="•"/>
      <w:lvlJc w:val="left"/>
      <w:pPr>
        <w:ind w:left="7420" w:hanging="230"/>
      </w:pPr>
      <w:rPr>
        <w:rFonts w:hint="default"/>
      </w:rPr>
    </w:lvl>
    <w:lvl w:ilvl="7" w:tplc="D12076F2">
      <w:numFmt w:val="bullet"/>
      <w:lvlText w:val="•"/>
      <w:lvlJc w:val="left"/>
      <w:pPr>
        <w:ind w:left="8380" w:hanging="230"/>
      </w:pPr>
      <w:rPr>
        <w:rFonts w:hint="default"/>
      </w:rPr>
    </w:lvl>
    <w:lvl w:ilvl="8" w:tplc="A274BDBA">
      <w:numFmt w:val="bullet"/>
      <w:lvlText w:val="•"/>
      <w:lvlJc w:val="left"/>
      <w:pPr>
        <w:ind w:left="9340" w:hanging="230"/>
      </w:pPr>
      <w:rPr>
        <w:rFonts w:hint="default"/>
      </w:rPr>
    </w:lvl>
  </w:abstractNum>
  <w:num w:numId="1" w16cid:durableId="1001201268">
    <w:abstractNumId w:val="2"/>
  </w:num>
  <w:num w:numId="2" w16cid:durableId="1114203474">
    <w:abstractNumId w:val="5"/>
  </w:num>
  <w:num w:numId="3" w16cid:durableId="2050061074">
    <w:abstractNumId w:val="4"/>
  </w:num>
  <w:num w:numId="4" w16cid:durableId="904101645">
    <w:abstractNumId w:val="6"/>
  </w:num>
  <w:num w:numId="5" w16cid:durableId="1623534246">
    <w:abstractNumId w:val="1"/>
  </w:num>
  <w:num w:numId="6" w16cid:durableId="609824472">
    <w:abstractNumId w:val="3"/>
  </w:num>
  <w:num w:numId="7" w16cid:durableId="972710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C8A"/>
    <w:rsid w:val="000662FC"/>
    <w:rsid w:val="000863EE"/>
    <w:rsid w:val="00115529"/>
    <w:rsid w:val="001309D2"/>
    <w:rsid w:val="00161D5B"/>
    <w:rsid w:val="001B1CC6"/>
    <w:rsid w:val="001C7DBD"/>
    <w:rsid w:val="001E3622"/>
    <w:rsid w:val="00282274"/>
    <w:rsid w:val="00296E9A"/>
    <w:rsid w:val="002C7BB7"/>
    <w:rsid w:val="002D464C"/>
    <w:rsid w:val="002D4C8A"/>
    <w:rsid w:val="002F705A"/>
    <w:rsid w:val="00315ED2"/>
    <w:rsid w:val="003251A3"/>
    <w:rsid w:val="00360ABD"/>
    <w:rsid w:val="00390BB4"/>
    <w:rsid w:val="003B5354"/>
    <w:rsid w:val="00433121"/>
    <w:rsid w:val="004A431E"/>
    <w:rsid w:val="004A5BDD"/>
    <w:rsid w:val="00506C35"/>
    <w:rsid w:val="00542E4A"/>
    <w:rsid w:val="00554951"/>
    <w:rsid w:val="005C4C2F"/>
    <w:rsid w:val="00613F73"/>
    <w:rsid w:val="006434AC"/>
    <w:rsid w:val="00694287"/>
    <w:rsid w:val="006F049E"/>
    <w:rsid w:val="006F6C15"/>
    <w:rsid w:val="00734DF5"/>
    <w:rsid w:val="007853BB"/>
    <w:rsid w:val="007F06D7"/>
    <w:rsid w:val="007F65E9"/>
    <w:rsid w:val="008108D9"/>
    <w:rsid w:val="00842287"/>
    <w:rsid w:val="008454B1"/>
    <w:rsid w:val="008B4F0A"/>
    <w:rsid w:val="008D4638"/>
    <w:rsid w:val="008D469F"/>
    <w:rsid w:val="00906639"/>
    <w:rsid w:val="0091799F"/>
    <w:rsid w:val="00925BE8"/>
    <w:rsid w:val="009C7C3F"/>
    <w:rsid w:val="00A6660E"/>
    <w:rsid w:val="00A81FCF"/>
    <w:rsid w:val="00A96796"/>
    <w:rsid w:val="00AF023A"/>
    <w:rsid w:val="00B02812"/>
    <w:rsid w:val="00B17E78"/>
    <w:rsid w:val="00B25BAA"/>
    <w:rsid w:val="00B43F4F"/>
    <w:rsid w:val="00BB1BE4"/>
    <w:rsid w:val="00C135E2"/>
    <w:rsid w:val="00C20A40"/>
    <w:rsid w:val="00C33609"/>
    <w:rsid w:val="00C702B1"/>
    <w:rsid w:val="00CB46DE"/>
    <w:rsid w:val="00CE4F64"/>
    <w:rsid w:val="00D059E1"/>
    <w:rsid w:val="00D16D4C"/>
    <w:rsid w:val="00D2175E"/>
    <w:rsid w:val="00D81984"/>
    <w:rsid w:val="00DE5419"/>
    <w:rsid w:val="00DF1299"/>
    <w:rsid w:val="00DF53B8"/>
    <w:rsid w:val="00E630C4"/>
    <w:rsid w:val="00E92814"/>
    <w:rsid w:val="00EE0980"/>
    <w:rsid w:val="00EF3FB3"/>
    <w:rsid w:val="00F60AD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0B46"/>
  <w15:chartTrackingRefBased/>
  <w15:docId w15:val="{38AA7551-FE11-4BF2-B7F0-56911999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2">
    <w:name w:val="heading 2"/>
    <w:basedOn w:val="Normal"/>
    <w:link w:val="Ttol2Car"/>
    <w:uiPriority w:val="9"/>
    <w:unhideWhenUsed/>
    <w:qFormat/>
    <w:rsid w:val="002D4C8A"/>
    <w:pPr>
      <w:widowControl w:val="0"/>
      <w:autoSpaceDE w:val="0"/>
      <w:autoSpaceDN w:val="0"/>
      <w:spacing w:before="2" w:after="0" w:line="240" w:lineRule="auto"/>
      <w:ind w:left="944"/>
      <w:outlineLvl w:val="1"/>
    </w:pPr>
    <w:rPr>
      <w:rFonts w:ascii="Arial" w:eastAsia="Arial" w:hAnsi="Arial" w:cs="Arial"/>
      <w:sz w:val="19"/>
      <w:szCs w:val="19"/>
      <w:lang w:val="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60ADF"/>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60ADF"/>
    <w:rPr>
      <w:lang w:val="ca-ES"/>
    </w:rPr>
  </w:style>
  <w:style w:type="paragraph" w:styleId="Peu">
    <w:name w:val="footer"/>
    <w:basedOn w:val="Normal"/>
    <w:link w:val="PeuCar"/>
    <w:uiPriority w:val="99"/>
    <w:unhideWhenUsed/>
    <w:rsid w:val="00F60ADF"/>
    <w:pPr>
      <w:tabs>
        <w:tab w:val="center" w:pos="4252"/>
        <w:tab w:val="right" w:pos="8504"/>
      </w:tabs>
      <w:spacing w:after="0" w:line="240" w:lineRule="auto"/>
    </w:pPr>
  </w:style>
  <w:style w:type="character" w:customStyle="1" w:styleId="PeuCar">
    <w:name w:val="Peu Car"/>
    <w:basedOn w:val="Lletraperdefectedelpargraf"/>
    <w:link w:val="Peu"/>
    <w:uiPriority w:val="99"/>
    <w:rsid w:val="00F60ADF"/>
    <w:rPr>
      <w:lang w:val="ca-ES"/>
    </w:rPr>
  </w:style>
  <w:style w:type="paragraph" w:styleId="Textindependent">
    <w:name w:val="Body Text"/>
    <w:basedOn w:val="Normal"/>
    <w:link w:val="TextindependentCar"/>
    <w:uiPriority w:val="1"/>
    <w:qFormat/>
    <w:rsid w:val="002D4C8A"/>
    <w:pPr>
      <w:widowControl w:val="0"/>
      <w:autoSpaceDE w:val="0"/>
      <w:autoSpaceDN w:val="0"/>
      <w:spacing w:after="0" w:line="240" w:lineRule="auto"/>
    </w:pPr>
    <w:rPr>
      <w:rFonts w:ascii="Arial" w:eastAsia="Arial" w:hAnsi="Arial" w:cs="Arial"/>
      <w:sz w:val="18"/>
      <w:szCs w:val="18"/>
      <w:lang w:val="en-US"/>
    </w:rPr>
  </w:style>
  <w:style w:type="character" w:customStyle="1" w:styleId="TextindependentCar">
    <w:name w:val="Text independent Car"/>
    <w:basedOn w:val="Lletraperdefectedelpargraf"/>
    <w:link w:val="Textindependent"/>
    <w:uiPriority w:val="1"/>
    <w:rsid w:val="002D4C8A"/>
    <w:rPr>
      <w:rFonts w:ascii="Arial" w:eastAsia="Arial" w:hAnsi="Arial" w:cs="Arial"/>
      <w:sz w:val="18"/>
      <w:szCs w:val="18"/>
      <w:lang w:val="en-US"/>
    </w:rPr>
  </w:style>
  <w:style w:type="paragraph" w:styleId="Pargrafdellista">
    <w:name w:val="List Paragraph"/>
    <w:basedOn w:val="Normal"/>
    <w:uiPriority w:val="1"/>
    <w:qFormat/>
    <w:rsid w:val="002D4C8A"/>
    <w:pPr>
      <w:widowControl w:val="0"/>
      <w:autoSpaceDE w:val="0"/>
      <w:autoSpaceDN w:val="0"/>
      <w:spacing w:after="0" w:line="240" w:lineRule="auto"/>
      <w:ind w:left="1652" w:hanging="366"/>
    </w:pPr>
    <w:rPr>
      <w:rFonts w:ascii="Arial" w:eastAsia="Arial" w:hAnsi="Arial" w:cs="Arial"/>
      <w:lang w:val="en-US"/>
    </w:rPr>
  </w:style>
  <w:style w:type="character" w:customStyle="1" w:styleId="Ttol2Car">
    <w:name w:val="Títol 2 Car"/>
    <w:basedOn w:val="Lletraperdefectedelpargraf"/>
    <w:link w:val="Ttol2"/>
    <w:uiPriority w:val="9"/>
    <w:rsid w:val="002D4C8A"/>
    <w:rPr>
      <w:rFonts w:ascii="Arial" w:eastAsia="Arial" w:hAnsi="Arial" w:cs="Arial"/>
      <w:sz w:val="19"/>
      <w:szCs w:val="1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9</Pages>
  <Words>2605</Words>
  <Characters>14853</Characters>
  <Application>Microsoft Office Word</Application>
  <DocSecurity>0</DocSecurity>
  <Lines>123</Lines>
  <Paragraphs>34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Bachs Canals</dc:creator>
  <cp:keywords/>
  <dc:description/>
  <cp:lastModifiedBy>Margot Bachs Canals</cp:lastModifiedBy>
  <cp:revision>1</cp:revision>
  <dcterms:created xsi:type="dcterms:W3CDTF">2023-01-30T08:54:00Z</dcterms:created>
  <dcterms:modified xsi:type="dcterms:W3CDTF">2023-01-30T09:50:00Z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