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B50E8" w14:textId="6E02768A" w:rsidR="006D1B17" w:rsidRPr="006D1B17" w:rsidRDefault="006D1B17" w:rsidP="007E512D">
      <w:pPr>
        <w:jc w:val="both"/>
        <w:rPr>
          <w:b/>
        </w:rPr>
      </w:pPr>
      <w:r w:rsidRPr="006D1B17">
        <w:rPr>
          <w:b/>
        </w:rPr>
        <w:t>Extracto de la Convocatoria para la concesión de subvenciones a entidades y asociaciones, por el desarrollo de actividades y proyectos de interés para el municipio de Deltebre para el año 2023</w:t>
      </w:r>
    </w:p>
    <w:p w14:paraId="1832F38E" w14:textId="77777777" w:rsidR="00E9160D" w:rsidRDefault="00E9160D" w:rsidP="006D1B17"/>
    <w:p w14:paraId="28B0709D" w14:textId="1690EFC2" w:rsidR="006D1B17" w:rsidRDefault="006D1B17" w:rsidP="00F76F3A">
      <w:pPr>
        <w:jc w:val="both"/>
        <w:rPr>
          <w:b/>
        </w:rPr>
      </w:pPr>
      <w:r w:rsidRPr="005C0ADA">
        <w:rPr>
          <w:b/>
        </w:rPr>
        <w:t>1.- Beneficiarios</w:t>
      </w:r>
    </w:p>
    <w:p w14:paraId="20C57AAD" w14:textId="77777777" w:rsidR="00136126" w:rsidRDefault="00136126" w:rsidP="00136126">
      <w:pPr>
        <w:jc w:val="both"/>
      </w:pPr>
      <w:r>
        <w:t>Podrán ser destinatarios de las subvenciones reguladas en la presente convocatoria, las entidades y asociaciones sin ánimo de lucro que desarrollen la actividad o actividades subvencionables y las que den cumplimiento a los requisitos previstos en las bases reguladoras.</w:t>
      </w:r>
    </w:p>
    <w:p w14:paraId="10BF5998" w14:textId="53000DBF" w:rsidR="00F76F3A" w:rsidRDefault="00136126" w:rsidP="00136126">
      <w:pPr>
        <w:jc w:val="both"/>
      </w:pPr>
      <w:r>
        <w:t>No podrán ser destinatarios, beneficiarios de las subvenciones previstas en la presente convocatoria, ni las AMPA, ni los centros educativos ni asimilados, ni los clubes de fútbol que compiten de forma oficial y federada, ni las escuelas de fútbol que compiten de forma oficial y federada, ni las fundaciones, ni las asociaciones protectoras de los animales, ni las asociaciones de cazadores.</w:t>
      </w:r>
    </w:p>
    <w:p w14:paraId="0764C542" w14:textId="77777777" w:rsidR="008C2E88" w:rsidRDefault="008C2E88" w:rsidP="008C2E88">
      <w:pPr>
        <w:jc w:val="both"/>
        <w:rPr>
          <w:b/>
        </w:rPr>
      </w:pPr>
    </w:p>
    <w:p w14:paraId="484A3BEA" w14:textId="54E5E0A7" w:rsidR="00840684" w:rsidRPr="005C0ADA" w:rsidRDefault="00840684" w:rsidP="00840684">
      <w:pPr>
        <w:rPr>
          <w:b/>
        </w:rPr>
      </w:pPr>
      <w:r>
        <w:rPr>
          <w:b/>
        </w:rPr>
        <w:t>2.- Objeto</w:t>
      </w:r>
    </w:p>
    <w:p w14:paraId="468E17DF" w14:textId="139C7284" w:rsidR="00F76F3A" w:rsidRDefault="00136126" w:rsidP="009827D1">
      <w:pPr>
        <w:jc w:val="both"/>
      </w:pPr>
      <w:r>
        <w:t>El objeto de esta convocatoria es regular la concesión de subvenciones en régimen de concurrencia competitiva, que otorga el Ayuntamiento de Deltebre, destinadas a aquellas entidades y asociaciones privadas y sin ánimo de lucro que lleven a cabo proyectos y actividades en el término municipal de Deltebre o fuera de éste, en caso de que se considere de interés para la proyección exterior del municipio y siempre de acuerdo con las finalidades públicas que se establezcan por parte del Ayuntamiento.</w:t>
      </w:r>
    </w:p>
    <w:p w14:paraId="33E93E65" w14:textId="77777777" w:rsidR="008C2E88" w:rsidRDefault="008C2E88" w:rsidP="009827D1">
      <w:pPr>
        <w:jc w:val="both"/>
      </w:pPr>
    </w:p>
    <w:p w14:paraId="3A7B5119" w14:textId="22C766B1" w:rsidR="00840684" w:rsidRDefault="00840684" w:rsidP="009827D1">
      <w:pPr>
        <w:jc w:val="both"/>
        <w:rPr>
          <w:b/>
        </w:rPr>
      </w:pPr>
      <w:r w:rsidRPr="00840684">
        <w:rPr>
          <w:b/>
        </w:rPr>
        <w:t>3.- Bases reguladoras</w:t>
      </w:r>
    </w:p>
    <w:p w14:paraId="0372E7EF" w14:textId="646296B6" w:rsidR="00541256" w:rsidRDefault="00E9160D" w:rsidP="009827D1">
      <w:pPr>
        <w:jc w:val="both"/>
      </w:pPr>
      <w:r>
        <w:rPr>
          <w:rFonts w:eastAsia="Arial" w:cs="Arial"/>
        </w:rPr>
        <w:t xml:space="preserve">Bases reguladoras para la solicitud y otorgamiento de subvenciones a las entidades y asociaciones para el desarrollo de actividades y proyectos de interés para el municipio de Deltebre </w:t>
      </w:r>
      <w:r>
        <w:t>publicadas en el BOPT de fecha 5 de enero de 2023.</w:t>
      </w:r>
    </w:p>
    <w:p w14:paraId="3CD8605A" w14:textId="77777777" w:rsidR="00E9160D" w:rsidRDefault="00E9160D" w:rsidP="009827D1">
      <w:pPr>
        <w:jc w:val="both"/>
      </w:pPr>
    </w:p>
    <w:p w14:paraId="75FE67C4" w14:textId="207F0118" w:rsidR="00541256" w:rsidRPr="00541256" w:rsidRDefault="00541256" w:rsidP="00541256">
      <w:pPr>
        <w:rPr>
          <w:b/>
        </w:rPr>
      </w:pPr>
      <w:r>
        <w:rPr>
          <w:b/>
        </w:rPr>
        <w:t>4.- Cuantía</w:t>
      </w:r>
    </w:p>
    <w:p w14:paraId="7D25DF7F" w14:textId="7E0E4AA0" w:rsidR="00541256" w:rsidRDefault="00541256" w:rsidP="00541256">
      <w:pPr>
        <w:jc w:val="both"/>
      </w:pPr>
      <w:r>
        <w:t>La cuantía total máxima de las subvenciones convocadas es de 41.000,00 €. Este importe máximo podrá ser ampliado o reducido de acuerdo con las solicitudes recibidas y la disponibilidad presupuestaria.</w:t>
      </w:r>
    </w:p>
    <w:p w14:paraId="30FC0845" w14:textId="391A48B6" w:rsidR="00541256" w:rsidRDefault="00541256" w:rsidP="00541256">
      <w:pPr>
        <w:jc w:val="both"/>
      </w:pPr>
      <w:r>
        <w:t xml:space="preserve">El crédito presupuestario al que se imputan las subvenciones es la Aplicación Presupuestaria </w:t>
      </w:r>
      <w:r w:rsidR="00D77741" w:rsidRPr="004572A4">
        <w:t>Tejido Asociativo 480.00-92001. De lo contrario, quedarán automáticamente sin aplicación.</w:t>
      </w:r>
    </w:p>
    <w:p w14:paraId="7104B7DD" w14:textId="63D461C2" w:rsidR="00D77741" w:rsidRDefault="00D77741" w:rsidP="00840684">
      <w:pPr>
        <w:jc w:val="both"/>
      </w:pPr>
      <w:r w:rsidRPr="00D77741">
        <w:lastRenderedPageBreak/>
        <w:t>El porcentaje de financiación de las actuaciones subvencionables puede ser de hasta un 100%.</w:t>
      </w:r>
    </w:p>
    <w:p w14:paraId="6B2247EE" w14:textId="215C69D2" w:rsidR="008C2E88" w:rsidRDefault="008C2E88" w:rsidP="008C2E88">
      <w:pPr>
        <w:spacing w:before="8"/>
        <w:jc w:val="both"/>
      </w:pPr>
      <w:r w:rsidRPr="008C2E88">
        <w:t>La cuantía de la subvención máxima que se otorgará será aquélla que resulte del reparto de la consignación presupuestaria de forma proporcional a la puntuación obtenida. Una vez determinado el número total de puntos obtenidos de acuerdo con los criterios de valoración se aplicará la siguiente fórmula:</w:t>
      </w:r>
    </w:p>
    <w:p w14:paraId="14D00605" w14:textId="3FFFDEA3" w:rsidR="00D77741" w:rsidRDefault="00D77741" w:rsidP="00D77741">
      <w:pPr>
        <w:spacing w:before="8"/>
        <w:ind w:left="108"/>
        <w:jc w:val="center"/>
      </w:pPr>
      <w:r w:rsidRPr="00D77741">
        <w:t>Importe a subvencionar = (Total consignación/Total puntos) x Puntos obtenidos de la valoración</w:t>
      </w:r>
    </w:p>
    <w:p w14:paraId="08557BFD" w14:textId="6922680B" w:rsidR="008C2E88" w:rsidRDefault="000B3D86" w:rsidP="000B3D86">
      <w:pPr>
        <w:spacing w:before="8"/>
        <w:jc w:val="both"/>
      </w:pPr>
      <w:r w:rsidRPr="000B3D86">
        <w:t>Se podrá ponderar hasta un 40% los criterios específicos que den singularidad al objeto de la convocatoria.</w:t>
      </w:r>
    </w:p>
    <w:p w14:paraId="12871B89" w14:textId="77777777" w:rsidR="00BF6E1F" w:rsidRDefault="00262640" w:rsidP="00BF6E1F">
      <w:pPr>
        <w:pStyle w:val="Textoindependiente"/>
        <w:spacing w:before="93" w:line="273" w:lineRule="auto"/>
        <w:ind w:right="-1"/>
        <w:jc w:val="both"/>
        <w:rPr>
          <w:rFonts w:asciiTheme="minorHAnsi" w:hAnsiTheme="minorHAnsi"/>
        </w:rPr>
      </w:pPr>
      <w:r w:rsidRPr="00262640">
        <w:rPr>
          <w:rFonts w:asciiTheme="minorHAnsi" w:hAnsiTheme="minorHAnsi"/>
        </w:rPr>
        <w:t>Para la valoración técnica del proyecto se tendrá en cuenta la adecuación del proyecto a los siguientes criterios:</w:t>
      </w:r>
    </w:p>
    <w:p w14:paraId="57778754" w14:textId="77777777" w:rsidR="00BF6E1F" w:rsidRPr="00833F39" w:rsidRDefault="00BF6E1F" w:rsidP="00BF6E1F">
      <w:pPr>
        <w:pStyle w:val="Textoindependiente"/>
        <w:spacing w:before="5"/>
        <w:rPr>
          <w:rFonts w:ascii="Times New Roman"/>
          <w:sz w:val="12"/>
        </w:rPr>
      </w:pPr>
    </w:p>
    <w:tbl>
      <w:tblPr>
        <w:tblStyle w:val="TableNormal"/>
        <w:tblW w:w="0" w:type="auto"/>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3"/>
        <w:gridCol w:w="7073"/>
        <w:gridCol w:w="1418"/>
      </w:tblGrid>
      <w:tr w:rsidR="00BF6E1F" w:rsidRPr="00833F39" w14:paraId="2CDCC630" w14:textId="77777777" w:rsidTr="007A6D44">
        <w:trPr>
          <w:trHeight w:val="820"/>
        </w:trPr>
        <w:tc>
          <w:tcPr>
            <w:tcW w:w="7476" w:type="dxa"/>
            <w:gridSpan w:val="2"/>
          </w:tcPr>
          <w:p w14:paraId="1F8F96A1" w14:textId="77777777" w:rsidR="00BF6E1F" w:rsidRPr="00833F39" w:rsidRDefault="00BF6E1F" w:rsidP="007A6D44">
            <w:pPr>
              <w:pStyle w:val="TableParagraph"/>
              <w:spacing w:line="259" w:lineRule="exact"/>
              <w:ind w:left="1734"/>
              <w:rPr>
                <w:b/>
                <w:sz w:val="24"/>
              </w:rPr>
            </w:pPr>
            <w:r w:rsidRPr="00833F39">
              <w:rPr>
                <w:b/>
                <w:sz w:val="24"/>
              </w:rPr>
              <w:t>Criterios generales(Máximo 150 puntos)</w:t>
            </w:r>
          </w:p>
          <w:p w14:paraId="629274A7" w14:textId="77777777" w:rsidR="00BF6E1F" w:rsidRPr="00833F39" w:rsidRDefault="00BF6E1F" w:rsidP="007A6D44">
            <w:pPr>
              <w:pStyle w:val="TableParagraph"/>
              <w:spacing w:before="2" w:line="276" w:lineRule="exact"/>
              <w:ind w:left="100" w:right="156"/>
              <w:rPr>
                <w:b/>
                <w:sz w:val="24"/>
              </w:rPr>
            </w:pPr>
            <w:r w:rsidRPr="00833F39">
              <w:rPr>
                <w:b/>
                <w:sz w:val="24"/>
              </w:rPr>
              <w:t>Con estos criterios se valorará la memoria anual de actividades de la persona solicitante. Se valorará positivamente:</w:t>
            </w:r>
          </w:p>
        </w:tc>
        <w:tc>
          <w:tcPr>
            <w:tcW w:w="1418" w:type="dxa"/>
          </w:tcPr>
          <w:p w14:paraId="27922687" w14:textId="77777777" w:rsidR="00BF6E1F" w:rsidRPr="00833F39" w:rsidRDefault="00BF6E1F" w:rsidP="007A6D44">
            <w:pPr>
              <w:pStyle w:val="TableParagraph"/>
              <w:ind w:right="118"/>
              <w:jc w:val="right"/>
              <w:rPr>
                <w:b/>
                <w:sz w:val="24"/>
              </w:rPr>
            </w:pPr>
            <w:r w:rsidRPr="00833F39">
              <w:rPr>
                <w:b/>
                <w:sz w:val="24"/>
              </w:rPr>
              <w:t>Puntuación</w:t>
            </w:r>
          </w:p>
        </w:tc>
      </w:tr>
      <w:tr w:rsidR="00BF6E1F" w:rsidRPr="00833F39" w14:paraId="329040E2" w14:textId="77777777" w:rsidTr="007A6D44">
        <w:trPr>
          <w:trHeight w:val="1360"/>
        </w:trPr>
        <w:tc>
          <w:tcPr>
            <w:tcW w:w="7476" w:type="dxa"/>
            <w:gridSpan w:val="2"/>
          </w:tcPr>
          <w:p w14:paraId="2CABDB4F" w14:textId="77777777" w:rsidR="00BF6E1F" w:rsidRPr="00833F39" w:rsidRDefault="00BF6E1F" w:rsidP="007A6D44">
            <w:pPr>
              <w:pStyle w:val="TableParagraph"/>
              <w:spacing w:line="237" w:lineRule="auto"/>
              <w:ind w:left="100" w:right="56"/>
              <w:jc w:val="both"/>
              <w:rPr>
                <w:sz w:val="24"/>
              </w:rPr>
            </w:pPr>
            <w:r w:rsidRPr="00833F39">
              <w:rPr>
                <w:sz w:val="24"/>
              </w:rPr>
              <w:t>La autogestión de las actividades sin la ayuda logística del ayuntamiento y el esfuerzo por encontrar vías de financiación. Se tendrán en cuenta los siguientes puntos: pago de cuotas, otras subvenciones, aportación de sponsors o patrocinadoras e ingresos</w:t>
            </w:r>
          </w:p>
          <w:p w14:paraId="58091E32" w14:textId="77777777" w:rsidR="00BF6E1F" w:rsidRPr="00833F39" w:rsidRDefault="00BF6E1F" w:rsidP="007A6D44">
            <w:pPr>
              <w:pStyle w:val="TableParagraph"/>
              <w:spacing w:before="11" w:line="275" w:lineRule="exact"/>
              <w:ind w:left="100"/>
              <w:jc w:val="both"/>
              <w:rPr>
                <w:sz w:val="24"/>
              </w:rPr>
            </w:pPr>
            <w:r w:rsidRPr="00833F39">
              <w:rPr>
                <w:sz w:val="24"/>
              </w:rPr>
              <w:t>por entradas.</w:t>
            </w:r>
          </w:p>
        </w:tc>
        <w:tc>
          <w:tcPr>
            <w:tcW w:w="1418" w:type="dxa"/>
          </w:tcPr>
          <w:p w14:paraId="70D83C5A" w14:textId="77777777" w:rsidR="00BF6E1F" w:rsidRPr="00833F39" w:rsidRDefault="00BF6E1F" w:rsidP="007A6D44">
            <w:pPr>
              <w:pStyle w:val="TableParagraph"/>
              <w:ind w:left="191"/>
              <w:rPr>
                <w:b/>
                <w:sz w:val="24"/>
              </w:rPr>
            </w:pPr>
            <w:r w:rsidRPr="00833F39">
              <w:rPr>
                <w:b/>
                <w:sz w:val="24"/>
              </w:rPr>
              <w:t>Hasta 25</w:t>
            </w:r>
          </w:p>
        </w:tc>
      </w:tr>
      <w:tr w:rsidR="00BF6E1F" w:rsidRPr="00833F39" w14:paraId="4FFA57FD" w14:textId="77777777" w:rsidTr="007A6D44">
        <w:trPr>
          <w:trHeight w:val="280"/>
        </w:trPr>
        <w:tc>
          <w:tcPr>
            <w:tcW w:w="403" w:type="dxa"/>
            <w:vMerge w:val="restart"/>
            <w:tcBorders>
              <w:left w:val="nil"/>
            </w:tcBorders>
          </w:tcPr>
          <w:p w14:paraId="6315DF10" w14:textId="77777777" w:rsidR="00BF6E1F" w:rsidRPr="00833F39" w:rsidRDefault="00BF6E1F" w:rsidP="007A6D44">
            <w:pPr>
              <w:pStyle w:val="TableParagraph"/>
              <w:spacing w:line="240" w:lineRule="auto"/>
              <w:rPr>
                <w:rFonts w:ascii="Times New Roman"/>
              </w:rPr>
            </w:pPr>
          </w:p>
        </w:tc>
        <w:tc>
          <w:tcPr>
            <w:tcW w:w="7073" w:type="dxa"/>
          </w:tcPr>
          <w:p w14:paraId="591B5528" w14:textId="77777777" w:rsidR="00BF6E1F" w:rsidRPr="00833F39" w:rsidRDefault="00BF6E1F" w:rsidP="00BF6E1F">
            <w:pPr>
              <w:pStyle w:val="TableParagraph"/>
              <w:numPr>
                <w:ilvl w:val="0"/>
                <w:numId w:val="34"/>
              </w:numPr>
              <w:tabs>
                <w:tab w:val="left" w:pos="815"/>
                <w:tab w:val="left" w:pos="816"/>
              </w:tabs>
              <w:spacing w:line="272" w:lineRule="exact"/>
              <w:rPr>
                <w:sz w:val="24"/>
              </w:rPr>
            </w:pPr>
            <w:r w:rsidRPr="00833F39">
              <w:rPr>
                <w:sz w:val="24"/>
              </w:rPr>
              <w:t>Si se cumplen los 4 puntos</w:t>
            </w:r>
            <w:r w:rsidRPr="00833F39">
              <w:rPr>
                <w:spacing w:val="-13"/>
                <w:sz w:val="24"/>
              </w:rPr>
              <w:t xml:space="preserve"> </w:t>
            </w:r>
            <w:r w:rsidRPr="00833F39">
              <w:rPr>
                <w:sz w:val="24"/>
              </w:rPr>
              <w:t>anteriores</w:t>
            </w:r>
          </w:p>
        </w:tc>
        <w:tc>
          <w:tcPr>
            <w:tcW w:w="1418" w:type="dxa"/>
          </w:tcPr>
          <w:p w14:paraId="089ED266" w14:textId="77777777" w:rsidR="00BF6E1F" w:rsidRPr="00833F39" w:rsidRDefault="00BF6E1F" w:rsidP="007A6D44">
            <w:pPr>
              <w:pStyle w:val="TableParagraph"/>
              <w:spacing w:line="220" w:lineRule="exact"/>
              <w:ind w:right="106"/>
              <w:jc w:val="right"/>
              <w:rPr>
                <w:sz w:val="20"/>
              </w:rPr>
            </w:pPr>
            <w:r w:rsidRPr="00833F39">
              <w:rPr>
                <w:w w:val="95"/>
                <w:sz w:val="20"/>
              </w:rPr>
              <w:t>25</w:t>
            </w:r>
          </w:p>
        </w:tc>
      </w:tr>
      <w:tr w:rsidR="00BF6E1F" w:rsidRPr="00833F39" w14:paraId="7B6CA0B4" w14:textId="77777777" w:rsidTr="007A6D44">
        <w:trPr>
          <w:trHeight w:val="280"/>
        </w:trPr>
        <w:tc>
          <w:tcPr>
            <w:tcW w:w="403" w:type="dxa"/>
            <w:vMerge/>
            <w:tcBorders>
              <w:top w:val="nil"/>
              <w:left w:val="nil"/>
            </w:tcBorders>
          </w:tcPr>
          <w:p w14:paraId="520E62F2" w14:textId="77777777" w:rsidR="00BF6E1F" w:rsidRPr="00833F39" w:rsidRDefault="00BF6E1F" w:rsidP="007A6D44">
            <w:pPr>
              <w:rPr>
                <w:sz w:val="2"/>
                <w:szCs w:val="2"/>
              </w:rPr>
            </w:pPr>
          </w:p>
        </w:tc>
        <w:tc>
          <w:tcPr>
            <w:tcW w:w="7073" w:type="dxa"/>
          </w:tcPr>
          <w:p w14:paraId="0CF6B62F" w14:textId="77777777" w:rsidR="00BF6E1F" w:rsidRPr="00833F39" w:rsidRDefault="00BF6E1F" w:rsidP="00BF6E1F">
            <w:pPr>
              <w:pStyle w:val="TableParagraph"/>
              <w:numPr>
                <w:ilvl w:val="0"/>
                <w:numId w:val="33"/>
              </w:numPr>
              <w:tabs>
                <w:tab w:val="left" w:pos="815"/>
                <w:tab w:val="left" w:pos="816"/>
              </w:tabs>
              <w:spacing w:line="272" w:lineRule="exact"/>
              <w:rPr>
                <w:sz w:val="24"/>
              </w:rPr>
            </w:pPr>
            <w:r w:rsidRPr="00833F39">
              <w:rPr>
                <w:sz w:val="24"/>
              </w:rPr>
              <w:t>Si se cumplen 3 de los puntos</w:t>
            </w:r>
            <w:r w:rsidRPr="00833F39">
              <w:rPr>
                <w:spacing w:val="-15"/>
                <w:sz w:val="24"/>
              </w:rPr>
              <w:t xml:space="preserve"> </w:t>
            </w:r>
            <w:r w:rsidRPr="00833F39">
              <w:rPr>
                <w:sz w:val="24"/>
              </w:rPr>
              <w:t>anteriores</w:t>
            </w:r>
          </w:p>
        </w:tc>
        <w:tc>
          <w:tcPr>
            <w:tcW w:w="1418" w:type="dxa"/>
          </w:tcPr>
          <w:p w14:paraId="6FB7DB80" w14:textId="77777777" w:rsidR="00BF6E1F" w:rsidRPr="00833F39" w:rsidRDefault="00BF6E1F" w:rsidP="007A6D44">
            <w:pPr>
              <w:pStyle w:val="TableParagraph"/>
              <w:spacing w:line="220" w:lineRule="exact"/>
              <w:ind w:right="106"/>
              <w:jc w:val="right"/>
              <w:rPr>
                <w:sz w:val="20"/>
              </w:rPr>
            </w:pPr>
            <w:r w:rsidRPr="00833F39">
              <w:rPr>
                <w:w w:val="95"/>
                <w:sz w:val="20"/>
              </w:rPr>
              <w:t>20</w:t>
            </w:r>
          </w:p>
        </w:tc>
      </w:tr>
      <w:tr w:rsidR="00BF6E1F" w:rsidRPr="00833F39" w14:paraId="7E0F70BD" w14:textId="77777777" w:rsidTr="007A6D44">
        <w:trPr>
          <w:trHeight w:val="280"/>
        </w:trPr>
        <w:tc>
          <w:tcPr>
            <w:tcW w:w="403" w:type="dxa"/>
            <w:vMerge/>
            <w:tcBorders>
              <w:top w:val="nil"/>
              <w:left w:val="nil"/>
            </w:tcBorders>
          </w:tcPr>
          <w:p w14:paraId="115E061D" w14:textId="77777777" w:rsidR="00BF6E1F" w:rsidRPr="00833F39" w:rsidRDefault="00BF6E1F" w:rsidP="007A6D44">
            <w:pPr>
              <w:rPr>
                <w:sz w:val="2"/>
                <w:szCs w:val="2"/>
              </w:rPr>
            </w:pPr>
          </w:p>
        </w:tc>
        <w:tc>
          <w:tcPr>
            <w:tcW w:w="7073" w:type="dxa"/>
          </w:tcPr>
          <w:p w14:paraId="5F1D4F97" w14:textId="77777777" w:rsidR="00BF6E1F" w:rsidRPr="00833F39" w:rsidRDefault="00BF6E1F" w:rsidP="00BF6E1F">
            <w:pPr>
              <w:pStyle w:val="TableParagraph"/>
              <w:numPr>
                <w:ilvl w:val="0"/>
                <w:numId w:val="32"/>
              </w:numPr>
              <w:tabs>
                <w:tab w:val="left" w:pos="815"/>
                <w:tab w:val="left" w:pos="816"/>
              </w:tabs>
              <w:spacing w:line="272" w:lineRule="exact"/>
              <w:rPr>
                <w:sz w:val="24"/>
              </w:rPr>
            </w:pPr>
            <w:r w:rsidRPr="00833F39">
              <w:rPr>
                <w:sz w:val="24"/>
              </w:rPr>
              <w:t>Si se cumplen 2 de los puntos</w:t>
            </w:r>
            <w:r w:rsidRPr="00833F39">
              <w:rPr>
                <w:spacing w:val="-14"/>
                <w:sz w:val="24"/>
              </w:rPr>
              <w:t xml:space="preserve"> </w:t>
            </w:r>
            <w:r w:rsidRPr="00833F39">
              <w:rPr>
                <w:sz w:val="24"/>
              </w:rPr>
              <w:t>anteriores</w:t>
            </w:r>
          </w:p>
        </w:tc>
        <w:tc>
          <w:tcPr>
            <w:tcW w:w="1418" w:type="dxa"/>
          </w:tcPr>
          <w:p w14:paraId="02833185" w14:textId="77777777" w:rsidR="00BF6E1F" w:rsidRPr="00833F39" w:rsidRDefault="00BF6E1F" w:rsidP="007A6D44">
            <w:pPr>
              <w:pStyle w:val="TableParagraph"/>
              <w:spacing w:line="220" w:lineRule="exact"/>
              <w:ind w:right="106"/>
              <w:jc w:val="right"/>
              <w:rPr>
                <w:sz w:val="20"/>
              </w:rPr>
            </w:pPr>
            <w:r w:rsidRPr="00833F39">
              <w:rPr>
                <w:w w:val="95"/>
                <w:sz w:val="20"/>
              </w:rPr>
              <w:t>15</w:t>
            </w:r>
          </w:p>
        </w:tc>
      </w:tr>
      <w:tr w:rsidR="00BF6E1F" w:rsidRPr="00833F39" w14:paraId="606EB558" w14:textId="77777777" w:rsidTr="007A6D44">
        <w:trPr>
          <w:trHeight w:val="380"/>
        </w:trPr>
        <w:tc>
          <w:tcPr>
            <w:tcW w:w="403" w:type="dxa"/>
            <w:vMerge/>
            <w:tcBorders>
              <w:top w:val="nil"/>
              <w:left w:val="nil"/>
            </w:tcBorders>
          </w:tcPr>
          <w:p w14:paraId="3164F00F" w14:textId="77777777" w:rsidR="00BF6E1F" w:rsidRPr="00833F39" w:rsidRDefault="00BF6E1F" w:rsidP="007A6D44">
            <w:pPr>
              <w:rPr>
                <w:sz w:val="2"/>
                <w:szCs w:val="2"/>
              </w:rPr>
            </w:pPr>
          </w:p>
        </w:tc>
        <w:tc>
          <w:tcPr>
            <w:tcW w:w="7073" w:type="dxa"/>
          </w:tcPr>
          <w:p w14:paraId="085A4180" w14:textId="77777777" w:rsidR="00BF6E1F" w:rsidRPr="00833F39" w:rsidRDefault="00BF6E1F" w:rsidP="00BF6E1F">
            <w:pPr>
              <w:pStyle w:val="TableParagraph"/>
              <w:numPr>
                <w:ilvl w:val="0"/>
                <w:numId w:val="31"/>
              </w:numPr>
              <w:tabs>
                <w:tab w:val="left" w:pos="815"/>
                <w:tab w:val="left" w:pos="816"/>
              </w:tabs>
              <w:spacing w:line="288" w:lineRule="exact"/>
              <w:rPr>
                <w:sz w:val="24"/>
              </w:rPr>
            </w:pPr>
            <w:r w:rsidRPr="00833F39">
              <w:rPr>
                <w:sz w:val="24"/>
              </w:rPr>
              <w:t>Si se cumple 1 de los puntos</w:t>
            </w:r>
            <w:r w:rsidRPr="00833F39">
              <w:rPr>
                <w:spacing w:val="-13"/>
                <w:sz w:val="24"/>
              </w:rPr>
              <w:t xml:space="preserve"> </w:t>
            </w:r>
            <w:r w:rsidRPr="00833F39">
              <w:rPr>
                <w:sz w:val="24"/>
              </w:rPr>
              <w:t>anteriores</w:t>
            </w:r>
          </w:p>
        </w:tc>
        <w:tc>
          <w:tcPr>
            <w:tcW w:w="1418" w:type="dxa"/>
          </w:tcPr>
          <w:p w14:paraId="098F7B02" w14:textId="77777777" w:rsidR="00BF6E1F" w:rsidRPr="00833F39" w:rsidRDefault="00BF6E1F" w:rsidP="007A6D44">
            <w:pPr>
              <w:pStyle w:val="TableParagraph"/>
              <w:spacing w:line="220" w:lineRule="exact"/>
              <w:ind w:right="106"/>
              <w:jc w:val="right"/>
              <w:rPr>
                <w:sz w:val="20"/>
              </w:rPr>
            </w:pPr>
            <w:r w:rsidRPr="00833F39">
              <w:rPr>
                <w:w w:val="95"/>
                <w:sz w:val="20"/>
              </w:rPr>
              <w:t>10</w:t>
            </w:r>
          </w:p>
        </w:tc>
      </w:tr>
      <w:tr w:rsidR="00BF6E1F" w:rsidRPr="00833F39" w14:paraId="63344068" w14:textId="77777777" w:rsidTr="007A6D44">
        <w:trPr>
          <w:trHeight w:val="820"/>
        </w:trPr>
        <w:tc>
          <w:tcPr>
            <w:tcW w:w="7476" w:type="dxa"/>
            <w:gridSpan w:val="2"/>
          </w:tcPr>
          <w:p w14:paraId="122FE4F6" w14:textId="77777777" w:rsidR="00BF6E1F" w:rsidRPr="00833F39" w:rsidRDefault="00BF6E1F" w:rsidP="007A6D44">
            <w:pPr>
              <w:pStyle w:val="TableParagraph"/>
              <w:spacing w:line="235" w:lineRule="auto"/>
              <w:ind w:left="148"/>
              <w:rPr>
                <w:sz w:val="24"/>
              </w:rPr>
            </w:pPr>
            <w:r w:rsidRPr="00833F39">
              <w:rPr>
                <w:sz w:val="24"/>
              </w:rPr>
              <w:t>La participación de la entidad y/o el voluntariado en las actividades o actos que organiza el Ayuntamiento y la colaboración en las programaciones</w:t>
            </w:r>
          </w:p>
          <w:p w14:paraId="526F6BBC" w14:textId="77777777" w:rsidR="00BF6E1F" w:rsidRPr="00833F39" w:rsidRDefault="00BF6E1F" w:rsidP="007A6D44">
            <w:pPr>
              <w:pStyle w:val="TableParagraph"/>
              <w:spacing w:before="8" w:line="275" w:lineRule="exact"/>
              <w:ind w:left="148"/>
              <w:rPr>
                <w:sz w:val="24"/>
              </w:rPr>
            </w:pPr>
            <w:r w:rsidRPr="00833F39">
              <w:rPr>
                <w:sz w:val="24"/>
              </w:rPr>
              <w:t>conjuntas, teniendo en cuenta el año finalizado:</w:t>
            </w:r>
          </w:p>
        </w:tc>
        <w:tc>
          <w:tcPr>
            <w:tcW w:w="1418" w:type="dxa"/>
          </w:tcPr>
          <w:p w14:paraId="1784F83F" w14:textId="77777777" w:rsidR="00BF6E1F" w:rsidRPr="00833F39" w:rsidRDefault="00BF6E1F" w:rsidP="007A6D44">
            <w:pPr>
              <w:pStyle w:val="TableParagraph"/>
              <w:ind w:left="105"/>
              <w:rPr>
                <w:b/>
                <w:sz w:val="24"/>
              </w:rPr>
            </w:pPr>
            <w:r w:rsidRPr="00833F39">
              <w:rPr>
                <w:b/>
                <w:sz w:val="24"/>
              </w:rPr>
              <w:t>Hasta 20</w:t>
            </w:r>
          </w:p>
        </w:tc>
      </w:tr>
      <w:tr w:rsidR="00BF6E1F" w:rsidRPr="00833F39" w14:paraId="7A506F8C" w14:textId="77777777" w:rsidTr="007A6D44">
        <w:trPr>
          <w:trHeight w:val="440"/>
        </w:trPr>
        <w:tc>
          <w:tcPr>
            <w:tcW w:w="403" w:type="dxa"/>
            <w:vMerge w:val="restart"/>
            <w:tcBorders>
              <w:left w:val="nil"/>
            </w:tcBorders>
          </w:tcPr>
          <w:p w14:paraId="6697C679" w14:textId="77777777" w:rsidR="00BF6E1F" w:rsidRPr="00833F39" w:rsidRDefault="00BF6E1F" w:rsidP="007A6D44">
            <w:pPr>
              <w:pStyle w:val="TableParagraph"/>
              <w:spacing w:line="240" w:lineRule="auto"/>
              <w:rPr>
                <w:rFonts w:ascii="Times New Roman"/>
              </w:rPr>
            </w:pPr>
          </w:p>
        </w:tc>
        <w:tc>
          <w:tcPr>
            <w:tcW w:w="7073" w:type="dxa"/>
          </w:tcPr>
          <w:p w14:paraId="67A5F0FD" w14:textId="77777777" w:rsidR="00BF6E1F" w:rsidRPr="00833F39" w:rsidRDefault="00BF6E1F" w:rsidP="00BF6E1F">
            <w:pPr>
              <w:pStyle w:val="TableParagraph"/>
              <w:numPr>
                <w:ilvl w:val="0"/>
                <w:numId w:val="30"/>
              </w:numPr>
              <w:tabs>
                <w:tab w:val="left" w:pos="815"/>
                <w:tab w:val="left" w:pos="816"/>
              </w:tabs>
              <w:spacing w:line="288" w:lineRule="exact"/>
              <w:rPr>
                <w:sz w:val="24"/>
              </w:rPr>
            </w:pPr>
            <w:r w:rsidRPr="00833F39">
              <w:rPr>
                <w:sz w:val="24"/>
              </w:rPr>
              <w:t>Participar de 1 a 2 actividades en</w:t>
            </w:r>
            <w:r w:rsidRPr="00833F39">
              <w:rPr>
                <w:spacing w:val="-16"/>
                <w:sz w:val="24"/>
              </w:rPr>
              <w:t xml:space="preserve"> </w:t>
            </w:r>
            <w:r w:rsidRPr="00833F39">
              <w:rPr>
                <w:sz w:val="24"/>
              </w:rPr>
              <w:t>al año</w:t>
            </w:r>
          </w:p>
        </w:tc>
        <w:tc>
          <w:tcPr>
            <w:tcW w:w="1418" w:type="dxa"/>
          </w:tcPr>
          <w:p w14:paraId="641AFC5D" w14:textId="77777777" w:rsidR="00BF6E1F" w:rsidRPr="00833F39" w:rsidRDefault="00BF6E1F" w:rsidP="007A6D44">
            <w:pPr>
              <w:pStyle w:val="TableParagraph"/>
              <w:spacing w:line="220" w:lineRule="exact"/>
              <w:ind w:right="103"/>
              <w:jc w:val="right"/>
              <w:rPr>
                <w:sz w:val="20"/>
              </w:rPr>
            </w:pPr>
            <w:r w:rsidRPr="00833F39">
              <w:rPr>
                <w:w w:val="96"/>
                <w:sz w:val="20"/>
              </w:rPr>
              <w:t>5</w:t>
            </w:r>
          </w:p>
        </w:tc>
      </w:tr>
      <w:tr w:rsidR="00BF6E1F" w:rsidRPr="00833F39" w14:paraId="47C38BDE" w14:textId="77777777" w:rsidTr="007A6D44">
        <w:trPr>
          <w:trHeight w:val="280"/>
        </w:trPr>
        <w:tc>
          <w:tcPr>
            <w:tcW w:w="403" w:type="dxa"/>
            <w:vMerge/>
            <w:tcBorders>
              <w:top w:val="nil"/>
              <w:left w:val="nil"/>
            </w:tcBorders>
          </w:tcPr>
          <w:p w14:paraId="7AD4400C" w14:textId="77777777" w:rsidR="00BF6E1F" w:rsidRPr="00833F39" w:rsidRDefault="00BF6E1F" w:rsidP="007A6D44">
            <w:pPr>
              <w:rPr>
                <w:sz w:val="2"/>
                <w:szCs w:val="2"/>
              </w:rPr>
            </w:pPr>
          </w:p>
        </w:tc>
        <w:tc>
          <w:tcPr>
            <w:tcW w:w="7073" w:type="dxa"/>
          </w:tcPr>
          <w:p w14:paraId="3BAA05AB" w14:textId="77777777" w:rsidR="00BF6E1F" w:rsidRPr="00833F39" w:rsidRDefault="00BF6E1F" w:rsidP="00BF6E1F">
            <w:pPr>
              <w:pStyle w:val="TableParagraph"/>
              <w:numPr>
                <w:ilvl w:val="0"/>
                <w:numId w:val="29"/>
              </w:numPr>
              <w:tabs>
                <w:tab w:val="left" w:pos="815"/>
                <w:tab w:val="left" w:pos="816"/>
              </w:tabs>
              <w:spacing w:line="272" w:lineRule="exact"/>
              <w:rPr>
                <w:sz w:val="24"/>
              </w:rPr>
            </w:pPr>
            <w:r w:rsidRPr="00833F39">
              <w:rPr>
                <w:sz w:val="24"/>
              </w:rPr>
              <w:t>Participar de 3 a 4 actividades en</w:t>
            </w:r>
            <w:r w:rsidRPr="00833F39">
              <w:rPr>
                <w:spacing w:val="-16"/>
                <w:sz w:val="24"/>
              </w:rPr>
              <w:t xml:space="preserve"> </w:t>
            </w:r>
            <w:r w:rsidRPr="00833F39">
              <w:rPr>
                <w:sz w:val="24"/>
              </w:rPr>
              <w:t>al año</w:t>
            </w:r>
          </w:p>
        </w:tc>
        <w:tc>
          <w:tcPr>
            <w:tcW w:w="1418" w:type="dxa"/>
          </w:tcPr>
          <w:p w14:paraId="04A84DF6" w14:textId="77777777" w:rsidR="00BF6E1F" w:rsidRPr="00833F39" w:rsidRDefault="00BF6E1F" w:rsidP="007A6D44">
            <w:pPr>
              <w:pStyle w:val="TableParagraph"/>
              <w:spacing w:line="220" w:lineRule="exact"/>
              <w:ind w:right="106"/>
              <w:jc w:val="right"/>
              <w:rPr>
                <w:sz w:val="20"/>
              </w:rPr>
            </w:pPr>
            <w:r w:rsidRPr="00833F39">
              <w:rPr>
                <w:w w:val="95"/>
                <w:sz w:val="20"/>
              </w:rPr>
              <w:t>10</w:t>
            </w:r>
          </w:p>
        </w:tc>
      </w:tr>
      <w:tr w:rsidR="00BF6E1F" w:rsidRPr="00833F39" w14:paraId="7D647700" w14:textId="77777777" w:rsidTr="007A6D44">
        <w:trPr>
          <w:trHeight w:val="280"/>
        </w:trPr>
        <w:tc>
          <w:tcPr>
            <w:tcW w:w="403" w:type="dxa"/>
            <w:tcBorders>
              <w:left w:val="nil"/>
            </w:tcBorders>
          </w:tcPr>
          <w:p w14:paraId="33D991A6" w14:textId="77777777" w:rsidR="00BF6E1F" w:rsidRPr="00833F39" w:rsidRDefault="00BF6E1F" w:rsidP="007A6D44">
            <w:pPr>
              <w:pStyle w:val="TableParagraph"/>
              <w:spacing w:line="240" w:lineRule="auto"/>
              <w:rPr>
                <w:rFonts w:ascii="Times New Roman"/>
                <w:sz w:val="20"/>
              </w:rPr>
            </w:pPr>
          </w:p>
        </w:tc>
        <w:tc>
          <w:tcPr>
            <w:tcW w:w="7073" w:type="dxa"/>
          </w:tcPr>
          <w:p w14:paraId="3CB56A84" w14:textId="77777777" w:rsidR="00BF6E1F" w:rsidRPr="00833F39" w:rsidRDefault="00BF6E1F" w:rsidP="00BF6E1F">
            <w:pPr>
              <w:pStyle w:val="TableParagraph"/>
              <w:numPr>
                <w:ilvl w:val="0"/>
                <w:numId w:val="28"/>
              </w:numPr>
              <w:tabs>
                <w:tab w:val="left" w:pos="815"/>
                <w:tab w:val="left" w:pos="816"/>
              </w:tabs>
              <w:spacing w:line="272" w:lineRule="exact"/>
              <w:rPr>
                <w:sz w:val="24"/>
              </w:rPr>
            </w:pPr>
            <w:r w:rsidRPr="00833F39">
              <w:rPr>
                <w:sz w:val="24"/>
              </w:rPr>
              <w:t>Participar de 5 a 6 actividades en</w:t>
            </w:r>
            <w:r w:rsidRPr="00833F39">
              <w:rPr>
                <w:spacing w:val="-15"/>
                <w:sz w:val="24"/>
              </w:rPr>
              <w:t xml:space="preserve"> </w:t>
            </w:r>
            <w:r w:rsidRPr="00833F39">
              <w:rPr>
                <w:sz w:val="24"/>
              </w:rPr>
              <w:t>al año</w:t>
            </w:r>
          </w:p>
        </w:tc>
        <w:tc>
          <w:tcPr>
            <w:tcW w:w="1418" w:type="dxa"/>
          </w:tcPr>
          <w:p w14:paraId="16C4224C" w14:textId="77777777" w:rsidR="00BF6E1F" w:rsidRPr="00833F39" w:rsidRDefault="00BF6E1F" w:rsidP="007A6D44">
            <w:pPr>
              <w:pStyle w:val="TableParagraph"/>
              <w:spacing w:line="220" w:lineRule="exact"/>
              <w:ind w:right="106"/>
              <w:jc w:val="right"/>
              <w:rPr>
                <w:sz w:val="20"/>
              </w:rPr>
            </w:pPr>
            <w:r w:rsidRPr="00833F39">
              <w:rPr>
                <w:w w:val="95"/>
                <w:sz w:val="20"/>
              </w:rPr>
              <w:t>15</w:t>
            </w:r>
          </w:p>
        </w:tc>
      </w:tr>
    </w:tbl>
    <w:p w14:paraId="12364073" w14:textId="77777777" w:rsidR="00BF6E1F" w:rsidRPr="00833F39" w:rsidRDefault="00BF6E1F" w:rsidP="00BF6E1F">
      <w:pPr>
        <w:pStyle w:val="Textoindependiente"/>
        <w:spacing w:before="10" w:after="1"/>
        <w:rPr>
          <w:rFonts w:ascii="Times New Roman"/>
          <w:sz w:val="12"/>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3"/>
        <w:gridCol w:w="3482"/>
        <w:gridCol w:w="956"/>
        <w:gridCol w:w="2633"/>
        <w:gridCol w:w="1418"/>
      </w:tblGrid>
      <w:tr w:rsidR="00BF6E1F" w:rsidRPr="00833F39" w14:paraId="0433C431" w14:textId="77777777" w:rsidTr="007A6D44">
        <w:trPr>
          <w:trHeight w:val="280"/>
        </w:trPr>
        <w:tc>
          <w:tcPr>
            <w:tcW w:w="403" w:type="dxa"/>
            <w:tcBorders>
              <w:left w:val="nil"/>
            </w:tcBorders>
          </w:tcPr>
          <w:p w14:paraId="46534296" w14:textId="77777777" w:rsidR="00BF6E1F" w:rsidRPr="00833F39" w:rsidRDefault="00BF6E1F" w:rsidP="007A6D44">
            <w:pPr>
              <w:pStyle w:val="TableParagraph"/>
              <w:spacing w:line="240" w:lineRule="auto"/>
              <w:rPr>
                <w:rFonts w:ascii="Times New Roman"/>
                <w:sz w:val="20"/>
              </w:rPr>
            </w:pPr>
          </w:p>
        </w:tc>
        <w:tc>
          <w:tcPr>
            <w:tcW w:w="7070" w:type="dxa"/>
            <w:gridSpan w:val="3"/>
          </w:tcPr>
          <w:p w14:paraId="032E40EC" w14:textId="77777777" w:rsidR="00BF6E1F" w:rsidRPr="00833F39" w:rsidRDefault="00BF6E1F" w:rsidP="00BF6E1F">
            <w:pPr>
              <w:pStyle w:val="TableParagraph"/>
              <w:numPr>
                <w:ilvl w:val="0"/>
                <w:numId w:val="27"/>
              </w:numPr>
              <w:tabs>
                <w:tab w:val="left" w:pos="813"/>
                <w:tab w:val="left" w:pos="814"/>
              </w:tabs>
              <w:spacing w:line="272" w:lineRule="exact"/>
              <w:rPr>
                <w:sz w:val="24"/>
              </w:rPr>
            </w:pPr>
            <w:r w:rsidRPr="00833F39">
              <w:rPr>
                <w:sz w:val="24"/>
              </w:rPr>
              <w:t>Participar en más de 6 actividades en</w:t>
            </w:r>
            <w:r w:rsidRPr="00833F39">
              <w:rPr>
                <w:spacing w:val="-11"/>
                <w:sz w:val="24"/>
              </w:rPr>
              <w:t xml:space="preserve"> </w:t>
            </w:r>
            <w:r w:rsidRPr="00833F39">
              <w:rPr>
                <w:sz w:val="24"/>
              </w:rPr>
              <w:t>al año</w:t>
            </w:r>
          </w:p>
        </w:tc>
        <w:tc>
          <w:tcPr>
            <w:tcW w:w="1418" w:type="dxa"/>
          </w:tcPr>
          <w:p w14:paraId="207D5BB4" w14:textId="77777777" w:rsidR="00BF6E1F" w:rsidRPr="00833F39" w:rsidRDefault="00BF6E1F" w:rsidP="007A6D44">
            <w:pPr>
              <w:pStyle w:val="TableParagraph"/>
              <w:spacing w:line="220" w:lineRule="exact"/>
              <w:ind w:right="103"/>
              <w:jc w:val="right"/>
              <w:rPr>
                <w:sz w:val="20"/>
              </w:rPr>
            </w:pPr>
            <w:r w:rsidRPr="00833F39">
              <w:rPr>
                <w:w w:val="95"/>
                <w:sz w:val="20"/>
              </w:rPr>
              <w:t>20</w:t>
            </w:r>
          </w:p>
        </w:tc>
      </w:tr>
      <w:tr w:rsidR="00BF6E1F" w:rsidRPr="00833F39" w14:paraId="6E289125" w14:textId="77777777" w:rsidTr="007A6D44">
        <w:trPr>
          <w:trHeight w:val="540"/>
        </w:trPr>
        <w:tc>
          <w:tcPr>
            <w:tcW w:w="7474" w:type="dxa"/>
            <w:gridSpan w:val="4"/>
          </w:tcPr>
          <w:p w14:paraId="50FA2DF8" w14:textId="77777777" w:rsidR="00BF6E1F" w:rsidRPr="00833F39" w:rsidRDefault="00BF6E1F" w:rsidP="007A6D44">
            <w:pPr>
              <w:pStyle w:val="TableParagraph"/>
              <w:spacing w:line="259" w:lineRule="exact"/>
              <w:ind w:left="98"/>
              <w:rPr>
                <w:sz w:val="24"/>
              </w:rPr>
            </w:pPr>
            <w:r w:rsidRPr="00833F39">
              <w:rPr>
                <w:sz w:val="24"/>
              </w:rPr>
              <w:t>Énfasis social de actividades que tienen por objetivo el avance hacia la</w:t>
            </w:r>
          </w:p>
          <w:p w14:paraId="28C25657" w14:textId="77777777" w:rsidR="00BF6E1F" w:rsidRPr="00833F39" w:rsidRDefault="00BF6E1F" w:rsidP="007A6D44">
            <w:pPr>
              <w:pStyle w:val="TableParagraph"/>
              <w:spacing w:line="272" w:lineRule="exact"/>
              <w:ind w:left="98"/>
              <w:rPr>
                <w:sz w:val="24"/>
              </w:rPr>
            </w:pPr>
            <w:r w:rsidRPr="00833F39">
              <w:rPr>
                <w:sz w:val="24"/>
              </w:rPr>
              <w:t>justicia social.</w:t>
            </w:r>
          </w:p>
        </w:tc>
        <w:tc>
          <w:tcPr>
            <w:tcW w:w="1418" w:type="dxa"/>
          </w:tcPr>
          <w:p w14:paraId="427719E0" w14:textId="77777777" w:rsidR="00BF6E1F" w:rsidRPr="00833F39" w:rsidRDefault="00BF6E1F" w:rsidP="007A6D44">
            <w:pPr>
              <w:pStyle w:val="TableParagraph"/>
              <w:ind w:left="194"/>
              <w:rPr>
                <w:b/>
                <w:sz w:val="24"/>
              </w:rPr>
            </w:pPr>
            <w:r w:rsidRPr="00833F39">
              <w:rPr>
                <w:b/>
                <w:sz w:val="24"/>
              </w:rPr>
              <w:t>Hasta 15</w:t>
            </w:r>
          </w:p>
        </w:tc>
      </w:tr>
      <w:tr w:rsidR="00BF6E1F" w:rsidRPr="00833F39" w14:paraId="7F593DFD" w14:textId="77777777" w:rsidTr="007A6D44">
        <w:trPr>
          <w:trHeight w:val="540"/>
        </w:trPr>
        <w:tc>
          <w:tcPr>
            <w:tcW w:w="7474" w:type="dxa"/>
            <w:gridSpan w:val="4"/>
          </w:tcPr>
          <w:p w14:paraId="2555326D" w14:textId="77777777" w:rsidR="00BF6E1F" w:rsidRPr="00833F39" w:rsidRDefault="00BF6E1F" w:rsidP="007A6D44">
            <w:pPr>
              <w:pStyle w:val="TableParagraph"/>
              <w:spacing w:line="259" w:lineRule="exact"/>
              <w:ind w:left="98"/>
              <w:rPr>
                <w:sz w:val="24"/>
              </w:rPr>
            </w:pPr>
            <w:r w:rsidRPr="00833F39">
              <w:rPr>
                <w:sz w:val="24"/>
              </w:rPr>
              <w:t>Enfoque turístico de las actividades a realizar para generar oferta de</w:t>
            </w:r>
          </w:p>
          <w:p w14:paraId="507C4E59" w14:textId="77777777" w:rsidR="00BF6E1F" w:rsidRPr="00833F39" w:rsidRDefault="00BF6E1F" w:rsidP="007A6D44">
            <w:pPr>
              <w:pStyle w:val="TableParagraph"/>
              <w:spacing w:line="272" w:lineRule="exact"/>
              <w:ind w:left="98"/>
              <w:rPr>
                <w:sz w:val="24"/>
              </w:rPr>
            </w:pPr>
            <w:r w:rsidRPr="00833F39">
              <w:rPr>
                <w:sz w:val="24"/>
              </w:rPr>
              <w:t>servicios a los visitantes.</w:t>
            </w:r>
          </w:p>
        </w:tc>
        <w:tc>
          <w:tcPr>
            <w:tcW w:w="1418" w:type="dxa"/>
          </w:tcPr>
          <w:p w14:paraId="4BD68280" w14:textId="77777777" w:rsidR="00BF6E1F" w:rsidRPr="00833F39" w:rsidRDefault="00BF6E1F" w:rsidP="007A6D44">
            <w:pPr>
              <w:pStyle w:val="TableParagraph"/>
              <w:ind w:left="194"/>
              <w:rPr>
                <w:b/>
                <w:sz w:val="24"/>
              </w:rPr>
            </w:pPr>
            <w:r w:rsidRPr="00833F39">
              <w:rPr>
                <w:b/>
                <w:sz w:val="24"/>
              </w:rPr>
              <w:t>Hasta 15</w:t>
            </w:r>
          </w:p>
        </w:tc>
      </w:tr>
      <w:tr w:rsidR="00BF6E1F" w:rsidRPr="00833F39" w14:paraId="1FD3AD7A" w14:textId="77777777" w:rsidTr="007A6D44">
        <w:trPr>
          <w:trHeight w:val="820"/>
        </w:trPr>
        <w:tc>
          <w:tcPr>
            <w:tcW w:w="7474" w:type="dxa"/>
            <w:gridSpan w:val="4"/>
          </w:tcPr>
          <w:p w14:paraId="1DAC1CC8" w14:textId="77777777" w:rsidR="00BF6E1F" w:rsidRPr="00833F39" w:rsidRDefault="00BF6E1F" w:rsidP="007A6D44">
            <w:pPr>
              <w:pStyle w:val="TableParagraph"/>
              <w:spacing w:line="235" w:lineRule="auto"/>
              <w:ind w:left="98"/>
              <w:rPr>
                <w:sz w:val="24"/>
              </w:rPr>
            </w:pPr>
            <w:r w:rsidRPr="00833F39">
              <w:rPr>
                <w:sz w:val="24"/>
              </w:rPr>
              <w:lastRenderedPageBreak/>
              <w:t>Criterio referente al uso y disponibilidad de local de titularidad municipal de acuerdo con la valoración de los aspectos que se relacionan en</w:t>
            </w:r>
          </w:p>
          <w:p w14:paraId="6ED8E085" w14:textId="77777777" w:rsidR="00BF6E1F" w:rsidRPr="00833F39" w:rsidRDefault="00BF6E1F" w:rsidP="007A6D44">
            <w:pPr>
              <w:pStyle w:val="TableParagraph"/>
              <w:spacing w:before="8" w:line="275" w:lineRule="exact"/>
              <w:ind w:left="98"/>
              <w:rPr>
                <w:sz w:val="24"/>
              </w:rPr>
            </w:pPr>
            <w:r w:rsidRPr="00833F39">
              <w:rPr>
                <w:sz w:val="24"/>
              </w:rPr>
              <w:t>continuación:</w:t>
            </w:r>
          </w:p>
        </w:tc>
        <w:tc>
          <w:tcPr>
            <w:tcW w:w="1418" w:type="dxa"/>
          </w:tcPr>
          <w:p w14:paraId="112A538B" w14:textId="77777777" w:rsidR="00BF6E1F" w:rsidRPr="00833F39" w:rsidRDefault="00BF6E1F" w:rsidP="007A6D44">
            <w:pPr>
              <w:pStyle w:val="TableParagraph"/>
              <w:ind w:left="194"/>
              <w:rPr>
                <w:b/>
                <w:sz w:val="24"/>
              </w:rPr>
            </w:pPr>
            <w:r w:rsidRPr="00833F39">
              <w:rPr>
                <w:b/>
                <w:sz w:val="24"/>
              </w:rPr>
              <w:t>Hasta 15</w:t>
            </w:r>
          </w:p>
        </w:tc>
      </w:tr>
      <w:tr w:rsidR="00BF6E1F" w:rsidRPr="00833F39" w14:paraId="769B839A" w14:textId="77777777" w:rsidTr="007A6D44">
        <w:trPr>
          <w:trHeight w:val="308"/>
        </w:trPr>
        <w:tc>
          <w:tcPr>
            <w:tcW w:w="403" w:type="dxa"/>
            <w:vMerge w:val="restart"/>
            <w:tcBorders>
              <w:left w:val="nil"/>
            </w:tcBorders>
          </w:tcPr>
          <w:p w14:paraId="16B2DAB8" w14:textId="77777777" w:rsidR="00BF6E1F" w:rsidRPr="00833F39" w:rsidRDefault="00BF6E1F" w:rsidP="007A6D44">
            <w:pPr>
              <w:pStyle w:val="TableParagraph"/>
              <w:spacing w:line="240" w:lineRule="auto"/>
              <w:rPr>
                <w:rFonts w:ascii="Times New Roman"/>
              </w:rPr>
            </w:pPr>
          </w:p>
        </w:tc>
        <w:tc>
          <w:tcPr>
            <w:tcW w:w="7070" w:type="dxa"/>
            <w:gridSpan w:val="3"/>
          </w:tcPr>
          <w:p w14:paraId="667D7D90" w14:textId="77777777" w:rsidR="00BF6E1F" w:rsidRPr="00833F39" w:rsidRDefault="00BF6E1F" w:rsidP="00BF6E1F">
            <w:pPr>
              <w:pStyle w:val="TableParagraph"/>
              <w:numPr>
                <w:ilvl w:val="0"/>
                <w:numId w:val="26"/>
              </w:numPr>
              <w:tabs>
                <w:tab w:val="left" w:pos="813"/>
                <w:tab w:val="left" w:pos="814"/>
              </w:tabs>
              <w:spacing w:line="272" w:lineRule="exact"/>
              <w:rPr>
                <w:sz w:val="24"/>
              </w:rPr>
            </w:pPr>
            <w:r w:rsidRPr="00833F39">
              <w:rPr>
                <w:sz w:val="24"/>
              </w:rPr>
              <w:t>Si no dispone de local</w:t>
            </w:r>
            <w:r w:rsidRPr="00833F39">
              <w:rPr>
                <w:spacing w:val="-8"/>
                <w:sz w:val="24"/>
              </w:rPr>
              <w:t xml:space="preserve"> </w:t>
            </w:r>
            <w:r w:rsidRPr="00833F39">
              <w:rPr>
                <w:sz w:val="24"/>
              </w:rPr>
              <w:t>permanente</w:t>
            </w:r>
          </w:p>
        </w:tc>
        <w:tc>
          <w:tcPr>
            <w:tcW w:w="1418" w:type="dxa"/>
          </w:tcPr>
          <w:p w14:paraId="7746EA68" w14:textId="77777777" w:rsidR="00BF6E1F" w:rsidRPr="00833F39" w:rsidRDefault="00BF6E1F" w:rsidP="007A6D44">
            <w:pPr>
              <w:pStyle w:val="TableParagraph"/>
              <w:spacing w:line="220" w:lineRule="exact"/>
              <w:ind w:right="103"/>
              <w:jc w:val="right"/>
              <w:rPr>
                <w:sz w:val="20"/>
              </w:rPr>
            </w:pPr>
            <w:r w:rsidRPr="00833F39">
              <w:rPr>
                <w:w w:val="95"/>
                <w:sz w:val="20"/>
              </w:rPr>
              <w:t>15</w:t>
            </w:r>
          </w:p>
        </w:tc>
      </w:tr>
      <w:tr w:rsidR="00BF6E1F" w:rsidRPr="00833F39" w14:paraId="57F563E6" w14:textId="77777777" w:rsidTr="007A6D44">
        <w:trPr>
          <w:trHeight w:val="560"/>
        </w:trPr>
        <w:tc>
          <w:tcPr>
            <w:tcW w:w="403" w:type="dxa"/>
            <w:vMerge/>
            <w:tcBorders>
              <w:top w:val="nil"/>
              <w:left w:val="nil"/>
            </w:tcBorders>
          </w:tcPr>
          <w:p w14:paraId="47149378" w14:textId="77777777" w:rsidR="00BF6E1F" w:rsidRPr="00833F39" w:rsidRDefault="00BF6E1F" w:rsidP="007A6D44">
            <w:pPr>
              <w:rPr>
                <w:sz w:val="2"/>
                <w:szCs w:val="2"/>
              </w:rPr>
            </w:pPr>
          </w:p>
        </w:tc>
        <w:tc>
          <w:tcPr>
            <w:tcW w:w="3482" w:type="dxa"/>
            <w:tcBorders>
              <w:right w:val="nil"/>
            </w:tcBorders>
          </w:tcPr>
          <w:p w14:paraId="7B6A4B6A" w14:textId="77777777" w:rsidR="00BF6E1F" w:rsidRPr="00833F39" w:rsidRDefault="00BF6E1F" w:rsidP="00BF6E1F">
            <w:pPr>
              <w:pStyle w:val="TableParagraph"/>
              <w:numPr>
                <w:ilvl w:val="0"/>
                <w:numId w:val="25"/>
              </w:numPr>
              <w:tabs>
                <w:tab w:val="left" w:pos="813"/>
                <w:tab w:val="left" w:pos="814"/>
              </w:tabs>
              <w:spacing w:before="1" w:line="225" w:lineRule="auto"/>
              <w:ind w:right="130" w:firstLine="0"/>
              <w:rPr>
                <w:sz w:val="24"/>
              </w:rPr>
            </w:pPr>
            <w:r w:rsidRPr="00833F39">
              <w:rPr>
                <w:sz w:val="24"/>
              </w:rPr>
              <w:t>Si utiliza puntualmente reuniones...)</w:t>
            </w:r>
          </w:p>
        </w:tc>
        <w:tc>
          <w:tcPr>
            <w:tcW w:w="956" w:type="dxa"/>
            <w:tcBorders>
              <w:left w:val="nil"/>
              <w:right w:val="nil"/>
            </w:tcBorders>
          </w:tcPr>
          <w:p w14:paraId="37DC2622" w14:textId="77777777" w:rsidR="00BF6E1F" w:rsidRPr="00833F39" w:rsidRDefault="00BF6E1F" w:rsidP="007A6D44">
            <w:pPr>
              <w:pStyle w:val="TableParagraph"/>
              <w:spacing w:line="240" w:lineRule="auto"/>
              <w:ind w:right="94"/>
              <w:jc w:val="right"/>
              <w:rPr>
                <w:sz w:val="24"/>
              </w:rPr>
            </w:pPr>
            <w:r w:rsidRPr="00833F39">
              <w:rPr>
                <w:sz w:val="24"/>
              </w:rPr>
              <w:t>el local</w:t>
            </w:r>
          </w:p>
        </w:tc>
        <w:tc>
          <w:tcPr>
            <w:tcW w:w="2632" w:type="dxa"/>
            <w:tcBorders>
              <w:left w:val="nil"/>
            </w:tcBorders>
          </w:tcPr>
          <w:p w14:paraId="13AFAD50" w14:textId="77777777" w:rsidR="00BF6E1F" w:rsidRPr="00833F39" w:rsidRDefault="00BF6E1F" w:rsidP="007A6D44">
            <w:pPr>
              <w:pStyle w:val="TableParagraph"/>
              <w:spacing w:line="240" w:lineRule="auto"/>
              <w:ind w:left="53" w:right="78"/>
              <w:jc w:val="center"/>
              <w:rPr>
                <w:sz w:val="24"/>
              </w:rPr>
            </w:pPr>
            <w:r w:rsidRPr="00833F39">
              <w:rPr>
                <w:sz w:val="24"/>
              </w:rPr>
              <w:t>(entrenamientos, juntas,</w:t>
            </w:r>
          </w:p>
        </w:tc>
        <w:tc>
          <w:tcPr>
            <w:tcW w:w="1418" w:type="dxa"/>
          </w:tcPr>
          <w:p w14:paraId="55988A10" w14:textId="77777777" w:rsidR="00BF6E1F" w:rsidRPr="00833F39" w:rsidRDefault="00BF6E1F" w:rsidP="007A6D44">
            <w:pPr>
              <w:pStyle w:val="TableParagraph"/>
              <w:spacing w:line="220" w:lineRule="exact"/>
              <w:ind w:right="103"/>
              <w:jc w:val="right"/>
              <w:rPr>
                <w:sz w:val="20"/>
              </w:rPr>
            </w:pPr>
            <w:r w:rsidRPr="00833F39">
              <w:rPr>
                <w:w w:val="95"/>
                <w:sz w:val="20"/>
              </w:rPr>
              <w:t>10</w:t>
            </w:r>
          </w:p>
        </w:tc>
      </w:tr>
      <w:tr w:rsidR="00BF6E1F" w:rsidRPr="00833F39" w14:paraId="212F55FB" w14:textId="77777777" w:rsidTr="007A6D44">
        <w:trPr>
          <w:trHeight w:val="280"/>
        </w:trPr>
        <w:tc>
          <w:tcPr>
            <w:tcW w:w="403" w:type="dxa"/>
            <w:vMerge/>
            <w:tcBorders>
              <w:top w:val="nil"/>
              <w:left w:val="nil"/>
            </w:tcBorders>
          </w:tcPr>
          <w:p w14:paraId="7C065175" w14:textId="77777777" w:rsidR="00BF6E1F" w:rsidRPr="00833F39" w:rsidRDefault="00BF6E1F" w:rsidP="007A6D44">
            <w:pPr>
              <w:rPr>
                <w:sz w:val="2"/>
                <w:szCs w:val="2"/>
              </w:rPr>
            </w:pPr>
          </w:p>
        </w:tc>
        <w:tc>
          <w:tcPr>
            <w:tcW w:w="7070" w:type="dxa"/>
            <w:gridSpan w:val="3"/>
          </w:tcPr>
          <w:p w14:paraId="196FECB8" w14:textId="77777777" w:rsidR="00BF6E1F" w:rsidRPr="00833F39" w:rsidRDefault="00BF6E1F" w:rsidP="00BF6E1F">
            <w:pPr>
              <w:pStyle w:val="TableParagraph"/>
              <w:numPr>
                <w:ilvl w:val="0"/>
                <w:numId w:val="24"/>
              </w:numPr>
              <w:tabs>
                <w:tab w:val="left" w:pos="813"/>
                <w:tab w:val="left" w:pos="814"/>
              </w:tabs>
              <w:spacing w:line="272" w:lineRule="exact"/>
              <w:rPr>
                <w:sz w:val="24"/>
              </w:rPr>
            </w:pPr>
            <w:r w:rsidRPr="00833F39">
              <w:rPr>
                <w:sz w:val="24"/>
              </w:rPr>
              <w:t>Si utiliza un local de</w:t>
            </w:r>
            <w:r w:rsidRPr="00833F39">
              <w:rPr>
                <w:spacing w:val="-11"/>
                <w:sz w:val="24"/>
              </w:rPr>
              <w:t xml:space="preserve"> </w:t>
            </w:r>
            <w:r w:rsidRPr="00833F39">
              <w:rPr>
                <w:sz w:val="24"/>
              </w:rPr>
              <w:t>alquiler</w:t>
            </w:r>
          </w:p>
        </w:tc>
        <w:tc>
          <w:tcPr>
            <w:tcW w:w="1418" w:type="dxa"/>
          </w:tcPr>
          <w:p w14:paraId="75D90204" w14:textId="77777777" w:rsidR="00BF6E1F" w:rsidRPr="00833F39" w:rsidRDefault="00BF6E1F" w:rsidP="007A6D44">
            <w:pPr>
              <w:pStyle w:val="TableParagraph"/>
              <w:spacing w:line="220" w:lineRule="exact"/>
              <w:ind w:right="101"/>
              <w:jc w:val="right"/>
              <w:rPr>
                <w:sz w:val="20"/>
              </w:rPr>
            </w:pPr>
            <w:r w:rsidRPr="00833F39">
              <w:rPr>
                <w:w w:val="96"/>
                <w:sz w:val="20"/>
              </w:rPr>
              <w:t>7</w:t>
            </w:r>
          </w:p>
        </w:tc>
      </w:tr>
      <w:tr w:rsidR="00BF6E1F" w:rsidRPr="00833F39" w14:paraId="1FB2E7B3" w14:textId="77777777" w:rsidTr="007A6D44">
        <w:trPr>
          <w:trHeight w:val="280"/>
        </w:trPr>
        <w:tc>
          <w:tcPr>
            <w:tcW w:w="403" w:type="dxa"/>
            <w:vMerge/>
            <w:tcBorders>
              <w:top w:val="nil"/>
              <w:left w:val="nil"/>
            </w:tcBorders>
          </w:tcPr>
          <w:p w14:paraId="300241D8" w14:textId="77777777" w:rsidR="00BF6E1F" w:rsidRPr="00833F39" w:rsidRDefault="00BF6E1F" w:rsidP="007A6D44">
            <w:pPr>
              <w:rPr>
                <w:sz w:val="2"/>
                <w:szCs w:val="2"/>
              </w:rPr>
            </w:pPr>
          </w:p>
        </w:tc>
        <w:tc>
          <w:tcPr>
            <w:tcW w:w="7070" w:type="dxa"/>
            <w:gridSpan w:val="3"/>
          </w:tcPr>
          <w:p w14:paraId="61A4D621" w14:textId="77777777" w:rsidR="00BF6E1F" w:rsidRPr="00833F39" w:rsidRDefault="00BF6E1F" w:rsidP="00BF6E1F">
            <w:pPr>
              <w:pStyle w:val="TableParagraph"/>
              <w:numPr>
                <w:ilvl w:val="0"/>
                <w:numId w:val="23"/>
              </w:numPr>
              <w:tabs>
                <w:tab w:val="left" w:pos="813"/>
                <w:tab w:val="left" w:pos="814"/>
              </w:tabs>
              <w:spacing w:line="270" w:lineRule="exact"/>
              <w:rPr>
                <w:sz w:val="24"/>
              </w:rPr>
            </w:pPr>
            <w:r w:rsidRPr="00833F39">
              <w:rPr>
                <w:sz w:val="24"/>
              </w:rPr>
              <w:t>Si comparte el local con otra entidad o</w:t>
            </w:r>
            <w:r w:rsidRPr="00833F39">
              <w:rPr>
                <w:spacing w:val="-22"/>
                <w:sz w:val="24"/>
              </w:rPr>
              <w:t xml:space="preserve"> </w:t>
            </w:r>
            <w:r w:rsidRPr="00833F39">
              <w:rPr>
                <w:sz w:val="24"/>
              </w:rPr>
              <w:t>asociación</w:t>
            </w:r>
          </w:p>
        </w:tc>
        <w:tc>
          <w:tcPr>
            <w:tcW w:w="1418" w:type="dxa"/>
          </w:tcPr>
          <w:p w14:paraId="0BB7A7F4" w14:textId="77777777" w:rsidR="00BF6E1F" w:rsidRPr="00833F39" w:rsidRDefault="00BF6E1F" w:rsidP="007A6D44">
            <w:pPr>
              <w:pStyle w:val="TableParagraph"/>
              <w:spacing w:line="220" w:lineRule="exact"/>
              <w:ind w:right="101"/>
              <w:jc w:val="right"/>
              <w:rPr>
                <w:sz w:val="20"/>
              </w:rPr>
            </w:pPr>
            <w:r w:rsidRPr="00833F39">
              <w:rPr>
                <w:w w:val="96"/>
                <w:sz w:val="20"/>
              </w:rPr>
              <w:t>5</w:t>
            </w:r>
          </w:p>
        </w:tc>
      </w:tr>
      <w:tr w:rsidR="00BF6E1F" w:rsidRPr="00833F39" w14:paraId="76B2531C" w14:textId="77777777" w:rsidTr="007A6D44">
        <w:trPr>
          <w:trHeight w:val="840"/>
        </w:trPr>
        <w:tc>
          <w:tcPr>
            <w:tcW w:w="7474" w:type="dxa"/>
            <w:gridSpan w:val="4"/>
          </w:tcPr>
          <w:p w14:paraId="2D6F9060" w14:textId="77777777" w:rsidR="00BF6E1F" w:rsidRPr="00833F39" w:rsidRDefault="00BF6E1F" w:rsidP="007A6D44">
            <w:pPr>
              <w:pStyle w:val="TableParagraph"/>
              <w:spacing w:line="240" w:lineRule="auto"/>
              <w:ind w:left="98" w:right="94"/>
              <w:jc w:val="both"/>
              <w:rPr>
                <w:sz w:val="24"/>
              </w:rPr>
            </w:pPr>
            <w:r w:rsidRPr="00833F39">
              <w:rPr>
                <w:sz w:val="24"/>
              </w:rPr>
              <w:t>Que sean actividades que estimulen la interacción de distintas asociaciones del municipio o promovidas de forma compartida.</w:t>
            </w:r>
          </w:p>
        </w:tc>
        <w:tc>
          <w:tcPr>
            <w:tcW w:w="1418" w:type="dxa"/>
          </w:tcPr>
          <w:p w14:paraId="2C027E41" w14:textId="77777777" w:rsidR="00BF6E1F" w:rsidRPr="00833F39" w:rsidRDefault="00BF6E1F" w:rsidP="007A6D44">
            <w:pPr>
              <w:pStyle w:val="TableParagraph"/>
              <w:ind w:left="194"/>
              <w:rPr>
                <w:b/>
                <w:sz w:val="24"/>
              </w:rPr>
            </w:pPr>
            <w:r w:rsidRPr="00833F39">
              <w:rPr>
                <w:b/>
                <w:sz w:val="24"/>
              </w:rPr>
              <w:t>Hasta 15</w:t>
            </w:r>
          </w:p>
        </w:tc>
      </w:tr>
      <w:tr w:rsidR="00BF6E1F" w:rsidRPr="00833F39" w14:paraId="5340D342" w14:textId="77777777" w:rsidTr="007A6D44">
        <w:trPr>
          <w:trHeight w:val="560"/>
        </w:trPr>
        <w:tc>
          <w:tcPr>
            <w:tcW w:w="403" w:type="dxa"/>
            <w:vMerge w:val="restart"/>
            <w:tcBorders>
              <w:left w:val="nil"/>
            </w:tcBorders>
          </w:tcPr>
          <w:p w14:paraId="322B4EA9" w14:textId="77777777" w:rsidR="00BF6E1F" w:rsidRPr="00833F39" w:rsidRDefault="00BF6E1F" w:rsidP="007A6D44">
            <w:pPr>
              <w:pStyle w:val="TableParagraph"/>
              <w:spacing w:line="240" w:lineRule="auto"/>
              <w:rPr>
                <w:rFonts w:ascii="Times New Roman"/>
              </w:rPr>
            </w:pPr>
          </w:p>
        </w:tc>
        <w:tc>
          <w:tcPr>
            <w:tcW w:w="3482" w:type="dxa"/>
            <w:tcBorders>
              <w:right w:val="nil"/>
            </w:tcBorders>
          </w:tcPr>
          <w:p w14:paraId="42757C0A" w14:textId="77777777" w:rsidR="00BF6E1F" w:rsidRPr="00833F39" w:rsidRDefault="00BF6E1F" w:rsidP="00BF6E1F">
            <w:pPr>
              <w:pStyle w:val="TableParagraph"/>
              <w:numPr>
                <w:ilvl w:val="0"/>
                <w:numId w:val="22"/>
              </w:numPr>
              <w:tabs>
                <w:tab w:val="left" w:pos="813"/>
                <w:tab w:val="left" w:pos="814"/>
              </w:tabs>
              <w:spacing w:before="17" w:line="220" w:lineRule="auto"/>
              <w:ind w:right="21" w:firstLine="0"/>
              <w:rPr>
                <w:sz w:val="24"/>
              </w:rPr>
            </w:pPr>
            <w:r w:rsidRPr="00833F39">
              <w:rPr>
                <w:sz w:val="24"/>
              </w:rPr>
              <w:t>Cuando la interacción es de actividades</w:t>
            </w:r>
          </w:p>
        </w:tc>
        <w:tc>
          <w:tcPr>
            <w:tcW w:w="956" w:type="dxa"/>
            <w:tcBorders>
              <w:left w:val="nil"/>
              <w:right w:val="nil"/>
            </w:tcBorders>
          </w:tcPr>
          <w:p w14:paraId="302472E3" w14:textId="77777777" w:rsidR="00BF6E1F" w:rsidRPr="00833F39" w:rsidRDefault="00BF6E1F" w:rsidP="007A6D44">
            <w:pPr>
              <w:pStyle w:val="TableParagraph"/>
              <w:spacing w:before="10" w:line="240" w:lineRule="auto"/>
              <w:ind w:right="57"/>
              <w:jc w:val="right"/>
              <w:rPr>
                <w:sz w:val="24"/>
              </w:rPr>
            </w:pPr>
            <w:r w:rsidRPr="00833F39">
              <w:rPr>
                <w:sz w:val="24"/>
              </w:rPr>
              <w:t>por</w:t>
            </w:r>
            <w:r w:rsidRPr="00833F39">
              <w:rPr>
                <w:spacing w:val="58"/>
                <w:sz w:val="24"/>
              </w:rPr>
              <w:t xml:space="preserve"> </w:t>
            </w:r>
            <w:r w:rsidRPr="00833F39">
              <w:rPr>
                <w:sz w:val="24"/>
              </w:rPr>
              <w:t>la</w:t>
            </w:r>
          </w:p>
        </w:tc>
        <w:tc>
          <w:tcPr>
            <w:tcW w:w="2632" w:type="dxa"/>
            <w:tcBorders>
              <w:left w:val="nil"/>
            </w:tcBorders>
          </w:tcPr>
          <w:p w14:paraId="01582D7C" w14:textId="77777777" w:rsidR="00BF6E1F" w:rsidRPr="00833F39" w:rsidRDefault="00BF6E1F" w:rsidP="007A6D44">
            <w:pPr>
              <w:pStyle w:val="TableParagraph"/>
              <w:spacing w:before="10" w:line="240" w:lineRule="auto"/>
              <w:ind w:left="53" w:right="19"/>
              <w:jc w:val="center"/>
              <w:rPr>
                <w:sz w:val="24"/>
              </w:rPr>
            </w:pPr>
            <w:r w:rsidRPr="00833F39">
              <w:rPr>
                <w:sz w:val="24"/>
              </w:rPr>
              <w:t>organización conjunta</w:t>
            </w:r>
          </w:p>
        </w:tc>
        <w:tc>
          <w:tcPr>
            <w:tcW w:w="1418" w:type="dxa"/>
          </w:tcPr>
          <w:p w14:paraId="2ED5984F" w14:textId="77777777" w:rsidR="00BF6E1F" w:rsidRPr="00833F39" w:rsidRDefault="00BF6E1F" w:rsidP="007A6D44">
            <w:pPr>
              <w:pStyle w:val="TableParagraph"/>
              <w:spacing w:line="220" w:lineRule="exact"/>
              <w:ind w:right="103"/>
              <w:jc w:val="right"/>
              <w:rPr>
                <w:sz w:val="20"/>
              </w:rPr>
            </w:pPr>
            <w:r w:rsidRPr="00833F39">
              <w:rPr>
                <w:w w:val="95"/>
                <w:sz w:val="20"/>
              </w:rPr>
              <w:t>15</w:t>
            </w:r>
          </w:p>
        </w:tc>
      </w:tr>
      <w:tr w:rsidR="00BF6E1F" w:rsidRPr="00833F39" w14:paraId="24D1A2D3" w14:textId="77777777" w:rsidTr="007A6D44">
        <w:trPr>
          <w:trHeight w:val="660"/>
        </w:trPr>
        <w:tc>
          <w:tcPr>
            <w:tcW w:w="403" w:type="dxa"/>
            <w:vMerge/>
            <w:tcBorders>
              <w:top w:val="nil"/>
              <w:left w:val="nil"/>
            </w:tcBorders>
          </w:tcPr>
          <w:p w14:paraId="78F57808" w14:textId="77777777" w:rsidR="00BF6E1F" w:rsidRPr="00833F39" w:rsidRDefault="00BF6E1F" w:rsidP="007A6D44">
            <w:pPr>
              <w:rPr>
                <w:sz w:val="2"/>
                <w:szCs w:val="2"/>
              </w:rPr>
            </w:pPr>
          </w:p>
        </w:tc>
        <w:tc>
          <w:tcPr>
            <w:tcW w:w="7070" w:type="dxa"/>
            <w:gridSpan w:val="3"/>
          </w:tcPr>
          <w:p w14:paraId="7C0AC662" w14:textId="77777777" w:rsidR="00BF6E1F" w:rsidRPr="00833F39" w:rsidRDefault="00BF6E1F" w:rsidP="00BF6E1F">
            <w:pPr>
              <w:pStyle w:val="TableParagraph"/>
              <w:numPr>
                <w:ilvl w:val="0"/>
                <w:numId w:val="21"/>
              </w:numPr>
              <w:tabs>
                <w:tab w:val="left" w:pos="813"/>
                <w:tab w:val="left" w:pos="814"/>
              </w:tabs>
              <w:spacing w:before="4" w:line="223" w:lineRule="auto"/>
              <w:ind w:right="97" w:firstLine="0"/>
              <w:rPr>
                <w:sz w:val="24"/>
              </w:rPr>
            </w:pPr>
            <w:r w:rsidRPr="00833F39">
              <w:rPr>
                <w:sz w:val="24"/>
              </w:rPr>
              <w:t>Cuando se colabora en actividades organizadas por otras entidades</w:t>
            </w:r>
          </w:p>
        </w:tc>
        <w:tc>
          <w:tcPr>
            <w:tcW w:w="1418" w:type="dxa"/>
          </w:tcPr>
          <w:p w14:paraId="4469AAFE" w14:textId="77777777" w:rsidR="00BF6E1F" w:rsidRPr="00833F39" w:rsidRDefault="00BF6E1F" w:rsidP="007A6D44">
            <w:pPr>
              <w:pStyle w:val="TableParagraph"/>
              <w:spacing w:line="220" w:lineRule="exact"/>
              <w:ind w:right="101"/>
              <w:jc w:val="right"/>
              <w:rPr>
                <w:sz w:val="20"/>
              </w:rPr>
            </w:pPr>
            <w:r w:rsidRPr="00833F39">
              <w:rPr>
                <w:w w:val="96"/>
                <w:sz w:val="20"/>
              </w:rPr>
              <w:t>5</w:t>
            </w:r>
          </w:p>
        </w:tc>
      </w:tr>
      <w:tr w:rsidR="00BF6E1F" w:rsidRPr="00833F39" w14:paraId="1FF92B9F" w14:textId="77777777" w:rsidTr="007A6D44">
        <w:trPr>
          <w:trHeight w:val="540"/>
        </w:trPr>
        <w:tc>
          <w:tcPr>
            <w:tcW w:w="7474" w:type="dxa"/>
            <w:gridSpan w:val="4"/>
          </w:tcPr>
          <w:p w14:paraId="1960363F" w14:textId="77777777" w:rsidR="00BF6E1F" w:rsidRPr="00833F39" w:rsidRDefault="00BF6E1F" w:rsidP="007A6D44">
            <w:pPr>
              <w:pStyle w:val="TableParagraph"/>
              <w:spacing w:line="261" w:lineRule="exact"/>
              <w:ind w:left="98"/>
              <w:rPr>
                <w:sz w:val="24"/>
              </w:rPr>
            </w:pPr>
            <w:r w:rsidRPr="00833F39">
              <w:rPr>
                <w:sz w:val="24"/>
              </w:rPr>
              <w:t>Incidencia que pueden tener en la población así como la repercusión</w:t>
            </w:r>
          </w:p>
          <w:p w14:paraId="1B0DCE34" w14:textId="77777777" w:rsidR="00BF6E1F" w:rsidRPr="00833F39" w:rsidRDefault="00BF6E1F" w:rsidP="007A6D44">
            <w:pPr>
              <w:pStyle w:val="TableParagraph"/>
              <w:spacing w:line="273" w:lineRule="exact"/>
              <w:ind w:left="98"/>
              <w:rPr>
                <w:sz w:val="24"/>
              </w:rPr>
            </w:pPr>
            <w:r w:rsidRPr="00833F39">
              <w:rPr>
                <w:sz w:val="24"/>
              </w:rPr>
              <w:t>exterior.</w:t>
            </w:r>
          </w:p>
        </w:tc>
        <w:tc>
          <w:tcPr>
            <w:tcW w:w="1418" w:type="dxa"/>
          </w:tcPr>
          <w:p w14:paraId="7BAC6705" w14:textId="77777777" w:rsidR="00BF6E1F" w:rsidRPr="00833F39" w:rsidRDefault="00BF6E1F" w:rsidP="007A6D44">
            <w:pPr>
              <w:pStyle w:val="TableParagraph"/>
              <w:ind w:left="194"/>
              <w:rPr>
                <w:b/>
                <w:sz w:val="24"/>
              </w:rPr>
            </w:pPr>
            <w:r w:rsidRPr="00833F39">
              <w:rPr>
                <w:b/>
                <w:sz w:val="24"/>
              </w:rPr>
              <w:t>Hasta 10</w:t>
            </w:r>
          </w:p>
        </w:tc>
      </w:tr>
      <w:tr w:rsidR="00BF6E1F" w:rsidRPr="00833F39" w14:paraId="596EE636" w14:textId="77777777" w:rsidTr="007A6D44">
        <w:trPr>
          <w:trHeight w:val="260"/>
        </w:trPr>
        <w:tc>
          <w:tcPr>
            <w:tcW w:w="7474" w:type="dxa"/>
            <w:gridSpan w:val="4"/>
          </w:tcPr>
          <w:p w14:paraId="350B2F88" w14:textId="77777777" w:rsidR="00BF6E1F" w:rsidRPr="00833F39" w:rsidRDefault="00BF6E1F" w:rsidP="007A6D44">
            <w:pPr>
              <w:pStyle w:val="TableParagraph"/>
              <w:spacing w:line="256" w:lineRule="exact"/>
              <w:ind w:left="98"/>
              <w:rPr>
                <w:sz w:val="24"/>
              </w:rPr>
            </w:pPr>
            <w:r w:rsidRPr="00833F39">
              <w:rPr>
                <w:sz w:val="24"/>
              </w:rPr>
              <w:t>Carácter innovador de las actividades.</w:t>
            </w:r>
          </w:p>
        </w:tc>
        <w:tc>
          <w:tcPr>
            <w:tcW w:w="1418" w:type="dxa"/>
          </w:tcPr>
          <w:p w14:paraId="092B33CD" w14:textId="77777777" w:rsidR="00BF6E1F" w:rsidRPr="00833F39" w:rsidRDefault="00BF6E1F" w:rsidP="007A6D44">
            <w:pPr>
              <w:pStyle w:val="TableParagraph"/>
              <w:spacing w:line="256" w:lineRule="exact"/>
              <w:ind w:left="194"/>
              <w:rPr>
                <w:b/>
                <w:sz w:val="24"/>
              </w:rPr>
            </w:pPr>
            <w:r w:rsidRPr="00833F39">
              <w:rPr>
                <w:b/>
                <w:sz w:val="24"/>
              </w:rPr>
              <w:t>Hasta 10</w:t>
            </w:r>
          </w:p>
        </w:tc>
      </w:tr>
    </w:tbl>
    <w:p w14:paraId="0E827BF0" w14:textId="77777777" w:rsidR="00BF6E1F" w:rsidRPr="00833F39" w:rsidRDefault="00BF6E1F" w:rsidP="00BF6E1F">
      <w:pPr>
        <w:pStyle w:val="Textoindependiente"/>
        <w:spacing w:before="4"/>
        <w:rPr>
          <w:rFonts w:ascii="Times New Roman"/>
          <w:sz w:val="20"/>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74"/>
        <w:gridCol w:w="1418"/>
      </w:tblGrid>
      <w:tr w:rsidR="00BF6E1F" w:rsidRPr="00833F39" w14:paraId="00B9675C" w14:textId="77777777" w:rsidTr="007A6D44">
        <w:trPr>
          <w:trHeight w:val="325"/>
        </w:trPr>
        <w:tc>
          <w:tcPr>
            <w:tcW w:w="7474" w:type="dxa"/>
          </w:tcPr>
          <w:p w14:paraId="3ED96341" w14:textId="77777777" w:rsidR="00BF6E1F" w:rsidRPr="00833F39" w:rsidRDefault="00BF6E1F" w:rsidP="007A6D44">
            <w:pPr>
              <w:pStyle w:val="TableParagraph"/>
              <w:spacing w:line="259" w:lineRule="exact"/>
              <w:ind w:left="98"/>
              <w:rPr>
                <w:sz w:val="24"/>
              </w:rPr>
            </w:pPr>
            <w:r w:rsidRPr="00833F39">
              <w:rPr>
                <w:sz w:val="24"/>
              </w:rPr>
              <w:t>Actividades de carácter abierto, popular y participativo de interés público general.</w:t>
            </w:r>
          </w:p>
        </w:tc>
        <w:tc>
          <w:tcPr>
            <w:tcW w:w="1418" w:type="dxa"/>
          </w:tcPr>
          <w:p w14:paraId="34C18FE0" w14:textId="77777777" w:rsidR="00BF6E1F" w:rsidRPr="00833F39" w:rsidRDefault="00BF6E1F" w:rsidP="007A6D44">
            <w:pPr>
              <w:pStyle w:val="TableParagraph"/>
              <w:ind w:left="175" w:right="165"/>
              <w:jc w:val="center"/>
              <w:rPr>
                <w:b/>
                <w:sz w:val="24"/>
              </w:rPr>
            </w:pPr>
            <w:r w:rsidRPr="00833F39">
              <w:rPr>
                <w:b/>
                <w:sz w:val="24"/>
              </w:rPr>
              <w:t>Hasta 10</w:t>
            </w:r>
          </w:p>
        </w:tc>
      </w:tr>
      <w:tr w:rsidR="00BF6E1F" w:rsidRPr="00833F39" w14:paraId="791A4EDF" w14:textId="77777777" w:rsidTr="007A6D44">
        <w:trPr>
          <w:trHeight w:val="260"/>
        </w:trPr>
        <w:tc>
          <w:tcPr>
            <w:tcW w:w="7474" w:type="dxa"/>
          </w:tcPr>
          <w:p w14:paraId="63BEE5DF" w14:textId="77777777" w:rsidR="00BF6E1F" w:rsidRPr="00833F39" w:rsidRDefault="00BF6E1F" w:rsidP="007A6D44">
            <w:pPr>
              <w:pStyle w:val="TableParagraph"/>
              <w:spacing w:line="258" w:lineRule="exact"/>
              <w:ind w:left="98"/>
              <w:rPr>
                <w:sz w:val="24"/>
              </w:rPr>
            </w:pPr>
            <w:r w:rsidRPr="00833F39">
              <w:rPr>
                <w:sz w:val="24"/>
              </w:rPr>
              <w:t>Experiencia y trayectoria de la entidad.</w:t>
            </w:r>
          </w:p>
        </w:tc>
        <w:tc>
          <w:tcPr>
            <w:tcW w:w="1418" w:type="dxa"/>
          </w:tcPr>
          <w:p w14:paraId="2D8597B9" w14:textId="77777777" w:rsidR="00BF6E1F" w:rsidRPr="00833F39" w:rsidRDefault="00BF6E1F" w:rsidP="007A6D44">
            <w:pPr>
              <w:pStyle w:val="TableParagraph"/>
              <w:spacing w:line="258" w:lineRule="exact"/>
              <w:ind w:left="175" w:right="165"/>
              <w:jc w:val="center"/>
              <w:rPr>
                <w:b/>
                <w:sz w:val="24"/>
              </w:rPr>
            </w:pPr>
            <w:r w:rsidRPr="00833F39">
              <w:rPr>
                <w:b/>
                <w:sz w:val="24"/>
              </w:rPr>
              <w:t>Hasta 15</w:t>
            </w:r>
          </w:p>
        </w:tc>
      </w:tr>
      <w:tr w:rsidR="00BF6E1F" w:rsidRPr="00833F39" w14:paraId="41922D3A" w14:textId="77777777" w:rsidTr="007A6D44">
        <w:trPr>
          <w:trHeight w:val="260"/>
        </w:trPr>
        <w:tc>
          <w:tcPr>
            <w:tcW w:w="7474" w:type="dxa"/>
          </w:tcPr>
          <w:p w14:paraId="0150C9D6" w14:textId="77777777" w:rsidR="00BF6E1F" w:rsidRPr="00833F39" w:rsidRDefault="00BF6E1F" w:rsidP="00BF6E1F">
            <w:pPr>
              <w:pStyle w:val="TableParagraph"/>
              <w:numPr>
                <w:ilvl w:val="0"/>
                <w:numId w:val="35"/>
              </w:numPr>
              <w:spacing w:line="258" w:lineRule="exact"/>
              <w:rPr>
                <w:sz w:val="24"/>
              </w:rPr>
            </w:pPr>
            <w:r w:rsidRPr="00833F39">
              <w:rPr>
                <w:sz w:val="24"/>
              </w:rPr>
              <w:t>Entidades fundadas hace más de 5 años</w:t>
            </w:r>
          </w:p>
        </w:tc>
        <w:tc>
          <w:tcPr>
            <w:tcW w:w="1418" w:type="dxa"/>
          </w:tcPr>
          <w:p w14:paraId="135BBDEF" w14:textId="77777777" w:rsidR="00BF6E1F" w:rsidRPr="00833F39" w:rsidRDefault="00BF6E1F" w:rsidP="007A6D44">
            <w:pPr>
              <w:pStyle w:val="TableParagraph"/>
              <w:spacing w:line="258" w:lineRule="exact"/>
              <w:ind w:left="175" w:right="165"/>
              <w:jc w:val="right"/>
              <w:rPr>
                <w:sz w:val="20"/>
                <w:szCs w:val="20"/>
              </w:rPr>
            </w:pPr>
            <w:r w:rsidRPr="00833F39">
              <w:rPr>
                <w:sz w:val="20"/>
                <w:szCs w:val="20"/>
              </w:rPr>
              <w:t>5</w:t>
            </w:r>
          </w:p>
        </w:tc>
      </w:tr>
      <w:tr w:rsidR="00BF6E1F" w:rsidRPr="00833F39" w14:paraId="5FD0E40D" w14:textId="77777777" w:rsidTr="007A6D44">
        <w:trPr>
          <w:trHeight w:val="260"/>
        </w:trPr>
        <w:tc>
          <w:tcPr>
            <w:tcW w:w="7474" w:type="dxa"/>
          </w:tcPr>
          <w:p w14:paraId="1FDDE047" w14:textId="77777777" w:rsidR="00BF6E1F" w:rsidRPr="00833F39" w:rsidRDefault="00BF6E1F" w:rsidP="00BF6E1F">
            <w:pPr>
              <w:pStyle w:val="TableParagraph"/>
              <w:numPr>
                <w:ilvl w:val="0"/>
                <w:numId w:val="35"/>
              </w:numPr>
              <w:spacing w:line="258" w:lineRule="exact"/>
              <w:rPr>
                <w:sz w:val="24"/>
              </w:rPr>
            </w:pPr>
            <w:r w:rsidRPr="00833F39">
              <w:rPr>
                <w:sz w:val="24"/>
              </w:rPr>
              <w:t>Entidades fundadas hace más de 10 años</w:t>
            </w:r>
          </w:p>
        </w:tc>
        <w:tc>
          <w:tcPr>
            <w:tcW w:w="1418" w:type="dxa"/>
          </w:tcPr>
          <w:p w14:paraId="1DF1C9A1" w14:textId="77777777" w:rsidR="00BF6E1F" w:rsidRPr="00833F39" w:rsidRDefault="00BF6E1F" w:rsidP="007A6D44">
            <w:pPr>
              <w:pStyle w:val="TableParagraph"/>
              <w:spacing w:line="258" w:lineRule="exact"/>
              <w:ind w:left="175" w:right="165"/>
              <w:jc w:val="right"/>
              <w:rPr>
                <w:sz w:val="20"/>
                <w:szCs w:val="20"/>
              </w:rPr>
            </w:pPr>
            <w:r w:rsidRPr="00833F39">
              <w:rPr>
                <w:sz w:val="20"/>
                <w:szCs w:val="20"/>
              </w:rPr>
              <w:t>10</w:t>
            </w:r>
          </w:p>
        </w:tc>
      </w:tr>
      <w:tr w:rsidR="00BF6E1F" w:rsidRPr="00833F39" w14:paraId="2E75CE83" w14:textId="77777777" w:rsidTr="007A6D44">
        <w:trPr>
          <w:trHeight w:val="260"/>
        </w:trPr>
        <w:tc>
          <w:tcPr>
            <w:tcW w:w="7474" w:type="dxa"/>
          </w:tcPr>
          <w:p w14:paraId="6BC9BA42" w14:textId="77777777" w:rsidR="00BF6E1F" w:rsidRPr="00833F39" w:rsidRDefault="00BF6E1F" w:rsidP="00BF6E1F">
            <w:pPr>
              <w:pStyle w:val="TableParagraph"/>
              <w:numPr>
                <w:ilvl w:val="0"/>
                <w:numId w:val="35"/>
              </w:numPr>
              <w:spacing w:line="258" w:lineRule="exact"/>
              <w:rPr>
                <w:sz w:val="24"/>
              </w:rPr>
            </w:pPr>
            <w:r w:rsidRPr="00833F39">
              <w:rPr>
                <w:sz w:val="24"/>
              </w:rPr>
              <w:t>Entidades fundadas hace más de 15 años</w:t>
            </w:r>
          </w:p>
        </w:tc>
        <w:tc>
          <w:tcPr>
            <w:tcW w:w="1418" w:type="dxa"/>
          </w:tcPr>
          <w:p w14:paraId="34FB79A0" w14:textId="77777777" w:rsidR="00BF6E1F" w:rsidRPr="00833F39" w:rsidRDefault="00BF6E1F" w:rsidP="007A6D44">
            <w:pPr>
              <w:pStyle w:val="TableParagraph"/>
              <w:spacing w:line="258" w:lineRule="exact"/>
              <w:ind w:left="175" w:right="165"/>
              <w:jc w:val="right"/>
              <w:rPr>
                <w:sz w:val="20"/>
                <w:szCs w:val="20"/>
              </w:rPr>
            </w:pPr>
            <w:r w:rsidRPr="00833F39">
              <w:rPr>
                <w:sz w:val="20"/>
                <w:szCs w:val="20"/>
              </w:rPr>
              <w:t>15</w:t>
            </w:r>
          </w:p>
        </w:tc>
      </w:tr>
    </w:tbl>
    <w:p w14:paraId="69514DB7" w14:textId="77777777" w:rsidR="00BF6E1F" w:rsidRPr="00833F39" w:rsidRDefault="00BF6E1F" w:rsidP="00BF6E1F">
      <w:pPr>
        <w:pStyle w:val="Textoindependiente"/>
        <w:spacing w:before="4"/>
        <w:rPr>
          <w:rFonts w:ascii="Times New Roman"/>
          <w:sz w:val="12"/>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0"/>
        <w:gridCol w:w="6749"/>
        <w:gridCol w:w="1550"/>
      </w:tblGrid>
      <w:tr w:rsidR="00BF6E1F" w:rsidRPr="00833F39" w14:paraId="3C40F3BE" w14:textId="77777777" w:rsidTr="007A6D44">
        <w:trPr>
          <w:trHeight w:val="1100"/>
        </w:trPr>
        <w:tc>
          <w:tcPr>
            <w:tcW w:w="7418" w:type="dxa"/>
            <w:gridSpan w:val="2"/>
          </w:tcPr>
          <w:p w14:paraId="6F1F4F80" w14:textId="77777777" w:rsidR="00BF6E1F" w:rsidRPr="00833F39" w:rsidRDefault="00BF6E1F" w:rsidP="007A6D44">
            <w:pPr>
              <w:pStyle w:val="TableParagraph"/>
              <w:spacing w:line="259" w:lineRule="exact"/>
              <w:ind w:left="1660"/>
              <w:rPr>
                <w:b/>
                <w:sz w:val="24"/>
              </w:rPr>
            </w:pPr>
            <w:r w:rsidRPr="00833F39">
              <w:rPr>
                <w:b/>
                <w:sz w:val="24"/>
              </w:rPr>
              <w:t>Criterios específicos (Máximo 50 puntos)</w:t>
            </w:r>
          </w:p>
          <w:p w14:paraId="1F39E287" w14:textId="77777777" w:rsidR="00BF6E1F" w:rsidRPr="00833F39" w:rsidRDefault="00BF6E1F" w:rsidP="007A6D44">
            <w:pPr>
              <w:pStyle w:val="TableParagraph"/>
              <w:spacing w:before="2" w:line="276" w:lineRule="exact"/>
              <w:ind w:left="107"/>
              <w:rPr>
                <w:b/>
                <w:sz w:val="24"/>
                <w:szCs w:val="24"/>
              </w:rPr>
            </w:pPr>
            <w:r w:rsidRPr="00833F39">
              <w:rPr>
                <w:b/>
                <w:sz w:val="24"/>
                <w:szCs w:val="24"/>
              </w:rPr>
              <w:t xml:space="preserve">Con estos criterios se valorará </w:t>
            </w:r>
            <w:r w:rsidRPr="00833F39">
              <w:rPr>
                <w:b/>
                <w:sz w:val="24"/>
              </w:rPr>
              <w:t xml:space="preserve">la memoria anual de actividades y </w:t>
            </w:r>
            <w:r w:rsidRPr="00833F39">
              <w:rPr>
                <w:b/>
                <w:sz w:val="24"/>
                <w:szCs w:val="24"/>
              </w:rPr>
              <w:t>las memorias descriptivas de las actuaciones objeto de subvención. Se valorará positivamente</w:t>
            </w:r>
          </w:p>
        </w:tc>
        <w:tc>
          <w:tcPr>
            <w:tcW w:w="1550" w:type="dxa"/>
          </w:tcPr>
          <w:p w14:paraId="0AB426CB" w14:textId="77777777" w:rsidR="00BF6E1F" w:rsidRPr="00833F39" w:rsidRDefault="00BF6E1F" w:rsidP="007A6D44">
            <w:pPr>
              <w:pStyle w:val="TableParagraph"/>
              <w:spacing w:line="235" w:lineRule="auto"/>
              <w:ind w:left="323" w:right="172" w:hanging="135"/>
              <w:rPr>
                <w:b/>
                <w:sz w:val="24"/>
              </w:rPr>
            </w:pPr>
            <w:r w:rsidRPr="00833F39">
              <w:rPr>
                <w:b/>
                <w:sz w:val="24"/>
              </w:rPr>
              <w:t>Puntuación máxima</w:t>
            </w:r>
          </w:p>
        </w:tc>
      </w:tr>
      <w:tr w:rsidR="00BF6E1F" w:rsidRPr="00833F39" w14:paraId="2866E01E" w14:textId="77777777" w:rsidTr="007A6D44">
        <w:trPr>
          <w:trHeight w:val="260"/>
        </w:trPr>
        <w:tc>
          <w:tcPr>
            <w:tcW w:w="8969" w:type="dxa"/>
            <w:gridSpan w:val="3"/>
          </w:tcPr>
          <w:p w14:paraId="22D38A21" w14:textId="77777777" w:rsidR="00BF6E1F" w:rsidRPr="00833F39" w:rsidRDefault="00BF6E1F" w:rsidP="007A6D44">
            <w:pPr>
              <w:pStyle w:val="TableParagraph"/>
              <w:spacing w:line="256" w:lineRule="exact"/>
              <w:ind w:left="1670"/>
              <w:rPr>
                <w:b/>
                <w:sz w:val="24"/>
              </w:rPr>
            </w:pPr>
            <w:r w:rsidRPr="00833F39">
              <w:rPr>
                <w:b/>
                <w:sz w:val="24"/>
              </w:rPr>
              <w:t>Criterios de valoración y puntuación, ámbito económico</w:t>
            </w:r>
          </w:p>
        </w:tc>
      </w:tr>
      <w:tr w:rsidR="00BF6E1F" w:rsidRPr="00833F39" w14:paraId="4D92D040" w14:textId="77777777" w:rsidTr="007A6D44">
        <w:trPr>
          <w:trHeight w:val="540"/>
        </w:trPr>
        <w:tc>
          <w:tcPr>
            <w:tcW w:w="7418" w:type="dxa"/>
            <w:gridSpan w:val="2"/>
          </w:tcPr>
          <w:p w14:paraId="0DB0A75C" w14:textId="77777777" w:rsidR="00BF6E1F" w:rsidRPr="00833F39" w:rsidRDefault="00BF6E1F" w:rsidP="007A6D44">
            <w:pPr>
              <w:pStyle w:val="TableParagraph"/>
              <w:spacing w:line="261" w:lineRule="exact"/>
              <w:ind w:left="107"/>
              <w:rPr>
                <w:sz w:val="24"/>
              </w:rPr>
            </w:pPr>
            <w:r w:rsidRPr="00833F39">
              <w:rPr>
                <w:sz w:val="24"/>
              </w:rPr>
              <w:t>Aquellas actividades y proyectos que proyecten al exterior en el ámbito del</w:t>
            </w:r>
          </w:p>
          <w:p w14:paraId="4D111A56" w14:textId="77777777" w:rsidR="00BF6E1F" w:rsidRPr="00833F39" w:rsidRDefault="00BF6E1F" w:rsidP="007A6D44">
            <w:pPr>
              <w:pStyle w:val="TableParagraph"/>
              <w:spacing w:line="273" w:lineRule="exact"/>
              <w:ind w:left="107"/>
              <w:rPr>
                <w:sz w:val="24"/>
              </w:rPr>
            </w:pPr>
            <w:r w:rsidRPr="00833F39">
              <w:rPr>
                <w:sz w:val="24"/>
              </w:rPr>
              <w:t>turismo en el municipio.</w:t>
            </w:r>
          </w:p>
        </w:tc>
        <w:tc>
          <w:tcPr>
            <w:tcW w:w="1550" w:type="dxa"/>
          </w:tcPr>
          <w:p w14:paraId="242C2BA3" w14:textId="77777777" w:rsidR="00BF6E1F" w:rsidRPr="00833F39" w:rsidRDefault="00BF6E1F" w:rsidP="007A6D44">
            <w:pPr>
              <w:pStyle w:val="TableParagraph"/>
              <w:ind w:left="616" w:right="613"/>
              <w:jc w:val="center"/>
              <w:rPr>
                <w:b/>
                <w:sz w:val="24"/>
              </w:rPr>
            </w:pPr>
            <w:r w:rsidRPr="00833F39">
              <w:rPr>
                <w:b/>
                <w:sz w:val="24"/>
              </w:rPr>
              <w:t>15</w:t>
            </w:r>
          </w:p>
        </w:tc>
      </w:tr>
      <w:tr w:rsidR="00BF6E1F" w:rsidRPr="00833F39" w14:paraId="23917EDF" w14:textId="77777777" w:rsidTr="007A6D44">
        <w:trPr>
          <w:trHeight w:val="260"/>
        </w:trPr>
        <w:tc>
          <w:tcPr>
            <w:tcW w:w="7418" w:type="dxa"/>
            <w:gridSpan w:val="2"/>
          </w:tcPr>
          <w:p w14:paraId="144BFE65" w14:textId="77777777" w:rsidR="00BF6E1F" w:rsidRPr="00833F39" w:rsidRDefault="00BF6E1F" w:rsidP="007A6D44">
            <w:pPr>
              <w:pStyle w:val="TableParagraph"/>
              <w:spacing w:line="256" w:lineRule="exact"/>
              <w:ind w:left="107"/>
              <w:rPr>
                <w:sz w:val="24"/>
              </w:rPr>
            </w:pPr>
            <w:r w:rsidRPr="00833F39">
              <w:rPr>
                <w:sz w:val="24"/>
              </w:rPr>
              <w:t>Aquellas actividades y proyectos que fomenten el empleo.</w:t>
            </w:r>
          </w:p>
        </w:tc>
        <w:tc>
          <w:tcPr>
            <w:tcW w:w="1550" w:type="dxa"/>
          </w:tcPr>
          <w:p w14:paraId="426B25AF" w14:textId="77777777" w:rsidR="00BF6E1F" w:rsidRPr="00833F39" w:rsidRDefault="00BF6E1F" w:rsidP="007A6D44">
            <w:pPr>
              <w:pStyle w:val="TableParagraph"/>
              <w:spacing w:line="256" w:lineRule="exact"/>
              <w:ind w:left="616" w:right="613"/>
              <w:jc w:val="center"/>
              <w:rPr>
                <w:b/>
                <w:sz w:val="24"/>
              </w:rPr>
            </w:pPr>
            <w:r w:rsidRPr="00833F39">
              <w:rPr>
                <w:b/>
                <w:sz w:val="24"/>
              </w:rPr>
              <w:t>15</w:t>
            </w:r>
          </w:p>
        </w:tc>
      </w:tr>
      <w:tr w:rsidR="00BF6E1F" w:rsidRPr="00833F39" w14:paraId="7E29CDED" w14:textId="77777777" w:rsidTr="007A6D44">
        <w:trPr>
          <w:trHeight w:val="540"/>
        </w:trPr>
        <w:tc>
          <w:tcPr>
            <w:tcW w:w="7418" w:type="dxa"/>
            <w:gridSpan w:val="2"/>
          </w:tcPr>
          <w:p w14:paraId="1FBCF1C1" w14:textId="77777777" w:rsidR="00BF6E1F" w:rsidRPr="00833F39" w:rsidRDefault="00BF6E1F" w:rsidP="007A6D44">
            <w:pPr>
              <w:pStyle w:val="TableParagraph"/>
              <w:tabs>
                <w:tab w:val="left" w:pos="1266"/>
                <w:tab w:val="left" w:pos="2438"/>
                <w:tab w:val="left" w:pos="2728"/>
                <w:tab w:val="left" w:pos="3942"/>
                <w:tab w:val="left" w:pos="4578"/>
                <w:tab w:val="left" w:pos="5738"/>
                <w:tab w:val="left" w:pos="6162"/>
              </w:tabs>
              <w:spacing w:line="261" w:lineRule="exact"/>
              <w:ind w:left="107"/>
              <w:rPr>
                <w:sz w:val="24"/>
              </w:rPr>
            </w:pPr>
            <w:r w:rsidRPr="00833F39">
              <w:rPr>
                <w:sz w:val="24"/>
              </w:rPr>
              <w:t xml:space="preserve">Aquellas </w:t>
            </w:r>
            <w:r w:rsidRPr="00833F39">
              <w:rPr>
                <w:sz w:val="24"/>
              </w:rPr>
              <w:tab/>
              <w:t>actividadesyproyectosquefomenteinlareactivación</w:t>
            </w:r>
          </w:p>
          <w:p w14:paraId="2E932A31" w14:textId="77777777" w:rsidR="00BF6E1F" w:rsidRPr="00833F39" w:rsidRDefault="00BF6E1F" w:rsidP="007A6D44">
            <w:pPr>
              <w:pStyle w:val="TableParagraph"/>
              <w:spacing w:line="273" w:lineRule="exact"/>
              <w:ind w:left="107"/>
              <w:rPr>
                <w:sz w:val="24"/>
              </w:rPr>
            </w:pPr>
            <w:r w:rsidRPr="00833F39">
              <w:rPr>
                <w:sz w:val="24"/>
              </w:rPr>
              <w:t>económica local.</w:t>
            </w:r>
          </w:p>
        </w:tc>
        <w:tc>
          <w:tcPr>
            <w:tcW w:w="1550" w:type="dxa"/>
          </w:tcPr>
          <w:p w14:paraId="5EC672AA" w14:textId="77777777" w:rsidR="00BF6E1F" w:rsidRPr="00833F39" w:rsidRDefault="00BF6E1F" w:rsidP="007A6D44">
            <w:pPr>
              <w:pStyle w:val="TableParagraph"/>
              <w:ind w:left="616" w:right="613"/>
              <w:jc w:val="center"/>
              <w:rPr>
                <w:b/>
                <w:sz w:val="24"/>
              </w:rPr>
            </w:pPr>
            <w:r w:rsidRPr="00833F39">
              <w:rPr>
                <w:b/>
                <w:sz w:val="24"/>
              </w:rPr>
              <w:t>10</w:t>
            </w:r>
          </w:p>
        </w:tc>
      </w:tr>
      <w:tr w:rsidR="00BF6E1F" w:rsidRPr="00833F39" w14:paraId="68480E0C" w14:textId="77777777" w:rsidTr="007A6D44">
        <w:trPr>
          <w:trHeight w:val="540"/>
        </w:trPr>
        <w:tc>
          <w:tcPr>
            <w:tcW w:w="7418" w:type="dxa"/>
            <w:gridSpan w:val="2"/>
          </w:tcPr>
          <w:p w14:paraId="24CE0C10" w14:textId="77777777" w:rsidR="00BF6E1F" w:rsidRPr="00833F39" w:rsidRDefault="00BF6E1F" w:rsidP="007A6D44">
            <w:pPr>
              <w:pStyle w:val="TableParagraph"/>
              <w:spacing w:line="259" w:lineRule="exact"/>
              <w:ind w:left="107"/>
              <w:rPr>
                <w:sz w:val="24"/>
              </w:rPr>
            </w:pPr>
            <w:r w:rsidRPr="00833F39">
              <w:rPr>
                <w:sz w:val="24"/>
              </w:rPr>
              <w:t>Aquellas actividades y proyectos que fomenten el comercio de proximidad,</w:t>
            </w:r>
          </w:p>
          <w:p w14:paraId="0FB18B2C" w14:textId="77777777" w:rsidR="00BF6E1F" w:rsidRPr="00833F39" w:rsidRDefault="00BF6E1F" w:rsidP="007A6D44">
            <w:pPr>
              <w:pStyle w:val="TableParagraph"/>
              <w:spacing w:line="272" w:lineRule="exact"/>
              <w:ind w:left="107"/>
              <w:rPr>
                <w:sz w:val="24"/>
              </w:rPr>
            </w:pPr>
            <w:r w:rsidRPr="00833F39">
              <w:rPr>
                <w:sz w:val="24"/>
              </w:rPr>
              <w:t>el pequeño comercio y el sector primario.</w:t>
            </w:r>
          </w:p>
        </w:tc>
        <w:tc>
          <w:tcPr>
            <w:tcW w:w="1550" w:type="dxa"/>
          </w:tcPr>
          <w:p w14:paraId="2934C3CB" w14:textId="77777777" w:rsidR="00BF6E1F" w:rsidRPr="00833F39" w:rsidRDefault="00BF6E1F" w:rsidP="007A6D44">
            <w:pPr>
              <w:pStyle w:val="TableParagraph"/>
              <w:ind w:left="616" w:right="613"/>
              <w:jc w:val="center"/>
              <w:rPr>
                <w:b/>
                <w:sz w:val="24"/>
              </w:rPr>
            </w:pPr>
            <w:r w:rsidRPr="00833F39">
              <w:rPr>
                <w:b/>
                <w:sz w:val="24"/>
              </w:rPr>
              <w:t>10</w:t>
            </w:r>
          </w:p>
        </w:tc>
      </w:tr>
      <w:tr w:rsidR="00BF6E1F" w:rsidRPr="00833F39" w14:paraId="241B7DDC" w14:textId="77777777" w:rsidTr="007A6D44">
        <w:trPr>
          <w:trHeight w:val="260"/>
        </w:trPr>
        <w:tc>
          <w:tcPr>
            <w:tcW w:w="8969" w:type="dxa"/>
            <w:gridSpan w:val="3"/>
          </w:tcPr>
          <w:p w14:paraId="2F4FD141" w14:textId="77777777" w:rsidR="00BF6E1F" w:rsidRPr="00833F39" w:rsidRDefault="00BF6E1F" w:rsidP="007A6D44">
            <w:pPr>
              <w:pStyle w:val="TableParagraph"/>
              <w:spacing w:line="256" w:lineRule="exact"/>
              <w:ind w:left="1797"/>
              <w:rPr>
                <w:b/>
                <w:sz w:val="24"/>
              </w:rPr>
            </w:pPr>
            <w:r w:rsidRPr="00833F39">
              <w:rPr>
                <w:b/>
                <w:sz w:val="24"/>
              </w:rPr>
              <w:t>Criterios de valoración y puntuación, ámbito cultural</w:t>
            </w:r>
          </w:p>
        </w:tc>
      </w:tr>
      <w:tr w:rsidR="00BF6E1F" w:rsidRPr="00833F39" w14:paraId="0391E007" w14:textId="77777777" w:rsidTr="007A6D44">
        <w:trPr>
          <w:trHeight w:val="260"/>
        </w:trPr>
        <w:tc>
          <w:tcPr>
            <w:tcW w:w="7418" w:type="dxa"/>
            <w:gridSpan w:val="2"/>
          </w:tcPr>
          <w:p w14:paraId="4DB83331" w14:textId="77777777" w:rsidR="00BF6E1F" w:rsidRPr="00833F39" w:rsidRDefault="00BF6E1F" w:rsidP="007A6D44">
            <w:pPr>
              <w:pStyle w:val="TableParagraph"/>
              <w:spacing w:line="258" w:lineRule="exact"/>
              <w:ind w:left="107"/>
              <w:rPr>
                <w:sz w:val="24"/>
              </w:rPr>
            </w:pPr>
            <w:r w:rsidRPr="00833F39">
              <w:rPr>
                <w:sz w:val="24"/>
              </w:rPr>
              <w:t>El interés cultural y social de las actividades o proyectos programados</w:t>
            </w:r>
          </w:p>
        </w:tc>
        <w:tc>
          <w:tcPr>
            <w:tcW w:w="1550" w:type="dxa"/>
          </w:tcPr>
          <w:p w14:paraId="2E90C993" w14:textId="77777777" w:rsidR="00BF6E1F" w:rsidRPr="00833F39" w:rsidRDefault="00BF6E1F" w:rsidP="007A6D44">
            <w:pPr>
              <w:pStyle w:val="TableParagraph"/>
              <w:spacing w:line="258" w:lineRule="exact"/>
              <w:ind w:left="616" w:right="613"/>
              <w:jc w:val="center"/>
              <w:rPr>
                <w:b/>
                <w:sz w:val="24"/>
              </w:rPr>
            </w:pPr>
            <w:r w:rsidRPr="00833F39">
              <w:rPr>
                <w:b/>
                <w:sz w:val="24"/>
              </w:rPr>
              <w:t>15</w:t>
            </w:r>
          </w:p>
        </w:tc>
      </w:tr>
      <w:tr w:rsidR="00BF6E1F" w:rsidRPr="00833F39" w14:paraId="7F4329FA" w14:textId="77777777" w:rsidTr="007A6D44">
        <w:trPr>
          <w:trHeight w:val="260"/>
        </w:trPr>
        <w:tc>
          <w:tcPr>
            <w:tcW w:w="7418" w:type="dxa"/>
            <w:gridSpan w:val="2"/>
          </w:tcPr>
          <w:p w14:paraId="0E4C14EF" w14:textId="77777777" w:rsidR="00BF6E1F" w:rsidRPr="00833F39" w:rsidRDefault="00BF6E1F" w:rsidP="007A6D44">
            <w:pPr>
              <w:pStyle w:val="TableParagraph"/>
              <w:spacing w:line="256" w:lineRule="exact"/>
              <w:ind w:left="102"/>
              <w:rPr>
                <w:sz w:val="24"/>
              </w:rPr>
            </w:pPr>
            <w:r w:rsidRPr="00833F39">
              <w:rPr>
                <w:sz w:val="24"/>
              </w:rPr>
              <w:lastRenderedPageBreak/>
              <w:t>La originalidad y singularidad de las actividades o proyectos culturales.</w:t>
            </w:r>
          </w:p>
        </w:tc>
        <w:tc>
          <w:tcPr>
            <w:tcW w:w="1550" w:type="dxa"/>
          </w:tcPr>
          <w:p w14:paraId="17CBC4A2" w14:textId="77777777" w:rsidR="00BF6E1F" w:rsidRPr="00833F39" w:rsidRDefault="00BF6E1F" w:rsidP="007A6D44">
            <w:pPr>
              <w:pStyle w:val="TableParagraph"/>
              <w:spacing w:line="256" w:lineRule="exact"/>
              <w:ind w:left="616" w:right="613"/>
              <w:jc w:val="center"/>
              <w:rPr>
                <w:b/>
                <w:sz w:val="24"/>
              </w:rPr>
            </w:pPr>
            <w:r w:rsidRPr="00833F39">
              <w:rPr>
                <w:b/>
                <w:sz w:val="24"/>
              </w:rPr>
              <w:t>15</w:t>
            </w:r>
          </w:p>
        </w:tc>
      </w:tr>
      <w:tr w:rsidR="00BF6E1F" w:rsidRPr="00833F39" w14:paraId="61E021DF" w14:textId="77777777" w:rsidTr="007A6D44">
        <w:trPr>
          <w:trHeight w:val="820"/>
        </w:trPr>
        <w:tc>
          <w:tcPr>
            <w:tcW w:w="7418" w:type="dxa"/>
            <w:gridSpan w:val="2"/>
          </w:tcPr>
          <w:p w14:paraId="4EAE65B0" w14:textId="77777777" w:rsidR="00BF6E1F" w:rsidRPr="00833F39" w:rsidRDefault="00BF6E1F" w:rsidP="007A6D44">
            <w:pPr>
              <w:pStyle w:val="TableParagraph"/>
              <w:spacing w:line="235" w:lineRule="auto"/>
              <w:ind w:left="102"/>
              <w:rPr>
                <w:sz w:val="24"/>
              </w:rPr>
            </w:pPr>
            <w:r w:rsidRPr="00833F39">
              <w:rPr>
                <w:sz w:val="24"/>
              </w:rPr>
              <w:t>Que sean actividades o proyectos que colaboren en la re valorización del patrimonio cultural y festivo de Deltebre, en su ámbito histórico,</w:t>
            </w:r>
          </w:p>
          <w:p w14:paraId="137FF32C" w14:textId="77777777" w:rsidR="00BF6E1F" w:rsidRPr="00833F39" w:rsidRDefault="00BF6E1F" w:rsidP="007A6D44">
            <w:pPr>
              <w:pStyle w:val="TableParagraph"/>
              <w:spacing w:before="8" w:line="275" w:lineRule="exact"/>
              <w:ind w:left="102"/>
              <w:rPr>
                <w:sz w:val="24"/>
              </w:rPr>
            </w:pPr>
            <w:r w:rsidRPr="00833F39">
              <w:rPr>
                <w:sz w:val="24"/>
              </w:rPr>
              <w:t>artístico, de tradiciones populares...</w:t>
            </w:r>
          </w:p>
        </w:tc>
        <w:tc>
          <w:tcPr>
            <w:tcW w:w="1550" w:type="dxa"/>
          </w:tcPr>
          <w:p w14:paraId="2EA0977B" w14:textId="77777777" w:rsidR="00BF6E1F" w:rsidRPr="00833F39" w:rsidRDefault="00BF6E1F" w:rsidP="007A6D44">
            <w:pPr>
              <w:pStyle w:val="TableParagraph"/>
              <w:ind w:left="616" w:right="613"/>
              <w:jc w:val="center"/>
              <w:rPr>
                <w:b/>
                <w:sz w:val="24"/>
              </w:rPr>
            </w:pPr>
            <w:r w:rsidRPr="00833F39">
              <w:rPr>
                <w:b/>
                <w:sz w:val="24"/>
              </w:rPr>
              <w:t>10</w:t>
            </w:r>
          </w:p>
        </w:tc>
      </w:tr>
      <w:tr w:rsidR="00BF6E1F" w:rsidRPr="00833F39" w14:paraId="2231B8D5" w14:textId="77777777" w:rsidTr="007A6D44">
        <w:trPr>
          <w:trHeight w:val="260"/>
        </w:trPr>
        <w:tc>
          <w:tcPr>
            <w:tcW w:w="7418" w:type="dxa"/>
            <w:gridSpan w:val="2"/>
          </w:tcPr>
          <w:p w14:paraId="6E806032" w14:textId="77777777" w:rsidR="00BF6E1F" w:rsidRPr="00833F39" w:rsidRDefault="00BF6E1F" w:rsidP="007A6D44">
            <w:pPr>
              <w:pStyle w:val="TableParagraph"/>
              <w:spacing w:line="256" w:lineRule="exact"/>
              <w:ind w:left="102"/>
              <w:rPr>
                <w:sz w:val="24"/>
              </w:rPr>
            </w:pPr>
            <w:r w:rsidRPr="00833F39">
              <w:rPr>
                <w:sz w:val="24"/>
              </w:rPr>
              <w:t>Que organizan actividades formativas.</w:t>
            </w:r>
          </w:p>
        </w:tc>
        <w:tc>
          <w:tcPr>
            <w:tcW w:w="1550" w:type="dxa"/>
          </w:tcPr>
          <w:p w14:paraId="4DF7457D" w14:textId="77777777" w:rsidR="00BF6E1F" w:rsidRPr="00833F39" w:rsidRDefault="00BF6E1F" w:rsidP="007A6D44">
            <w:pPr>
              <w:pStyle w:val="TableParagraph"/>
              <w:spacing w:line="256" w:lineRule="exact"/>
              <w:ind w:left="616" w:right="613"/>
              <w:jc w:val="center"/>
              <w:rPr>
                <w:b/>
                <w:sz w:val="24"/>
              </w:rPr>
            </w:pPr>
            <w:r w:rsidRPr="00833F39">
              <w:rPr>
                <w:b/>
                <w:sz w:val="24"/>
              </w:rPr>
              <w:t>10</w:t>
            </w:r>
          </w:p>
        </w:tc>
      </w:tr>
      <w:tr w:rsidR="00BF6E1F" w:rsidRPr="00833F39" w14:paraId="7483EA01" w14:textId="77777777" w:rsidTr="007A6D44">
        <w:trPr>
          <w:trHeight w:val="280"/>
        </w:trPr>
        <w:tc>
          <w:tcPr>
            <w:tcW w:w="8969" w:type="dxa"/>
            <w:gridSpan w:val="3"/>
          </w:tcPr>
          <w:p w14:paraId="688C96D9" w14:textId="77777777" w:rsidR="00BF6E1F" w:rsidRPr="00833F39" w:rsidRDefault="00BF6E1F" w:rsidP="007A6D44">
            <w:pPr>
              <w:pStyle w:val="TableParagraph"/>
              <w:spacing w:line="260" w:lineRule="exact"/>
              <w:ind w:left="1751"/>
              <w:rPr>
                <w:b/>
                <w:sz w:val="24"/>
              </w:rPr>
            </w:pPr>
            <w:r w:rsidRPr="00833F39">
              <w:rPr>
                <w:b/>
                <w:sz w:val="24"/>
              </w:rPr>
              <w:t>Criterios de valoración y puntuación, ámbito deportivo</w:t>
            </w:r>
          </w:p>
        </w:tc>
      </w:tr>
      <w:tr w:rsidR="00BF6E1F" w:rsidRPr="00833F39" w14:paraId="751A6ACC" w14:textId="77777777" w:rsidTr="007A6D44">
        <w:trPr>
          <w:trHeight w:val="540"/>
        </w:trPr>
        <w:tc>
          <w:tcPr>
            <w:tcW w:w="7418" w:type="dxa"/>
            <w:gridSpan w:val="2"/>
          </w:tcPr>
          <w:p w14:paraId="03B52D24" w14:textId="77777777" w:rsidR="00BF6E1F" w:rsidRPr="00833F39" w:rsidRDefault="00BF6E1F" w:rsidP="007A6D44">
            <w:pPr>
              <w:pStyle w:val="TableParagraph"/>
              <w:spacing w:line="259" w:lineRule="exact"/>
              <w:ind w:left="102"/>
              <w:rPr>
                <w:sz w:val="24"/>
              </w:rPr>
            </w:pPr>
            <w:r w:rsidRPr="00833F39">
              <w:rPr>
                <w:sz w:val="24"/>
              </w:rPr>
              <w:t>La proyección de la imagen del municipio en el exterior mediante la</w:t>
            </w:r>
          </w:p>
          <w:p w14:paraId="58916C75" w14:textId="77777777" w:rsidR="00BF6E1F" w:rsidRPr="00833F39" w:rsidRDefault="00BF6E1F" w:rsidP="007A6D44">
            <w:pPr>
              <w:pStyle w:val="TableParagraph"/>
              <w:spacing w:line="272" w:lineRule="exact"/>
              <w:ind w:left="102"/>
              <w:rPr>
                <w:sz w:val="24"/>
              </w:rPr>
            </w:pPr>
            <w:r w:rsidRPr="00833F39">
              <w:rPr>
                <w:sz w:val="24"/>
              </w:rPr>
              <w:t>competición deportiva.</w:t>
            </w:r>
          </w:p>
        </w:tc>
        <w:tc>
          <w:tcPr>
            <w:tcW w:w="1550" w:type="dxa"/>
          </w:tcPr>
          <w:p w14:paraId="5DFAAF0D" w14:textId="77777777" w:rsidR="00BF6E1F" w:rsidRPr="00833F39" w:rsidRDefault="00BF6E1F" w:rsidP="007A6D44">
            <w:pPr>
              <w:pStyle w:val="TableParagraph"/>
              <w:ind w:left="616" w:right="613"/>
              <w:jc w:val="center"/>
              <w:rPr>
                <w:b/>
                <w:sz w:val="24"/>
              </w:rPr>
            </w:pPr>
            <w:r w:rsidRPr="00833F39">
              <w:rPr>
                <w:b/>
                <w:sz w:val="24"/>
              </w:rPr>
              <w:t>10</w:t>
            </w:r>
          </w:p>
        </w:tc>
      </w:tr>
      <w:tr w:rsidR="00BF6E1F" w:rsidRPr="00833F39" w14:paraId="2CC097D4" w14:textId="77777777" w:rsidTr="007A6D44">
        <w:trPr>
          <w:trHeight w:val="457"/>
        </w:trPr>
        <w:tc>
          <w:tcPr>
            <w:tcW w:w="7418" w:type="dxa"/>
            <w:gridSpan w:val="2"/>
          </w:tcPr>
          <w:p w14:paraId="11801597" w14:textId="77777777" w:rsidR="00BF6E1F" w:rsidRPr="00833F39" w:rsidRDefault="00BF6E1F" w:rsidP="007A6D44">
            <w:pPr>
              <w:pStyle w:val="TableParagraph"/>
              <w:spacing w:line="237" w:lineRule="auto"/>
              <w:ind w:left="102" w:right="62"/>
              <w:jc w:val="both"/>
              <w:rPr>
                <w:sz w:val="24"/>
              </w:rPr>
            </w:pPr>
            <w:r w:rsidRPr="00833F39">
              <w:rPr>
                <w:sz w:val="24"/>
              </w:rPr>
              <w:t>Por el número de deportistas inscritos en la entidad deportiva:</w:t>
            </w:r>
          </w:p>
        </w:tc>
        <w:tc>
          <w:tcPr>
            <w:tcW w:w="1550" w:type="dxa"/>
          </w:tcPr>
          <w:p w14:paraId="79C8F088" w14:textId="77777777" w:rsidR="00BF6E1F" w:rsidRPr="00833F39" w:rsidRDefault="00BF6E1F" w:rsidP="007A6D44">
            <w:pPr>
              <w:pStyle w:val="TableParagraph"/>
              <w:ind w:left="616" w:right="613"/>
              <w:jc w:val="center"/>
              <w:rPr>
                <w:b/>
                <w:sz w:val="24"/>
              </w:rPr>
            </w:pPr>
            <w:r w:rsidRPr="00833F39">
              <w:rPr>
                <w:b/>
                <w:sz w:val="24"/>
              </w:rPr>
              <w:t>15</w:t>
            </w:r>
          </w:p>
        </w:tc>
      </w:tr>
      <w:tr w:rsidR="00BF6E1F" w:rsidRPr="00833F39" w14:paraId="162E62BE" w14:textId="77777777" w:rsidTr="007A6D44">
        <w:trPr>
          <w:trHeight w:val="705"/>
        </w:trPr>
        <w:tc>
          <w:tcPr>
            <w:tcW w:w="7418" w:type="dxa"/>
            <w:gridSpan w:val="2"/>
          </w:tcPr>
          <w:p w14:paraId="738D74C2" w14:textId="77777777" w:rsidR="00BF6E1F" w:rsidRPr="00833F39" w:rsidRDefault="00BF6E1F" w:rsidP="00BF6E1F">
            <w:pPr>
              <w:pStyle w:val="TableParagraph"/>
              <w:numPr>
                <w:ilvl w:val="0"/>
                <w:numId w:val="35"/>
              </w:numPr>
              <w:spacing w:line="237" w:lineRule="auto"/>
              <w:ind w:right="62"/>
              <w:jc w:val="both"/>
              <w:rPr>
                <w:sz w:val="24"/>
              </w:rPr>
            </w:pPr>
            <w:r w:rsidRPr="00833F39">
              <w:rPr>
                <w:sz w:val="24"/>
              </w:rPr>
              <w:t>Hasta 10 deportistas inscritos</w:t>
            </w:r>
          </w:p>
          <w:p w14:paraId="14C52107" w14:textId="77777777" w:rsidR="00BF6E1F" w:rsidRPr="00833F39" w:rsidRDefault="00BF6E1F" w:rsidP="00BF6E1F">
            <w:pPr>
              <w:pStyle w:val="TableParagraph"/>
              <w:numPr>
                <w:ilvl w:val="0"/>
                <w:numId w:val="35"/>
              </w:numPr>
              <w:spacing w:line="237" w:lineRule="auto"/>
              <w:ind w:right="62"/>
              <w:jc w:val="both"/>
              <w:rPr>
                <w:sz w:val="24"/>
              </w:rPr>
            </w:pPr>
            <w:r w:rsidRPr="00833F39">
              <w:rPr>
                <w:sz w:val="24"/>
              </w:rPr>
              <w:t>De 11 a 20 deportistas inscritos</w:t>
            </w:r>
          </w:p>
          <w:p w14:paraId="6990C868" w14:textId="77777777" w:rsidR="00BF6E1F" w:rsidRPr="00833F39" w:rsidRDefault="00BF6E1F" w:rsidP="00BF6E1F">
            <w:pPr>
              <w:pStyle w:val="TableParagraph"/>
              <w:numPr>
                <w:ilvl w:val="0"/>
                <w:numId w:val="35"/>
              </w:numPr>
              <w:spacing w:line="237" w:lineRule="auto"/>
              <w:ind w:right="62"/>
              <w:jc w:val="both"/>
              <w:rPr>
                <w:sz w:val="24"/>
              </w:rPr>
            </w:pPr>
            <w:r w:rsidRPr="00833F39">
              <w:rPr>
                <w:sz w:val="24"/>
              </w:rPr>
              <w:t>Más de 20 deportistas inscritos</w:t>
            </w:r>
          </w:p>
        </w:tc>
        <w:tc>
          <w:tcPr>
            <w:tcW w:w="1550" w:type="dxa"/>
          </w:tcPr>
          <w:p w14:paraId="726526D4" w14:textId="77777777" w:rsidR="00BF6E1F" w:rsidRPr="00833F39" w:rsidRDefault="00BF6E1F" w:rsidP="007A6D44">
            <w:pPr>
              <w:pStyle w:val="TableParagraph"/>
              <w:ind w:left="616" w:right="613"/>
              <w:jc w:val="center"/>
              <w:rPr>
                <w:sz w:val="20"/>
                <w:szCs w:val="20"/>
              </w:rPr>
            </w:pPr>
            <w:r w:rsidRPr="00833F39">
              <w:rPr>
                <w:sz w:val="20"/>
                <w:szCs w:val="20"/>
              </w:rPr>
              <w:t>5</w:t>
            </w:r>
          </w:p>
          <w:p w14:paraId="2D8F862F" w14:textId="77777777" w:rsidR="00BF6E1F" w:rsidRPr="00833F39" w:rsidRDefault="00BF6E1F" w:rsidP="007A6D44">
            <w:pPr>
              <w:pStyle w:val="TableParagraph"/>
              <w:ind w:left="616" w:right="613"/>
              <w:jc w:val="center"/>
              <w:rPr>
                <w:sz w:val="20"/>
                <w:szCs w:val="20"/>
              </w:rPr>
            </w:pPr>
            <w:r w:rsidRPr="00833F39">
              <w:rPr>
                <w:sz w:val="20"/>
                <w:szCs w:val="20"/>
              </w:rPr>
              <w:t>10</w:t>
            </w:r>
          </w:p>
          <w:p w14:paraId="761B7397" w14:textId="77777777" w:rsidR="00BF6E1F" w:rsidRPr="00833F39" w:rsidRDefault="00BF6E1F" w:rsidP="007A6D44">
            <w:pPr>
              <w:pStyle w:val="TableParagraph"/>
              <w:ind w:left="616" w:right="613"/>
              <w:jc w:val="center"/>
              <w:rPr>
                <w:b/>
                <w:sz w:val="24"/>
              </w:rPr>
            </w:pPr>
            <w:r w:rsidRPr="00833F39">
              <w:rPr>
                <w:sz w:val="20"/>
                <w:szCs w:val="20"/>
              </w:rPr>
              <w:t>15</w:t>
            </w:r>
          </w:p>
        </w:tc>
      </w:tr>
      <w:tr w:rsidR="00BF6E1F" w:rsidRPr="00833F39" w14:paraId="02D990C0" w14:textId="77777777" w:rsidTr="007A6D44">
        <w:trPr>
          <w:trHeight w:val="1100"/>
        </w:trPr>
        <w:tc>
          <w:tcPr>
            <w:tcW w:w="7418" w:type="dxa"/>
            <w:gridSpan w:val="2"/>
          </w:tcPr>
          <w:p w14:paraId="0C8EC24F" w14:textId="77777777" w:rsidR="00BF6E1F" w:rsidRPr="00833F39" w:rsidRDefault="00BF6E1F" w:rsidP="007A6D44">
            <w:pPr>
              <w:pStyle w:val="TableParagraph"/>
              <w:spacing w:line="237" w:lineRule="auto"/>
              <w:ind w:left="102" w:right="62"/>
              <w:jc w:val="both"/>
              <w:rPr>
                <w:sz w:val="24"/>
              </w:rPr>
            </w:pPr>
            <w:r w:rsidRPr="00833F39">
              <w:rPr>
                <w:sz w:val="24"/>
              </w:rPr>
              <w:t>Las entidades que participan en competiciones federadas sujetas a un calendario de competiciones siempre y cuando las fichas federativas sean de pago o comporten algún coste añadido (por ej.</w:t>
            </w:r>
          </w:p>
          <w:p w14:paraId="5BC0F56A" w14:textId="77777777" w:rsidR="00BF6E1F" w:rsidRPr="00833F39" w:rsidRDefault="00BF6E1F" w:rsidP="007A6D44">
            <w:pPr>
              <w:pStyle w:val="TableParagraph"/>
              <w:spacing w:before="11" w:line="275" w:lineRule="exact"/>
              <w:ind w:left="102"/>
              <w:jc w:val="both"/>
              <w:rPr>
                <w:sz w:val="24"/>
              </w:rPr>
            </w:pPr>
            <w:r w:rsidRPr="00833F39">
              <w:rPr>
                <w:sz w:val="24"/>
              </w:rPr>
              <w:t>Revisiones médicas).</w:t>
            </w:r>
          </w:p>
        </w:tc>
        <w:tc>
          <w:tcPr>
            <w:tcW w:w="1550" w:type="dxa"/>
          </w:tcPr>
          <w:p w14:paraId="1493BD80" w14:textId="77777777" w:rsidR="00BF6E1F" w:rsidRPr="00833F39" w:rsidRDefault="00BF6E1F" w:rsidP="007A6D44">
            <w:pPr>
              <w:pStyle w:val="TableParagraph"/>
              <w:ind w:left="616" w:right="613"/>
              <w:jc w:val="center"/>
              <w:rPr>
                <w:b/>
                <w:sz w:val="24"/>
              </w:rPr>
            </w:pPr>
            <w:r w:rsidRPr="00833F39">
              <w:rPr>
                <w:b/>
                <w:sz w:val="24"/>
              </w:rPr>
              <w:t>5</w:t>
            </w:r>
          </w:p>
        </w:tc>
      </w:tr>
      <w:tr w:rsidR="00BF6E1F" w:rsidRPr="00833F39" w14:paraId="48EF7A74" w14:textId="77777777" w:rsidTr="007A6D44">
        <w:trPr>
          <w:trHeight w:val="540"/>
        </w:trPr>
        <w:tc>
          <w:tcPr>
            <w:tcW w:w="7418" w:type="dxa"/>
            <w:gridSpan w:val="2"/>
          </w:tcPr>
          <w:p w14:paraId="6F92C088" w14:textId="77777777" w:rsidR="00BF6E1F" w:rsidRPr="00833F39" w:rsidRDefault="00BF6E1F" w:rsidP="007A6D44">
            <w:pPr>
              <w:pStyle w:val="TableParagraph"/>
              <w:spacing w:line="261" w:lineRule="exact"/>
              <w:ind w:left="102"/>
              <w:rPr>
                <w:sz w:val="24"/>
              </w:rPr>
            </w:pPr>
            <w:r w:rsidRPr="00833F39">
              <w:rPr>
                <w:sz w:val="24"/>
              </w:rPr>
              <w:t>El programa de trabajo que comporte un alto contenido en la formación</w:t>
            </w:r>
          </w:p>
          <w:p w14:paraId="6BF116BE" w14:textId="77777777" w:rsidR="00BF6E1F" w:rsidRPr="00833F39" w:rsidRDefault="00BF6E1F" w:rsidP="007A6D44">
            <w:pPr>
              <w:pStyle w:val="TableParagraph"/>
              <w:spacing w:line="271" w:lineRule="exact"/>
              <w:ind w:left="102"/>
              <w:rPr>
                <w:sz w:val="24"/>
              </w:rPr>
            </w:pPr>
            <w:r w:rsidRPr="00833F39">
              <w:rPr>
                <w:sz w:val="24"/>
              </w:rPr>
              <w:t>de los valores.</w:t>
            </w:r>
          </w:p>
        </w:tc>
        <w:tc>
          <w:tcPr>
            <w:tcW w:w="1550" w:type="dxa"/>
          </w:tcPr>
          <w:p w14:paraId="1B02792D" w14:textId="77777777" w:rsidR="00BF6E1F" w:rsidRPr="00833F39" w:rsidRDefault="00BF6E1F" w:rsidP="007A6D44">
            <w:pPr>
              <w:pStyle w:val="TableParagraph"/>
              <w:ind w:left="616" w:hanging="486"/>
              <w:rPr>
                <w:b/>
                <w:sz w:val="24"/>
              </w:rPr>
            </w:pPr>
            <w:r>
              <w:rPr>
                <w:b/>
                <w:sz w:val="24"/>
              </w:rPr>
              <w:t>10</w:t>
            </w:r>
          </w:p>
        </w:tc>
      </w:tr>
      <w:tr w:rsidR="00BF6E1F" w:rsidRPr="00833F39" w14:paraId="4F322AD8" w14:textId="77777777" w:rsidTr="007A6D44">
        <w:trPr>
          <w:trHeight w:val="580"/>
        </w:trPr>
        <w:tc>
          <w:tcPr>
            <w:tcW w:w="7418" w:type="dxa"/>
            <w:gridSpan w:val="2"/>
          </w:tcPr>
          <w:p w14:paraId="26399C71" w14:textId="77777777" w:rsidR="00BF6E1F" w:rsidRPr="00833F39" w:rsidRDefault="00BF6E1F" w:rsidP="007A6D44">
            <w:pPr>
              <w:pStyle w:val="TableParagraph"/>
              <w:tabs>
                <w:tab w:val="left" w:pos="1257"/>
                <w:tab w:val="left" w:pos="1727"/>
                <w:tab w:val="left" w:pos="3177"/>
                <w:tab w:val="left" w:pos="3633"/>
                <w:tab w:val="left" w:pos="5435"/>
                <w:tab w:val="left" w:pos="6110"/>
                <w:tab w:val="left" w:pos="6498"/>
              </w:tabs>
              <w:spacing w:line="237" w:lineRule="auto"/>
              <w:ind w:left="102" w:right="94"/>
              <w:rPr>
                <w:sz w:val="24"/>
              </w:rPr>
            </w:pPr>
            <w:r w:rsidRPr="00833F39">
              <w:rPr>
                <w:sz w:val="24"/>
              </w:rPr>
              <w:t xml:space="preserve">Disponer </w:t>
            </w:r>
            <w:r w:rsidRPr="00833F39">
              <w:rPr>
                <w:sz w:val="24"/>
              </w:rPr>
              <w:tab/>
              <w:t>demonitores/esy/oentrenadores/esamblatitulación pertinente.</w:t>
            </w:r>
          </w:p>
        </w:tc>
        <w:tc>
          <w:tcPr>
            <w:tcW w:w="1550" w:type="dxa"/>
          </w:tcPr>
          <w:p w14:paraId="0B336EE6" w14:textId="77777777" w:rsidR="00BF6E1F" w:rsidRPr="00833F39" w:rsidRDefault="00BF6E1F" w:rsidP="007A6D44">
            <w:pPr>
              <w:pStyle w:val="TableParagraph"/>
              <w:ind w:left="251"/>
              <w:rPr>
                <w:b/>
                <w:sz w:val="24"/>
              </w:rPr>
            </w:pPr>
            <w:r w:rsidRPr="00833F39">
              <w:rPr>
                <w:b/>
                <w:sz w:val="24"/>
              </w:rPr>
              <w:t>Hasta 10</w:t>
            </w:r>
          </w:p>
        </w:tc>
      </w:tr>
      <w:tr w:rsidR="00BF6E1F" w:rsidRPr="00833F39" w14:paraId="3CD9B391" w14:textId="77777777" w:rsidTr="007A6D44">
        <w:trPr>
          <w:trHeight w:val="300"/>
        </w:trPr>
        <w:tc>
          <w:tcPr>
            <w:tcW w:w="670" w:type="dxa"/>
            <w:vMerge w:val="restart"/>
            <w:tcBorders>
              <w:left w:val="nil"/>
            </w:tcBorders>
          </w:tcPr>
          <w:p w14:paraId="52A290A3" w14:textId="77777777" w:rsidR="00BF6E1F" w:rsidRPr="00833F39" w:rsidRDefault="00BF6E1F" w:rsidP="007A6D44">
            <w:pPr>
              <w:pStyle w:val="TableParagraph"/>
              <w:spacing w:line="240" w:lineRule="auto"/>
              <w:rPr>
                <w:rFonts w:ascii="Times New Roman"/>
              </w:rPr>
            </w:pPr>
          </w:p>
        </w:tc>
        <w:tc>
          <w:tcPr>
            <w:tcW w:w="6749" w:type="dxa"/>
          </w:tcPr>
          <w:p w14:paraId="419393D5" w14:textId="77777777" w:rsidR="00BF6E1F" w:rsidRPr="00833F39" w:rsidRDefault="00BF6E1F" w:rsidP="00BF6E1F">
            <w:pPr>
              <w:pStyle w:val="TableParagraph"/>
              <w:numPr>
                <w:ilvl w:val="0"/>
                <w:numId w:val="20"/>
              </w:numPr>
              <w:tabs>
                <w:tab w:val="left" w:pos="815"/>
                <w:tab w:val="left" w:pos="816"/>
              </w:tabs>
              <w:spacing w:line="288" w:lineRule="exact"/>
              <w:rPr>
                <w:sz w:val="24"/>
              </w:rPr>
            </w:pPr>
            <w:r w:rsidRPr="00833F39">
              <w:rPr>
                <w:sz w:val="24"/>
              </w:rPr>
              <w:t>Son personas remuneradas por</w:t>
            </w:r>
            <w:r w:rsidRPr="00833F39">
              <w:rPr>
                <w:spacing w:val="-17"/>
                <w:sz w:val="24"/>
              </w:rPr>
              <w:t xml:space="preserve"> </w:t>
            </w:r>
            <w:r w:rsidRPr="00833F39">
              <w:rPr>
                <w:sz w:val="24"/>
              </w:rPr>
              <w:t>la entidad</w:t>
            </w:r>
          </w:p>
        </w:tc>
        <w:tc>
          <w:tcPr>
            <w:tcW w:w="1550" w:type="dxa"/>
          </w:tcPr>
          <w:p w14:paraId="559B2B51" w14:textId="77777777" w:rsidR="00BF6E1F" w:rsidRPr="00833F39" w:rsidRDefault="00BF6E1F" w:rsidP="007A6D44">
            <w:pPr>
              <w:pStyle w:val="TableParagraph"/>
              <w:spacing w:line="220" w:lineRule="exact"/>
              <w:ind w:right="105"/>
              <w:jc w:val="right"/>
              <w:rPr>
                <w:sz w:val="20"/>
              </w:rPr>
            </w:pPr>
            <w:r w:rsidRPr="00833F39">
              <w:rPr>
                <w:w w:val="95"/>
                <w:sz w:val="20"/>
              </w:rPr>
              <w:t>10</w:t>
            </w:r>
          </w:p>
        </w:tc>
      </w:tr>
      <w:tr w:rsidR="00BF6E1F" w:rsidRPr="00833F39" w14:paraId="73C1E1F8" w14:textId="77777777" w:rsidTr="007A6D44">
        <w:trPr>
          <w:trHeight w:val="280"/>
        </w:trPr>
        <w:tc>
          <w:tcPr>
            <w:tcW w:w="670" w:type="dxa"/>
            <w:vMerge/>
            <w:tcBorders>
              <w:top w:val="nil"/>
              <w:left w:val="nil"/>
            </w:tcBorders>
          </w:tcPr>
          <w:p w14:paraId="06CAA629" w14:textId="77777777" w:rsidR="00BF6E1F" w:rsidRPr="00833F39" w:rsidRDefault="00BF6E1F" w:rsidP="007A6D44">
            <w:pPr>
              <w:rPr>
                <w:sz w:val="2"/>
                <w:szCs w:val="2"/>
              </w:rPr>
            </w:pPr>
          </w:p>
        </w:tc>
        <w:tc>
          <w:tcPr>
            <w:tcW w:w="6749" w:type="dxa"/>
          </w:tcPr>
          <w:p w14:paraId="27551643" w14:textId="77777777" w:rsidR="00BF6E1F" w:rsidRPr="00833F39" w:rsidRDefault="00BF6E1F" w:rsidP="00BF6E1F">
            <w:pPr>
              <w:pStyle w:val="TableParagraph"/>
              <w:numPr>
                <w:ilvl w:val="0"/>
                <w:numId w:val="19"/>
              </w:numPr>
              <w:tabs>
                <w:tab w:val="left" w:pos="815"/>
                <w:tab w:val="left" w:pos="816"/>
              </w:tabs>
              <w:spacing w:line="275" w:lineRule="exact"/>
              <w:rPr>
                <w:sz w:val="24"/>
              </w:rPr>
            </w:pPr>
            <w:r w:rsidRPr="00833F39">
              <w:rPr>
                <w:sz w:val="24"/>
              </w:rPr>
              <w:t>Son personas de la propia entidad, no</w:t>
            </w:r>
            <w:r w:rsidRPr="00833F39">
              <w:rPr>
                <w:spacing w:val="-17"/>
                <w:sz w:val="24"/>
              </w:rPr>
              <w:t xml:space="preserve"> </w:t>
            </w:r>
            <w:r w:rsidRPr="00833F39">
              <w:rPr>
                <w:sz w:val="24"/>
              </w:rPr>
              <w:t>remuneradas</w:t>
            </w:r>
          </w:p>
        </w:tc>
        <w:tc>
          <w:tcPr>
            <w:tcW w:w="1550" w:type="dxa"/>
          </w:tcPr>
          <w:p w14:paraId="0643D7FE" w14:textId="77777777" w:rsidR="00BF6E1F" w:rsidRPr="00833F39" w:rsidRDefault="00BF6E1F" w:rsidP="007A6D44">
            <w:pPr>
              <w:pStyle w:val="TableParagraph"/>
              <w:spacing w:line="220" w:lineRule="exact"/>
              <w:ind w:right="103"/>
              <w:jc w:val="right"/>
              <w:rPr>
                <w:sz w:val="20"/>
              </w:rPr>
            </w:pPr>
            <w:r w:rsidRPr="00833F39">
              <w:rPr>
                <w:w w:val="97"/>
                <w:sz w:val="20"/>
              </w:rPr>
              <w:t>5</w:t>
            </w:r>
          </w:p>
        </w:tc>
      </w:tr>
      <w:tr w:rsidR="00BF6E1F" w:rsidRPr="00833F39" w14:paraId="6587E013" w14:textId="77777777" w:rsidTr="007A6D44">
        <w:trPr>
          <w:trHeight w:val="320"/>
        </w:trPr>
        <w:tc>
          <w:tcPr>
            <w:tcW w:w="670" w:type="dxa"/>
            <w:vMerge/>
            <w:tcBorders>
              <w:top w:val="nil"/>
              <w:left w:val="nil"/>
            </w:tcBorders>
          </w:tcPr>
          <w:p w14:paraId="7006D7DC" w14:textId="77777777" w:rsidR="00BF6E1F" w:rsidRPr="00833F39" w:rsidRDefault="00BF6E1F" w:rsidP="007A6D44">
            <w:pPr>
              <w:rPr>
                <w:sz w:val="2"/>
                <w:szCs w:val="2"/>
              </w:rPr>
            </w:pPr>
          </w:p>
        </w:tc>
        <w:tc>
          <w:tcPr>
            <w:tcW w:w="6749" w:type="dxa"/>
          </w:tcPr>
          <w:p w14:paraId="5193FAFF" w14:textId="77777777" w:rsidR="00BF6E1F" w:rsidRPr="00833F39" w:rsidRDefault="00BF6E1F" w:rsidP="00BF6E1F">
            <w:pPr>
              <w:pStyle w:val="TableParagraph"/>
              <w:numPr>
                <w:ilvl w:val="0"/>
                <w:numId w:val="18"/>
              </w:numPr>
              <w:tabs>
                <w:tab w:val="left" w:pos="815"/>
                <w:tab w:val="left" w:pos="816"/>
              </w:tabs>
              <w:spacing w:line="288" w:lineRule="exact"/>
              <w:rPr>
                <w:sz w:val="24"/>
              </w:rPr>
            </w:pPr>
            <w:r w:rsidRPr="00833F39">
              <w:rPr>
                <w:sz w:val="24"/>
              </w:rPr>
              <w:t>Son personas ajenas a la entidad, no</w:t>
            </w:r>
            <w:r w:rsidRPr="00833F39">
              <w:rPr>
                <w:spacing w:val="-17"/>
                <w:sz w:val="24"/>
              </w:rPr>
              <w:t xml:space="preserve"> </w:t>
            </w:r>
            <w:r w:rsidRPr="00833F39">
              <w:rPr>
                <w:sz w:val="24"/>
              </w:rPr>
              <w:t>remuneradas</w:t>
            </w:r>
          </w:p>
        </w:tc>
        <w:tc>
          <w:tcPr>
            <w:tcW w:w="1550" w:type="dxa"/>
          </w:tcPr>
          <w:p w14:paraId="3510EE04" w14:textId="77777777" w:rsidR="00BF6E1F" w:rsidRPr="00833F39" w:rsidRDefault="00BF6E1F" w:rsidP="007A6D44">
            <w:pPr>
              <w:pStyle w:val="TableParagraph"/>
              <w:spacing w:line="220" w:lineRule="exact"/>
              <w:ind w:right="103"/>
              <w:jc w:val="right"/>
              <w:rPr>
                <w:sz w:val="20"/>
              </w:rPr>
            </w:pPr>
            <w:r w:rsidRPr="00833F39">
              <w:rPr>
                <w:w w:val="97"/>
                <w:sz w:val="20"/>
              </w:rPr>
              <w:t>5</w:t>
            </w:r>
          </w:p>
        </w:tc>
      </w:tr>
      <w:tr w:rsidR="00BF6E1F" w:rsidRPr="006F6577" w14:paraId="6EE73735" w14:textId="77777777" w:rsidTr="007A6D44">
        <w:trPr>
          <w:trHeight w:val="260"/>
        </w:trPr>
        <w:tc>
          <w:tcPr>
            <w:tcW w:w="8969" w:type="dxa"/>
            <w:gridSpan w:val="3"/>
          </w:tcPr>
          <w:p w14:paraId="28AC23D4" w14:textId="77777777" w:rsidR="00BF6E1F" w:rsidRPr="006F6577" w:rsidRDefault="00BF6E1F" w:rsidP="007A6D44">
            <w:pPr>
              <w:pStyle w:val="TableParagraph"/>
              <w:spacing w:line="258" w:lineRule="exact"/>
              <w:ind w:left="1886"/>
              <w:rPr>
                <w:b/>
                <w:sz w:val="24"/>
              </w:rPr>
            </w:pPr>
            <w:r w:rsidRPr="006F6577">
              <w:rPr>
                <w:b/>
                <w:sz w:val="24"/>
              </w:rPr>
              <w:t>Criterios de valoración y puntuación, ámbito social</w:t>
            </w:r>
          </w:p>
        </w:tc>
      </w:tr>
      <w:tr w:rsidR="00BF6E1F" w:rsidRPr="006F6577" w14:paraId="7E5CBDD0" w14:textId="77777777" w:rsidTr="007A6D44">
        <w:trPr>
          <w:trHeight w:val="540"/>
        </w:trPr>
        <w:tc>
          <w:tcPr>
            <w:tcW w:w="7418" w:type="dxa"/>
            <w:gridSpan w:val="2"/>
          </w:tcPr>
          <w:p w14:paraId="373DD920" w14:textId="77777777" w:rsidR="00BF6E1F" w:rsidRPr="006F6577" w:rsidRDefault="00BF6E1F" w:rsidP="007A6D44">
            <w:pPr>
              <w:pStyle w:val="TableParagraph"/>
              <w:spacing w:line="272" w:lineRule="exact"/>
              <w:ind w:left="102"/>
              <w:rPr>
                <w:sz w:val="24"/>
              </w:rPr>
            </w:pPr>
            <w:r w:rsidRPr="006F6577">
              <w:t>Aquellas actividades y proyectos de índole social, asistencial o de salud que repercutan de forma directa a los habitantes del municipio de Deltebre.</w:t>
            </w:r>
          </w:p>
        </w:tc>
        <w:tc>
          <w:tcPr>
            <w:tcW w:w="1550" w:type="dxa"/>
          </w:tcPr>
          <w:p w14:paraId="5ABF779E" w14:textId="77777777" w:rsidR="00BF6E1F" w:rsidRPr="006F6577" w:rsidRDefault="00BF6E1F" w:rsidP="007A6D44">
            <w:pPr>
              <w:pStyle w:val="TableParagraph"/>
              <w:ind w:left="616" w:right="613"/>
              <w:jc w:val="center"/>
              <w:rPr>
                <w:b/>
                <w:sz w:val="24"/>
              </w:rPr>
            </w:pPr>
            <w:r w:rsidRPr="006F6577">
              <w:rPr>
                <w:b/>
                <w:sz w:val="24"/>
              </w:rPr>
              <w:t>15</w:t>
            </w:r>
          </w:p>
        </w:tc>
      </w:tr>
      <w:tr w:rsidR="00BF6E1F" w:rsidRPr="006F6577" w14:paraId="777012B2" w14:textId="77777777" w:rsidTr="007A6D44">
        <w:trPr>
          <w:trHeight w:val="540"/>
        </w:trPr>
        <w:tc>
          <w:tcPr>
            <w:tcW w:w="7418" w:type="dxa"/>
            <w:gridSpan w:val="2"/>
          </w:tcPr>
          <w:p w14:paraId="46EAD776" w14:textId="77777777" w:rsidR="00BF6E1F" w:rsidRPr="006F6577" w:rsidRDefault="00BF6E1F" w:rsidP="007A6D44">
            <w:pPr>
              <w:pStyle w:val="TableParagraph"/>
              <w:spacing w:line="272" w:lineRule="exact"/>
              <w:ind w:left="102"/>
              <w:rPr>
                <w:sz w:val="24"/>
              </w:rPr>
            </w:pPr>
            <w:r w:rsidRPr="006F6577">
              <w:t>La realización de campañas de sensibilización sobre temas sociales en la población del municipio de Deltebre.</w:t>
            </w:r>
          </w:p>
        </w:tc>
        <w:tc>
          <w:tcPr>
            <w:tcW w:w="1550" w:type="dxa"/>
          </w:tcPr>
          <w:p w14:paraId="3A58B04B" w14:textId="77777777" w:rsidR="00BF6E1F" w:rsidRPr="006F6577" w:rsidRDefault="00BF6E1F" w:rsidP="007A6D44">
            <w:pPr>
              <w:pStyle w:val="TableParagraph"/>
              <w:ind w:right="3"/>
              <w:jc w:val="center"/>
              <w:rPr>
                <w:b/>
                <w:sz w:val="24"/>
              </w:rPr>
            </w:pPr>
            <w:r w:rsidRPr="006F6577">
              <w:rPr>
                <w:b/>
                <w:w w:val="99"/>
                <w:sz w:val="24"/>
              </w:rPr>
              <w:t>5</w:t>
            </w:r>
          </w:p>
        </w:tc>
      </w:tr>
      <w:tr w:rsidR="00BF6E1F" w:rsidRPr="006F6577" w14:paraId="0F3FFE55" w14:textId="77777777" w:rsidTr="007A6D44">
        <w:trPr>
          <w:trHeight w:val="540"/>
        </w:trPr>
        <w:tc>
          <w:tcPr>
            <w:tcW w:w="7418" w:type="dxa"/>
            <w:gridSpan w:val="2"/>
          </w:tcPr>
          <w:p w14:paraId="218A349F" w14:textId="77777777" w:rsidR="00BF6E1F" w:rsidRPr="006F6577" w:rsidRDefault="00BF6E1F" w:rsidP="007A6D44">
            <w:pPr>
              <w:pStyle w:val="TableParagraph"/>
              <w:spacing w:line="272" w:lineRule="exact"/>
              <w:ind w:left="102"/>
              <w:rPr>
                <w:sz w:val="24"/>
              </w:rPr>
            </w:pPr>
            <w:r w:rsidRPr="006F6577">
              <w:t>Aquellas actividades y proyectos que fomenten el voluntariado en el ámbito social.</w:t>
            </w:r>
          </w:p>
        </w:tc>
        <w:tc>
          <w:tcPr>
            <w:tcW w:w="1550" w:type="dxa"/>
          </w:tcPr>
          <w:p w14:paraId="4E117846" w14:textId="77777777" w:rsidR="00BF6E1F" w:rsidRPr="006F6577" w:rsidRDefault="00BF6E1F" w:rsidP="007A6D44">
            <w:pPr>
              <w:pStyle w:val="TableParagraph"/>
              <w:ind w:left="616" w:right="613"/>
              <w:jc w:val="center"/>
              <w:rPr>
                <w:b/>
                <w:sz w:val="24"/>
              </w:rPr>
            </w:pPr>
            <w:r w:rsidRPr="006F6577">
              <w:rPr>
                <w:b/>
                <w:sz w:val="24"/>
              </w:rPr>
              <w:t>5</w:t>
            </w:r>
          </w:p>
        </w:tc>
      </w:tr>
    </w:tbl>
    <w:p w14:paraId="250CC1BF" w14:textId="77777777" w:rsidR="00BF6E1F" w:rsidRPr="006F6577" w:rsidRDefault="00BF6E1F" w:rsidP="00BF6E1F">
      <w:pPr>
        <w:pStyle w:val="Textoindependiente"/>
        <w:spacing w:before="4"/>
        <w:rPr>
          <w:rFonts w:ascii="Times New Roman"/>
          <w:strike/>
          <w:sz w:val="20"/>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18"/>
        <w:gridCol w:w="1551"/>
      </w:tblGrid>
      <w:tr w:rsidR="00BF6E1F" w:rsidRPr="006F6577" w14:paraId="04348247" w14:textId="77777777" w:rsidTr="007A6D44">
        <w:trPr>
          <w:trHeight w:val="540"/>
        </w:trPr>
        <w:tc>
          <w:tcPr>
            <w:tcW w:w="7418" w:type="dxa"/>
          </w:tcPr>
          <w:p w14:paraId="75717F12" w14:textId="77777777" w:rsidR="00BF6E1F" w:rsidRPr="006F6577" w:rsidRDefault="00BF6E1F" w:rsidP="007A6D44">
            <w:pPr>
              <w:pStyle w:val="TableParagraph"/>
              <w:spacing w:line="272" w:lineRule="exact"/>
              <w:ind w:left="102"/>
              <w:rPr>
                <w:sz w:val="24"/>
              </w:rPr>
            </w:pPr>
            <w:r w:rsidRPr="006F6577">
              <w:t>Aquellas actividades y proyectos que ayuden a afrontar las necesidades básicas de los habitantes del municipio (alimentación, fármacos, alojamiento, ropa y calzado...).</w:t>
            </w:r>
          </w:p>
        </w:tc>
        <w:tc>
          <w:tcPr>
            <w:tcW w:w="1550" w:type="dxa"/>
          </w:tcPr>
          <w:p w14:paraId="1E24C8B5" w14:textId="77777777" w:rsidR="00BF6E1F" w:rsidRPr="006F6577" w:rsidRDefault="00BF6E1F" w:rsidP="007A6D44">
            <w:pPr>
              <w:pStyle w:val="TableParagraph"/>
              <w:ind w:left="616" w:right="613"/>
              <w:jc w:val="center"/>
              <w:rPr>
                <w:b/>
                <w:sz w:val="24"/>
              </w:rPr>
            </w:pPr>
            <w:r w:rsidRPr="006F6577">
              <w:rPr>
                <w:b/>
                <w:sz w:val="24"/>
              </w:rPr>
              <w:t>15</w:t>
            </w:r>
          </w:p>
        </w:tc>
      </w:tr>
      <w:tr w:rsidR="00BF6E1F" w:rsidRPr="006F6577" w14:paraId="77202EE2" w14:textId="77777777" w:rsidTr="007A6D44">
        <w:trPr>
          <w:trHeight w:val="540"/>
        </w:trPr>
        <w:tc>
          <w:tcPr>
            <w:tcW w:w="7418" w:type="dxa"/>
          </w:tcPr>
          <w:p w14:paraId="6D768BF2" w14:textId="77777777" w:rsidR="00BF6E1F" w:rsidRPr="006F6577" w:rsidRDefault="00BF6E1F" w:rsidP="007A6D44">
            <w:pPr>
              <w:pStyle w:val="TableParagraph"/>
              <w:spacing w:line="259" w:lineRule="exact"/>
              <w:ind w:left="102"/>
              <w:rPr>
                <w:strike/>
                <w:sz w:val="24"/>
              </w:rPr>
            </w:pPr>
            <w:r w:rsidRPr="006F6577">
              <w:t>Aquellas actividades y proyectos que trabajen con colectivos con riesgo de exclusión social.</w:t>
            </w:r>
          </w:p>
        </w:tc>
        <w:tc>
          <w:tcPr>
            <w:tcW w:w="1550" w:type="dxa"/>
          </w:tcPr>
          <w:p w14:paraId="77E3BEEB" w14:textId="77777777" w:rsidR="00BF6E1F" w:rsidRPr="006F6577" w:rsidRDefault="00BF6E1F" w:rsidP="007A6D44">
            <w:pPr>
              <w:pStyle w:val="TableParagraph"/>
              <w:ind w:left="616" w:right="613"/>
              <w:jc w:val="center"/>
              <w:rPr>
                <w:b/>
                <w:sz w:val="24"/>
              </w:rPr>
            </w:pPr>
            <w:r w:rsidRPr="006F6577">
              <w:rPr>
                <w:b/>
                <w:sz w:val="24"/>
              </w:rPr>
              <w:t>10</w:t>
            </w:r>
          </w:p>
        </w:tc>
      </w:tr>
      <w:tr w:rsidR="00BF6E1F" w:rsidRPr="00833F39" w14:paraId="0D6139AC" w14:textId="77777777" w:rsidTr="007A6D44">
        <w:trPr>
          <w:trHeight w:val="540"/>
        </w:trPr>
        <w:tc>
          <w:tcPr>
            <w:tcW w:w="8969" w:type="dxa"/>
            <w:gridSpan w:val="2"/>
          </w:tcPr>
          <w:p w14:paraId="28B39B80" w14:textId="77777777" w:rsidR="00BF6E1F" w:rsidRPr="00833F39" w:rsidRDefault="00BF6E1F" w:rsidP="007A6D44">
            <w:pPr>
              <w:pStyle w:val="TableParagraph"/>
              <w:spacing w:before="2" w:line="225" w:lineRule="auto"/>
              <w:ind w:left="3256" w:hanging="2319"/>
              <w:rPr>
                <w:b/>
                <w:sz w:val="24"/>
              </w:rPr>
            </w:pPr>
            <w:r w:rsidRPr="00833F39">
              <w:rPr>
                <w:b/>
                <w:sz w:val="24"/>
              </w:rPr>
              <w:t>Criterios de valoración y puntuación, ámbito cívico (festivas, vecinales, medioambientales, etc.)</w:t>
            </w:r>
          </w:p>
        </w:tc>
      </w:tr>
      <w:tr w:rsidR="00BF6E1F" w:rsidRPr="00833F39" w14:paraId="1BF8D802" w14:textId="77777777" w:rsidTr="007A6D44">
        <w:trPr>
          <w:trHeight w:val="260"/>
        </w:trPr>
        <w:tc>
          <w:tcPr>
            <w:tcW w:w="7418" w:type="dxa"/>
          </w:tcPr>
          <w:p w14:paraId="65EE297D" w14:textId="77777777" w:rsidR="00BF6E1F" w:rsidRPr="00833F39" w:rsidRDefault="00BF6E1F" w:rsidP="007A6D44">
            <w:pPr>
              <w:pStyle w:val="TableParagraph"/>
              <w:spacing w:line="256" w:lineRule="exact"/>
              <w:ind w:left="102"/>
              <w:rPr>
                <w:sz w:val="24"/>
              </w:rPr>
            </w:pPr>
            <w:r w:rsidRPr="00833F39">
              <w:rPr>
                <w:sz w:val="24"/>
              </w:rPr>
              <w:lastRenderedPageBreak/>
              <w:t>Aquellas actividades y proyectos que promuevan alternativas de ocio</w:t>
            </w:r>
          </w:p>
        </w:tc>
        <w:tc>
          <w:tcPr>
            <w:tcW w:w="1550" w:type="dxa"/>
          </w:tcPr>
          <w:p w14:paraId="7CBA8E7A" w14:textId="77777777" w:rsidR="00BF6E1F" w:rsidRPr="00833F39" w:rsidRDefault="00BF6E1F" w:rsidP="007A6D44">
            <w:pPr>
              <w:pStyle w:val="TableParagraph"/>
              <w:spacing w:line="256" w:lineRule="exact"/>
              <w:ind w:left="616" w:right="613"/>
              <w:jc w:val="center"/>
              <w:rPr>
                <w:b/>
                <w:sz w:val="24"/>
              </w:rPr>
            </w:pPr>
            <w:r w:rsidRPr="00833F39">
              <w:rPr>
                <w:b/>
                <w:sz w:val="24"/>
              </w:rPr>
              <w:t>15</w:t>
            </w:r>
          </w:p>
        </w:tc>
      </w:tr>
      <w:tr w:rsidR="00BF6E1F" w:rsidRPr="00833F39" w14:paraId="61650293" w14:textId="77777777" w:rsidTr="007A6D44">
        <w:trPr>
          <w:trHeight w:val="540"/>
        </w:trPr>
        <w:tc>
          <w:tcPr>
            <w:tcW w:w="7418" w:type="dxa"/>
          </w:tcPr>
          <w:p w14:paraId="3483779B" w14:textId="77777777" w:rsidR="00BF6E1F" w:rsidRPr="00833F39" w:rsidRDefault="00BF6E1F" w:rsidP="007A6D44">
            <w:pPr>
              <w:pStyle w:val="TableParagraph"/>
              <w:tabs>
                <w:tab w:val="left" w:pos="1254"/>
                <w:tab w:val="left" w:pos="2416"/>
                <w:tab w:val="left" w:pos="2699"/>
                <w:tab w:val="left" w:pos="3904"/>
                <w:tab w:val="left" w:pos="4528"/>
                <w:tab w:val="left" w:pos="5680"/>
                <w:tab w:val="left" w:pos="6095"/>
              </w:tabs>
              <w:spacing w:line="228" w:lineRule="auto"/>
              <w:ind w:left="102" w:right="99"/>
              <w:rPr>
                <w:sz w:val="24"/>
              </w:rPr>
            </w:pPr>
            <w:r w:rsidRPr="00833F39">
              <w:rPr>
                <w:sz w:val="24"/>
              </w:rPr>
              <w:t xml:space="preserve">Aquellas </w:t>
            </w:r>
            <w:r w:rsidRPr="00833F39">
              <w:rPr>
                <w:sz w:val="24"/>
              </w:rPr>
              <w:tab/>
              <w:t xml:space="preserve">actividades y proyectos que fomenten la </w:t>
            </w:r>
            <w:r w:rsidRPr="00833F39">
              <w:rPr>
                <w:sz w:val="24"/>
              </w:rPr>
              <w:tab/>
            </w:r>
            <w:r w:rsidRPr="00833F39">
              <w:rPr>
                <w:spacing w:val="-1"/>
                <w:sz w:val="24"/>
              </w:rPr>
              <w:t xml:space="preserve">participación </w:t>
            </w:r>
            <w:r w:rsidRPr="00833F39">
              <w:rPr>
                <w:sz w:val="24"/>
              </w:rPr>
              <w:t>ciudadana, la tolerancia y el</w:t>
            </w:r>
            <w:r w:rsidRPr="00833F39">
              <w:rPr>
                <w:spacing w:val="-18"/>
                <w:sz w:val="24"/>
              </w:rPr>
              <w:t xml:space="preserve"> </w:t>
            </w:r>
            <w:r w:rsidRPr="00833F39">
              <w:rPr>
                <w:sz w:val="24"/>
              </w:rPr>
              <w:t>civismo.</w:t>
            </w:r>
          </w:p>
        </w:tc>
        <w:tc>
          <w:tcPr>
            <w:tcW w:w="1550" w:type="dxa"/>
          </w:tcPr>
          <w:p w14:paraId="32903599" w14:textId="77777777" w:rsidR="00BF6E1F" w:rsidRPr="00833F39" w:rsidRDefault="00BF6E1F" w:rsidP="007A6D44">
            <w:pPr>
              <w:pStyle w:val="TableParagraph"/>
              <w:ind w:left="616" w:right="613"/>
              <w:jc w:val="center"/>
              <w:rPr>
                <w:b/>
                <w:sz w:val="24"/>
              </w:rPr>
            </w:pPr>
            <w:r w:rsidRPr="00833F39">
              <w:rPr>
                <w:b/>
                <w:sz w:val="24"/>
              </w:rPr>
              <w:t>15</w:t>
            </w:r>
          </w:p>
        </w:tc>
      </w:tr>
      <w:tr w:rsidR="00BF6E1F" w:rsidRPr="00833F39" w14:paraId="28B4E3F6" w14:textId="77777777" w:rsidTr="007A6D44">
        <w:trPr>
          <w:trHeight w:val="540"/>
        </w:trPr>
        <w:tc>
          <w:tcPr>
            <w:tcW w:w="7418" w:type="dxa"/>
          </w:tcPr>
          <w:p w14:paraId="7B20B2FE" w14:textId="77777777" w:rsidR="00BF6E1F" w:rsidRPr="00833F39" w:rsidRDefault="00BF6E1F" w:rsidP="007A6D44">
            <w:pPr>
              <w:pStyle w:val="TableParagraph"/>
              <w:spacing w:line="261" w:lineRule="exact"/>
              <w:ind w:left="102"/>
              <w:rPr>
                <w:sz w:val="24"/>
              </w:rPr>
            </w:pPr>
            <w:r w:rsidRPr="00833F39">
              <w:rPr>
                <w:sz w:val="24"/>
              </w:rPr>
              <w:t>Aquellas actividades y proyectos que supongan la recuperación del ciclo</w:t>
            </w:r>
          </w:p>
          <w:p w14:paraId="307FA233" w14:textId="77777777" w:rsidR="00BF6E1F" w:rsidRPr="00833F39" w:rsidRDefault="00BF6E1F" w:rsidP="007A6D44">
            <w:pPr>
              <w:pStyle w:val="TableParagraph"/>
              <w:spacing w:line="273" w:lineRule="exact"/>
              <w:ind w:left="102"/>
              <w:rPr>
                <w:sz w:val="24"/>
              </w:rPr>
            </w:pPr>
            <w:r w:rsidRPr="00833F39">
              <w:rPr>
                <w:sz w:val="24"/>
              </w:rPr>
              <w:t>festivo tradicional.</w:t>
            </w:r>
          </w:p>
        </w:tc>
        <w:tc>
          <w:tcPr>
            <w:tcW w:w="1550" w:type="dxa"/>
          </w:tcPr>
          <w:p w14:paraId="2B7E55F8" w14:textId="77777777" w:rsidR="00BF6E1F" w:rsidRPr="00833F39" w:rsidRDefault="00BF6E1F" w:rsidP="007A6D44">
            <w:pPr>
              <w:pStyle w:val="TableParagraph"/>
              <w:ind w:left="616" w:right="613"/>
              <w:jc w:val="center"/>
              <w:rPr>
                <w:b/>
                <w:sz w:val="24"/>
              </w:rPr>
            </w:pPr>
            <w:r w:rsidRPr="00833F39">
              <w:rPr>
                <w:b/>
                <w:sz w:val="24"/>
              </w:rPr>
              <w:t>10</w:t>
            </w:r>
          </w:p>
        </w:tc>
      </w:tr>
      <w:tr w:rsidR="00BF6E1F" w:rsidRPr="00833F39" w14:paraId="4B546F06" w14:textId="77777777" w:rsidTr="007A6D44">
        <w:trPr>
          <w:trHeight w:val="540"/>
        </w:trPr>
        <w:tc>
          <w:tcPr>
            <w:tcW w:w="7418" w:type="dxa"/>
          </w:tcPr>
          <w:p w14:paraId="3E9A182D" w14:textId="77777777" w:rsidR="00BF6E1F" w:rsidRPr="00833F39" w:rsidRDefault="00BF6E1F" w:rsidP="007A6D44">
            <w:pPr>
              <w:pStyle w:val="TableParagraph"/>
              <w:spacing w:line="259" w:lineRule="exact"/>
              <w:ind w:left="102"/>
              <w:rPr>
                <w:sz w:val="24"/>
              </w:rPr>
            </w:pPr>
            <w:r w:rsidRPr="00833F39">
              <w:rPr>
                <w:sz w:val="24"/>
              </w:rPr>
              <w:t>Aquellas y actividades y proyectos que fomenten la sostenibilidad</w:t>
            </w:r>
          </w:p>
          <w:p w14:paraId="389E5EF3" w14:textId="77777777" w:rsidR="00BF6E1F" w:rsidRPr="00833F39" w:rsidRDefault="00BF6E1F" w:rsidP="007A6D44">
            <w:pPr>
              <w:pStyle w:val="TableParagraph"/>
              <w:spacing w:line="272" w:lineRule="exact"/>
              <w:ind w:left="102"/>
              <w:rPr>
                <w:sz w:val="24"/>
              </w:rPr>
            </w:pPr>
            <w:r w:rsidRPr="00833F39">
              <w:rPr>
                <w:sz w:val="24"/>
              </w:rPr>
              <w:t>ambiental.</w:t>
            </w:r>
          </w:p>
        </w:tc>
        <w:tc>
          <w:tcPr>
            <w:tcW w:w="1550" w:type="dxa"/>
          </w:tcPr>
          <w:p w14:paraId="2EAD59A2" w14:textId="77777777" w:rsidR="00BF6E1F" w:rsidRPr="00833F39" w:rsidRDefault="00BF6E1F" w:rsidP="007A6D44">
            <w:pPr>
              <w:pStyle w:val="TableParagraph"/>
              <w:ind w:left="616" w:right="613"/>
              <w:jc w:val="center"/>
              <w:rPr>
                <w:b/>
                <w:sz w:val="24"/>
              </w:rPr>
            </w:pPr>
            <w:r w:rsidRPr="00833F39">
              <w:rPr>
                <w:b/>
                <w:sz w:val="24"/>
              </w:rPr>
              <w:t>10</w:t>
            </w:r>
          </w:p>
        </w:tc>
      </w:tr>
      <w:tr w:rsidR="00BF6E1F" w:rsidRPr="00833F39" w14:paraId="7220EE02" w14:textId="77777777" w:rsidTr="007A6D44">
        <w:trPr>
          <w:trHeight w:val="540"/>
        </w:trPr>
        <w:tc>
          <w:tcPr>
            <w:tcW w:w="8969" w:type="dxa"/>
            <w:gridSpan w:val="2"/>
          </w:tcPr>
          <w:p w14:paraId="0134047D" w14:textId="77777777" w:rsidR="00BF6E1F" w:rsidRPr="00833F39" w:rsidRDefault="00BF6E1F" w:rsidP="007A6D44">
            <w:pPr>
              <w:pStyle w:val="TableParagraph"/>
              <w:spacing w:line="259" w:lineRule="exact"/>
              <w:ind w:left="364" w:right="365"/>
              <w:jc w:val="center"/>
              <w:rPr>
                <w:b/>
                <w:sz w:val="24"/>
              </w:rPr>
            </w:pPr>
            <w:r w:rsidRPr="00833F39">
              <w:rPr>
                <w:b/>
                <w:sz w:val="24"/>
              </w:rPr>
              <w:t>Criterios de valoración y puntuación colectivos específicos (juventud, mujeres y</w:t>
            </w:r>
          </w:p>
          <w:p w14:paraId="439CD194" w14:textId="77777777" w:rsidR="00BF6E1F" w:rsidRPr="00833F39" w:rsidRDefault="00BF6E1F" w:rsidP="007A6D44">
            <w:pPr>
              <w:pStyle w:val="TableParagraph"/>
              <w:spacing w:line="272" w:lineRule="exact"/>
              <w:ind w:left="364" w:right="364"/>
              <w:jc w:val="center"/>
              <w:rPr>
                <w:b/>
                <w:sz w:val="24"/>
              </w:rPr>
            </w:pPr>
            <w:r w:rsidRPr="00833F39">
              <w:rPr>
                <w:b/>
                <w:sz w:val="24"/>
              </w:rPr>
              <w:t>personas mayores)</w:t>
            </w:r>
          </w:p>
        </w:tc>
      </w:tr>
      <w:tr w:rsidR="00BF6E1F" w:rsidRPr="00833F39" w14:paraId="18218E8E" w14:textId="77777777" w:rsidTr="007A6D44">
        <w:trPr>
          <w:trHeight w:val="820"/>
        </w:trPr>
        <w:tc>
          <w:tcPr>
            <w:tcW w:w="7418" w:type="dxa"/>
          </w:tcPr>
          <w:p w14:paraId="7457C6D3" w14:textId="77777777" w:rsidR="00BF6E1F" w:rsidRPr="00833F39" w:rsidRDefault="00BF6E1F" w:rsidP="007A6D44">
            <w:pPr>
              <w:pStyle w:val="TableParagraph"/>
              <w:spacing w:line="235" w:lineRule="auto"/>
              <w:ind w:left="102" w:right="94"/>
              <w:rPr>
                <w:sz w:val="24"/>
              </w:rPr>
            </w:pPr>
            <w:r w:rsidRPr="00833F39">
              <w:rPr>
                <w:sz w:val="24"/>
              </w:rPr>
              <w:t>Aquellas actividades y proyectos que favorezcan la solidaridad, la atención a la diversidad, las relaciones intergeneracionales , la cohesión social, la</w:t>
            </w:r>
          </w:p>
          <w:p w14:paraId="66736F7B" w14:textId="77777777" w:rsidR="00BF6E1F" w:rsidRPr="00833F39" w:rsidRDefault="00BF6E1F" w:rsidP="007A6D44">
            <w:pPr>
              <w:pStyle w:val="TableParagraph"/>
              <w:spacing w:before="8" w:line="275" w:lineRule="exact"/>
              <w:ind w:left="102"/>
              <w:rPr>
                <w:sz w:val="24"/>
              </w:rPr>
            </w:pPr>
            <w:r w:rsidRPr="00833F39">
              <w:rPr>
                <w:sz w:val="24"/>
              </w:rPr>
              <w:t>convivencia y la igualdad entre hombres y mujeres.</w:t>
            </w:r>
          </w:p>
        </w:tc>
        <w:tc>
          <w:tcPr>
            <w:tcW w:w="1550" w:type="dxa"/>
          </w:tcPr>
          <w:p w14:paraId="7588B200" w14:textId="77777777" w:rsidR="00BF6E1F" w:rsidRPr="00833F39" w:rsidRDefault="00BF6E1F" w:rsidP="007A6D44">
            <w:pPr>
              <w:pStyle w:val="TableParagraph"/>
              <w:ind w:left="615" w:right="615"/>
              <w:jc w:val="center"/>
              <w:rPr>
                <w:b/>
                <w:sz w:val="24"/>
              </w:rPr>
            </w:pPr>
            <w:r w:rsidRPr="00833F39">
              <w:rPr>
                <w:b/>
                <w:sz w:val="24"/>
              </w:rPr>
              <w:t>15</w:t>
            </w:r>
          </w:p>
        </w:tc>
      </w:tr>
      <w:tr w:rsidR="00BF6E1F" w:rsidRPr="00833F39" w14:paraId="188D6066" w14:textId="77777777" w:rsidTr="007A6D44">
        <w:trPr>
          <w:trHeight w:val="540"/>
        </w:trPr>
        <w:tc>
          <w:tcPr>
            <w:tcW w:w="7418" w:type="dxa"/>
          </w:tcPr>
          <w:p w14:paraId="5A66AE6F" w14:textId="77777777" w:rsidR="00BF6E1F" w:rsidRPr="00833F39" w:rsidRDefault="00BF6E1F" w:rsidP="007A6D44">
            <w:pPr>
              <w:pStyle w:val="TableParagraph"/>
              <w:spacing w:line="259" w:lineRule="exact"/>
              <w:ind w:left="107"/>
              <w:rPr>
                <w:sz w:val="24"/>
              </w:rPr>
            </w:pPr>
            <w:r w:rsidRPr="00833F39">
              <w:rPr>
                <w:sz w:val="24"/>
              </w:rPr>
              <w:t>Aquellas actividades y proyectos que promuevan alternativas de ocio</w:t>
            </w:r>
          </w:p>
          <w:p w14:paraId="303EB1CA" w14:textId="77777777" w:rsidR="00BF6E1F" w:rsidRPr="00833F39" w:rsidRDefault="00BF6E1F" w:rsidP="007A6D44">
            <w:pPr>
              <w:pStyle w:val="TableParagraph"/>
              <w:spacing w:line="272" w:lineRule="exact"/>
              <w:ind w:left="107"/>
              <w:rPr>
                <w:sz w:val="24"/>
              </w:rPr>
            </w:pPr>
            <w:r w:rsidRPr="00833F39">
              <w:rPr>
                <w:sz w:val="24"/>
              </w:rPr>
              <w:t>entre los distintos colectivos.</w:t>
            </w:r>
          </w:p>
        </w:tc>
        <w:tc>
          <w:tcPr>
            <w:tcW w:w="1550" w:type="dxa"/>
          </w:tcPr>
          <w:p w14:paraId="70376793" w14:textId="77777777" w:rsidR="00BF6E1F" w:rsidRPr="00833F39" w:rsidRDefault="00BF6E1F" w:rsidP="007A6D44">
            <w:pPr>
              <w:pStyle w:val="TableParagraph"/>
              <w:ind w:left="616" w:right="613"/>
              <w:jc w:val="center"/>
              <w:rPr>
                <w:b/>
                <w:sz w:val="24"/>
              </w:rPr>
            </w:pPr>
            <w:r w:rsidRPr="00833F39">
              <w:rPr>
                <w:b/>
                <w:sz w:val="24"/>
              </w:rPr>
              <w:t>15</w:t>
            </w:r>
          </w:p>
        </w:tc>
      </w:tr>
      <w:tr w:rsidR="00BF6E1F" w:rsidRPr="00833F39" w14:paraId="731EE493" w14:textId="77777777" w:rsidTr="007A6D44">
        <w:trPr>
          <w:trHeight w:val="540"/>
        </w:trPr>
        <w:tc>
          <w:tcPr>
            <w:tcW w:w="7418" w:type="dxa"/>
          </w:tcPr>
          <w:p w14:paraId="02B7F569" w14:textId="77777777" w:rsidR="00BF6E1F" w:rsidRPr="00833F39" w:rsidRDefault="00BF6E1F" w:rsidP="007A6D44">
            <w:pPr>
              <w:pStyle w:val="TableParagraph"/>
              <w:spacing w:line="261" w:lineRule="exact"/>
              <w:ind w:left="107"/>
              <w:rPr>
                <w:sz w:val="24"/>
              </w:rPr>
            </w:pPr>
            <w:r w:rsidRPr="00833F39">
              <w:rPr>
                <w:sz w:val="24"/>
              </w:rPr>
              <w:t>Aquellas actividades y proyectos que favorezcan la sostenibilidad y el</w:t>
            </w:r>
          </w:p>
          <w:p w14:paraId="664E7424" w14:textId="77777777" w:rsidR="00BF6E1F" w:rsidRPr="00833F39" w:rsidRDefault="00BF6E1F" w:rsidP="007A6D44">
            <w:pPr>
              <w:pStyle w:val="TableParagraph"/>
              <w:spacing w:line="271" w:lineRule="exact"/>
              <w:ind w:left="107"/>
              <w:rPr>
                <w:sz w:val="24"/>
              </w:rPr>
            </w:pPr>
            <w:r w:rsidRPr="00833F39">
              <w:rPr>
                <w:sz w:val="24"/>
              </w:rPr>
              <w:t>respeto al medio, la salud y los hábitos saludables.</w:t>
            </w:r>
          </w:p>
        </w:tc>
        <w:tc>
          <w:tcPr>
            <w:tcW w:w="1550" w:type="dxa"/>
          </w:tcPr>
          <w:p w14:paraId="6ACA6F5B" w14:textId="77777777" w:rsidR="00BF6E1F" w:rsidRPr="00833F39" w:rsidRDefault="00BF6E1F" w:rsidP="007A6D44">
            <w:pPr>
              <w:pStyle w:val="TableParagraph"/>
              <w:ind w:left="616" w:right="613"/>
              <w:jc w:val="center"/>
              <w:rPr>
                <w:b/>
                <w:sz w:val="24"/>
              </w:rPr>
            </w:pPr>
            <w:r w:rsidRPr="00833F39">
              <w:rPr>
                <w:b/>
                <w:sz w:val="24"/>
              </w:rPr>
              <w:t>10</w:t>
            </w:r>
          </w:p>
        </w:tc>
      </w:tr>
      <w:tr w:rsidR="00BF6E1F" w:rsidRPr="00833F39" w14:paraId="4754BCD2" w14:textId="77777777" w:rsidTr="007A6D44">
        <w:trPr>
          <w:trHeight w:val="540"/>
        </w:trPr>
        <w:tc>
          <w:tcPr>
            <w:tcW w:w="7418" w:type="dxa"/>
          </w:tcPr>
          <w:p w14:paraId="0333D89D" w14:textId="77777777" w:rsidR="00BF6E1F" w:rsidRPr="00833F39" w:rsidRDefault="00BF6E1F" w:rsidP="007A6D44">
            <w:pPr>
              <w:pStyle w:val="TableParagraph"/>
              <w:spacing w:line="237" w:lineRule="auto"/>
              <w:ind w:left="107"/>
              <w:rPr>
                <w:sz w:val="24"/>
              </w:rPr>
            </w:pPr>
            <w:r w:rsidRPr="00833F39">
              <w:rPr>
                <w:sz w:val="24"/>
              </w:rPr>
              <w:t>Aquellas actividades y proyectos que promuevan acciones de igualdad de trato y oportunidades a los colectivos en mayor riesgo de discriminación.</w:t>
            </w:r>
          </w:p>
        </w:tc>
        <w:tc>
          <w:tcPr>
            <w:tcW w:w="1550" w:type="dxa"/>
          </w:tcPr>
          <w:p w14:paraId="7709A03A" w14:textId="77777777" w:rsidR="00BF6E1F" w:rsidRPr="00833F39" w:rsidRDefault="00BF6E1F" w:rsidP="007A6D44">
            <w:pPr>
              <w:pStyle w:val="TableParagraph"/>
              <w:ind w:left="616" w:right="613"/>
              <w:jc w:val="center"/>
              <w:rPr>
                <w:b/>
                <w:sz w:val="24"/>
              </w:rPr>
            </w:pPr>
            <w:r w:rsidRPr="00833F39">
              <w:rPr>
                <w:b/>
                <w:sz w:val="24"/>
              </w:rPr>
              <w:t>10</w:t>
            </w:r>
          </w:p>
        </w:tc>
      </w:tr>
    </w:tbl>
    <w:p w14:paraId="18DC967D" w14:textId="77777777" w:rsidR="00BF6E1F" w:rsidRPr="00833F39" w:rsidRDefault="00BF6E1F" w:rsidP="00BF6E1F">
      <w:pPr>
        <w:pStyle w:val="Textoindependiente"/>
        <w:rPr>
          <w:rFonts w:ascii="Times New Roman"/>
          <w:sz w:val="20"/>
        </w:rPr>
      </w:pPr>
    </w:p>
    <w:p w14:paraId="6185F6DA" w14:textId="77777777" w:rsidR="00BF6E1F" w:rsidRPr="00833F39" w:rsidRDefault="00BF6E1F" w:rsidP="00BF6E1F">
      <w:pPr>
        <w:pStyle w:val="Textoindependiente"/>
        <w:rPr>
          <w:rFonts w:ascii="Times New Roman"/>
          <w:sz w:val="20"/>
        </w:rPr>
      </w:pPr>
    </w:p>
    <w:p w14:paraId="50D61461" w14:textId="1F03034B" w:rsidR="00262640" w:rsidRPr="00262640" w:rsidRDefault="00BF6E1F" w:rsidP="00BF6E1F">
      <w:pPr>
        <w:pStyle w:val="Textoindependiente"/>
        <w:spacing w:before="93" w:line="273" w:lineRule="auto"/>
        <w:ind w:right="-1"/>
        <w:jc w:val="both"/>
        <w:rPr>
          <w:rFonts w:asciiTheme="minorHAnsi" w:hAnsiTheme="minorHAnsi"/>
        </w:rPr>
      </w:pPr>
      <w:r w:rsidRPr="00833F39">
        <w:rPr>
          <w:rFonts w:ascii="Times New Roman"/>
          <w:sz w:val="20"/>
        </w:rPr>
        <w:t xml:space="preserve"> </w:t>
      </w:r>
      <w:r w:rsidR="00262640" w:rsidRPr="00262640">
        <w:rPr>
          <w:rFonts w:asciiTheme="minorHAnsi" w:hAnsiTheme="minorHAnsi"/>
        </w:rPr>
        <w:t>La valoración final que se otorgará al proyecto resultará de la suma de la puntuación obtenida en ambos grupos de criterios (criterios generales y criterios específicos). La valoración se realizará mediante una mesa de valoración formada por personal de las diferentes áreas del Ayuntamiento de Deltebre, tanto personal laboral, funcionario como miembros electos que emitirá un acta donde se reflejará la puntuación obtenida por cada entidad solicitante.</w:t>
      </w:r>
    </w:p>
    <w:p w14:paraId="55C4EC9B" w14:textId="77777777" w:rsidR="00D82ADE" w:rsidRDefault="00D82ADE" w:rsidP="00D82ADE">
      <w:pPr>
        <w:jc w:val="both"/>
        <w:rPr>
          <w:b/>
        </w:rPr>
      </w:pPr>
    </w:p>
    <w:p w14:paraId="567A8252" w14:textId="2D3D0207" w:rsidR="00541256" w:rsidRPr="005C0ADA" w:rsidRDefault="00541256" w:rsidP="00541256">
      <w:pPr>
        <w:rPr>
          <w:b/>
        </w:rPr>
      </w:pPr>
      <w:r>
        <w:rPr>
          <w:b/>
        </w:rPr>
        <w:t>5.- Plazo de presentación de solicitud</w:t>
      </w:r>
    </w:p>
    <w:p w14:paraId="46FEB062" w14:textId="78A56084" w:rsidR="00541256" w:rsidRDefault="00541256" w:rsidP="00541256">
      <w:pPr>
        <w:jc w:val="both"/>
      </w:pPr>
      <w:r w:rsidRPr="00AF4464">
        <w:t>La subvención se concederá a instancia de la parte, y el período para presentar las solicitudes se iniciará a partir de la fecha de publicación de la convocatoria y hasta el 28 de febrero de 2023.</w:t>
      </w:r>
    </w:p>
    <w:p w14:paraId="3610A111" w14:textId="77777777" w:rsidR="00226BAE" w:rsidRDefault="00226BAE" w:rsidP="00226BAE">
      <w:pPr>
        <w:jc w:val="both"/>
      </w:pPr>
      <w:r>
        <w:t>Los modelos normalizados para solicitar las subvenciones se pueden solicitar en el Espacio de Atención Ciudadana (EAC) del Ayuntamiento de Deltebre en horario de atención a la ciudadanía (8.30h-14.00h) o bien descargarlo los desde la página web del Ayuntamiento de Deltebre.</w:t>
      </w:r>
    </w:p>
    <w:p w14:paraId="36FFDF92" w14:textId="77777777" w:rsidR="00226BAE" w:rsidRDefault="00226BAE" w:rsidP="00226BAE">
      <w:pPr>
        <w:jc w:val="both"/>
      </w:pPr>
      <w:r>
        <w:t xml:space="preserve">Asimismo, se podrán presentar de forma presencial en el Espacio de Atención Ciudadana (EAC) del Ayuntamiento de Deltebre en horario de atención a la ciudadanía (08.30h-14.00h) o bien </w:t>
      </w:r>
      <w:r>
        <w:lastRenderedPageBreak/>
        <w:t>efectuar la presentación electrónica de la sol solicitud, los formularios deberán cumplimentarse a través de la sede electrónica del Ayuntamiento de Deltebre siguiendo las instrucciones indicadas en el portal de trámites.</w:t>
      </w:r>
    </w:p>
    <w:p w14:paraId="77ECFCAF" w14:textId="01500A04" w:rsidR="00541256" w:rsidRDefault="00226BAE" w:rsidP="00226BAE">
      <w:pPr>
        <w:jc w:val="both"/>
      </w:pPr>
      <w:r>
        <w:t>Por cualquier otro medio de los establecidos por la Ley 39/2015, de 1 octubre, del procedimiento administrativo común de las administraciones públicas y la Ley 40/2015, de 1 de octubre, de régimen jurídico del sector público e irán acompañadas de la siguiente documentación:</w:t>
      </w:r>
    </w:p>
    <w:p w14:paraId="15D26DB7" w14:textId="77777777" w:rsidR="00941DCF" w:rsidRPr="004572A4" w:rsidRDefault="00941DCF" w:rsidP="00941DCF">
      <w:pPr>
        <w:pStyle w:val="Prrafodelista"/>
        <w:widowControl w:val="0"/>
        <w:numPr>
          <w:ilvl w:val="0"/>
          <w:numId w:val="10"/>
        </w:numPr>
        <w:tabs>
          <w:tab w:val="left" w:pos="942"/>
        </w:tabs>
        <w:autoSpaceDE w:val="0"/>
        <w:autoSpaceDN w:val="0"/>
        <w:spacing w:after="0" w:line="273" w:lineRule="auto"/>
        <w:ind w:right="159" w:hanging="360"/>
        <w:contextualSpacing w:val="0"/>
        <w:jc w:val="both"/>
      </w:pPr>
      <w:r w:rsidRPr="004572A4">
        <w:t>Instancia de solicitud de subvención con declaración responsable, en su caso, la que sustituirá a la presentación de documentación acreditativa de la misma declaración.</w:t>
      </w:r>
    </w:p>
    <w:p w14:paraId="44C7B56F" w14:textId="77777777" w:rsidR="00941DCF" w:rsidRPr="004572A4" w:rsidRDefault="00941DCF" w:rsidP="00941DCF">
      <w:pPr>
        <w:pStyle w:val="Prrafodelista"/>
        <w:widowControl w:val="0"/>
        <w:numPr>
          <w:ilvl w:val="0"/>
          <w:numId w:val="10"/>
        </w:numPr>
        <w:tabs>
          <w:tab w:val="left" w:pos="942"/>
        </w:tabs>
        <w:autoSpaceDE w:val="0"/>
        <w:autoSpaceDN w:val="0"/>
        <w:spacing w:before="26" w:after="0" w:line="273" w:lineRule="auto"/>
        <w:ind w:right="157" w:hanging="360"/>
        <w:contextualSpacing w:val="0"/>
        <w:jc w:val="both"/>
      </w:pPr>
      <w:r w:rsidRPr="004572A4">
        <w:t>Documentación que acredite que la entidad y asociación se encuentra al corriente de sus obligaciones tributarias con el Ayuntamiento, la Agencia Estatal de Administración Tributaria, la Seguridad Social y el resto</w:t>
      </w:r>
      <w:r w:rsidRPr="004572A4">
        <w:rPr>
          <w:spacing w:val="-42"/>
        </w:rPr>
        <w:t xml:space="preserve"> </w:t>
      </w:r>
      <w:r w:rsidRPr="004572A4">
        <w:t>de Administraciones (no será necesario presentar esta documentación si se autoriza al Ayuntamiento de Deltebre a consultar esta información).</w:t>
      </w:r>
    </w:p>
    <w:p w14:paraId="3C8846C1" w14:textId="77777777" w:rsidR="00941DCF" w:rsidRPr="004572A4" w:rsidRDefault="00941DCF" w:rsidP="00941DCF">
      <w:pPr>
        <w:pStyle w:val="Prrafodelista"/>
        <w:widowControl w:val="0"/>
        <w:numPr>
          <w:ilvl w:val="0"/>
          <w:numId w:val="10"/>
        </w:numPr>
        <w:tabs>
          <w:tab w:val="left" w:pos="947"/>
        </w:tabs>
        <w:autoSpaceDE w:val="0"/>
        <w:autoSpaceDN w:val="0"/>
        <w:spacing w:before="7" w:after="0" w:line="237" w:lineRule="auto"/>
        <w:ind w:left="924" w:right="216" w:hanging="338"/>
        <w:contextualSpacing w:val="0"/>
        <w:jc w:val="both"/>
      </w:pPr>
      <w:r w:rsidRPr="004572A4">
        <w:t xml:space="preserve">Copia compulsada u original y copia de la siguiente documentación (únicamente </w:t>
      </w:r>
      <w:r w:rsidRPr="004572A4">
        <w:rPr>
          <w:spacing w:val="5"/>
        </w:rPr>
        <w:t xml:space="preserve">si </w:t>
      </w:r>
      <w:r w:rsidRPr="004572A4">
        <w:t>ésta no está en poder del Ayuntamiento de</w:t>
      </w:r>
      <w:r w:rsidRPr="004572A4">
        <w:rPr>
          <w:spacing w:val="-44"/>
        </w:rPr>
        <w:t xml:space="preserve"> </w:t>
      </w:r>
      <w:r w:rsidRPr="004572A4">
        <w:t>Deltebre):</w:t>
      </w:r>
    </w:p>
    <w:p w14:paraId="097F86DC" w14:textId="77777777" w:rsidR="00941DCF" w:rsidRPr="004572A4" w:rsidRDefault="00941DCF" w:rsidP="00941DCF">
      <w:pPr>
        <w:pStyle w:val="Prrafodelista"/>
        <w:widowControl w:val="0"/>
        <w:numPr>
          <w:ilvl w:val="1"/>
          <w:numId w:val="10"/>
        </w:numPr>
        <w:tabs>
          <w:tab w:val="left" w:pos="1663"/>
          <w:tab w:val="left" w:pos="1664"/>
        </w:tabs>
        <w:autoSpaceDE w:val="0"/>
        <w:autoSpaceDN w:val="0"/>
        <w:spacing w:after="0" w:line="240" w:lineRule="auto"/>
        <w:ind w:hanging="5038"/>
        <w:contextualSpacing w:val="0"/>
      </w:pPr>
      <w:r w:rsidRPr="004572A4">
        <w:t>Documento</w:t>
      </w:r>
      <w:r w:rsidRPr="004572A4">
        <w:rPr>
          <w:spacing w:val="-9"/>
        </w:rPr>
        <w:t xml:space="preserve"> </w:t>
      </w:r>
      <w:r w:rsidRPr="004572A4">
        <w:t>acreditativo</w:t>
      </w:r>
      <w:r w:rsidRPr="004572A4">
        <w:rPr>
          <w:spacing w:val="-8"/>
        </w:rPr>
        <w:t xml:space="preserve"> </w:t>
      </w:r>
      <w:r w:rsidRPr="004572A4">
        <w:t>de</w:t>
      </w:r>
      <w:r w:rsidRPr="004572A4">
        <w:rPr>
          <w:spacing w:val="-13"/>
        </w:rPr>
        <w:t xml:space="preserve"> </w:t>
      </w:r>
      <w:r w:rsidRPr="004572A4">
        <w:t>la</w:t>
      </w:r>
      <w:r w:rsidRPr="004572A4">
        <w:rPr>
          <w:spacing w:val="-8"/>
        </w:rPr>
        <w:t xml:space="preserve"> </w:t>
      </w:r>
      <w:r w:rsidRPr="004572A4">
        <w:t>representación</w:t>
      </w:r>
      <w:r w:rsidRPr="004572A4">
        <w:rPr>
          <w:spacing w:val="-8"/>
        </w:rPr>
        <w:t xml:space="preserve"> </w:t>
      </w:r>
      <w:r w:rsidRPr="004572A4">
        <w:t>de</w:t>
      </w:r>
      <w:r w:rsidRPr="004572A4">
        <w:rPr>
          <w:spacing w:val="-10"/>
        </w:rPr>
        <w:t xml:space="preserve"> </w:t>
      </w:r>
      <w:r w:rsidRPr="004572A4">
        <w:t>la entidad/asociación.</w:t>
      </w:r>
    </w:p>
    <w:p w14:paraId="7C65575F" w14:textId="77777777" w:rsidR="00941DCF" w:rsidRPr="004572A4" w:rsidRDefault="00941DCF" w:rsidP="00941DCF">
      <w:pPr>
        <w:pStyle w:val="Prrafodelista"/>
        <w:widowControl w:val="0"/>
        <w:numPr>
          <w:ilvl w:val="1"/>
          <w:numId w:val="10"/>
        </w:numPr>
        <w:tabs>
          <w:tab w:val="left" w:pos="1663"/>
          <w:tab w:val="left" w:pos="1664"/>
        </w:tabs>
        <w:autoSpaceDE w:val="0"/>
        <w:autoSpaceDN w:val="0"/>
        <w:spacing w:before="20" w:after="0" w:line="240" w:lineRule="auto"/>
        <w:ind w:hanging="5038"/>
        <w:contextualSpacing w:val="0"/>
      </w:pPr>
      <w:r w:rsidRPr="004572A4">
        <w:t>DNI/NIE del representante</w:t>
      </w:r>
      <w:r w:rsidRPr="004572A4">
        <w:rPr>
          <w:spacing w:val="-20"/>
        </w:rPr>
        <w:t xml:space="preserve"> </w:t>
      </w:r>
      <w:r w:rsidRPr="004572A4">
        <w:t>legal</w:t>
      </w:r>
    </w:p>
    <w:p w14:paraId="56D5D338" w14:textId="77777777" w:rsidR="00941DCF" w:rsidRPr="004572A4" w:rsidRDefault="00941DCF" w:rsidP="00941DCF">
      <w:pPr>
        <w:pStyle w:val="Prrafodelista"/>
        <w:widowControl w:val="0"/>
        <w:numPr>
          <w:ilvl w:val="1"/>
          <w:numId w:val="10"/>
        </w:numPr>
        <w:tabs>
          <w:tab w:val="left" w:pos="1663"/>
          <w:tab w:val="left" w:pos="1664"/>
        </w:tabs>
        <w:autoSpaceDE w:val="0"/>
        <w:autoSpaceDN w:val="0"/>
        <w:spacing w:before="17" w:after="0" w:line="240" w:lineRule="auto"/>
        <w:ind w:hanging="5038"/>
        <w:contextualSpacing w:val="0"/>
      </w:pPr>
      <w:r w:rsidRPr="004572A4">
        <w:t>CIF del</w:t>
      </w:r>
      <w:r w:rsidRPr="004572A4">
        <w:rPr>
          <w:spacing w:val="-13"/>
        </w:rPr>
        <w:t xml:space="preserve"> </w:t>
      </w:r>
      <w:r w:rsidRPr="004572A4">
        <w:t>solicitante</w:t>
      </w:r>
    </w:p>
    <w:p w14:paraId="100814FE" w14:textId="77777777" w:rsidR="00941DCF" w:rsidRPr="004572A4" w:rsidRDefault="00941DCF" w:rsidP="00941DCF">
      <w:pPr>
        <w:pStyle w:val="Prrafodelista"/>
        <w:widowControl w:val="0"/>
        <w:numPr>
          <w:ilvl w:val="0"/>
          <w:numId w:val="10"/>
        </w:numPr>
        <w:tabs>
          <w:tab w:val="left" w:pos="942"/>
        </w:tabs>
        <w:autoSpaceDE w:val="0"/>
        <w:autoSpaceDN w:val="0"/>
        <w:spacing w:after="0" w:line="271" w:lineRule="auto"/>
        <w:ind w:right="160" w:hanging="360"/>
        <w:contextualSpacing w:val="0"/>
        <w:jc w:val="both"/>
      </w:pPr>
      <w:r w:rsidRPr="004572A4">
        <w:t>Memoria anual de actividades a desarrollar por la entidad o asociación solicitante durante el año objeto de la convocatoria vigente (únicamente si ésta no está en poder del Ayuntamiento de</w:t>
      </w:r>
      <w:r w:rsidRPr="004572A4">
        <w:rPr>
          <w:spacing w:val="-27"/>
        </w:rPr>
        <w:t xml:space="preserve"> </w:t>
      </w:r>
      <w:r w:rsidRPr="004572A4">
        <w:t>Deltebre).</w:t>
      </w:r>
    </w:p>
    <w:p w14:paraId="7EADE229" w14:textId="77777777" w:rsidR="00941DCF" w:rsidRPr="004572A4" w:rsidRDefault="00941DCF" w:rsidP="00941DCF">
      <w:pPr>
        <w:pStyle w:val="Prrafodelista"/>
        <w:widowControl w:val="0"/>
        <w:numPr>
          <w:ilvl w:val="0"/>
          <w:numId w:val="10"/>
        </w:numPr>
        <w:tabs>
          <w:tab w:val="left" w:pos="941"/>
          <w:tab w:val="left" w:pos="942"/>
        </w:tabs>
        <w:autoSpaceDE w:val="0"/>
        <w:autoSpaceDN w:val="0"/>
        <w:spacing w:before="101" w:after="0" w:line="271" w:lineRule="auto"/>
        <w:ind w:right="168" w:hanging="360"/>
        <w:contextualSpacing w:val="0"/>
        <w:jc w:val="both"/>
      </w:pPr>
      <w:r>
        <w:t>El formulario de solicitud deberá ir acompañado de la memoria descriptiva y del presupuesto del/los</w:t>
      </w:r>
      <w:r w:rsidRPr="004572A4">
        <w:rPr>
          <w:spacing w:val="-3"/>
        </w:rPr>
        <w:t xml:space="preserve"> </w:t>
      </w:r>
      <w:r w:rsidRPr="004572A4">
        <w:t>proyecto/s</w:t>
      </w:r>
      <w:r w:rsidRPr="004572A4">
        <w:rPr>
          <w:spacing w:val="-5"/>
        </w:rPr>
        <w:t xml:space="preserve"> </w:t>
      </w:r>
      <w:r w:rsidRPr="004572A4">
        <w:t>o</w:t>
      </w:r>
      <w:r w:rsidRPr="004572A4">
        <w:rPr>
          <w:spacing w:val="-9"/>
        </w:rPr>
        <w:t xml:space="preserve"> </w:t>
      </w:r>
      <w:r w:rsidRPr="004572A4">
        <w:t>actividad/s</w:t>
      </w:r>
      <w:r w:rsidRPr="004572A4">
        <w:rPr>
          <w:spacing w:val="-7"/>
        </w:rPr>
        <w:t xml:space="preserve"> </w:t>
      </w:r>
      <w:r w:rsidRPr="004572A4">
        <w:t>de acuerdo</w:t>
      </w:r>
      <w:r w:rsidRPr="004572A4">
        <w:rPr>
          <w:spacing w:val="-7"/>
        </w:rPr>
        <w:t xml:space="preserve"> </w:t>
      </w:r>
      <w:r w:rsidRPr="004572A4">
        <w:t>con</w:t>
      </w:r>
      <w:r w:rsidRPr="004572A4">
        <w:rPr>
          <w:spacing w:val="-7"/>
        </w:rPr>
        <w:t xml:space="preserve"> </w:t>
      </w:r>
      <w:r w:rsidRPr="004572A4">
        <w:t>los</w:t>
      </w:r>
      <w:r w:rsidRPr="004572A4">
        <w:rPr>
          <w:spacing w:val="-9"/>
        </w:rPr>
        <w:t xml:space="preserve"> </w:t>
      </w:r>
      <w:r w:rsidRPr="004572A4">
        <w:t>formularios</w:t>
      </w:r>
      <w:r w:rsidRPr="004572A4">
        <w:rPr>
          <w:spacing w:val="-5"/>
        </w:rPr>
        <w:t xml:space="preserve"> </w:t>
      </w:r>
      <w:r w:rsidRPr="004572A4">
        <w:t>normalizados:</w:t>
      </w:r>
    </w:p>
    <w:p w14:paraId="3B9602D5" w14:textId="77777777" w:rsidR="00941DCF" w:rsidRPr="004572A4" w:rsidRDefault="00941DCF" w:rsidP="00941DCF">
      <w:pPr>
        <w:pStyle w:val="Prrafodelista"/>
        <w:widowControl w:val="0"/>
        <w:numPr>
          <w:ilvl w:val="1"/>
          <w:numId w:val="10"/>
        </w:numPr>
        <w:tabs>
          <w:tab w:val="left" w:pos="971"/>
        </w:tabs>
        <w:autoSpaceDE w:val="0"/>
        <w:autoSpaceDN w:val="0"/>
        <w:spacing w:before="7" w:after="0" w:line="276" w:lineRule="auto"/>
        <w:ind w:left="1560" w:right="159" w:firstLine="0"/>
        <w:contextualSpacing w:val="0"/>
        <w:jc w:val="both"/>
      </w:pPr>
      <w:r w:rsidRPr="004572A4">
        <w:rPr>
          <w:b/>
          <w:u w:val="thick"/>
        </w:rPr>
        <w:t>Memoria descriptiva</w:t>
      </w:r>
      <w:r w:rsidRPr="004572A4">
        <w:rPr>
          <w:b/>
        </w:rPr>
        <w:t xml:space="preserve"> </w:t>
      </w:r>
      <w:r w:rsidRPr="004572A4">
        <w:t xml:space="preserve">de las actuaciones llevadas a cabo por la </w:t>
      </w:r>
      <w:r w:rsidRPr="004572A4">
        <w:rPr>
          <w:b/>
        </w:rPr>
        <w:t xml:space="preserve">persona beneficiaria </w:t>
      </w:r>
      <w:r w:rsidRPr="004572A4">
        <w:t xml:space="preserve">(como máximo TRES), las cuales serán objeto de subvención. Habrá que rellenar un formulario referente a la memoria descriptiva para cada una de las actuaciones </w:t>
      </w:r>
      <w:r w:rsidRPr="004572A4">
        <w:rPr>
          <w:spacing w:val="-3"/>
        </w:rPr>
        <w:t xml:space="preserve">para </w:t>
      </w:r>
      <w:r w:rsidRPr="004572A4">
        <w:t>los que se solicita</w:t>
      </w:r>
      <w:r w:rsidRPr="004572A4">
        <w:rPr>
          <w:spacing w:val="-32"/>
        </w:rPr>
        <w:t xml:space="preserve"> </w:t>
      </w:r>
      <w:r w:rsidRPr="004572A4">
        <w:t>subvención.</w:t>
      </w:r>
    </w:p>
    <w:p w14:paraId="04F77123" w14:textId="77777777" w:rsidR="00941DCF" w:rsidRPr="004572A4" w:rsidRDefault="00941DCF" w:rsidP="00941DCF">
      <w:pPr>
        <w:pStyle w:val="Textoindependiente"/>
        <w:spacing w:before="7"/>
        <w:rPr>
          <w:sz w:val="24"/>
        </w:rPr>
      </w:pPr>
    </w:p>
    <w:p w14:paraId="23BBF155" w14:textId="77777777" w:rsidR="00941DCF" w:rsidRPr="004572A4" w:rsidRDefault="00941DCF" w:rsidP="00941DCF">
      <w:pPr>
        <w:pStyle w:val="Prrafodelista"/>
        <w:widowControl w:val="0"/>
        <w:numPr>
          <w:ilvl w:val="1"/>
          <w:numId w:val="10"/>
        </w:numPr>
        <w:tabs>
          <w:tab w:val="left" w:pos="970"/>
          <w:tab w:val="left" w:pos="971"/>
        </w:tabs>
        <w:autoSpaceDE w:val="0"/>
        <w:autoSpaceDN w:val="0"/>
        <w:spacing w:after="0" w:line="244" w:lineRule="auto"/>
        <w:ind w:left="1560" w:right="337" w:firstLine="0"/>
        <w:contextualSpacing w:val="0"/>
        <w:jc w:val="both"/>
      </w:pPr>
      <w:r w:rsidRPr="004572A4">
        <w:rPr>
          <w:b/>
          <w:position w:val="1"/>
          <w:u w:val="thick"/>
        </w:rPr>
        <w:t xml:space="preserve">Plan de financiación/presupuesto </w:t>
      </w:r>
      <w:r w:rsidRPr="004572A4">
        <w:rPr>
          <w:position w:val="1"/>
        </w:rPr>
        <w:t xml:space="preserve">: Habrá que rellenar un formulario referente </w:t>
      </w:r>
      <w:r w:rsidRPr="004572A4">
        <w:t>al plan de financiación/presupuesto para cada una de las actuaciones (como máximo TRES) para las que se solicita</w:t>
      </w:r>
      <w:r w:rsidRPr="004572A4">
        <w:rPr>
          <w:spacing w:val="-31"/>
        </w:rPr>
        <w:t xml:space="preserve"> </w:t>
      </w:r>
      <w:r w:rsidRPr="004572A4">
        <w:t>subvención.</w:t>
      </w:r>
    </w:p>
    <w:p w14:paraId="7C260465" w14:textId="77777777" w:rsidR="00941DCF" w:rsidRPr="004572A4" w:rsidRDefault="00941DCF" w:rsidP="00941DCF">
      <w:pPr>
        <w:pStyle w:val="Prrafodelista"/>
        <w:tabs>
          <w:tab w:val="left" w:pos="941"/>
          <w:tab w:val="left" w:pos="942"/>
        </w:tabs>
        <w:spacing w:before="101" w:line="271" w:lineRule="auto"/>
        <w:ind w:right="168"/>
        <w:jc w:val="both"/>
      </w:pPr>
    </w:p>
    <w:p w14:paraId="59839193" w14:textId="77777777" w:rsidR="00941DCF" w:rsidRPr="00941DCF" w:rsidRDefault="00941DCF" w:rsidP="00941DCF">
      <w:pPr>
        <w:pStyle w:val="Textoindependiente"/>
        <w:spacing w:line="276" w:lineRule="auto"/>
        <w:ind w:right="-1"/>
        <w:jc w:val="both"/>
        <w:rPr>
          <w:rFonts w:asciiTheme="minorHAnsi" w:hAnsiTheme="minorHAnsi"/>
        </w:rPr>
      </w:pPr>
      <w:r w:rsidRPr="00941DCF">
        <w:rPr>
          <w:rFonts w:asciiTheme="minorHAnsi" w:hAnsiTheme="minorHAnsi"/>
        </w:rPr>
        <w:t>La documentación se presentará de acuerdo con los formularios normalizados que deberán estar debidamente cumplimentados y firmados por el representante legal de la entidad o asociación solicitante.</w:t>
      </w:r>
    </w:p>
    <w:p w14:paraId="3F91CA72" w14:textId="77777777" w:rsidR="00541256" w:rsidRPr="00D41A9F" w:rsidRDefault="00541256" w:rsidP="00D41A9F">
      <w:pPr>
        <w:pStyle w:val="Prrafodelista"/>
        <w:ind w:left="0" w:right="-1"/>
        <w:jc w:val="both"/>
      </w:pPr>
    </w:p>
    <w:p w14:paraId="57103AC6" w14:textId="77777777" w:rsidR="00541256" w:rsidRDefault="00541256" w:rsidP="00541256">
      <w:pPr>
        <w:pStyle w:val="Prrafodelista"/>
        <w:ind w:left="0"/>
        <w:jc w:val="both"/>
      </w:pPr>
      <w:r>
        <w:lastRenderedPageBreak/>
        <w:t>La subsanación de defectos o la aportación de documentación debe realizarse, previo requerimiento y con advertencia de desistimiento, en el plazo máximo de 10 días desde su notificación.</w:t>
      </w:r>
    </w:p>
    <w:p w14:paraId="4A96FE89" w14:textId="77777777" w:rsidR="00226BAE" w:rsidRDefault="00226BAE" w:rsidP="009827D1">
      <w:pPr>
        <w:jc w:val="both"/>
        <w:rPr>
          <w:b/>
        </w:rPr>
      </w:pPr>
    </w:p>
    <w:p w14:paraId="093EDB4B" w14:textId="219DECA5" w:rsidR="00840684" w:rsidRDefault="00541256" w:rsidP="009827D1">
      <w:pPr>
        <w:jc w:val="both"/>
        <w:rPr>
          <w:b/>
        </w:rPr>
      </w:pPr>
      <w:r w:rsidRPr="00541256">
        <w:rPr>
          <w:b/>
        </w:rPr>
        <w:t>6.- Otros datos</w:t>
      </w:r>
    </w:p>
    <w:p w14:paraId="78B956C4" w14:textId="515BFCD8" w:rsidR="00541256" w:rsidRPr="005C0ADA" w:rsidRDefault="00541256" w:rsidP="007E512D">
      <w:pPr>
        <w:rPr>
          <w:b/>
        </w:rPr>
      </w:pPr>
      <w:r>
        <w:rPr>
          <w:b/>
        </w:rPr>
        <w:t>6.1.- Régimen de compatibilidades</w:t>
      </w:r>
    </w:p>
    <w:p w14:paraId="7F34DB1E" w14:textId="77777777" w:rsidR="00226BAE" w:rsidRDefault="00226BAE" w:rsidP="00CF3DFC">
      <w:pPr>
        <w:jc w:val="both"/>
      </w:pPr>
      <w:r>
        <w:t>Las subvenciones serán compatibles con cualquier otra concedida por otras administraciones, entes públicos o privados.</w:t>
      </w:r>
    </w:p>
    <w:p w14:paraId="29C70137" w14:textId="77777777" w:rsidR="00226BAE" w:rsidRDefault="00226BAE" w:rsidP="00CF3DFC">
      <w:pPr>
        <w:jc w:val="both"/>
      </w:pPr>
      <w:r>
        <w:t>Sin embargo, el importe de estas subvenciones, conjuntamente con el de los ingresos que se obtengan y el de los recursos propios que se destinarán a la actividad, no podrá superar el coste total del proyecto que se desarrolle. Si se supera este coste, se exigirá la devolución del exceso en la parte proporcional o ampliación de la actividad o proyecto subvencionado.</w:t>
      </w:r>
    </w:p>
    <w:p w14:paraId="08A18BF8" w14:textId="77777777" w:rsidR="00226BAE" w:rsidRDefault="00226BAE" w:rsidP="00CF3DFC">
      <w:pPr>
        <w:jc w:val="both"/>
      </w:pPr>
      <w:r>
        <w:t>El Ayuntamiento de Deltebre en ningún caso subvencionará el mismo proyecto, ejecutado durante el mismo período, por ningún otro procedimiento de concesión de subvenciones que no sea el regulado por las bases y convocatoria de las presentes subvenciones.</w:t>
      </w:r>
    </w:p>
    <w:p w14:paraId="34D4762A" w14:textId="77777777" w:rsidR="007A6F17" w:rsidRDefault="007A6F17" w:rsidP="00226BAE"/>
    <w:p w14:paraId="40D656E1" w14:textId="38835920" w:rsidR="00541256" w:rsidRDefault="00541256" w:rsidP="00226BAE">
      <w:r>
        <w:rPr>
          <w:b/>
        </w:rPr>
        <w:t>6.2.-Régimen de concesión</w:t>
      </w:r>
    </w:p>
    <w:p w14:paraId="619BF014" w14:textId="1B79EAD5" w:rsidR="00056BE6" w:rsidRDefault="00CF3DFC" w:rsidP="009827D1">
      <w:pPr>
        <w:jc w:val="both"/>
      </w:pPr>
      <w:r w:rsidRPr="00CF3DFC">
        <w:t>El procedimiento para la concesión de las subvenciones se tramitará en régimen de concurrencia competitiva, mediante y de acuerdo con los principios de publicidad, transparencia, concurrencia, objetividad, igualdad, no discriminación, eficacia y eficiencia.</w:t>
      </w:r>
    </w:p>
    <w:p w14:paraId="2F32A25B" w14:textId="172A7B59" w:rsidR="00CF3DFC" w:rsidRDefault="00CF3DFC" w:rsidP="009827D1">
      <w:pPr>
        <w:jc w:val="both"/>
      </w:pPr>
    </w:p>
    <w:p w14:paraId="4992D533" w14:textId="77777777" w:rsidR="00E918DA" w:rsidRDefault="00E918DA" w:rsidP="00E918DA">
      <w:pPr>
        <w:tabs>
          <w:tab w:val="left" w:pos="2300"/>
        </w:tabs>
        <w:jc w:val="both"/>
      </w:pPr>
      <w:r>
        <w:t xml:space="preserve">Deltebre (Delta del Ebro), 27 de </w:t>
      </w:r>
      <w:proofErr w:type="gramStart"/>
      <w:r>
        <w:t>Enero</w:t>
      </w:r>
      <w:proofErr w:type="gramEnd"/>
      <w:r>
        <w:t xml:space="preserve"> de 2023</w:t>
      </w:r>
    </w:p>
    <w:p w14:paraId="2109DFD1" w14:textId="77777777" w:rsidR="00E918DA" w:rsidRDefault="00E918DA" w:rsidP="00E918DA">
      <w:pPr>
        <w:tabs>
          <w:tab w:val="left" w:pos="2300"/>
        </w:tabs>
        <w:jc w:val="both"/>
      </w:pPr>
      <w:r>
        <w:t>EL SECRETARIO ACCTAL.,</w:t>
      </w:r>
    </w:p>
    <w:p w14:paraId="12DC2A0C" w14:textId="77777777" w:rsidR="00E918DA" w:rsidRDefault="00E918DA" w:rsidP="00E918DA">
      <w:pPr>
        <w:tabs>
          <w:tab w:val="left" w:pos="2300"/>
        </w:tabs>
        <w:jc w:val="both"/>
      </w:pPr>
      <w:r>
        <w:t>David Torres Fabra</w:t>
      </w:r>
    </w:p>
    <w:p w14:paraId="53CAB523" w14:textId="24C788A8" w:rsidR="00E918DA" w:rsidRDefault="00E918DA" w:rsidP="009827D1">
      <w:pPr>
        <w:jc w:val="both"/>
      </w:pPr>
    </w:p>
    <w:p w14:paraId="15D25878" w14:textId="77777777" w:rsidR="00E918DA" w:rsidRDefault="00E918DA" w:rsidP="009827D1">
      <w:pPr>
        <w:jc w:val="both"/>
      </w:pPr>
    </w:p>
    <w:sectPr w:rsidR="00E918DA">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E55AC" w14:textId="77777777" w:rsidR="008A5F84" w:rsidRDefault="008A5F84" w:rsidP="00670372">
      <w:pPr>
        <w:spacing w:after="0" w:line="240" w:lineRule="auto"/>
      </w:pPr>
      <w:r>
        <w:separator/>
      </w:r>
    </w:p>
  </w:endnote>
  <w:endnote w:type="continuationSeparator" w:id="0">
    <w:p w14:paraId="7014DA6D" w14:textId="77777777" w:rsidR="008A5F84" w:rsidRDefault="008A5F84"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AFF" w:usb1="C000E47F" w:usb2="0000002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5194611"/>
      <w:docPartObj>
        <w:docPartGallery w:val="Page Numbers (Bottom of Page)"/>
        <w:docPartUnique/>
      </w:docPartObj>
    </w:sdtPr>
    <w:sdtEndPr/>
    <w:sdtContent>
      <w:p w14:paraId="58251306" w14:textId="77777777" w:rsidR="00A138CC" w:rsidRDefault="00A138CC">
        <w:pPr>
          <w:pStyle w:val="Piedepgina"/>
          <w:jc w:val="right"/>
        </w:pPr>
        <w:r>
          <w:fldChar w:fldCharType="begin"/>
        </w:r>
        <w:r>
          <w:instrText>PAGE   \* MERGEFORMAT</w:instrText>
        </w:r>
        <w:r>
          <w:fldChar w:fldCharType="separate"/>
        </w:r>
        <w:r w:rsidR="00941DCF" w:rsidRPr="00941DCF">
          <w:rPr>
            <w:noProof/>
            <w:lang w:val="es-ES"/>
          </w:rPr>
          <w:t>7</w:t>
        </w:r>
        <w:r>
          <w:fldChar w:fldCharType="end"/>
        </w:r>
      </w:p>
    </w:sdtContent>
  </w:sdt>
  <w:p w14:paraId="2157ACDE" w14:textId="77777777" w:rsidR="00A138CC" w:rsidRPr="00E46A7D" w:rsidRDefault="00A138CC" w:rsidP="00A138CC">
    <w:pPr>
      <w:pStyle w:val="Piedepgina"/>
      <w:ind w:left="-1276" w:firstLine="567"/>
      <w:jc w:val="center"/>
      <w:rPr>
        <w:sz w:val="16"/>
        <w:szCs w:val="16"/>
      </w:rPr>
    </w:pPr>
    <w:r>
      <w:rPr>
        <w:b/>
        <w:sz w:val="16"/>
        <w:szCs w:val="16"/>
      </w:rPr>
      <w:t xml:space="preserve">l </w:t>
    </w:r>
    <w:r>
      <w:rPr>
        <w:sz w:val="16"/>
        <w:szCs w:val="16"/>
      </w:rPr>
      <w:t xml:space="preserve">www.deltebre.cat </w:t>
    </w:r>
    <w:r w:rsidRPr="00E46A7D">
      <w:rPr>
        <w:b/>
        <w:sz w:val="16"/>
        <w:szCs w:val="16"/>
      </w:rPr>
      <w:t xml:space="preserve">l </w:t>
    </w:r>
    <w:r>
      <w:rPr>
        <w:sz w:val="16"/>
        <w:szCs w:val="16"/>
      </w:rPr>
      <w:t xml:space="preserve">Tel. 977 489 309 </w:t>
    </w:r>
    <w:r w:rsidRPr="00E46A7D">
      <w:rPr>
        <w:b/>
        <w:sz w:val="16"/>
        <w:szCs w:val="16"/>
      </w:rPr>
      <w:t xml:space="preserve">l </w:t>
    </w:r>
    <w:r>
      <w:rPr>
        <w:sz w:val="16"/>
        <w:szCs w:val="16"/>
      </w:rPr>
      <w:t xml:space="preserve">Plaza Veinte de Mayo, s/n, 43580 Deltebre </w:t>
    </w:r>
    <w:r w:rsidRPr="00E46A7D">
      <w:rPr>
        <w:b/>
        <w:sz w:val="16"/>
        <w:szCs w:val="16"/>
      </w:rPr>
      <w:t>l</w:t>
    </w:r>
  </w:p>
  <w:p w14:paraId="3B8F7267" w14:textId="77777777" w:rsidR="00A138CC" w:rsidRDefault="00A138C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A09E4" w14:textId="77777777" w:rsidR="008A5F84" w:rsidRDefault="008A5F84" w:rsidP="00670372">
      <w:pPr>
        <w:spacing w:after="0" w:line="240" w:lineRule="auto"/>
      </w:pPr>
      <w:r>
        <w:separator/>
      </w:r>
    </w:p>
  </w:footnote>
  <w:footnote w:type="continuationSeparator" w:id="0">
    <w:p w14:paraId="5C7368B6" w14:textId="77777777" w:rsidR="008A5F84" w:rsidRDefault="008A5F84" w:rsidP="006703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79E62" w14:textId="77777777" w:rsidR="00280C77" w:rsidRDefault="00280C77" w:rsidP="003D6A87">
    <w:pPr>
      <w:pStyle w:val="Encabezado"/>
      <w:ind w:left="-142"/>
    </w:pPr>
    <w:r>
      <w:rPr>
        <w:noProof/>
        <w:lang w:val="es-ES" w:eastAsia="es-ES"/>
      </w:rPr>
      <w:drawing>
        <wp:inline distT="0" distB="0" distL="0" distR="0" wp14:anchorId="7D384B8F" wp14:editId="73B7A355">
          <wp:extent cx="1476000" cy="961341"/>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emadocum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76000" cy="961341"/>
                  </a:xfrm>
                  <a:prstGeom prst="rect">
                    <a:avLst/>
                  </a:prstGeom>
                </pic:spPr>
              </pic:pic>
            </a:graphicData>
          </a:graphic>
        </wp:inline>
      </w:drawing>
    </w:r>
  </w:p>
  <w:p w14:paraId="461282D9" w14:textId="77777777" w:rsidR="00CF72E4" w:rsidRPr="00E46A7D" w:rsidRDefault="00CF72E4" w:rsidP="00CF72E4">
    <w:pPr>
      <w:pStyle w:val="Encabezado"/>
      <w:ind w:left="284" w:hanging="426"/>
    </w:pPr>
    <w:r>
      <w:rPr>
        <w:b/>
      </w:rPr>
      <w:t>Área #DeltebreActivo</w:t>
    </w:r>
  </w:p>
  <w:p w14:paraId="4F32A003" w14:textId="77777777" w:rsidR="00CF72E4" w:rsidRPr="00E46A7D" w:rsidRDefault="00CF72E4" w:rsidP="00CF72E4">
    <w:pPr>
      <w:pStyle w:val="Encabezado"/>
      <w:ind w:left="284" w:hanging="426"/>
    </w:pPr>
    <w:r>
      <w:t>Tejido Asociativo</w:t>
    </w:r>
  </w:p>
  <w:p w14:paraId="32523BD8" w14:textId="77777777" w:rsidR="00280C77" w:rsidRDefault="00280C77">
    <w:pPr>
      <w:pStyle w:val="Encabezado"/>
    </w:pPr>
  </w:p>
  <w:p w14:paraId="17CEA31D" w14:textId="77777777" w:rsidR="00280C77" w:rsidRDefault="00280C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3713593"/>
    <w:multiLevelType w:val="hybridMultilevel"/>
    <w:tmpl w:val="F01C0156"/>
    <w:lvl w:ilvl="0" w:tplc="0C0A0001">
      <w:start w:val="1"/>
      <w:numFmt w:val="bullet"/>
      <w:lvlText w:val=""/>
      <w:lvlJc w:val="left"/>
      <w:pPr>
        <w:ind w:left="820" w:hanging="360"/>
      </w:pPr>
      <w:rPr>
        <w:rFonts w:ascii="Symbol" w:hAnsi="Symbol" w:hint="default"/>
      </w:rPr>
    </w:lvl>
    <w:lvl w:ilvl="1" w:tplc="0C0A0003" w:tentative="1">
      <w:start w:val="1"/>
      <w:numFmt w:val="bullet"/>
      <w:lvlText w:val="o"/>
      <w:lvlJc w:val="left"/>
      <w:pPr>
        <w:ind w:left="1540" w:hanging="360"/>
      </w:pPr>
      <w:rPr>
        <w:rFonts w:ascii="Courier New" w:hAnsi="Courier New" w:cs="Courier New" w:hint="default"/>
      </w:rPr>
    </w:lvl>
    <w:lvl w:ilvl="2" w:tplc="0C0A0005" w:tentative="1">
      <w:start w:val="1"/>
      <w:numFmt w:val="bullet"/>
      <w:lvlText w:val=""/>
      <w:lvlJc w:val="left"/>
      <w:pPr>
        <w:ind w:left="2260" w:hanging="360"/>
      </w:pPr>
      <w:rPr>
        <w:rFonts w:ascii="Wingdings" w:hAnsi="Wingdings" w:hint="default"/>
      </w:rPr>
    </w:lvl>
    <w:lvl w:ilvl="3" w:tplc="0C0A0001" w:tentative="1">
      <w:start w:val="1"/>
      <w:numFmt w:val="bullet"/>
      <w:lvlText w:val=""/>
      <w:lvlJc w:val="left"/>
      <w:pPr>
        <w:ind w:left="2980" w:hanging="360"/>
      </w:pPr>
      <w:rPr>
        <w:rFonts w:ascii="Symbol" w:hAnsi="Symbol" w:hint="default"/>
      </w:rPr>
    </w:lvl>
    <w:lvl w:ilvl="4" w:tplc="0C0A0003" w:tentative="1">
      <w:start w:val="1"/>
      <w:numFmt w:val="bullet"/>
      <w:lvlText w:val="o"/>
      <w:lvlJc w:val="left"/>
      <w:pPr>
        <w:ind w:left="3700" w:hanging="360"/>
      </w:pPr>
      <w:rPr>
        <w:rFonts w:ascii="Courier New" w:hAnsi="Courier New" w:cs="Courier New" w:hint="default"/>
      </w:rPr>
    </w:lvl>
    <w:lvl w:ilvl="5" w:tplc="0C0A0005" w:tentative="1">
      <w:start w:val="1"/>
      <w:numFmt w:val="bullet"/>
      <w:lvlText w:val=""/>
      <w:lvlJc w:val="left"/>
      <w:pPr>
        <w:ind w:left="4420" w:hanging="360"/>
      </w:pPr>
      <w:rPr>
        <w:rFonts w:ascii="Wingdings" w:hAnsi="Wingdings" w:hint="default"/>
      </w:rPr>
    </w:lvl>
    <w:lvl w:ilvl="6" w:tplc="0C0A0001" w:tentative="1">
      <w:start w:val="1"/>
      <w:numFmt w:val="bullet"/>
      <w:lvlText w:val=""/>
      <w:lvlJc w:val="left"/>
      <w:pPr>
        <w:ind w:left="5140" w:hanging="360"/>
      </w:pPr>
      <w:rPr>
        <w:rFonts w:ascii="Symbol" w:hAnsi="Symbol" w:hint="default"/>
      </w:rPr>
    </w:lvl>
    <w:lvl w:ilvl="7" w:tplc="0C0A0003" w:tentative="1">
      <w:start w:val="1"/>
      <w:numFmt w:val="bullet"/>
      <w:lvlText w:val="o"/>
      <w:lvlJc w:val="left"/>
      <w:pPr>
        <w:ind w:left="5860" w:hanging="360"/>
      </w:pPr>
      <w:rPr>
        <w:rFonts w:ascii="Courier New" w:hAnsi="Courier New" w:cs="Courier New" w:hint="default"/>
      </w:rPr>
    </w:lvl>
    <w:lvl w:ilvl="8" w:tplc="0C0A0005" w:tentative="1">
      <w:start w:val="1"/>
      <w:numFmt w:val="bullet"/>
      <w:lvlText w:val=""/>
      <w:lvlJc w:val="left"/>
      <w:pPr>
        <w:ind w:left="6580" w:hanging="360"/>
      </w:pPr>
      <w:rPr>
        <w:rFonts w:ascii="Wingdings" w:hAnsi="Wingdings" w:hint="default"/>
      </w:rPr>
    </w:lvl>
  </w:abstractNum>
  <w:abstractNum w:abstractNumId="2" w15:restartNumberingAfterBreak="0">
    <w:nsid w:val="03FD275A"/>
    <w:multiLevelType w:val="hybridMultilevel"/>
    <w:tmpl w:val="E338717E"/>
    <w:lvl w:ilvl="0" w:tplc="764CBC60">
      <w:numFmt w:val="bullet"/>
      <w:lvlText w:val=""/>
      <w:lvlJc w:val="left"/>
      <w:pPr>
        <w:ind w:left="943" w:hanging="358"/>
      </w:pPr>
      <w:rPr>
        <w:rFonts w:ascii="Symbol" w:eastAsia="Symbol" w:hAnsi="Symbol" w:cs="Symbol" w:hint="default"/>
        <w:w w:val="100"/>
        <w:sz w:val="22"/>
        <w:szCs w:val="22"/>
      </w:rPr>
    </w:lvl>
    <w:lvl w:ilvl="1" w:tplc="1E224234">
      <w:numFmt w:val="bullet"/>
      <w:lvlText w:val="o"/>
      <w:lvlJc w:val="left"/>
      <w:pPr>
        <w:ind w:left="6314" w:hanging="360"/>
      </w:pPr>
      <w:rPr>
        <w:rFonts w:ascii="Courier New" w:eastAsia="Courier New" w:hAnsi="Courier New" w:cs="Courier New" w:hint="default"/>
        <w:w w:val="100"/>
        <w:sz w:val="22"/>
        <w:szCs w:val="22"/>
      </w:rPr>
    </w:lvl>
    <w:lvl w:ilvl="2" w:tplc="2E865364">
      <w:numFmt w:val="bullet"/>
      <w:lvlText w:val="•"/>
      <w:lvlJc w:val="left"/>
      <w:pPr>
        <w:ind w:left="1700" w:hanging="360"/>
      </w:pPr>
      <w:rPr>
        <w:rFonts w:hint="default"/>
      </w:rPr>
    </w:lvl>
    <w:lvl w:ilvl="3" w:tplc="86A4C7F0">
      <w:numFmt w:val="bullet"/>
      <w:lvlText w:val="•"/>
      <w:lvlJc w:val="left"/>
      <w:pPr>
        <w:ind w:left="2598" w:hanging="360"/>
      </w:pPr>
      <w:rPr>
        <w:rFonts w:hint="default"/>
      </w:rPr>
    </w:lvl>
    <w:lvl w:ilvl="4" w:tplc="FC6C5A18">
      <w:numFmt w:val="bullet"/>
      <w:lvlText w:val="•"/>
      <w:lvlJc w:val="left"/>
      <w:pPr>
        <w:ind w:left="3496" w:hanging="360"/>
      </w:pPr>
      <w:rPr>
        <w:rFonts w:hint="default"/>
      </w:rPr>
    </w:lvl>
    <w:lvl w:ilvl="5" w:tplc="A6FA6EAC">
      <w:numFmt w:val="bullet"/>
      <w:lvlText w:val="•"/>
      <w:lvlJc w:val="left"/>
      <w:pPr>
        <w:ind w:left="4394" w:hanging="360"/>
      </w:pPr>
      <w:rPr>
        <w:rFonts w:hint="default"/>
      </w:rPr>
    </w:lvl>
    <w:lvl w:ilvl="6" w:tplc="2BF4BA2E">
      <w:numFmt w:val="bullet"/>
      <w:lvlText w:val="•"/>
      <w:lvlJc w:val="left"/>
      <w:pPr>
        <w:ind w:left="5293" w:hanging="360"/>
      </w:pPr>
      <w:rPr>
        <w:rFonts w:hint="default"/>
      </w:rPr>
    </w:lvl>
    <w:lvl w:ilvl="7" w:tplc="F7F87A4C">
      <w:numFmt w:val="bullet"/>
      <w:lvlText w:val="•"/>
      <w:lvlJc w:val="left"/>
      <w:pPr>
        <w:ind w:left="6191" w:hanging="360"/>
      </w:pPr>
      <w:rPr>
        <w:rFonts w:hint="default"/>
      </w:rPr>
    </w:lvl>
    <w:lvl w:ilvl="8" w:tplc="56FEE6E0">
      <w:numFmt w:val="bullet"/>
      <w:lvlText w:val="•"/>
      <w:lvlJc w:val="left"/>
      <w:pPr>
        <w:ind w:left="7089" w:hanging="360"/>
      </w:pPr>
      <w:rPr>
        <w:rFonts w:hint="default"/>
      </w:rPr>
    </w:lvl>
  </w:abstractNum>
  <w:abstractNum w:abstractNumId="3" w15:restartNumberingAfterBreak="0">
    <w:nsid w:val="0A99348F"/>
    <w:multiLevelType w:val="hybridMultilevel"/>
    <w:tmpl w:val="022EE6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ADE0583"/>
    <w:multiLevelType w:val="hybridMultilevel"/>
    <w:tmpl w:val="67548A84"/>
    <w:lvl w:ilvl="0" w:tplc="82989FA2">
      <w:numFmt w:val="bullet"/>
      <w:lvlText w:val=""/>
      <w:lvlJc w:val="left"/>
      <w:pPr>
        <w:ind w:left="813" w:hanging="708"/>
      </w:pPr>
      <w:rPr>
        <w:rFonts w:ascii="Symbol" w:eastAsia="Symbol" w:hAnsi="Symbol" w:cs="Symbol" w:hint="default"/>
        <w:w w:val="100"/>
        <w:sz w:val="24"/>
        <w:szCs w:val="24"/>
      </w:rPr>
    </w:lvl>
    <w:lvl w:ilvl="1" w:tplc="AC4C5D86">
      <w:numFmt w:val="bullet"/>
      <w:lvlText w:val="•"/>
      <w:lvlJc w:val="left"/>
      <w:pPr>
        <w:ind w:left="1444" w:hanging="708"/>
      </w:pPr>
      <w:rPr>
        <w:rFonts w:hint="default"/>
      </w:rPr>
    </w:lvl>
    <w:lvl w:ilvl="2" w:tplc="4ECC660A">
      <w:numFmt w:val="bullet"/>
      <w:lvlText w:val="•"/>
      <w:lvlJc w:val="left"/>
      <w:pPr>
        <w:ind w:left="2068" w:hanging="708"/>
      </w:pPr>
      <w:rPr>
        <w:rFonts w:hint="default"/>
      </w:rPr>
    </w:lvl>
    <w:lvl w:ilvl="3" w:tplc="E682C7D8">
      <w:numFmt w:val="bullet"/>
      <w:lvlText w:val="•"/>
      <w:lvlJc w:val="left"/>
      <w:pPr>
        <w:ind w:left="2692" w:hanging="708"/>
      </w:pPr>
      <w:rPr>
        <w:rFonts w:hint="default"/>
      </w:rPr>
    </w:lvl>
    <w:lvl w:ilvl="4" w:tplc="538A2EB0">
      <w:numFmt w:val="bullet"/>
      <w:lvlText w:val="•"/>
      <w:lvlJc w:val="left"/>
      <w:pPr>
        <w:ind w:left="3316" w:hanging="708"/>
      </w:pPr>
      <w:rPr>
        <w:rFonts w:hint="default"/>
      </w:rPr>
    </w:lvl>
    <w:lvl w:ilvl="5" w:tplc="A38EEA90">
      <w:numFmt w:val="bullet"/>
      <w:lvlText w:val="•"/>
      <w:lvlJc w:val="left"/>
      <w:pPr>
        <w:ind w:left="3940" w:hanging="708"/>
      </w:pPr>
      <w:rPr>
        <w:rFonts w:hint="default"/>
      </w:rPr>
    </w:lvl>
    <w:lvl w:ilvl="6" w:tplc="436CFD4E">
      <w:numFmt w:val="bullet"/>
      <w:lvlText w:val="•"/>
      <w:lvlJc w:val="left"/>
      <w:pPr>
        <w:ind w:left="4564" w:hanging="708"/>
      </w:pPr>
      <w:rPr>
        <w:rFonts w:hint="default"/>
      </w:rPr>
    </w:lvl>
    <w:lvl w:ilvl="7" w:tplc="477E0BEC">
      <w:numFmt w:val="bullet"/>
      <w:lvlText w:val="•"/>
      <w:lvlJc w:val="left"/>
      <w:pPr>
        <w:ind w:left="5188" w:hanging="708"/>
      </w:pPr>
      <w:rPr>
        <w:rFonts w:hint="default"/>
      </w:rPr>
    </w:lvl>
    <w:lvl w:ilvl="8" w:tplc="DB54B034">
      <w:numFmt w:val="bullet"/>
      <w:lvlText w:val="•"/>
      <w:lvlJc w:val="left"/>
      <w:pPr>
        <w:ind w:left="5812" w:hanging="708"/>
      </w:pPr>
      <w:rPr>
        <w:rFonts w:hint="default"/>
      </w:rPr>
    </w:lvl>
  </w:abstractNum>
  <w:abstractNum w:abstractNumId="5" w15:restartNumberingAfterBreak="0">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2E91EFC"/>
    <w:multiLevelType w:val="hybridMultilevel"/>
    <w:tmpl w:val="A9801D42"/>
    <w:lvl w:ilvl="0" w:tplc="ABECFC2C">
      <w:numFmt w:val="bullet"/>
      <w:lvlText w:val=""/>
      <w:lvlJc w:val="left"/>
      <w:pPr>
        <w:ind w:left="815" w:hanging="708"/>
      </w:pPr>
      <w:rPr>
        <w:rFonts w:ascii="Symbol" w:eastAsia="Symbol" w:hAnsi="Symbol" w:cs="Symbol" w:hint="default"/>
        <w:w w:val="100"/>
        <w:sz w:val="24"/>
        <w:szCs w:val="24"/>
      </w:rPr>
    </w:lvl>
    <w:lvl w:ilvl="1" w:tplc="BADAAE36">
      <w:numFmt w:val="bullet"/>
      <w:lvlText w:val="•"/>
      <w:lvlJc w:val="left"/>
      <w:pPr>
        <w:ind w:left="1411" w:hanging="708"/>
      </w:pPr>
      <w:rPr>
        <w:rFonts w:hint="default"/>
      </w:rPr>
    </w:lvl>
    <w:lvl w:ilvl="2" w:tplc="CF3E0E64">
      <w:numFmt w:val="bullet"/>
      <w:lvlText w:val="•"/>
      <w:lvlJc w:val="left"/>
      <w:pPr>
        <w:ind w:left="2003" w:hanging="708"/>
      </w:pPr>
      <w:rPr>
        <w:rFonts w:hint="default"/>
      </w:rPr>
    </w:lvl>
    <w:lvl w:ilvl="3" w:tplc="9516F1B4">
      <w:numFmt w:val="bullet"/>
      <w:lvlText w:val="•"/>
      <w:lvlJc w:val="left"/>
      <w:pPr>
        <w:ind w:left="2595" w:hanging="708"/>
      </w:pPr>
      <w:rPr>
        <w:rFonts w:hint="default"/>
      </w:rPr>
    </w:lvl>
    <w:lvl w:ilvl="4" w:tplc="4300E32E">
      <w:numFmt w:val="bullet"/>
      <w:lvlText w:val="•"/>
      <w:lvlJc w:val="left"/>
      <w:pPr>
        <w:ind w:left="3187" w:hanging="708"/>
      </w:pPr>
      <w:rPr>
        <w:rFonts w:hint="default"/>
      </w:rPr>
    </w:lvl>
    <w:lvl w:ilvl="5" w:tplc="F8A8DD8C">
      <w:numFmt w:val="bullet"/>
      <w:lvlText w:val="•"/>
      <w:lvlJc w:val="left"/>
      <w:pPr>
        <w:ind w:left="3779" w:hanging="708"/>
      </w:pPr>
      <w:rPr>
        <w:rFonts w:hint="default"/>
      </w:rPr>
    </w:lvl>
    <w:lvl w:ilvl="6" w:tplc="C8608CA0">
      <w:numFmt w:val="bullet"/>
      <w:lvlText w:val="•"/>
      <w:lvlJc w:val="left"/>
      <w:pPr>
        <w:ind w:left="4371" w:hanging="708"/>
      </w:pPr>
      <w:rPr>
        <w:rFonts w:hint="default"/>
      </w:rPr>
    </w:lvl>
    <w:lvl w:ilvl="7" w:tplc="605618A6">
      <w:numFmt w:val="bullet"/>
      <w:lvlText w:val="•"/>
      <w:lvlJc w:val="left"/>
      <w:pPr>
        <w:ind w:left="4963" w:hanging="708"/>
      </w:pPr>
      <w:rPr>
        <w:rFonts w:hint="default"/>
      </w:rPr>
    </w:lvl>
    <w:lvl w:ilvl="8" w:tplc="18ACBE7A">
      <w:numFmt w:val="bullet"/>
      <w:lvlText w:val="•"/>
      <w:lvlJc w:val="left"/>
      <w:pPr>
        <w:ind w:left="5555" w:hanging="708"/>
      </w:pPr>
      <w:rPr>
        <w:rFonts w:hint="default"/>
      </w:rPr>
    </w:lvl>
  </w:abstractNum>
  <w:abstractNum w:abstractNumId="7" w15:restartNumberingAfterBreak="0">
    <w:nsid w:val="15FD41E7"/>
    <w:multiLevelType w:val="hybridMultilevel"/>
    <w:tmpl w:val="DE3891EE"/>
    <w:lvl w:ilvl="0" w:tplc="764CBC60">
      <w:numFmt w:val="bullet"/>
      <w:lvlText w:val=""/>
      <w:lvlJc w:val="left"/>
      <w:pPr>
        <w:ind w:left="1186" w:hanging="358"/>
      </w:pPr>
      <w:rPr>
        <w:rFonts w:ascii="Symbol" w:eastAsia="Symbol" w:hAnsi="Symbol" w:cs="Symbol" w:hint="default"/>
        <w:w w:val="100"/>
        <w:sz w:val="22"/>
        <w:szCs w:val="22"/>
      </w:rPr>
    </w:lvl>
    <w:lvl w:ilvl="1" w:tplc="0C0A0003" w:tentative="1">
      <w:start w:val="1"/>
      <w:numFmt w:val="bullet"/>
      <w:lvlText w:val="o"/>
      <w:lvlJc w:val="left"/>
      <w:pPr>
        <w:ind w:left="1683" w:hanging="360"/>
      </w:pPr>
      <w:rPr>
        <w:rFonts w:ascii="Courier New" w:hAnsi="Courier New" w:cs="Courier New" w:hint="default"/>
      </w:rPr>
    </w:lvl>
    <w:lvl w:ilvl="2" w:tplc="0C0A0005" w:tentative="1">
      <w:start w:val="1"/>
      <w:numFmt w:val="bullet"/>
      <w:lvlText w:val=""/>
      <w:lvlJc w:val="left"/>
      <w:pPr>
        <w:ind w:left="2403" w:hanging="360"/>
      </w:pPr>
      <w:rPr>
        <w:rFonts w:ascii="Wingdings" w:hAnsi="Wingdings" w:hint="default"/>
      </w:rPr>
    </w:lvl>
    <w:lvl w:ilvl="3" w:tplc="0C0A0001" w:tentative="1">
      <w:start w:val="1"/>
      <w:numFmt w:val="bullet"/>
      <w:lvlText w:val=""/>
      <w:lvlJc w:val="left"/>
      <w:pPr>
        <w:ind w:left="3123" w:hanging="360"/>
      </w:pPr>
      <w:rPr>
        <w:rFonts w:ascii="Symbol" w:hAnsi="Symbol" w:hint="default"/>
      </w:rPr>
    </w:lvl>
    <w:lvl w:ilvl="4" w:tplc="0C0A0003" w:tentative="1">
      <w:start w:val="1"/>
      <w:numFmt w:val="bullet"/>
      <w:lvlText w:val="o"/>
      <w:lvlJc w:val="left"/>
      <w:pPr>
        <w:ind w:left="3843" w:hanging="360"/>
      </w:pPr>
      <w:rPr>
        <w:rFonts w:ascii="Courier New" w:hAnsi="Courier New" w:cs="Courier New" w:hint="default"/>
      </w:rPr>
    </w:lvl>
    <w:lvl w:ilvl="5" w:tplc="0C0A0005" w:tentative="1">
      <w:start w:val="1"/>
      <w:numFmt w:val="bullet"/>
      <w:lvlText w:val=""/>
      <w:lvlJc w:val="left"/>
      <w:pPr>
        <w:ind w:left="4563" w:hanging="360"/>
      </w:pPr>
      <w:rPr>
        <w:rFonts w:ascii="Wingdings" w:hAnsi="Wingdings" w:hint="default"/>
      </w:rPr>
    </w:lvl>
    <w:lvl w:ilvl="6" w:tplc="0C0A0001" w:tentative="1">
      <w:start w:val="1"/>
      <w:numFmt w:val="bullet"/>
      <w:lvlText w:val=""/>
      <w:lvlJc w:val="left"/>
      <w:pPr>
        <w:ind w:left="5283" w:hanging="360"/>
      </w:pPr>
      <w:rPr>
        <w:rFonts w:ascii="Symbol" w:hAnsi="Symbol" w:hint="default"/>
      </w:rPr>
    </w:lvl>
    <w:lvl w:ilvl="7" w:tplc="0C0A0003" w:tentative="1">
      <w:start w:val="1"/>
      <w:numFmt w:val="bullet"/>
      <w:lvlText w:val="o"/>
      <w:lvlJc w:val="left"/>
      <w:pPr>
        <w:ind w:left="6003" w:hanging="360"/>
      </w:pPr>
      <w:rPr>
        <w:rFonts w:ascii="Courier New" w:hAnsi="Courier New" w:cs="Courier New" w:hint="default"/>
      </w:rPr>
    </w:lvl>
    <w:lvl w:ilvl="8" w:tplc="0C0A0005" w:tentative="1">
      <w:start w:val="1"/>
      <w:numFmt w:val="bullet"/>
      <w:lvlText w:val=""/>
      <w:lvlJc w:val="left"/>
      <w:pPr>
        <w:ind w:left="6723" w:hanging="360"/>
      </w:pPr>
      <w:rPr>
        <w:rFonts w:ascii="Wingdings" w:hAnsi="Wingdings" w:hint="default"/>
      </w:rPr>
    </w:lvl>
  </w:abstractNum>
  <w:abstractNum w:abstractNumId="8" w15:restartNumberingAfterBreak="0">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9" w15:restartNumberingAfterBreak="0">
    <w:nsid w:val="1AA14669"/>
    <w:multiLevelType w:val="hybridMultilevel"/>
    <w:tmpl w:val="D7E88524"/>
    <w:lvl w:ilvl="0" w:tplc="5772138E">
      <w:numFmt w:val="bullet"/>
      <w:lvlText w:val=""/>
      <w:lvlJc w:val="left"/>
      <w:pPr>
        <w:ind w:left="963" w:hanging="358"/>
      </w:pPr>
      <w:rPr>
        <w:rFonts w:ascii="Symbol" w:eastAsia="Symbol" w:hAnsi="Symbol" w:cs="Symbol" w:hint="default"/>
        <w:w w:val="100"/>
        <w:sz w:val="22"/>
        <w:szCs w:val="22"/>
      </w:rPr>
    </w:lvl>
    <w:lvl w:ilvl="1" w:tplc="AC54BCB2">
      <w:numFmt w:val="bullet"/>
      <w:lvlText w:val="o"/>
      <w:lvlJc w:val="left"/>
      <w:pPr>
        <w:ind w:left="1683" w:hanging="360"/>
      </w:pPr>
      <w:rPr>
        <w:rFonts w:ascii="Courier New" w:eastAsia="Courier New" w:hAnsi="Courier New" w:cs="Courier New" w:hint="default"/>
        <w:w w:val="100"/>
        <w:sz w:val="22"/>
        <w:szCs w:val="22"/>
      </w:rPr>
    </w:lvl>
    <w:lvl w:ilvl="2" w:tplc="AB627F24">
      <w:numFmt w:val="bullet"/>
      <w:lvlText w:val=""/>
      <w:lvlJc w:val="left"/>
      <w:pPr>
        <w:ind w:left="2406" w:hanging="358"/>
      </w:pPr>
      <w:rPr>
        <w:rFonts w:ascii="Wingdings" w:eastAsia="Wingdings" w:hAnsi="Wingdings" w:cs="Wingdings" w:hint="default"/>
        <w:w w:val="100"/>
        <w:sz w:val="22"/>
        <w:szCs w:val="22"/>
      </w:rPr>
    </w:lvl>
    <w:lvl w:ilvl="3" w:tplc="1EA06472">
      <w:numFmt w:val="bullet"/>
      <w:lvlText w:val="•"/>
      <w:lvlJc w:val="left"/>
      <w:pPr>
        <w:ind w:left="2400" w:hanging="358"/>
      </w:pPr>
      <w:rPr>
        <w:rFonts w:hint="default"/>
      </w:rPr>
    </w:lvl>
    <w:lvl w:ilvl="4" w:tplc="E7B489A2">
      <w:numFmt w:val="bullet"/>
      <w:lvlText w:val="•"/>
      <w:lvlJc w:val="left"/>
      <w:pPr>
        <w:ind w:left="3363" w:hanging="358"/>
      </w:pPr>
      <w:rPr>
        <w:rFonts w:hint="default"/>
      </w:rPr>
    </w:lvl>
    <w:lvl w:ilvl="5" w:tplc="9B64F1EC">
      <w:numFmt w:val="bullet"/>
      <w:lvlText w:val="•"/>
      <w:lvlJc w:val="left"/>
      <w:pPr>
        <w:ind w:left="4327" w:hanging="358"/>
      </w:pPr>
      <w:rPr>
        <w:rFonts w:hint="default"/>
      </w:rPr>
    </w:lvl>
    <w:lvl w:ilvl="6" w:tplc="B1A81980">
      <w:numFmt w:val="bullet"/>
      <w:lvlText w:val="•"/>
      <w:lvlJc w:val="left"/>
      <w:pPr>
        <w:ind w:left="5291" w:hanging="358"/>
      </w:pPr>
      <w:rPr>
        <w:rFonts w:hint="default"/>
      </w:rPr>
    </w:lvl>
    <w:lvl w:ilvl="7" w:tplc="8A4C078A">
      <w:numFmt w:val="bullet"/>
      <w:lvlText w:val="•"/>
      <w:lvlJc w:val="left"/>
      <w:pPr>
        <w:ind w:left="6255" w:hanging="358"/>
      </w:pPr>
      <w:rPr>
        <w:rFonts w:hint="default"/>
      </w:rPr>
    </w:lvl>
    <w:lvl w:ilvl="8" w:tplc="888C0E8E">
      <w:numFmt w:val="bullet"/>
      <w:lvlText w:val="•"/>
      <w:lvlJc w:val="left"/>
      <w:pPr>
        <w:ind w:left="7218" w:hanging="358"/>
      </w:pPr>
      <w:rPr>
        <w:rFonts w:hint="default"/>
      </w:rPr>
    </w:lvl>
  </w:abstractNum>
  <w:abstractNum w:abstractNumId="10" w15:restartNumberingAfterBreak="0">
    <w:nsid w:val="1E431D28"/>
    <w:multiLevelType w:val="hybridMultilevel"/>
    <w:tmpl w:val="0E309C98"/>
    <w:lvl w:ilvl="0" w:tplc="0C0A0001">
      <w:start w:val="1"/>
      <w:numFmt w:val="bullet"/>
      <w:lvlText w:val=""/>
      <w:lvlJc w:val="left"/>
      <w:pPr>
        <w:ind w:left="818" w:hanging="360"/>
      </w:pPr>
      <w:rPr>
        <w:rFonts w:ascii="Symbol" w:hAnsi="Symbol" w:hint="default"/>
      </w:rPr>
    </w:lvl>
    <w:lvl w:ilvl="1" w:tplc="0C0A0003" w:tentative="1">
      <w:start w:val="1"/>
      <w:numFmt w:val="bullet"/>
      <w:lvlText w:val="o"/>
      <w:lvlJc w:val="left"/>
      <w:pPr>
        <w:ind w:left="1538" w:hanging="360"/>
      </w:pPr>
      <w:rPr>
        <w:rFonts w:ascii="Courier New" w:hAnsi="Courier New" w:cs="Courier New" w:hint="default"/>
      </w:rPr>
    </w:lvl>
    <w:lvl w:ilvl="2" w:tplc="0C0A0005" w:tentative="1">
      <w:start w:val="1"/>
      <w:numFmt w:val="bullet"/>
      <w:lvlText w:val=""/>
      <w:lvlJc w:val="left"/>
      <w:pPr>
        <w:ind w:left="2258" w:hanging="360"/>
      </w:pPr>
      <w:rPr>
        <w:rFonts w:ascii="Wingdings" w:hAnsi="Wingdings" w:hint="default"/>
      </w:rPr>
    </w:lvl>
    <w:lvl w:ilvl="3" w:tplc="0C0A0001" w:tentative="1">
      <w:start w:val="1"/>
      <w:numFmt w:val="bullet"/>
      <w:lvlText w:val=""/>
      <w:lvlJc w:val="left"/>
      <w:pPr>
        <w:ind w:left="2978" w:hanging="360"/>
      </w:pPr>
      <w:rPr>
        <w:rFonts w:ascii="Symbol" w:hAnsi="Symbol" w:hint="default"/>
      </w:rPr>
    </w:lvl>
    <w:lvl w:ilvl="4" w:tplc="0C0A0003" w:tentative="1">
      <w:start w:val="1"/>
      <w:numFmt w:val="bullet"/>
      <w:lvlText w:val="o"/>
      <w:lvlJc w:val="left"/>
      <w:pPr>
        <w:ind w:left="3698" w:hanging="360"/>
      </w:pPr>
      <w:rPr>
        <w:rFonts w:ascii="Courier New" w:hAnsi="Courier New" w:cs="Courier New" w:hint="default"/>
      </w:rPr>
    </w:lvl>
    <w:lvl w:ilvl="5" w:tplc="0C0A0005" w:tentative="1">
      <w:start w:val="1"/>
      <w:numFmt w:val="bullet"/>
      <w:lvlText w:val=""/>
      <w:lvlJc w:val="left"/>
      <w:pPr>
        <w:ind w:left="4418" w:hanging="360"/>
      </w:pPr>
      <w:rPr>
        <w:rFonts w:ascii="Wingdings" w:hAnsi="Wingdings" w:hint="default"/>
      </w:rPr>
    </w:lvl>
    <w:lvl w:ilvl="6" w:tplc="0C0A0001" w:tentative="1">
      <w:start w:val="1"/>
      <w:numFmt w:val="bullet"/>
      <w:lvlText w:val=""/>
      <w:lvlJc w:val="left"/>
      <w:pPr>
        <w:ind w:left="5138" w:hanging="360"/>
      </w:pPr>
      <w:rPr>
        <w:rFonts w:ascii="Symbol" w:hAnsi="Symbol" w:hint="default"/>
      </w:rPr>
    </w:lvl>
    <w:lvl w:ilvl="7" w:tplc="0C0A0003" w:tentative="1">
      <w:start w:val="1"/>
      <w:numFmt w:val="bullet"/>
      <w:lvlText w:val="o"/>
      <w:lvlJc w:val="left"/>
      <w:pPr>
        <w:ind w:left="5858" w:hanging="360"/>
      </w:pPr>
      <w:rPr>
        <w:rFonts w:ascii="Courier New" w:hAnsi="Courier New" w:cs="Courier New" w:hint="default"/>
      </w:rPr>
    </w:lvl>
    <w:lvl w:ilvl="8" w:tplc="0C0A0005" w:tentative="1">
      <w:start w:val="1"/>
      <w:numFmt w:val="bullet"/>
      <w:lvlText w:val=""/>
      <w:lvlJc w:val="left"/>
      <w:pPr>
        <w:ind w:left="6578" w:hanging="360"/>
      </w:pPr>
      <w:rPr>
        <w:rFonts w:ascii="Wingdings" w:hAnsi="Wingdings" w:hint="default"/>
      </w:rPr>
    </w:lvl>
  </w:abstractNum>
  <w:abstractNum w:abstractNumId="11" w15:restartNumberingAfterBreak="0">
    <w:nsid w:val="216C52A6"/>
    <w:multiLevelType w:val="hybridMultilevel"/>
    <w:tmpl w:val="E76255A0"/>
    <w:lvl w:ilvl="0" w:tplc="66DC60A0">
      <w:numFmt w:val="bullet"/>
      <w:lvlText w:val=""/>
      <w:lvlJc w:val="left"/>
      <w:pPr>
        <w:ind w:left="815" w:hanging="708"/>
      </w:pPr>
      <w:rPr>
        <w:rFonts w:ascii="Symbol" w:eastAsia="Symbol" w:hAnsi="Symbol" w:cs="Symbol" w:hint="default"/>
        <w:w w:val="100"/>
        <w:sz w:val="24"/>
        <w:szCs w:val="24"/>
      </w:rPr>
    </w:lvl>
    <w:lvl w:ilvl="1" w:tplc="68D07314">
      <w:numFmt w:val="bullet"/>
      <w:lvlText w:val="•"/>
      <w:lvlJc w:val="left"/>
      <w:pPr>
        <w:ind w:left="1411" w:hanging="708"/>
      </w:pPr>
      <w:rPr>
        <w:rFonts w:hint="default"/>
      </w:rPr>
    </w:lvl>
    <w:lvl w:ilvl="2" w:tplc="2E445188">
      <w:numFmt w:val="bullet"/>
      <w:lvlText w:val="•"/>
      <w:lvlJc w:val="left"/>
      <w:pPr>
        <w:ind w:left="2003" w:hanging="708"/>
      </w:pPr>
      <w:rPr>
        <w:rFonts w:hint="default"/>
      </w:rPr>
    </w:lvl>
    <w:lvl w:ilvl="3" w:tplc="50CE8710">
      <w:numFmt w:val="bullet"/>
      <w:lvlText w:val="•"/>
      <w:lvlJc w:val="left"/>
      <w:pPr>
        <w:ind w:left="2595" w:hanging="708"/>
      </w:pPr>
      <w:rPr>
        <w:rFonts w:hint="default"/>
      </w:rPr>
    </w:lvl>
    <w:lvl w:ilvl="4" w:tplc="D3CE06E0">
      <w:numFmt w:val="bullet"/>
      <w:lvlText w:val="•"/>
      <w:lvlJc w:val="left"/>
      <w:pPr>
        <w:ind w:left="3187" w:hanging="708"/>
      </w:pPr>
      <w:rPr>
        <w:rFonts w:hint="default"/>
      </w:rPr>
    </w:lvl>
    <w:lvl w:ilvl="5" w:tplc="10F04042">
      <w:numFmt w:val="bullet"/>
      <w:lvlText w:val="•"/>
      <w:lvlJc w:val="left"/>
      <w:pPr>
        <w:ind w:left="3779" w:hanging="708"/>
      </w:pPr>
      <w:rPr>
        <w:rFonts w:hint="default"/>
      </w:rPr>
    </w:lvl>
    <w:lvl w:ilvl="6" w:tplc="A5787402">
      <w:numFmt w:val="bullet"/>
      <w:lvlText w:val="•"/>
      <w:lvlJc w:val="left"/>
      <w:pPr>
        <w:ind w:left="4371" w:hanging="708"/>
      </w:pPr>
      <w:rPr>
        <w:rFonts w:hint="default"/>
      </w:rPr>
    </w:lvl>
    <w:lvl w:ilvl="7" w:tplc="14729828">
      <w:numFmt w:val="bullet"/>
      <w:lvlText w:val="•"/>
      <w:lvlJc w:val="left"/>
      <w:pPr>
        <w:ind w:left="4963" w:hanging="708"/>
      </w:pPr>
      <w:rPr>
        <w:rFonts w:hint="default"/>
      </w:rPr>
    </w:lvl>
    <w:lvl w:ilvl="8" w:tplc="CAD86354">
      <w:numFmt w:val="bullet"/>
      <w:lvlText w:val="•"/>
      <w:lvlJc w:val="left"/>
      <w:pPr>
        <w:ind w:left="5555" w:hanging="708"/>
      </w:pPr>
      <w:rPr>
        <w:rFonts w:hint="default"/>
      </w:rPr>
    </w:lvl>
  </w:abstractNum>
  <w:abstractNum w:abstractNumId="12" w15:restartNumberingAfterBreak="0">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 w15:restartNumberingAfterBreak="0">
    <w:nsid w:val="25E45743"/>
    <w:multiLevelType w:val="hybridMultilevel"/>
    <w:tmpl w:val="B6320E7E"/>
    <w:lvl w:ilvl="0" w:tplc="5E0E982C">
      <w:numFmt w:val="bullet"/>
      <w:lvlText w:val=""/>
      <w:lvlJc w:val="left"/>
      <w:pPr>
        <w:ind w:left="815" w:hanging="708"/>
      </w:pPr>
      <w:rPr>
        <w:rFonts w:ascii="Symbol" w:eastAsia="Symbol" w:hAnsi="Symbol" w:cs="Symbol" w:hint="default"/>
        <w:w w:val="100"/>
        <w:sz w:val="24"/>
        <w:szCs w:val="24"/>
      </w:rPr>
    </w:lvl>
    <w:lvl w:ilvl="1" w:tplc="6EA0567E">
      <w:numFmt w:val="bullet"/>
      <w:lvlText w:val="•"/>
      <w:lvlJc w:val="left"/>
      <w:pPr>
        <w:ind w:left="1444" w:hanging="708"/>
      </w:pPr>
      <w:rPr>
        <w:rFonts w:hint="default"/>
      </w:rPr>
    </w:lvl>
    <w:lvl w:ilvl="2" w:tplc="7AFC81A6">
      <w:numFmt w:val="bullet"/>
      <w:lvlText w:val="•"/>
      <w:lvlJc w:val="left"/>
      <w:pPr>
        <w:ind w:left="2068" w:hanging="708"/>
      </w:pPr>
      <w:rPr>
        <w:rFonts w:hint="default"/>
      </w:rPr>
    </w:lvl>
    <w:lvl w:ilvl="3" w:tplc="4D307E58">
      <w:numFmt w:val="bullet"/>
      <w:lvlText w:val="•"/>
      <w:lvlJc w:val="left"/>
      <w:pPr>
        <w:ind w:left="2692" w:hanging="708"/>
      </w:pPr>
      <w:rPr>
        <w:rFonts w:hint="default"/>
      </w:rPr>
    </w:lvl>
    <w:lvl w:ilvl="4" w:tplc="69C2C7F2">
      <w:numFmt w:val="bullet"/>
      <w:lvlText w:val="•"/>
      <w:lvlJc w:val="left"/>
      <w:pPr>
        <w:ind w:left="3317" w:hanging="708"/>
      </w:pPr>
      <w:rPr>
        <w:rFonts w:hint="default"/>
      </w:rPr>
    </w:lvl>
    <w:lvl w:ilvl="5" w:tplc="07D4CAEE">
      <w:numFmt w:val="bullet"/>
      <w:lvlText w:val="•"/>
      <w:lvlJc w:val="left"/>
      <w:pPr>
        <w:ind w:left="3941" w:hanging="708"/>
      </w:pPr>
      <w:rPr>
        <w:rFonts w:hint="default"/>
      </w:rPr>
    </w:lvl>
    <w:lvl w:ilvl="6" w:tplc="83FE1304">
      <w:numFmt w:val="bullet"/>
      <w:lvlText w:val="•"/>
      <w:lvlJc w:val="left"/>
      <w:pPr>
        <w:ind w:left="4565" w:hanging="708"/>
      </w:pPr>
      <w:rPr>
        <w:rFonts w:hint="default"/>
      </w:rPr>
    </w:lvl>
    <w:lvl w:ilvl="7" w:tplc="D8B89060">
      <w:numFmt w:val="bullet"/>
      <w:lvlText w:val="•"/>
      <w:lvlJc w:val="left"/>
      <w:pPr>
        <w:ind w:left="5189" w:hanging="708"/>
      </w:pPr>
      <w:rPr>
        <w:rFonts w:hint="default"/>
      </w:rPr>
    </w:lvl>
    <w:lvl w:ilvl="8" w:tplc="396ADF98">
      <w:numFmt w:val="bullet"/>
      <w:lvlText w:val="•"/>
      <w:lvlJc w:val="left"/>
      <w:pPr>
        <w:ind w:left="5814" w:hanging="708"/>
      </w:pPr>
      <w:rPr>
        <w:rFonts w:hint="default"/>
      </w:rPr>
    </w:lvl>
  </w:abstractNum>
  <w:abstractNum w:abstractNumId="14" w15:restartNumberingAfterBreak="0">
    <w:nsid w:val="2B4C4CB2"/>
    <w:multiLevelType w:val="hybridMultilevel"/>
    <w:tmpl w:val="FB684FF4"/>
    <w:lvl w:ilvl="0" w:tplc="D22202DC">
      <w:numFmt w:val="bullet"/>
      <w:lvlText w:val=""/>
      <w:lvlJc w:val="left"/>
      <w:pPr>
        <w:ind w:left="813" w:hanging="708"/>
      </w:pPr>
      <w:rPr>
        <w:rFonts w:ascii="Symbol" w:eastAsia="Symbol" w:hAnsi="Symbol" w:cs="Symbol" w:hint="default"/>
        <w:w w:val="100"/>
        <w:sz w:val="24"/>
        <w:szCs w:val="24"/>
      </w:rPr>
    </w:lvl>
    <w:lvl w:ilvl="1" w:tplc="FFA884B4">
      <w:numFmt w:val="bullet"/>
      <w:lvlText w:val="•"/>
      <w:lvlJc w:val="left"/>
      <w:pPr>
        <w:ind w:left="1444" w:hanging="708"/>
      </w:pPr>
      <w:rPr>
        <w:rFonts w:hint="default"/>
      </w:rPr>
    </w:lvl>
    <w:lvl w:ilvl="2" w:tplc="8D568FDA">
      <w:numFmt w:val="bullet"/>
      <w:lvlText w:val="•"/>
      <w:lvlJc w:val="left"/>
      <w:pPr>
        <w:ind w:left="2068" w:hanging="708"/>
      </w:pPr>
      <w:rPr>
        <w:rFonts w:hint="default"/>
      </w:rPr>
    </w:lvl>
    <w:lvl w:ilvl="3" w:tplc="09961E18">
      <w:numFmt w:val="bullet"/>
      <w:lvlText w:val="•"/>
      <w:lvlJc w:val="left"/>
      <w:pPr>
        <w:ind w:left="2692" w:hanging="708"/>
      </w:pPr>
      <w:rPr>
        <w:rFonts w:hint="default"/>
      </w:rPr>
    </w:lvl>
    <w:lvl w:ilvl="4" w:tplc="E9922E8E">
      <w:numFmt w:val="bullet"/>
      <w:lvlText w:val="•"/>
      <w:lvlJc w:val="left"/>
      <w:pPr>
        <w:ind w:left="3316" w:hanging="708"/>
      </w:pPr>
      <w:rPr>
        <w:rFonts w:hint="default"/>
      </w:rPr>
    </w:lvl>
    <w:lvl w:ilvl="5" w:tplc="7652C0A8">
      <w:numFmt w:val="bullet"/>
      <w:lvlText w:val="•"/>
      <w:lvlJc w:val="left"/>
      <w:pPr>
        <w:ind w:left="3940" w:hanging="708"/>
      </w:pPr>
      <w:rPr>
        <w:rFonts w:hint="default"/>
      </w:rPr>
    </w:lvl>
    <w:lvl w:ilvl="6" w:tplc="6668354E">
      <w:numFmt w:val="bullet"/>
      <w:lvlText w:val="•"/>
      <w:lvlJc w:val="left"/>
      <w:pPr>
        <w:ind w:left="4564" w:hanging="708"/>
      </w:pPr>
      <w:rPr>
        <w:rFonts w:hint="default"/>
      </w:rPr>
    </w:lvl>
    <w:lvl w:ilvl="7" w:tplc="3B6E42E2">
      <w:numFmt w:val="bullet"/>
      <w:lvlText w:val="•"/>
      <w:lvlJc w:val="left"/>
      <w:pPr>
        <w:ind w:left="5188" w:hanging="708"/>
      </w:pPr>
      <w:rPr>
        <w:rFonts w:hint="default"/>
      </w:rPr>
    </w:lvl>
    <w:lvl w:ilvl="8" w:tplc="5D389382">
      <w:numFmt w:val="bullet"/>
      <w:lvlText w:val="•"/>
      <w:lvlJc w:val="left"/>
      <w:pPr>
        <w:ind w:left="5812" w:hanging="708"/>
      </w:pPr>
      <w:rPr>
        <w:rFonts w:hint="default"/>
      </w:rPr>
    </w:lvl>
  </w:abstractNum>
  <w:abstractNum w:abstractNumId="15" w15:restartNumberingAfterBreak="0">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16" w15:restartNumberingAfterBreak="0">
    <w:nsid w:val="37D6432E"/>
    <w:multiLevelType w:val="hybridMultilevel"/>
    <w:tmpl w:val="205E13A6"/>
    <w:lvl w:ilvl="0" w:tplc="217E436A">
      <w:numFmt w:val="bullet"/>
      <w:lvlText w:val=""/>
      <w:lvlJc w:val="left"/>
      <w:pPr>
        <w:ind w:left="815" w:hanging="708"/>
      </w:pPr>
      <w:rPr>
        <w:rFonts w:ascii="Symbol" w:eastAsia="Symbol" w:hAnsi="Symbol" w:cs="Symbol" w:hint="default"/>
        <w:w w:val="100"/>
        <w:sz w:val="24"/>
        <w:szCs w:val="24"/>
      </w:rPr>
    </w:lvl>
    <w:lvl w:ilvl="1" w:tplc="AE6610EE">
      <w:numFmt w:val="bullet"/>
      <w:lvlText w:val="•"/>
      <w:lvlJc w:val="left"/>
      <w:pPr>
        <w:ind w:left="1444" w:hanging="708"/>
      </w:pPr>
      <w:rPr>
        <w:rFonts w:hint="default"/>
      </w:rPr>
    </w:lvl>
    <w:lvl w:ilvl="2" w:tplc="B826406A">
      <w:numFmt w:val="bullet"/>
      <w:lvlText w:val="•"/>
      <w:lvlJc w:val="left"/>
      <w:pPr>
        <w:ind w:left="2068" w:hanging="708"/>
      </w:pPr>
      <w:rPr>
        <w:rFonts w:hint="default"/>
      </w:rPr>
    </w:lvl>
    <w:lvl w:ilvl="3" w:tplc="9E12BA4A">
      <w:numFmt w:val="bullet"/>
      <w:lvlText w:val="•"/>
      <w:lvlJc w:val="left"/>
      <w:pPr>
        <w:ind w:left="2692" w:hanging="708"/>
      </w:pPr>
      <w:rPr>
        <w:rFonts w:hint="default"/>
      </w:rPr>
    </w:lvl>
    <w:lvl w:ilvl="4" w:tplc="3E409E8E">
      <w:numFmt w:val="bullet"/>
      <w:lvlText w:val="•"/>
      <w:lvlJc w:val="left"/>
      <w:pPr>
        <w:ind w:left="3317" w:hanging="708"/>
      </w:pPr>
      <w:rPr>
        <w:rFonts w:hint="default"/>
      </w:rPr>
    </w:lvl>
    <w:lvl w:ilvl="5" w:tplc="1DEE9942">
      <w:numFmt w:val="bullet"/>
      <w:lvlText w:val="•"/>
      <w:lvlJc w:val="left"/>
      <w:pPr>
        <w:ind w:left="3941" w:hanging="708"/>
      </w:pPr>
      <w:rPr>
        <w:rFonts w:hint="default"/>
      </w:rPr>
    </w:lvl>
    <w:lvl w:ilvl="6" w:tplc="DE9E16CE">
      <w:numFmt w:val="bullet"/>
      <w:lvlText w:val="•"/>
      <w:lvlJc w:val="left"/>
      <w:pPr>
        <w:ind w:left="4565" w:hanging="708"/>
      </w:pPr>
      <w:rPr>
        <w:rFonts w:hint="default"/>
      </w:rPr>
    </w:lvl>
    <w:lvl w:ilvl="7" w:tplc="5642B99C">
      <w:numFmt w:val="bullet"/>
      <w:lvlText w:val="•"/>
      <w:lvlJc w:val="left"/>
      <w:pPr>
        <w:ind w:left="5189" w:hanging="708"/>
      </w:pPr>
      <w:rPr>
        <w:rFonts w:hint="default"/>
      </w:rPr>
    </w:lvl>
    <w:lvl w:ilvl="8" w:tplc="2CFC1A20">
      <w:numFmt w:val="bullet"/>
      <w:lvlText w:val="•"/>
      <w:lvlJc w:val="left"/>
      <w:pPr>
        <w:ind w:left="5814" w:hanging="708"/>
      </w:pPr>
      <w:rPr>
        <w:rFonts w:hint="default"/>
      </w:rPr>
    </w:lvl>
  </w:abstractNum>
  <w:abstractNum w:abstractNumId="17" w15:restartNumberingAfterBreak="0">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AEC29FE"/>
    <w:multiLevelType w:val="hybridMultilevel"/>
    <w:tmpl w:val="54547E8A"/>
    <w:lvl w:ilvl="0" w:tplc="136450CE">
      <w:numFmt w:val="bullet"/>
      <w:lvlText w:val=""/>
      <w:lvlJc w:val="left"/>
      <w:pPr>
        <w:ind w:left="813" w:hanging="708"/>
      </w:pPr>
      <w:rPr>
        <w:rFonts w:ascii="Symbol" w:eastAsia="Symbol" w:hAnsi="Symbol" w:cs="Symbol" w:hint="default"/>
        <w:w w:val="100"/>
        <w:sz w:val="24"/>
        <w:szCs w:val="24"/>
      </w:rPr>
    </w:lvl>
    <w:lvl w:ilvl="1" w:tplc="490233AE">
      <w:numFmt w:val="bullet"/>
      <w:lvlText w:val="•"/>
      <w:lvlJc w:val="left"/>
      <w:pPr>
        <w:ind w:left="1444" w:hanging="708"/>
      </w:pPr>
      <w:rPr>
        <w:rFonts w:hint="default"/>
      </w:rPr>
    </w:lvl>
    <w:lvl w:ilvl="2" w:tplc="F34AEF36">
      <w:numFmt w:val="bullet"/>
      <w:lvlText w:val="•"/>
      <w:lvlJc w:val="left"/>
      <w:pPr>
        <w:ind w:left="2068" w:hanging="708"/>
      </w:pPr>
      <w:rPr>
        <w:rFonts w:hint="default"/>
      </w:rPr>
    </w:lvl>
    <w:lvl w:ilvl="3" w:tplc="A93CF67E">
      <w:numFmt w:val="bullet"/>
      <w:lvlText w:val="•"/>
      <w:lvlJc w:val="left"/>
      <w:pPr>
        <w:ind w:left="2692" w:hanging="708"/>
      </w:pPr>
      <w:rPr>
        <w:rFonts w:hint="default"/>
      </w:rPr>
    </w:lvl>
    <w:lvl w:ilvl="4" w:tplc="E64C80B2">
      <w:numFmt w:val="bullet"/>
      <w:lvlText w:val="•"/>
      <w:lvlJc w:val="left"/>
      <w:pPr>
        <w:ind w:left="3316" w:hanging="708"/>
      </w:pPr>
      <w:rPr>
        <w:rFonts w:hint="default"/>
      </w:rPr>
    </w:lvl>
    <w:lvl w:ilvl="5" w:tplc="95B4BA66">
      <w:numFmt w:val="bullet"/>
      <w:lvlText w:val="•"/>
      <w:lvlJc w:val="left"/>
      <w:pPr>
        <w:ind w:left="3940" w:hanging="708"/>
      </w:pPr>
      <w:rPr>
        <w:rFonts w:hint="default"/>
      </w:rPr>
    </w:lvl>
    <w:lvl w:ilvl="6" w:tplc="705AAFCE">
      <w:numFmt w:val="bullet"/>
      <w:lvlText w:val="•"/>
      <w:lvlJc w:val="left"/>
      <w:pPr>
        <w:ind w:left="4564" w:hanging="708"/>
      </w:pPr>
      <w:rPr>
        <w:rFonts w:hint="default"/>
      </w:rPr>
    </w:lvl>
    <w:lvl w:ilvl="7" w:tplc="EB40B954">
      <w:numFmt w:val="bullet"/>
      <w:lvlText w:val="•"/>
      <w:lvlJc w:val="left"/>
      <w:pPr>
        <w:ind w:left="5188" w:hanging="708"/>
      </w:pPr>
      <w:rPr>
        <w:rFonts w:hint="default"/>
      </w:rPr>
    </w:lvl>
    <w:lvl w:ilvl="8" w:tplc="62BAD39A">
      <w:numFmt w:val="bullet"/>
      <w:lvlText w:val="•"/>
      <w:lvlJc w:val="left"/>
      <w:pPr>
        <w:ind w:left="5812" w:hanging="708"/>
      </w:pPr>
      <w:rPr>
        <w:rFonts w:hint="default"/>
      </w:rPr>
    </w:lvl>
  </w:abstractNum>
  <w:abstractNum w:abstractNumId="19" w15:restartNumberingAfterBreak="0">
    <w:nsid w:val="3C81537D"/>
    <w:multiLevelType w:val="hybridMultilevel"/>
    <w:tmpl w:val="7078184E"/>
    <w:lvl w:ilvl="0" w:tplc="B6207F70">
      <w:numFmt w:val="bullet"/>
      <w:lvlText w:val=""/>
      <w:lvlJc w:val="left"/>
      <w:pPr>
        <w:ind w:left="813" w:hanging="708"/>
      </w:pPr>
      <w:rPr>
        <w:rFonts w:ascii="Symbol" w:eastAsia="Symbol" w:hAnsi="Symbol" w:cs="Symbol" w:hint="default"/>
        <w:w w:val="100"/>
        <w:sz w:val="24"/>
        <w:szCs w:val="24"/>
      </w:rPr>
    </w:lvl>
    <w:lvl w:ilvl="1" w:tplc="8110BFF2">
      <w:numFmt w:val="bullet"/>
      <w:lvlText w:val="•"/>
      <w:lvlJc w:val="left"/>
      <w:pPr>
        <w:ind w:left="1444" w:hanging="708"/>
      </w:pPr>
      <w:rPr>
        <w:rFonts w:hint="default"/>
      </w:rPr>
    </w:lvl>
    <w:lvl w:ilvl="2" w:tplc="3D101798">
      <w:numFmt w:val="bullet"/>
      <w:lvlText w:val="•"/>
      <w:lvlJc w:val="left"/>
      <w:pPr>
        <w:ind w:left="2068" w:hanging="708"/>
      </w:pPr>
      <w:rPr>
        <w:rFonts w:hint="default"/>
      </w:rPr>
    </w:lvl>
    <w:lvl w:ilvl="3" w:tplc="9ACABCD0">
      <w:numFmt w:val="bullet"/>
      <w:lvlText w:val="•"/>
      <w:lvlJc w:val="left"/>
      <w:pPr>
        <w:ind w:left="2692" w:hanging="708"/>
      </w:pPr>
      <w:rPr>
        <w:rFonts w:hint="default"/>
      </w:rPr>
    </w:lvl>
    <w:lvl w:ilvl="4" w:tplc="122C7C2C">
      <w:numFmt w:val="bullet"/>
      <w:lvlText w:val="•"/>
      <w:lvlJc w:val="left"/>
      <w:pPr>
        <w:ind w:left="3316" w:hanging="708"/>
      </w:pPr>
      <w:rPr>
        <w:rFonts w:hint="default"/>
      </w:rPr>
    </w:lvl>
    <w:lvl w:ilvl="5" w:tplc="1CEE2850">
      <w:numFmt w:val="bullet"/>
      <w:lvlText w:val="•"/>
      <w:lvlJc w:val="left"/>
      <w:pPr>
        <w:ind w:left="3940" w:hanging="708"/>
      </w:pPr>
      <w:rPr>
        <w:rFonts w:hint="default"/>
      </w:rPr>
    </w:lvl>
    <w:lvl w:ilvl="6" w:tplc="114A9226">
      <w:numFmt w:val="bullet"/>
      <w:lvlText w:val="•"/>
      <w:lvlJc w:val="left"/>
      <w:pPr>
        <w:ind w:left="4564" w:hanging="708"/>
      </w:pPr>
      <w:rPr>
        <w:rFonts w:hint="default"/>
      </w:rPr>
    </w:lvl>
    <w:lvl w:ilvl="7" w:tplc="4DB81B9E">
      <w:numFmt w:val="bullet"/>
      <w:lvlText w:val="•"/>
      <w:lvlJc w:val="left"/>
      <w:pPr>
        <w:ind w:left="5188" w:hanging="708"/>
      </w:pPr>
      <w:rPr>
        <w:rFonts w:hint="default"/>
      </w:rPr>
    </w:lvl>
    <w:lvl w:ilvl="8" w:tplc="FB4425C6">
      <w:numFmt w:val="bullet"/>
      <w:lvlText w:val="•"/>
      <w:lvlJc w:val="left"/>
      <w:pPr>
        <w:ind w:left="5812" w:hanging="708"/>
      </w:pPr>
      <w:rPr>
        <w:rFonts w:hint="default"/>
      </w:rPr>
    </w:lvl>
  </w:abstractNum>
  <w:abstractNum w:abstractNumId="20" w15:restartNumberingAfterBreak="0">
    <w:nsid w:val="478505B3"/>
    <w:multiLevelType w:val="hybridMultilevel"/>
    <w:tmpl w:val="8A84925A"/>
    <w:lvl w:ilvl="0" w:tplc="013CA4FA">
      <w:numFmt w:val="bullet"/>
      <w:lvlText w:val=""/>
      <w:lvlJc w:val="left"/>
      <w:pPr>
        <w:ind w:left="815" w:hanging="708"/>
      </w:pPr>
      <w:rPr>
        <w:rFonts w:ascii="Symbol" w:eastAsia="Symbol" w:hAnsi="Symbol" w:cs="Symbol" w:hint="default"/>
        <w:w w:val="100"/>
        <w:sz w:val="24"/>
        <w:szCs w:val="24"/>
      </w:rPr>
    </w:lvl>
    <w:lvl w:ilvl="1" w:tplc="B92437C8">
      <w:numFmt w:val="bullet"/>
      <w:lvlText w:val="•"/>
      <w:lvlJc w:val="left"/>
      <w:pPr>
        <w:ind w:left="1444" w:hanging="708"/>
      </w:pPr>
      <w:rPr>
        <w:rFonts w:hint="default"/>
      </w:rPr>
    </w:lvl>
    <w:lvl w:ilvl="2" w:tplc="56B857B0">
      <w:numFmt w:val="bullet"/>
      <w:lvlText w:val="•"/>
      <w:lvlJc w:val="left"/>
      <w:pPr>
        <w:ind w:left="2068" w:hanging="708"/>
      </w:pPr>
      <w:rPr>
        <w:rFonts w:hint="default"/>
      </w:rPr>
    </w:lvl>
    <w:lvl w:ilvl="3" w:tplc="663C8560">
      <w:numFmt w:val="bullet"/>
      <w:lvlText w:val="•"/>
      <w:lvlJc w:val="left"/>
      <w:pPr>
        <w:ind w:left="2692" w:hanging="708"/>
      </w:pPr>
      <w:rPr>
        <w:rFonts w:hint="default"/>
      </w:rPr>
    </w:lvl>
    <w:lvl w:ilvl="4" w:tplc="139EFACA">
      <w:numFmt w:val="bullet"/>
      <w:lvlText w:val="•"/>
      <w:lvlJc w:val="left"/>
      <w:pPr>
        <w:ind w:left="3317" w:hanging="708"/>
      </w:pPr>
      <w:rPr>
        <w:rFonts w:hint="default"/>
      </w:rPr>
    </w:lvl>
    <w:lvl w:ilvl="5" w:tplc="BE5E9142">
      <w:numFmt w:val="bullet"/>
      <w:lvlText w:val="•"/>
      <w:lvlJc w:val="left"/>
      <w:pPr>
        <w:ind w:left="3941" w:hanging="708"/>
      </w:pPr>
      <w:rPr>
        <w:rFonts w:hint="default"/>
      </w:rPr>
    </w:lvl>
    <w:lvl w:ilvl="6" w:tplc="3D2C2196">
      <w:numFmt w:val="bullet"/>
      <w:lvlText w:val="•"/>
      <w:lvlJc w:val="left"/>
      <w:pPr>
        <w:ind w:left="4565" w:hanging="708"/>
      </w:pPr>
      <w:rPr>
        <w:rFonts w:hint="default"/>
      </w:rPr>
    </w:lvl>
    <w:lvl w:ilvl="7" w:tplc="F19A30AE">
      <w:numFmt w:val="bullet"/>
      <w:lvlText w:val="•"/>
      <w:lvlJc w:val="left"/>
      <w:pPr>
        <w:ind w:left="5189" w:hanging="708"/>
      </w:pPr>
      <w:rPr>
        <w:rFonts w:hint="default"/>
      </w:rPr>
    </w:lvl>
    <w:lvl w:ilvl="8" w:tplc="00D440EE">
      <w:numFmt w:val="bullet"/>
      <w:lvlText w:val="•"/>
      <w:lvlJc w:val="left"/>
      <w:pPr>
        <w:ind w:left="5814" w:hanging="708"/>
      </w:pPr>
      <w:rPr>
        <w:rFonts w:hint="default"/>
      </w:rPr>
    </w:lvl>
  </w:abstractNum>
  <w:abstractNum w:abstractNumId="21" w15:restartNumberingAfterBreak="0">
    <w:nsid w:val="48313FD3"/>
    <w:multiLevelType w:val="hybridMultilevel"/>
    <w:tmpl w:val="8C3442FE"/>
    <w:lvl w:ilvl="0" w:tplc="646C0C58">
      <w:numFmt w:val="bullet"/>
      <w:lvlText w:val=""/>
      <w:lvlJc w:val="left"/>
      <w:pPr>
        <w:ind w:left="105" w:hanging="708"/>
      </w:pPr>
      <w:rPr>
        <w:rFonts w:ascii="Symbol" w:eastAsia="Symbol" w:hAnsi="Symbol" w:cs="Symbol" w:hint="default"/>
        <w:w w:val="100"/>
        <w:sz w:val="24"/>
        <w:szCs w:val="24"/>
      </w:rPr>
    </w:lvl>
    <w:lvl w:ilvl="1" w:tplc="0F06CD26">
      <w:numFmt w:val="bullet"/>
      <w:lvlText w:val="•"/>
      <w:lvlJc w:val="left"/>
      <w:pPr>
        <w:ind w:left="437" w:hanging="708"/>
      </w:pPr>
      <w:rPr>
        <w:rFonts w:hint="default"/>
      </w:rPr>
    </w:lvl>
    <w:lvl w:ilvl="2" w:tplc="A744718E">
      <w:numFmt w:val="bullet"/>
      <w:lvlText w:val="•"/>
      <w:lvlJc w:val="left"/>
      <w:pPr>
        <w:ind w:left="775" w:hanging="708"/>
      </w:pPr>
      <w:rPr>
        <w:rFonts w:hint="default"/>
      </w:rPr>
    </w:lvl>
    <w:lvl w:ilvl="3" w:tplc="BC2C5974">
      <w:numFmt w:val="bullet"/>
      <w:lvlText w:val="•"/>
      <w:lvlJc w:val="left"/>
      <w:pPr>
        <w:ind w:left="1113" w:hanging="708"/>
      </w:pPr>
      <w:rPr>
        <w:rFonts w:hint="default"/>
      </w:rPr>
    </w:lvl>
    <w:lvl w:ilvl="4" w:tplc="38A8CDCC">
      <w:numFmt w:val="bullet"/>
      <w:lvlText w:val="•"/>
      <w:lvlJc w:val="left"/>
      <w:pPr>
        <w:ind w:left="1450" w:hanging="708"/>
      </w:pPr>
      <w:rPr>
        <w:rFonts w:hint="default"/>
      </w:rPr>
    </w:lvl>
    <w:lvl w:ilvl="5" w:tplc="9A367F9C">
      <w:numFmt w:val="bullet"/>
      <w:lvlText w:val="•"/>
      <w:lvlJc w:val="left"/>
      <w:pPr>
        <w:ind w:left="1788" w:hanging="708"/>
      </w:pPr>
      <w:rPr>
        <w:rFonts w:hint="default"/>
      </w:rPr>
    </w:lvl>
    <w:lvl w:ilvl="6" w:tplc="242C0122">
      <w:numFmt w:val="bullet"/>
      <w:lvlText w:val="•"/>
      <w:lvlJc w:val="left"/>
      <w:pPr>
        <w:ind w:left="2126" w:hanging="708"/>
      </w:pPr>
      <w:rPr>
        <w:rFonts w:hint="default"/>
      </w:rPr>
    </w:lvl>
    <w:lvl w:ilvl="7" w:tplc="B1E8B978">
      <w:numFmt w:val="bullet"/>
      <w:lvlText w:val="•"/>
      <w:lvlJc w:val="left"/>
      <w:pPr>
        <w:ind w:left="2464" w:hanging="708"/>
      </w:pPr>
      <w:rPr>
        <w:rFonts w:hint="default"/>
      </w:rPr>
    </w:lvl>
    <w:lvl w:ilvl="8" w:tplc="E34C5EF6">
      <w:numFmt w:val="bullet"/>
      <w:lvlText w:val="•"/>
      <w:lvlJc w:val="left"/>
      <w:pPr>
        <w:ind w:left="2801" w:hanging="708"/>
      </w:pPr>
      <w:rPr>
        <w:rFonts w:hint="default"/>
      </w:rPr>
    </w:lvl>
  </w:abstractNum>
  <w:abstractNum w:abstractNumId="22" w15:restartNumberingAfterBreak="0">
    <w:nsid w:val="4C925550"/>
    <w:multiLevelType w:val="hybridMultilevel"/>
    <w:tmpl w:val="2B2E0150"/>
    <w:lvl w:ilvl="0" w:tplc="C996F9A2">
      <w:numFmt w:val="bullet"/>
      <w:lvlText w:val=""/>
      <w:lvlJc w:val="left"/>
      <w:pPr>
        <w:ind w:left="815" w:hanging="660"/>
      </w:pPr>
      <w:rPr>
        <w:rFonts w:ascii="Symbol" w:eastAsia="Symbol" w:hAnsi="Symbol" w:cs="Symbol" w:hint="default"/>
        <w:w w:val="100"/>
        <w:sz w:val="24"/>
        <w:szCs w:val="24"/>
      </w:rPr>
    </w:lvl>
    <w:lvl w:ilvl="1" w:tplc="3FF29D10">
      <w:numFmt w:val="bullet"/>
      <w:lvlText w:val="•"/>
      <w:lvlJc w:val="left"/>
      <w:pPr>
        <w:ind w:left="1444" w:hanging="660"/>
      </w:pPr>
      <w:rPr>
        <w:rFonts w:hint="default"/>
      </w:rPr>
    </w:lvl>
    <w:lvl w:ilvl="2" w:tplc="FFEC9EDA">
      <w:numFmt w:val="bullet"/>
      <w:lvlText w:val="•"/>
      <w:lvlJc w:val="left"/>
      <w:pPr>
        <w:ind w:left="2068" w:hanging="660"/>
      </w:pPr>
      <w:rPr>
        <w:rFonts w:hint="default"/>
      </w:rPr>
    </w:lvl>
    <w:lvl w:ilvl="3" w:tplc="A96037E8">
      <w:numFmt w:val="bullet"/>
      <w:lvlText w:val="•"/>
      <w:lvlJc w:val="left"/>
      <w:pPr>
        <w:ind w:left="2692" w:hanging="660"/>
      </w:pPr>
      <w:rPr>
        <w:rFonts w:hint="default"/>
      </w:rPr>
    </w:lvl>
    <w:lvl w:ilvl="4" w:tplc="3B885F14">
      <w:numFmt w:val="bullet"/>
      <w:lvlText w:val="•"/>
      <w:lvlJc w:val="left"/>
      <w:pPr>
        <w:ind w:left="3317" w:hanging="660"/>
      </w:pPr>
      <w:rPr>
        <w:rFonts w:hint="default"/>
      </w:rPr>
    </w:lvl>
    <w:lvl w:ilvl="5" w:tplc="D7B26B04">
      <w:numFmt w:val="bullet"/>
      <w:lvlText w:val="•"/>
      <w:lvlJc w:val="left"/>
      <w:pPr>
        <w:ind w:left="3941" w:hanging="660"/>
      </w:pPr>
      <w:rPr>
        <w:rFonts w:hint="default"/>
      </w:rPr>
    </w:lvl>
    <w:lvl w:ilvl="6" w:tplc="07DA789C">
      <w:numFmt w:val="bullet"/>
      <w:lvlText w:val="•"/>
      <w:lvlJc w:val="left"/>
      <w:pPr>
        <w:ind w:left="4565" w:hanging="660"/>
      </w:pPr>
      <w:rPr>
        <w:rFonts w:hint="default"/>
      </w:rPr>
    </w:lvl>
    <w:lvl w:ilvl="7" w:tplc="8B8CFB4E">
      <w:numFmt w:val="bullet"/>
      <w:lvlText w:val="•"/>
      <w:lvlJc w:val="left"/>
      <w:pPr>
        <w:ind w:left="5189" w:hanging="660"/>
      </w:pPr>
      <w:rPr>
        <w:rFonts w:hint="default"/>
      </w:rPr>
    </w:lvl>
    <w:lvl w:ilvl="8" w:tplc="867A7500">
      <w:numFmt w:val="bullet"/>
      <w:lvlText w:val="•"/>
      <w:lvlJc w:val="left"/>
      <w:pPr>
        <w:ind w:left="5814" w:hanging="660"/>
      </w:pPr>
      <w:rPr>
        <w:rFonts w:hint="default"/>
      </w:rPr>
    </w:lvl>
  </w:abstractNum>
  <w:abstractNum w:abstractNumId="23" w15:restartNumberingAfterBreak="0">
    <w:nsid w:val="4EB71B3C"/>
    <w:multiLevelType w:val="hybridMultilevel"/>
    <w:tmpl w:val="0FB017B4"/>
    <w:lvl w:ilvl="0" w:tplc="764CBC60">
      <w:numFmt w:val="bullet"/>
      <w:lvlText w:val=""/>
      <w:lvlJc w:val="left"/>
      <w:pPr>
        <w:ind w:left="943" w:hanging="358"/>
      </w:pPr>
      <w:rPr>
        <w:rFonts w:ascii="Symbol" w:eastAsia="Symbol" w:hAnsi="Symbol" w:cs="Symbol" w:hint="default"/>
        <w:w w:val="100"/>
        <w:sz w:val="22"/>
        <w:szCs w:val="22"/>
      </w:rPr>
    </w:lvl>
    <w:lvl w:ilvl="1" w:tplc="764CBC60">
      <w:numFmt w:val="bullet"/>
      <w:lvlText w:val=""/>
      <w:lvlJc w:val="left"/>
      <w:pPr>
        <w:ind w:left="6314" w:hanging="360"/>
      </w:pPr>
      <w:rPr>
        <w:rFonts w:ascii="Symbol" w:eastAsia="Symbol" w:hAnsi="Symbol" w:cs="Symbol" w:hint="default"/>
        <w:w w:val="100"/>
        <w:sz w:val="22"/>
        <w:szCs w:val="22"/>
      </w:rPr>
    </w:lvl>
    <w:lvl w:ilvl="2" w:tplc="2E865364">
      <w:numFmt w:val="bullet"/>
      <w:lvlText w:val="•"/>
      <w:lvlJc w:val="left"/>
      <w:pPr>
        <w:ind w:left="1700" w:hanging="360"/>
      </w:pPr>
      <w:rPr>
        <w:rFonts w:hint="default"/>
      </w:rPr>
    </w:lvl>
    <w:lvl w:ilvl="3" w:tplc="86A4C7F0">
      <w:numFmt w:val="bullet"/>
      <w:lvlText w:val="•"/>
      <w:lvlJc w:val="left"/>
      <w:pPr>
        <w:ind w:left="2598" w:hanging="360"/>
      </w:pPr>
      <w:rPr>
        <w:rFonts w:hint="default"/>
      </w:rPr>
    </w:lvl>
    <w:lvl w:ilvl="4" w:tplc="FC6C5A18">
      <w:numFmt w:val="bullet"/>
      <w:lvlText w:val="•"/>
      <w:lvlJc w:val="left"/>
      <w:pPr>
        <w:ind w:left="3496" w:hanging="360"/>
      </w:pPr>
      <w:rPr>
        <w:rFonts w:hint="default"/>
      </w:rPr>
    </w:lvl>
    <w:lvl w:ilvl="5" w:tplc="A6FA6EAC">
      <w:numFmt w:val="bullet"/>
      <w:lvlText w:val="•"/>
      <w:lvlJc w:val="left"/>
      <w:pPr>
        <w:ind w:left="4394" w:hanging="360"/>
      </w:pPr>
      <w:rPr>
        <w:rFonts w:hint="default"/>
      </w:rPr>
    </w:lvl>
    <w:lvl w:ilvl="6" w:tplc="2BF4BA2E">
      <w:numFmt w:val="bullet"/>
      <w:lvlText w:val="•"/>
      <w:lvlJc w:val="left"/>
      <w:pPr>
        <w:ind w:left="5293" w:hanging="360"/>
      </w:pPr>
      <w:rPr>
        <w:rFonts w:hint="default"/>
      </w:rPr>
    </w:lvl>
    <w:lvl w:ilvl="7" w:tplc="F7F87A4C">
      <w:numFmt w:val="bullet"/>
      <w:lvlText w:val="•"/>
      <w:lvlJc w:val="left"/>
      <w:pPr>
        <w:ind w:left="6191" w:hanging="360"/>
      </w:pPr>
      <w:rPr>
        <w:rFonts w:hint="default"/>
      </w:rPr>
    </w:lvl>
    <w:lvl w:ilvl="8" w:tplc="56FEE6E0">
      <w:numFmt w:val="bullet"/>
      <w:lvlText w:val="•"/>
      <w:lvlJc w:val="left"/>
      <w:pPr>
        <w:ind w:left="7089" w:hanging="360"/>
      </w:pPr>
      <w:rPr>
        <w:rFonts w:hint="default"/>
      </w:rPr>
    </w:lvl>
  </w:abstractNum>
  <w:abstractNum w:abstractNumId="24" w15:restartNumberingAfterBreak="0">
    <w:nsid w:val="55F67829"/>
    <w:multiLevelType w:val="hybridMultilevel"/>
    <w:tmpl w:val="1AF0C562"/>
    <w:lvl w:ilvl="0" w:tplc="D054B456">
      <w:numFmt w:val="bullet"/>
      <w:lvlText w:val=""/>
      <w:lvlJc w:val="left"/>
      <w:pPr>
        <w:ind w:left="815" w:hanging="660"/>
      </w:pPr>
      <w:rPr>
        <w:rFonts w:ascii="Symbol" w:eastAsia="Symbol" w:hAnsi="Symbol" w:cs="Symbol" w:hint="default"/>
        <w:w w:val="100"/>
        <w:sz w:val="24"/>
        <w:szCs w:val="24"/>
      </w:rPr>
    </w:lvl>
    <w:lvl w:ilvl="1" w:tplc="D54680A6">
      <w:numFmt w:val="bullet"/>
      <w:lvlText w:val="•"/>
      <w:lvlJc w:val="left"/>
      <w:pPr>
        <w:ind w:left="1444" w:hanging="660"/>
      </w:pPr>
      <w:rPr>
        <w:rFonts w:hint="default"/>
      </w:rPr>
    </w:lvl>
    <w:lvl w:ilvl="2" w:tplc="E174E51C">
      <w:numFmt w:val="bullet"/>
      <w:lvlText w:val="•"/>
      <w:lvlJc w:val="left"/>
      <w:pPr>
        <w:ind w:left="2068" w:hanging="660"/>
      </w:pPr>
      <w:rPr>
        <w:rFonts w:hint="default"/>
      </w:rPr>
    </w:lvl>
    <w:lvl w:ilvl="3" w:tplc="ECECB1D8">
      <w:numFmt w:val="bullet"/>
      <w:lvlText w:val="•"/>
      <w:lvlJc w:val="left"/>
      <w:pPr>
        <w:ind w:left="2692" w:hanging="660"/>
      </w:pPr>
      <w:rPr>
        <w:rFonts w:hint="default"/>
      </w:rPr>
    </w:lvl>
    <w:lvl w:ilvl="4" w:tplc="4F004C14">
      <w:numFmt w:val="bullet"/>
      <w:lvlText w:val="•"/>
      <w:lvlJc w:val="left"/>
      <w:pPr>
        <w:ind w:left="3317" w:hanging="660"/>
      </w:pPr>
      <w:rPr>
        <w:rFonts w:hint="default"/>
      </w:rPr>
    </w:lvl>
    <w:lvl w:ilvl="5" w:tplc="00ECCFEE">
      <w:numFmt w:val="bullet"/>
      <w:lvlText w:val="•"/>
      <w:lvlJc w:val="left"/>
      <w:pPr>
        <w:ind w:left="3941" w:hanging="660"/>
      </w:pPr>
      <w:rPr>
        <w:rFonts w:hint="default"/>
      </w:rPr>
    </w:lvl>
    <w:lvl w:ilvl="6" w:tplc="6A0E1902">
      <w:numFmt w:val="bullet"/>
      <w:lvlText w:val="•"/>
      <w:lvlJc w:val="left"/>
      <w:pPr>
        <w:ind w:left="4565" w:hanging="660"/>
      </w:pPr>
      <w:rPr>
        <w:rFonts w:hint="default"/>
      </w:rPr>
    </w:lvl>
    <w:lvl w:ilvl="7" w:tplc="AEAC9450">
      <w:numFmt w:val="bullet"/>
      <w:lvlText w:val="•"/>
      <w:lvlJc w:val="left"/>
      <w:pPr>
        <w:ind w:left="5189" w:hanging="660"/>
      </w:pPr>
      <w:rPr>
        <w:rFonts w:hint="default"/>
      </w:rPr>
    </w:lvl>
    <w:lvl w:ilvl="8" w:tplc="68A271D2">
      <w:numFmt w:val="bullet"/>
      <w:lvlText w:val="•"/>
      <w:lvlJc w:val="left"/>
      <w:pPr>
        <w:ind w:left="5814" w:hanging="660"/>
      </w:pPr>
      <w:rPr>
        <w:rFonts w:hint="default"/>
      </w:rPr>
    </w:lvl>
  </w:abstractNum>
  <w:abstractNum w:abstractNumId="25" w15:restartNumberingAfterBreak="0">
    <w:nsid w:val="573303EF"/>
    <w:multiLevelType w:val="hybridMultilevel"/>
    <w:tmpl w:val="49E65682"/>
    <w:lvl w:ilvl="0" w:tplc="41BC1F5A">
      <w:numFmt w:val="bullet"/>
      <w:lvlText w:val=""/>
      <w:lvlJc w:val="left"/>
      <w:pPr>
        <w:ind w:left="963" w:hanging="358"/>
      </w:pPr>
      <w:rPr>
        <w:rFonts w:ascii="Symbol" w:eastAsia="Symbol" w:hAnsi="Symbol" w:cs="Symbol" w:hint="default"/>
        <w:w w:val="100"/>
        <w:sz w:val="22"/>
        <w:szCs w:val="22"/>
      </w:rPr>
    </w:lvl>
    <w:lvl w:ilvl="1" w:tplc="403EEFFA">
      <w:numFmt w:val="bullet"/>
      <w:lvlText w:val="o"/>
      <w:lvlJc w:val="left"/>
      <w:pPr>
        <w:ind w:left="1683" w:hanging="360"/>
      </w:pPr>
      <w:rPr>
        <w:rFonts w:ascii="Courier New" w:eastAsia="Courier New" w:hAnsi="Courier New" w:cs="Courier New" w:hint="default"/>
        <w:w w:val="100"/>
        <w:sz w:val="22"/>
        <w:szCs w:val="22"/>
      </w:rPr>
    </w:lvl>
    <w:lvl w:ilvl="2" w:tplc="D9285DDA">
      <w:numFmt w:val="bullet"/>
      <w:lvlText w:val="•"/>
      <w:lvlJc w:val="left"/>
      <w:pPr>
        <w:ind w:left="2489" w:hanging="360"/>
      </w:pPr>
      <w:rPr>
        <w:rFonts w:hint="default"/>
      </w:rPr>
    </w:lvl>
    <w:lvl w:ilvl="3" w:tplc="E5BABD52">
      <w:numFmt w:val="bullet"/>
      <w:lvlText w:val="•"/>
      <w:lvlJc w:val="left"/>
      <w:pPr>
        <w:ind w:left="3299" w:hanging="360"/>
      </w:pPr>
      <w:rPr>
        <w:rFonts w:hint="default"/>
      </w:rPr>
    </w:lvl>
    <w:lvl w:ilvl="4" w:tplc="8C6A58F6">
      <w:numFmt w:val="bullet"/>
      <w:lvlText w:val="•"/>
      <w:lvlJc w:val="left"/>
      <w:pPr>
        <w:ind w:left="4108" w:hanging="360"/>
      </w:pPr>
      <w:rPr>
        <w:rFonts w:hint="default"/>
      </w:rPr>
    </w:lvl>
    <w:lvl w:ilvl="5" w:tplc="3D6A6478">
      <w:numFmt w:val="bullet"/>
      <w:lvlText w:val="•"/>
      <w:lvlJc w:val="left"/>
      <w:pPr>
        <w:ind w:left="4918" w:hanging="360"/>
      </w:pPr>
      <w:rPr>
        <w:rFonts w:hint="default"/>
      </w:rPr>
    </w:lvl>
    <w:lvl w:ilvl="6" w:tplc="D584D60A">
      <w:numFmt w:val="bullet"/>
      <w:lvlText w:val="•"/>
      <w:lvlJc w:val="left"/>
      <w:pPr>
        <w:ind w:left="5728" w:hanging="360"/>
      </w:pPr>
      <w:rPr>
        <w:rFonts w:hint="default"/>
      </w:rPr>
    </w:lvl>
    <w:lvl w:ilvl="7" w:tplc="F58817CC">
      <w:numFmt w:val="bullet"/>
      <w:lvlText w:val="•"/>
      <w:lvlJc w:val="left"/>
      <w:pPr>
        <w:ind w:left="6537" w:hanging="360"/>
      </w:pPr>
      <w:rPr>
        <w:rFonts w:hint="default"/>
      </w:rPr>
    </w:lvl>
    <w:lvl w:ilvl="8" w:tplc="74CC1D02">
      <w:numFmt w:val="bullet"/>
      <w:lvlText w:val="•"/>
      <w:lvlJc w:val="left"/>
      <w:pPr>
        <w:ind w:left="7347" w:hanging="360"/>
      </w:pPr>
      <w:rPr>
        <w:rFonts w:hint="default"/>
      </w:rPr>
    </w:lvl>
  </w:abstractNum>
  <w:abstractNum w:abstractNumId="26" w15:restartNumberingAfterBreak="0">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59B3F3E"/>
    <w:multiLevelType w:val="hybridMultilevel"/>
    <w:tmpl w:val="EF7C1602"/>
    <w:lvl w:ilvl="0" w:tplc="A8F42454">
      <w:numFmt w:val="bullet"/>
      <w:lvlText w:val=""/>
      <w:lvlJc w:val="left"/>
      <w:pPr>
        <w:ind w:left="105" w:hanging="708"/>
      </w:pPr>
      <w:rPr>
        <w:rFonts w:ascii="Symbol" w:eastAsia="Symbol" w:hAnsi="Symbol" w:cs="Symbol" w:hint="default"/>
        <w:w w:val="100"/>
        <w:sz w:val="24"/>
        <w:szCs w:val="24"/>
      </w:rPr>
    </w:lvl>
    <w:lvl w:ilvl="1" w:tplc="051A1D86">
      <w:numFmt w:val="bullet"/>
      <w:lvlText w:val="•"/>
      <w:lvlJc w:val="left"/>
      <w:pPr>
        <w:ind w:left="437" w:hanging="708"/>
      </w:pPr>
      <w:rPr>
        <w:rFonts w:hint="default"/>
      </w:rPr>
    </w:lvl>
    <w:lvl w:ilvl="2" w:tplc="EF9E3104">
      <w:numFmt w:val="bullet"/>
      <w:lvlText w:val="•"/>
      <w:lvlJc w:val="left"/>
      <w:pPr>
        <w:ind w:left="775" w:hanging="708"/>
      </w:pPr>
      <w:rPr>
        <w:rFonts w:hint="default"/>
      </w:rPr>
    </w:lvl>
    <w:lvl w:ilvl="3" w:tplc="ADD68D74">
      <w:numFmt w:val="bullet"/>
      <w:lvlText w:val="•"/>
      <w:lvlJc w:val="left"/>
      <w:pPr>
        <w:ind w:left="1113" w:hanging="708"/>
      </w:pPr>
      <w:rPr>
        <w:rFonts w:hint="default"/>
      </w:rPr>
    </w:lvl>
    <w:lvl w:ilvl="4" w:tplc="1F567E6A">
      <w:numFmt w:val="bullet"/>
      <w:lvlText w:val="•"/>
      <w:lvlJc w:val="left"/>
      <w:pPr>
        <w:ind w:left="1450" w:hanging="708"/>
      </w:pPr>
      <w:rPr>
        <w:rFonts w:hint="default"/>
      </w:rPr>
    </w:lvl>
    <w:lvl w:ilvl="5" w:tplc="42201CFE">
      <w:numFmt w:val="bullet"/>
      <w:lvlText w:val="•"/>
      <w:lvlJc w:val="left"/>
      <w:pPr>
        <w:ind w:left="1788" w:hanging="708"/>
      </w:pPr>
      <w:rPr>
        <w:rFonts w:hint="default"/>
      </w:rPr>
    </w:lvl>
    <w:lvl w:ilvl="6" w:tplc="8FFEAF04">
      <w:numFmt w:val="bullet"/>
      <w:lvlText w:val="•"/>
      <w:lvlJc w:val="left"/>
      <w:pPr>
        <w:ind w:left="2126" w:hanging="708"/>
      </w:pPr>
      <w:rPr>
        <w:rFonts w:hint="default"/>
      </w:rPr>
    </w:lvl>
    <w:lvl w:ilvl="7" w:tplc="99A6F520">
      <w:numFmt w:val="bullet"/>
      <w:lvlText w:val="•"/>
      <w:lvlJc w:val="left"/>
      <w:pPr>
        <w:ind w:left="2464" w:hanging="708"/>
      </w:pPr>
      <w:rPr>
        <w:rFonts w:hint="default"/>
      </w:rPr>
    </w:lvl>
    <w:lvl w:ilvl="8" w:tplc="4E545FA0">
      <w:numFmt w:val="bullet"/>
      <w:lvlText w:val="•"/>
      <w:lvlJc w:val="left"/>
      <w:pPr>
        <w:ind w:left="2801" w:hanging="708"/>
      </w:pPr>
      <w:rPr>
        <w:rFonts w:hint="default"/>
      </w:rPr>
    </w:lvl>
  </w:abstractNum>
  <w:abstractNum w:abstractNumId="28" w15:restartNumberingAfterBreak="0">
    <w:nsid w:val="66CC5C05"/>
    <w:multiLevelType w:val="hybridMultilevel"/>
    <w:tmpl w:val="E124C4A6"/>
    <w:lvl w:ilvl="0" w:tplc="89725B64">
      <w:numFmt w:val="bullet"/>
      <w:lvlText w:val=""/>
      <w:lvlJc w:val="left"/>
      <w:pPr>
        <w:ind w:left="105" w:hanging="708"/>
      </w:pPr>
      <w:rPr>
        <w:rFonts w:ascii="Symbol" w:eastAsia="Symbol" w:hAnsi="Symbol" w:cs="Symbol" w:hint="default"/>
        <w:w w:val="100"/>
        <w:sz w:val="24"/>
        <w:szCs w:val="24"/>
      </w:rPr>
    </w:lvl>
    <w:lvl w:ilvl="1" w:tplc="845896F0">
      <w:numFmt w:val="bullet"/>
      <w:lvlText w:val="•"/>
      <w:lvlJc w:val="left"/>
      <w:pPr>
        <w:ind w:left="796" w:hanging="708"/>
      </w:pPr>
      <w:rPr>
        <w:rFonts w:hint="default"/>
      </w:rPr>
    </w:lvl>
    <w:lvl w:ilvl="2" w:tplc="EC02A2BE">
      <w:numFmt w:val="bullet"/>
      <w:lvlText w:val="•"/>
      <w:lvlJc w:val="left"/>
      <w:pPr>
        <w:ind w:left="1492" w:hanging="708"/>
      </w:pPr>
      <w:rPr>
        <w:rFonts w:hint="default"/>
      </w:rPr>
    </w:lvl>
    <w:lvl w:ilvl="3" w:tplc="C05AF86C">
      <w:numFmt w:val="bullet"/>
      <w:lvlText w:val="•"/>
      <w:lvlJc w:val="left"/>
      <w:pPr>
        <w:ind w:left="2188" w:hanging="708"/>
      </w:pPr>
      <w:rPr>
        <w:rFonts w:hint="default"/>
      </w:rPr>
    </w:lvl>
    <w:lvl w:ilvl="4" w:tplc="F3EE7F7C">
      <w:numFmt w:val="bullet"/>
      <w:lvlText w:val="•"/>
      <w:lvlJc w:val="left"/>
      <w:pPr>
        <w:ind w:left="2884" w:hanging="708"/>
      </w:pPr>
      <w:rPr>
        <w:rFonts w:hint="default"/>
      </w:rPr>
    </w:lvl>
    <w:lvl w:ilvl="5" w:tplc="29B66E68">
      <w:numFmt w:val="bullet"/>
      <w:lvlText w:val="•"/>
      <w:lvlJc w:val="left"/>
      <w:pPr>
        <w:ind w:left="3580" w:hanging="708"/>
      </w:pPr>
      <w:rPr>
        <w:rFonts w:hint="default"/>
      </w:rPr>
    </w:lvl>
    <w:lvl w:ilvl="6" w:tplc="14928CD2">
      <w:numFmt w:val="bullet"/>
      <w:lvlText w:val="•"/>
      <w:lvlJc w:val="left"/>
      <w:pPr>
        <w:ind w:left="4276" w:hanging="708"/>
      </w:pPr>
      <w:rPr>
        <w:rFonts w:hint="default"/>
      </w:rPr>
    </w:lvl>
    <w:lvl w:ilvl="7" w:tplc="DBC48844">
      <w:numFmt w:val="bullet"/>
      <w:lvlText w:val="•"/>
      <w:lvlJc w:val="left"/>
      <w:pPr>
        <w:ind w:left="4972" w:hanging="708"/>
      </w:pPr>
      <w:rPr>
        <w:rFonts w:hint="default"/>
      </w:rPr>
    </w:lvl>
    <w:lvl w:ilvl="8" w:tplc="007012D4">
      <w:numFmt w:val="bullet"/>
      <w:lvlText w:val="•"/>
      <w:lvlJc w:val="left"/>
      <w:pPr>
        <w:ind w:left="5668" w:hanging="708"/>
      </w:pPr>
      <w:rPr>
        <w:rFonts w:hint="default"/>
      </w:rPr>
    </w:lvl>
  </w:abstractNum>
  <w:abstractNum w:abstractNumId="29" w15:restartNumberingAfterBreak="0">
    <w:nsid w:val="6B2F288C"/>
    <w:multiLevelType w:val="hybridMultilevel"/>
    <w:tmpl w:val="736EDBC2"/>
    <w:lvl w:ilvl="0" w:tplc="AB627F24">
      <w:numFmt w:val="bullet"/>
      <w:lvlText w:val=""/>
      <w:lvlJc w:val="left"/>
      <w:pPr>
        <w:ind w:left="720" w:hanging="360"/>
      </w:pPr>
      <w:rPr>
        <w:rFonts w:ascii="Wingdings" w:eastAsia="Wingdings" w:hAnsi="Wingdings" w:cs="Wingdings" w:hint="default"/>
        <w:w w:val="100"/>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0B803B9"/>
    <w:multiLevelType w:val="hybridMultilevel"/>
    <w:tmpl w:val="FFB0ADDE"/>
    <w:lvl w:ilvl="0" w:tplc="C600A17A">
      <w:numFmt w:val="bullet"/>
      <w:lvlText w:val=""/>
      <w:lvlJc w:val="left"/>
      <w:pPr>
        <w:ind w:left="815" w:hanging="708"/>
      </w:pPr>
      <w:rPr>
        <w:rFonts w:ascii="Symbol" w:eastAsia="Symbol" w:hAnsi="Symbol" w:cs="Symbol" w:hint="default"/>
        <w:w w:val="100"/>
        <w:sz w:val="24"/>
        <w:szCs w:val="24"/>
      </w:rPr>
    </w:lvl>
    <w:lvl w:ilvl="1" w:tplc="3BA0ED86">
      <w:numFmt w:val="bullet"/>
      <w:lvlText w:val="•"/>
      <w:lvlJc w:val="left"/>
      <w:pPr>
        <w:ind w:left="1411" w:hanging="708"/>
      </w:pPr>
      <w:rPr>
        <w:rFonts w:hint="default"/>
      </w:rPr>
    </w:lvl>
    <w:lvl w:ilvl="2" w:tplc="CD061756">
      <w:numFmt w:val="bullet"/>
      <w:lvlText w:val="•"/>
      <w:lvlJc w:val="left"/>
      <w:pPr>
        <w:ind w:left="2003" w:hanging="708"/>
      </w:pPr>
      <w:rPr>
        <w:rFonts w:hint="default"/>
      </w:rPr>
    </w:lvl>
    <w:lvl w:ilvl="3" w:tplc="8BB41D36">
      <w:numFmt w:val="bullet"/>
      <w:lvlText w:val="•"/>
      <w:lvlJc w:val="left"/>
      <w:pPr>
        <w:ind w:left="2595" w:hanging="708"/>
      </w:pPr>
      <w:rPr>
        <w:rFonts w:hint="default"/>
      </w:rPr>
    </w:lvl>
    <w:lvl w:ilvl="4" w:tplc="250EFD2C">
      <w:numFmt w:val="bullet"/>
      <w:lvlText w:val="•"/>
      <w:lvlJc w:val="left"/>
      <w:pPr>
        <w:ind w:left="3187" w:hanging="708"/>
      </w:pPr>
      <w:rPr>
        <w:rFonts w:hint="default"/>
      </w:rPr>
    </w:lvl>
    <w:lvl w:ilvl="5" w:tplc="087A72E2">
      <w:numFmt w:val="bullet"/>
      <w:lvlText w:val="•"/>
      <w:lvlJc w:val="left"/>
      <w:pPr>
        <w:ind w:left="3779" w:hanging="708"/>
      </w:pPr>
      <w:rPr>
        <w:rFonts w:hint="default"/>
      </w:rPr>
    </w:lvl>
    <w:lvl w:ilvl="6" w:tplc="CDE66870">
      <w:numFmt w:val="bullet"/>
      <w:lvlText w:val="•"/>
      <w:lvlJc w:val="left"/>
      <w:pPr>
        <w:ind w:left="4371" w:hanging="708"/>
      </w:pPr>
      <w:rPr>
        <w:rFonts w:hint="default"/>
      </w:rPr>
    </w:lvl>
    <w:lvl w:ilvl="7" w:tplc="0A48EC34">
      <w:numFmt w:val="bullet"/>
      <w:lvlText w:val="•"/>
      <w:lvlJc w:val="left"/>
      <w:pPr>
        <w:ind w:left="4963" w:hanging="708"/>
      </w:pPr>
      <w:rPr>
        <w:rFonts w:hint="default"/>
      </w:rPr>
    </w:lvl>
    <w:lvl w:ilvl="8" w:tplc="2C4A9A90">
      <w:numFmt w:val="bullet"/>
      <w:lvlText w:val="•"/>
      <w:lvlJc w:val="left"/>
      <w:pPr>
        <w:ind w:left="5555" w:hanging="708"/>
      </w:pPr>
      <w:rPr>
        <w:rFonts w:hint="default"/>
      </w:rPr>
    </w:lvl>
  </w:abstractNum>
  <w:abstractNum w:abstractNumId="32" w15:restartNumberingAfterBreak="0">
    <w:nsid w:val="72CE16F5"/>
    <w:multiLevelType w:val="hybridMultilevel"/>
    <w:tmpl w:val="B43837D4"/>
    <w:lvl w:ilvl="0" w:tplc="11BCD6D0">
      <w:numFmt w:val="bullet"/>
      <w:lvlText w:val=""/>
      <w:lvlJc w:val="left"/>
      <w:pPr>
        <w:ind w:left="815" w:hanging="660"/>
      </w:pPr>
      <w:rPr>
        <w:rFonts w:ascii="Symbol" w:eastAsia="Symbol" w:hAnsi="Symbol" w:cs="Symbol" w:hint="default"/>
        <w:w w:val="100"/>
        <w:sz w:val="24"/>
        <w:szCs w:val="24"/>
      </w:rPr>
    </w:lvl>
    <w:lvl w:ilvl="1" w:tplc="750A5CA2">
      <w:numFmt w:val="bullet"/>
      <w:lvlText w:val="•"/>
      <w:lvlJc w:val="left"/>
      <w:pPr>
        <w:ind w:left="1444" w:hanging="660"/>
      </w:pPr>
      <w:rPr>
        <w:rFonts w:hint="default"/>
      </w:rPr>
    </w:lvl>
    <w:lvl w:ilvl="2" w:tplc="4F447A4E">
      <w:numFmt w:val="bullet"/>
      <w:lvlText w:val="•"/>
      <w:lvlJc w:val="left"/>
      <w:pPr>
        <w:ind w:left="2068" w:hanging="660"/>
      </w:pPr>
      <w:rPr>
        <w:rFonts w:hint="default"/>
      </w:rPr>
    </w:lvl>
    <w:lvl w:ilvl="3" w:tplc="93242E8A">
      <w:numFmt w:val="bullet"/>
      <w:lvlText w:val="•"/>
      <w:lvlJc w:val="left"/>
      <w:pPr>
        <w:ind w:left="2692" w:hanging="660"/>
      </w:pPr>
      <w:rPr>
        <w:rFonts w:hint="default"/>
      </w:rPr>
    </w:lvl>
    <w:lvl w:ilvl="4" w:tplc="E1E807DE">
      <w:numFmt w:val="bullet"/>
      <w:lvlText w:val="•"/>
      <w:lvlJc w:val="left"/>
      <w:pPr>
        <w:ind w:left="3317" w:hanging="660"/>
      </w:pPr>
      <w:rPr>
        <w:rFonts w:hint="default"/>
      </w:rPr>
    </w:lvl>
    <w:lvl w:ilvl="5" w:tplc="24263390">
      <w:numFmt w:val="bullet"/>
      <w:lvlText w:val="•"/>
      <w:lvlJc w:val="left"/>
      <w:pPr>
        <w:ind w:left="3941" w:hanging="660"/>
      </w:pPr>
      <w:rPr>
        <w:rFonts w:hint="default"/>
      </w:rPr>
    </w:lvl>
    <w:lvl w:ilvl="6" w:tplc="9F20115E">
      <w:numFmt w:val="bullet"/>
      <w:lvlText w:val="•"/>
      <w:lvlJc w:val="left"/>
      <w:pPr>
        <w:ind w:left="4565" w:hanging="660"/>
      </w:pPr>
      <w:rPr>
        <w:rFonts w:hint="default"/>
      </w:rPr>
    </w:lvl>
    <w:lvl w:ilvl="7" w:tplc="AC22306A">
      <w:numFmt w:val="bullet"/>
      <w:lvlText w:val="•"/>
      <w:lvlJc w:val="left"/>
      <w:pPr>
        <w:ind w:left="5189" w:hanging="660"/>
      </w:pPr>
      <w:rPr>
        <w:rFonts w:hint="default"/>
      </w:rPr>
    </w:lvl>
    <w:lvl w:ilvl="8" w:tplc="CE8A3CA2">
      <w:numFmt w:val="bullet"/>
      <w:lvlText w:val="•"/>
      <w:lvlJc w:val="left"/>
      <w:pPr>
        <w:ind w:left="5814" w:hanging="660"/>
      </w:pPr>
      <w:rPr>
        <w:rFonts w:hint="default"/>
      </w:rPr>
    </w:lvl>
  </w:abstractNum>
  <w:abstractNum w:abstractNumId="33" w15:restartNumberingAfterBreak="0">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F291B2E"/>
    <w:multiLevelType w:val="hybridMultilevel"/>
    <w:tmpl w:val="DF2E7A72"/>
    <w:lvl w:ilvl="0" w:tplc="FE803EAE">
      <w:numFmt w:val="bullet"/>
      <w:lvlText w:val=""/>
      <w:lvlJc w:val="left"/>
      <w:pPr>
        <w:ind w:left="815" w:hanging="660"/>
      </w:pPr>
      <w:rPr>
        <w:rFonts w:ascii="Symbol" w:eastAsia="Symbol" w:hAnsi="Symbol" w:cs="Symbol" w:hint="default"/>
        <w:w w:val="100"/>
        <w:sz w:val="24"/>
        <w:szCs w:val="24"/>
      </w:rPr>
    </w:lvl>
    <w:lvl w:ilvl="1" w:tplc="E4788BBC">
      <w:numFmt w:val="bullet"/>
      <w:lvlText w:val="•"/>
      <w:lvlJc w:val="left"/>
      <w:pPr>
        <w:ind w:left="1444" w:hanging="660"/>
      </w:pPr>
      <w:rPr>
        <w:rFonts w:hint="default"/>
      </w:rPr>
    </w:lvl>
    <w:lvl w:ilvl="2" w:tplc="0F9AD3DC">
      <w:numFmt w:val="bullet"/>
      <w:lvlText w:val="•"/>
      <w:lvlJc w:val="left"/>
      <w:pPr>
        <w:ind w:left="2068" w:hanging="660"/>
      </w:pPr>
      <w:rPr>
        <w:rFonts w:hint="default"/>
      </w:rPr>
    </w:lvl>
    <w:lvl w:ilvl="3" w:tplc="269817C4">
      <w:numFmt w:val="bullet"/>
      <w:lvlText w:val="•"/>
      <w:lvlJc w:val="left"/>
      <w:pPr>
        <w:ind w:left="2692" w:hanging="660"/>
      </w:pPr>
      <w:rPr>
        <w:rFonts w:hint="default"/>
      </w:rPr>
    </w:lvl>
    <w:lvl w:ilvl="4" w:tplc="3F04F3FC">
      <w:numFmt w:val="bullet"/>
      <w:lvlText w:val="•"/>
      <w:lvlJc w:val="left"/>
      <w:pPr>
        <w:ind w:left="3317" w:hanging="660"/>
      </w:pPr>
      <w:rPr>
        <w:rFonts w:hint="default"/>
      </w:rPr>
    </w:lvl>
    <w:lvl w:ilvl="5" w:tplc="C5FCD97A">
      <w:numFmt w:val="bullet"/>
      <w:lvlText w:val="•"/>
      <w:lvlJc w:val="left"/>
      <w:pPr>
        <w:ind w:left="3941" w:hanging="660"/>
      </w:pPr>
      <w:rPr>
        <w:rFonts w:hint="default"/>
      </w:rPr>
    </w:lvl>
    <w:lvl w:ilvl="6" w:tplc="A2447DE6">
      <w:numFmt w:val="bullet"/>
      <w:lvlText w:val="•"/>
      <w:lvlJc w:val="left"/>
      <w:pPr>
        <w:ind w:left="4565" w:hanging="660"/>
      </w:pPr>
      <w:rPr>
        <w:rFonts w:hint="default"/>
      </w:rPr>
    </w:lvl>
    <w:lvl w:ilvl="7" w:tplc="7FA8D058">
      <w:numFmt w:val="bullet"/>
      <w:lvlText w:val="•"/>
      <w:lvlJc w:val="left"/>
      <w:pPr>
        <w:ind w:left="5189" w:hanging="660"/>
      </w:pPr>
      <w:rPr>
        <w:rFonts w:hint="default"/>
      </w:rPr>
    </w:lvl>
    <w:lvl w:ilvl="8" w:tplc="5176A49E">
      <w:numFmt w:val="bullet"/>
      <w:lvlText w:val="•"/>
      <w:lvlJc w:val="left"/>
      <w:pPr>
        <w:ind w:left="5814" w:hanging="660"/>
      </w:pPr>
      <w:rPr>
        <w:rFonts w:hint="default"/>
      </w:rPr>
    </w:lvl>
  </w:abstractNum>
  <w:num w:numId="1">
    <w:abstractNumId w:val="0"/>
  </w:num>
  <w:num w:numId="2">
    <w:abstractNumId w:val="8"/>
  </w:num>
  <w:num w:numId="3">
    <w:abstractNumId w:val="17"/>
  </w:num>
  <w:num w:numId="4">
    <w:abstractNumId w:val="26"/>
  </w:num>
  <w:num w:numId="5">
    <w:abstractNumId w:val="15"/>
  </w:num>
  <w:num w:numId="6">
    <w:abstractNumId w:val="12"/>
  </w:num>
  <w:num w:numId="7">
    <w:abstractNumId w:val="30"/>
  </w:num>
  <w:num w:numId="8">
    <w:abstractNumId w:val="5"/>
  </w:num>
  <w:num w:numId="9">
    <w:abstractNumId w:val="33"/>
  </w:num>
  <w:num w:numId="10">
    <w:abstractNumId w:val="2"/>
  </w:num>
  <w:num w:numId="11">
    <w:abstractNumId w:val="9"/>
  </w:num>
  <w:num w:numId="12">
    <w:abstractNumId w:val="29"/>
  </w:num>
  <w:num w:numId="13">
    <w:abstractNumId w:val="7"/>
  </w:num>
  <w:num w:numId="14">
    <w:abstractNumId w:val="25"/>
  </w:num>
  <w:num w:numId="15">
    <w:abstractNumId w:val="3"/>
  </w:num>
  <w:num w:numId="16">
    <w:abstractNumId w:val="1"/>
  </w:num>
  <w:num w:numId="17">
    <w:abstractNumId w:val="23"/>
  </w:num>
  <w:num w:numId="18">
    <w:abstractNumId w:val="11"/>
  </w:num>
  <w:num w:numId="19">
    <w:abstractNumId w:val="31"/>
  </w:num>
  <w:num w:numId="20">
    <w:abstractNumId w:val="6"/>
  </w:num>
  <w:num w:numId="21">
    <w:abstractNumId w:val="28"/>
  </w:num>
  <w:num w:numId="22">
    <w:abstractNumId w:val="27"/>
  </w:num>
  <w:num w:numId="23">
    <w:abstractNumId w:val="4"/>
  </w:num>
  <w:num w:numId="24">
    <w:abstractNumId w:val="14"/>
  </w:num>
  <w:num w:numId="25">
    <w:abstractNumId w:val="21"/>
  </w:num>
  <w:num w:numId="26">
    <w:abstractNumId w:val="19"/>
  </w:num>
  <w:num w:numId="27">
    <w:abstractNumId w:val="18"/>
  </w:num>
  <w:num w:numId="28">
    <w:abstractNumId w:val="13"/>
  </w:num>
  <w:num w:numId="29">
    <w:abstractNumId w:val="20"/>
  </w:num>
  <w:num w:numId="30">
    <w:abstractNumId w:val="16"/>
  </w:num>
  <w:num w:numId="31">
    <w:abstractNumId w:val="24"/>
  </w:num>
  <w:num w:numId="32">
    <w:abstractNumId w:val="34"/>
  </w:num>
  <w:num w:numId="33">
    <w:abstractNumId w:val="32"/>
  </w:num>
  <w:num w:numId="34">
    <w:abstractNumId w:val="22"/>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372"/>
    <w:rsid w:val="00023196"/>
    <w:rsid w:val="00056BE6"/>
    <w:rsid w:val="00075A65"/>
    <w:rsid w:val="0008182E"/>
    <w:rsid w:val="000A3836"/>
    <w:rsid w:val="000A7021"/>
    <w:rsid w:val="000B1106"/>
    <w:rsid w:val="000B3D86"/>
    <w:rsid w:val="000B50B7"/>
    <w:rsid w:val="000B6EDA"/>
    <w:rsid w:val="000C3F81"/>
    <w:rsid w:val="00103F63"/>
    <w:rsid w:val="0011063E"/>
    <w:rsid w:val="00122B1B"/>
    <w:rsid w:val="00126456"/>
    <w:rsid w:val="00130E9C"/>
    <w:rsid w:val="00136126"/>
    <w:rsid w:val="00174EF2"/>
    <w:rsid w:val="0017598D"/>
    <w:rsid w:val="00193830"/>
    <w:rsid w:val="00193E30"/>
    <w:rsid w:val="001A34CF"/>
    <w:rsid w:val="001C24A9"/>
    <w:rsid w:val="001C66A2"/>
    <w:rsid w:val="001C7CC5"/>
    <w:rsid w:val="001D07FA"/>
    <w:rsid w:val="001D7FBE"/>
    <w:rsid w:val="001E2B1F"/>
    <w:rsid w:val="001F245E"/>
    <w:rsid w:val="0020470F"/>
    <w:rsid w:val="00211D6E"/>
    <w:rsid w:val="00226BAE"/>
    <w:rsid w:val="002358D9"/>
    <w:rsid w:val="0023785E"/>
    <w:rsid w:val="00242E57"/>
    <w:rsid w:val="002465C3"/>
    <w:rsid w:val="00251622"/>
    <w:rsid w:val="00253892"/>
    <w:rsid w:val="00254779"/>
    <w:rsid w:val="002563C4"/>
    <w:rsid w:val="002570DB"/>
    <w:rsid w:val="002619BC"/>
    <w:rsid w:val="00262640"/>
    <w:rsid w:val="00264B61"/>
    <w:rsid w:val="00265E77"/>
    <w:rsid w:val="00267A2B"/>
    <w:rsid w:val="00275DE1"/>
    <w:rsid w:val="00280C77"/>
    <w:rsid w:val="00280D8F"/>
    <w:rsid w:val="00286C0F"/>
    <w:rsid w:val="0029537D"/>
    <w:rsid w:val="002A287F"/>
    <w:rsid w:val="002A70B9"/>
    <w:rsid w:val="002C7F02"/>
    <w:rsid w:val="002D196F"/>
    <w:rsid w:val="002D55A4"/>
    <w:rsid w:val="002E468B"/>
    <w:rsid w:val="002E62CA"/>
    <w:rsid w:val="002E71E2"/>
    <w:rsid w:val="002F2143"/>
    <w:rsid w:val="002F5A8B"/>
    <w:rsid w:val="002F5C05"/>
    <w:rsid w:val="003116C2"/>
    <w:rsid w:val="00314D7E"/>
    <w:rsid w:val="00321DDC"/>
    <w:rsid w:val="00335B99"/>
    <w:rsid w:val="00336729"/>
    <w:rsid w:val="00355497"/>
    <w:rsid w:val="00381C38"/>
    <w:rsid w:val="003846DE"/>
    <w:rsid w:val="003904D7"/>
    <w:rsid w:val="0039273A"/>
    <w:rsid w:val="003A4229"/>
    <w:rsid w:val="003A5B8A"/>
    <w:rsid w:val="003C0E6F"/>
    <w:rsid w:val="003C560F"/>
    <w:rsid w:val="003D08A7"/>
    <w:rsid w:val="003D6A87"/>
    <w:rsid w:val="004069E1"/>
    <w:rsid w:val="004301E3"/>
    <w:rsid w:val="00451B18"/>
    <w:rsid w:val="00456F94"/>
    <w:rsid w:val="00470CF6"/>
    <w:rsid w:val="00482AAC"/>
    <w:rsid w:val="004837C6"/>
    <w:rsid w:val="00491514"/>
    <w:rsid w:val="0049718A"/>
    <w:rsid w:val="004A513E"/>
    <w:rsid w:val="004B1CD2"/>
    <w:rsid w:val="004B4186"/>
    <w:rsid w:val="004B64ED"/>
    <w:rsid w:val="004C3A28"/>
    <w:rsid w:val="004F3613"/>
    <w:rsid w:val="004F4DC6"/>
    <w:rsid w:val="00531E91"/>
    <w:rsid w:val="0053533C"/>
    <w:rsid w:val="00535E94"/>
    <w:rsid w:val="00536E17"/>
    <w:rsid w:val="0053777B"/>
    <w:rsid w:val="00541256"/>
    <w:rsid w:val="005420D2"/>
    <w:rsid w:val="00555213"/>
    <w:rsid w:val="00564E37"/>
    <w:rsid w:val="00566341"/>
    <w:rsid w:val="0057264C"/>
    <w:rsid w:val="005769AC"/>
    <w:rsid w:val="00580C60"/>
    <w:rsid w:val="005A034E"/>
    <w:rsid w:val="005A3CE9"/>
    <w:rsid w:val="005C0ADA"/>
    <w:rsid w:val="005D586E"/>
    <w:rsid w:val="005F2DF8"/>
    <w:rsid w:val="005F3E0C"/>
    <w:rsid w:val="006029D6"/>
    <w:rsid w:val="006064BF"/>
    <w:rsid w:val="00606F47"/>
    <w:rsid w:val="0062120F"/>
    <w:rsid w:val="00637AF3"/>
    <w:rsid w:val="00645B33"/>
    <w:rsid w:val="00650EB4"/>
    <w:rsid w:val="006532E3"/>
    <w:rsid w:val="0065424F"/>
    <w:rsid w:val="00655403"/>
    <w:rsid w:val="00670372"/>
    <w:rsid w:val="00674864"/>
    <w:rsid w:val="006804F9"/>
    <w:rsid w:val="00695AEA"/>
    <w:rsid w:val="006C33BF"/>
    <w:rsid w:val="006C71E9"/>
    <w:rsid w:val="006D1B17"/>
    <w:rsid w:val="006D2CD2"/>
    <w:rsid w:val="006E2AA3"/>
    <w:rsid w:val="006F3A5C"/>
    <w:rsid w:val="00705362"/>
    <w:rsid w:val="007104D5"/>
    <w:rsid w:val="0071116D"/>
    <w:rsid w:val="00711512"/>
    <w:rsid w:val="00714EF5"/>
    <w:rsid w:val="00732C14"/>
    <w:rsid w:val="00734334"/>
    <w:rsid w:val="00742CFF"/>
    <w:rsid w:val="007436E2"/>
    <w:rsid w:val="00744807"/>
    <w:rsid w:val="00747903"/>
    <w:rsid w:val="00770FF8"/>
    <w:rsid w:val="007A115B"/>
    <w:rsid w:val="007A6F17"/>
    <w:rsid w:val="007B2F33"/>
    <w:rsid w:val="007B45C4"/>
    <w:rsid w:val="007B76F3"/>
    <w:rsid w:val="007C17B6"/>
    <w:rsid w:val="007D06DE"/>
    <w:rsid w:val="007E512D"/>
    <w:rsid w:val="007F154E"/>
    <w:rsid w:val="007F7A57"/>
    <w:rsid w:val="008313C5"/>
    <w:rsid w:val="00840684"/>
    <w:rsid w:val="00863AC8"/>
    <w:rsid w:val="00875BC5"/>
    <w:rsid w:val="00880AD2"/>
    <w:rsid w:val="00880B9F"/>
    <w:rsid w:val="008974DD"/>
    <w:rsid w:val="008A3223"/>
    <w:rsid w:val="008A55B7"/>
    <w:rsid w:val="008A5F84"/>
    <w:rsid w:val="008B3E34"/>
    <w:rsid w:val="008B4A2D"/>
    <w:rsid w:val="008B64D5"/>
    <w:rsid w:val="008C2E88"/>
    <w:rsid w:val="008D0073"/>
    <w:rsid w:val="008E2712"/>
    <w:rsid w:val="008E3E56"/>
    <w:rsid w:val="00903FF3"/>
    <w:rsid w:val="0092290A"/>
    <w:rsid w:val="00941DCF"/>
    <w:rsid w:val="00950310"/>
    <w:rsid w:val="00952575"/>
    <w:rsid w:val="009566AB"/>
    <w:rsid w:val="0097468B"/>
    <w:rsid w:val="009827D1"/>
    <w:rsid w:val="0099010F"/>
    <w:rsid w:val="0099431A"/>
    <w:rsid w:val="009A1C4C"/>
    <w:rsid w:val="009A5A6A"/>
    <w:rsid w:val="009B5EF8"/>
    <w:rsid w:val="009E3949"/>
    <w:rsid w:val="009E5C95"/>
    <w:rsid w:val="00A12015"/>
    <w:rsid w:val="00A138CC"/>
    <w:rsid w:val="00A17328"/>
    <w:rsid w:val="00A220F7"/>
    <w:rsid w:val="00A40650"/>
    <w:rsid w:val="00A453FA"/>
    <w:rsid w:val="00A51377"/>
    <w:rsid w:val="00A555FE"/>
    <w:rsid w:val="00A5740C"/>
    <w:rsid w:val="00A617D2"/>
    <w:rsid w:val="00A631D9"/>
    <w:rsid w:val="00A65DDF"/>
    <w:rsid w:val="00A94CD3"/>
    <w:rsid w:val="00A96E68"/>
    <w:rsid w:val="00A97C4F"/>
    <w:rsid w:val="00AB1B74"/>
    <w:rsid w:val="00AC2502"/>
    <w:rsid w:val="00AC7D42"/>
    <w:rsid w:val="00AD1C94"/>
    <w:rsid w:val="00AE4063"/>
    <w:rsid w:val="00AF33DF"/>
    <w:rsid w:val="00AF3AD2"/>
    <w:rsid w:val="00AF4464"/>
    <w:rsid w:val="00B12669"/>
    <w:rsid w:val="00B2535E"/>
    <w:rsid w:val="00B325D2"/>
    <w:rsid w:val="00B335D5"/>
    <w:rsid w:val="00B35304"/>
    <w:rsid w:val="00B47D95"/>
    <w:rsid w:val="00B66A3E"/>
    <w:rsid w:val="00B70A0E"/>
    <w:rsid w:val="00B726F2"/>
    <w:rsid w:val="00B75FCC"/>
    <w:rsid w:val="00BA58DE"/>
    <w:rsid w:val="00BB034F"/>
    <w:rsid w:val="00BB1A61"/>
    <w:rsid w:val="00BC1859"/>
    <w:rsid w:val="00BC1B91"/>
    <w:rsid w:val="00BF501B"/>
    <w:rsid w:val="00BF69ED"/>
    <w:rsid w:val="00BF6E1F"/>
    <w:rsid w:val="00BF7F43"/>
    <w:rsid w:val="00C006C8"/>
    <w:rsid w:val="00C122F9"/>
    <w:rsid w:val="00C14EA5"/>
    <w:rsid w:val="00C16324"/>
    <w:rsid w:val="00C2004F"/>
    <w:rsid w:val="00C254DF"/>
    <w:rsid w:val="00C26936"/>
    <w:rsid w:val="00C26FB0"/>
    <w:rsid w:val="00C33046"/>
    <w:rsid w:val="00C41418"/>
    <w:rsid w:val="00C506D7"/>
    <w:rsid w:val="00C50C6E"/>
    <w:rsid w:val="00C73CE5"/>
    <w:rsid w:val="00C90E2E"/>
    <w:rsid w:val="00CA6A94"/>
    <w:rsid w:val="00CA7935"/>
    <w:rsid w:val="00CB4962"/>
    <w:rsid w:val="00CC6E3F"/>
    <w:rsid w:val="00CD38C9"/>
    <w:rsid w:val="00CE2990"/>
    <w:rsid w:val="00CE4CFF"/>
    <w:rsid w:val="00CF2174"/>
    <w:rsid w:val="00CF3DFC"/>
    <w:rsid w:val="00CF51CA"/>
    <w:rsid w:val="00CF72E4"/>
    <w:rsid w:val="00D04F35"/>
    <w:rsid w:val="00D131C8"/>
    <w:rsid w:val="00D243DD"/>
    <w:rsid w:val="00D34FF7"/>
    <w:rsid w:val="00D41A9F"/>
    <w:rsid w:val="00D51412"/>
    <w:rsid w:val="00D6327E"/>
    <w:rsid w:val="00D64E61"/>
    <w:rsid w:val="00D6589B"/>
    <w:rsid w:val="00D658C2"/>
    <w:rsid w:val="00D72E75"/>
    <w:rsid w:val="00D7437C"/>
    <w:rsid w:val="00D77741"/>
    <w:rsid w:val="00D82ADE"/>
    <w:rsid w:val="00D85CF5"/>
    <w:rsid w:val="00D865B2"/>
    <w:rsid w:val="00D86FC7"/>
    <w:rsid w:val="00DA058D"/>
    <w:rsid w:val="00DC021B"/>
    <w:rsid w:val="00DD16D5"/>
    <w:rsid w:val="00DF3BDE"/>
    <w:rsid w:val="00E030C5"/>
    <w:rsid w:val="00E05178"/>
    <w:rsid w:val="00E255BA"/>
    <w:rsid w:val="00E419F5"/>
    <w:rsid w:val="00E4240F"/>
    <w:rsid w:val="00E46444"/>
    <w:rsid w:val="00E558C7"/>
    <w:rsid w:val="00E624D4"/>
    <w:rsid w:val="00E64F82"/>
    <w:rsid w:val="00E77B03"/>
    <w:rsid w:val="00E862E4"/>
    <w:rsid w:val="00E91129"/>
    <w:rsid w:val="00E9160D"/>
    <w:rsid w:val="00E916FF"/>
    <w:rsid w:val="00E918DA"/>
    <w:rsid w:val="00E92224"/>
    <w:rsid w:val="00E93410"/>
    <w:rsid w:val="00EC12BF"/>
    <w:rsid w:val="00ED2A74"/>
    <w:rsid w:val="00EE6762"/>
    <w:rsid w:val="00EF0CA5"/>
    <w:rsid w:val="00EF1EF6"/>
    <w:rsid w:val="00EF7F99"/>
    <w:rsid w:val="00F01192"/>
    <w:rsid w:val="00F42300"/>
    <w:rsid w:val="00F45F02"/>
    <w:rsid w:val="00F66BC4"/>
    <w:rsid w:val="00F76F3A"/>
    <w:rsid w:val="00F81286"/>
    <w:rsid w:val="00F835B9"/>
    <w:rsid w:val="00F83922"/>
    <w:rsid w:val="00FA3576"/>
    <w:rsid w:val="00FB0839"/>
    <w:rsid w:val="00FB3206"/>
    <w:rsid w:val="00FB7BBC"/>
    <w:rsid w:val="00FC2BB1"/>
    <w:rsid w:val="00FD0AA6"/>
    <w:rsid w:val="00FD41C7"/>
    <w:rsid w:val="00FD4F1A"/>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7EF7E"/>
  <w15:docId w15:val="{0B2C4AEF-C6E3-41F3-BE5A-CCF9A4B17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es"/>
    </w:rPr>
  </w:style>
  <w:style w:type="paragraph" w:styleId="Prrafodelista">
    <w:name w:val="List Paragraph"/>
    <w:basedOn w:val="Normal"/>
    <w:uiPriority w:val="34"/>
    <w:qFormat/>
    <w:rsid w:val="008E2712"/>
    <w:pPr>
      <w:ind w:left="720"/>
      <w:contextualSpacing/>
    </w:pPr>
  </w:style>
  <w:style w:type="table" w:styleId="Tablaconcuadrcula">
    <w:name w:val="Table Grid"/>
    <w:basedOn w:val="Tablanormal"/>
    <w:uiPriority w:val="59"/>
    <w:rsid w:val="00531E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es"/>
    </w:rPr>
  </w:style>
  <w:style w:type="character" w:styleId="Hipervnculo">
    <w:name w:val="Hyperlink"/>
    <w:basedOn w:val="Fuentedeprrafopredeter"/>
    <w:uiPriority w:val="99"/>
    <w:unhideWhenUsed/>
    <w:rsid w:val="0099010F"/>
    <w:rPr>
      <w:color w:val="0563C1" w:themeColor="hyperlink"/>
      <w:u w:val="single"/>
    </w:rPr>
  </w:style>
  <w:style w:type="table" w:customStyle="1" w:styleId="TableNormal">
    <w:name w:val="Table Normal"/>
    <w:uiPriority w:val="2"/>
    <w:semiHidden/>
    <w:unhideWhenUsed/>
    <w:qFormat/>
    <w:rsid w:val="00D77741"/>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77741"/>
    <w:pPr>
      <w:widowControl w:val="0"/>
      <w:autoSpaceDE w:val="0"/>
      <w:autoSpaceDN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D77741"/>
    <w:rPr>
      <w:rFonts w:ascii="Arial" w:eastAsia="Arial" w:hAnsi="Arial" w:cs="Arial"/>
      <w:lang w:val="es"/>
    </w:rPr>
  </w:style>
  <w:style w:type="paragraph" w:customStyle="1" w:styleId="TableParagraph">
    <w:name w:val="Table Paragraph"/>
    <w:basedOn w:val="Normal"/>
    <w:uiPriority w:val="1"/>
    <w:qFormat/>
    <w:rsid w:val="00D77741"/>
    <w:pPr>
      <w:widowControl w:val="0"/>
      <w:autoSpaceDE w:val="0"/>
      <w:autoSpaceDN w:val="0"/>
      <w:spacing w:after="0" w:line="262" w:lineRule="exact"/>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804825">
      <w:bodyDiv w:val="1"/>
      <w:marLeft w:val="0"/>
      <w:marRight w:val="0"/>
      <w:marTop w:val="0"/>
      <w:marBottom w:val="0"/>
      <w:divBdr>
        <w:top w:val="none" w:sz="0" w:space="0" w:color="auto"/>
        <w:left w:val="none" w:sz="0" w:space="0" w:color="auto"/>
        <w:bottom w:val="none" w:sz="0" w:space="0" w:color="auto"/>
        <w:right w:val="none" w:sz="0" w:space="0" w:color="auto"/>
      </w:divBdr>
    </w:div>
    <w:div w:id="1478372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AFC4B-037A-4F5C-8BF3-DE0B52CCE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2100</Words>
  <Characters>11556</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Pagà</dc:creator>
  <cp:lastModifiedBy>Toni Alvarado Pulido</cp:lastModifiedBy>
  <cp:revision>3</cp:revision>
  <cp:lastPrinted>2020-02-04T08:50:00Z</cp:lastPrinted>
  <dcterms:created xsi:type="dcterms:W3CDTF">2023-01-27T07:19:00Z</dcterms:created>
  <dcterms:modified xsi:type="dcterms:W3CDTF">2023-01-27T07:41:00Z</dcterms:modified>
</cp:coreProperties>
</file>