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AFD81" w14:textId="6528BAAE" w:rsidR="00223BF8" w:rsidRPr="00066CCA" w:rsidRDefault="008730C8" w:rsidP="00511C3E">
      <w:pPr>
        <w:tabs>
          <w:tab w:val="left" w:pos="284"/>
          <w:tab w:val="left" w:pos="567"/>
        </w:tabs>
        <w:spacing w:before="120" w:after="120" w:line="276" w:lineRule="auto"/>
        <w:ind w:left="0" w:right="282" w:hanging="2"/>
        <w:jc w:val="both"/>
        <w:rPr>
          <w:rFonts w:ascii="Arial" w:eastAsia="Arial" w:hAnsi="Arial" w:cs="Arial"/>
          <w:b/>
          <w:sz w:val="22"/>
          <w:szCs w:val="22"/>
        </w:rPr>
      </w:pPr>
      <w:r>
        <w:rPr>
          <w:rFonts w:ascii="Arial" w:eastAsia="Arial" w:hAnsi="Arial" w:cs="Arial"/>
          <w:b/>
          <w:sz w:val="22"/>
          <w:szCs w:val="22"/>
        </w:rPr>
        <w:t>CONVOCATORIA DE AYUDAS</w:t>
      </w:r>
      <w:r w:rsidR="00931311" w:rsidRPr="00066CCA">
        <w:rPr>
          <w:rFonts w:ascii="Arial" w:eastAsia="Arial" w:hAnsi="Arial" w:cs="Arial"/>
          <w:b/>
          <w:sz w:val="22"/>
          <w:szCs w:val="22"/>
        </w:rPr>
        <w:t xml:space="preserve"> DIRECTAS A LA CONTRATACIÓN DE PERSONAS DESEMPLEADAS PARA LA REALIZACIÓN DE OBRAS Y SERVICIOS</w:t>
      </w:r>
      <w:r w:rsidR="00EF1B8F" w:rsidRPr="00066CCA">
        <w:rPr>
          <w:rFonts w:ascii="Arial" w:eastAsia="Arial" w:hAnsi="Arial" w:cs="Arial"/>
          <w:b/>
          <w:sz w:val="22"/>
          <w:szCs w:val="22"/>
        </w:rPr>
        <w:t xml:space="preserve"> MUNICIPALES</w:t>
      </w:r>
      <w:r w:rsidR="00931311" w:rsidRPr="00066CCA">
        <w:rPr>
          <w:rFonts w:ascii="Arial" w:eastAsia="Arial" w:hAnsi="Arial" w:cs="Arial"/>
          <w:b/>
          <w:sz w:val="22"/>
          <w:szCs w:val="22"/>
        </w:rPr>
        <w:t xml:space="preserve"> DE INTERÉS GENERAL Y SOCIAL (Programa de Empleo Provincial, 202</w:t>
      </w:r>
      <w:r w:rsidR="002458D2" w:rsidRPr="00066CCA">
        <w:rPr>
          <w:rFonts w:ascii="Arial" w:eastAsia="Arial" w:hAnsi="Arial" w:cs="Arial"/>
          <w:b/>
          <w:sz w:val="22"/>
          <w:szCs w:val="22"/>
        </w:rPr>
        <w:t>3</w:t>
      </w:r>
      <w:r w:rsidR="00931311" w:rsidRPr="00066CCA">
        <w:rPr>
          <w:rFonts w:ascii="Arial" w:eastAsia="Arial" w:hAnsi="Arial" w:cs="Arial"/>
          <w:b/>
          <w:sz w:val="22"/>
          <w:szCs w:val="22"/>
        </w:rPr>
        <w:t xml:space="preserve">) </w:t>
      </w:r>
    </w:p>
    <w:p w14:paraId="29D10B37" w14:textId="77777777" w:rsidR="00FF3A58" w:rsidRDefault="00FF3A58" w:rsidP="00511C3E">
      <w:pPr>
        <w:tabs>
          <w:tab w:val="left" w:pos="284"/>
          <w:tab w:val="left" w:pos="567"/>
        </w:tabs>
        <w:spacing w:line="276" w:lineRule="auto"/>
        <w:ind w:leftChars="0" w:left="2" w:right="282" w:hanging="2"/>
        <w:jc w:val="both"/>
        <w:rPr>
          <w:rFonts w:ascii="Arial" w:eastAsia="Arial" w:hAnsi="Arial" w:cs="Arial"/>
          <w:sz w:val="22"/>
          <w:szCs w:val="22"/>
        </w:rPr>
      </w:pPr>
    </w:p>
    <w:p w14:paraId="4A347CE0" w14:textId="5904D7A0" w:rsidR="00CE3D2D" w:rsidRPr="00066CCA" w:rsidRDefault="00CE3D2D" w:rsidP="00511C3E">
      <w:pPr>
        <w:tabs>
          <w:tab w:val="left" w:pos="284"/>
          <w:tab w:val="left" w:pos="567"/>
        </w:tabs>
        <w:spacing w:line="276" w:lineRule="auto"/>
        <w:ind w:leftChars="0" w:left="2" w:right="282" w:hanging="2"/>
        <w:jc w:val="both"/>
        <w:rPr>
          <w:rFonts w:ascii="Arial" w:eastAsia="Arial" w:hAnsi="Arial" w:cs="Arial"/>
          <w:sz w:val="22"/>
          <w:szCs w:val="22"/>
        </w:rPr>
      </w:pPr>
      <w:r w:rsidRPr="00FF3A58">
        <w:rPr>
          <w:rFonts w:ascii="Arial" w:eastAsia="Arial" w:hAnsi="Arial" w:cs="Arial"/>
          <w:sz w:val="22"/>
          <w:szCs w:val="22"/>
        </w:rPr>
        <w:t xml:space="preserve">(Aprobadas por </w:t>
      </w:r>
      <w:r w:rsidR="00A95815" w:rsidRPr="00FF3A58">
        <w:rPr>
          <w:rFonts w:ascii="Arial" w:eastAsia="Arial" w:hAnsi="Arial" w:cs="Arial"/>
          <w:sz w:val="22"/>
          <w:szCs w:val="22"/>
        </w:rPr>
        <w:t xml:space="preserve">acuerdo de la Junta de Gobierno </w:t>
      </w:r>
      <w:r w:rsidR="00FF3A58" w:rsidRPr="00FF3A58">
        <w:rPr>
          <w:rFonts w:ascii="Arial" w:eastAsia="Arial" w:hAnsi="Arial" w:cs="Arial"/>
          <w:sz w:val="22"/>
          <w:szCs w:val="22"/>
        </w:rPr>
        <w:t>en sesión celebrada el</w:t>
      </w:r>
      <w:r w:rsidR="00A95815" w:rsidRPr="00FF3A58">
        <w:rPr>
          <w:rFonts w:ascii="Arial" w:eastAsia="Arial" w:hAnsi="Arial" w:cs="Arial"/>
          <w:sz w:val="22"/>
          <w:szCs w:val="22"/>
        </w:rPr>
        <w:t xml:space="preserve"> </w:t>
      </w:r>
      <w:r w:rsidR="001A4CEF" w:rsidRPr="00FF3A58">
        <w:rPr>
          <w:rFonts w:ascii="Arial" w:eastAsia="Arial" w:hAnsi="Arial" w:cs="Arial"/>
          <w:sz w:val="22"/>
          <w:szCs w:val="22"/>
        </w:rPr>
        <w:t>25 de enero</w:t>
      </w:r>
      <w:r w:rsidR="00A95815" w:rsidRPr="00FF3A58">
        <w:rPr>
          <w:rFonts w:ascii="Arial" w:eastAsia="Arial" w:hAnsi="Arial" w:cs="Arial"/>
          <w:sz w:val="22"/>
          <w:szCs w:val="22"/>
        </w:rPr>
        <w:t xml:space="preserve"> de 2023</w:t>
      </w:r>
      <w:r w:rsidRPr="00FF3A58">
        <w:rPr>
          <w:rFonts w:ascii="Arial" w:eastAsia="Arial" w:hAnsi="Arial" w:cs="Arial"/>
          <w:sz w:val="22"/>
          <w:szCs w:val="22"/>
        </w:rPr>
        <w:t>)</w:t>
      </w:r>
    </w:p>
    <w:p w14:paraId="545F2273" w14:textId="77777777" w:rsidR="00A1080F" w:rsidRPr="00066CCA" w:rsidRDefault="00A1080F" w:rsidP="00511C3E">
      <w:pPr>
        <w:tabs>
          <w:tab w:val="left" w:pos="284"/>
          <w:tab w:val="left" w:pos="567"/>
        </w:tabs>
        <w:spacing w:before="120" w:after="120" w:line="276" w:lineRule="auto"/>
        <w:ind w:left="0" w:right="282" w:hanging="2"/>
        <w:jc w:val="both"/>
        <w:rPr>
          <w:rFonts w:ascii="Arial" w:eastAsia="Arial" w:hAnsi="Arial" w:cs="Arial"/>
          <w:sz w:val="22"/>
          <w:szCs w:val="22"/>
        </w:rPr>
      </w:pPr>
    </w:p>
    <w:p w14:paraId="44357AD0" w14:textId="0F9CA3DD" w:rsidR="00360700" w:rsidRPr="00066CCA" w:rsidRDefault="00931311"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sz w:val="22"/>
          <w:szCs w:val="22"/>
        </w:rPr>
      </w:pPr>
      <w:r w:rsidRPr="00066CCA">
        <w:rPr>
          <w:rFonts w:ascii="Arial" w:eastAsia="Arial" w:hAnsi="Arial" w:cs="Arial"/>
          <w:b/>
          <w:bCs/>
          <w:sz w:val="22"/>
          <w:szCs w:val="22"/>
        </w:rPr>
        <w:tab/>
      </w:r>
      <w:r w:rsidR="00360700" w:rsidRPr="00066CCA">
        <w:rPr>
          <w:rFonts w:ascii="Arial" w:eastAsia="Arial" w:hAnsi="Arial" w:cs="Arial"/>
          <w:b/>
          <w:bCs/>
          <w:sz w:val="22"/>
          <w:szCs w:val="22"/>
        </w:rPr>
        <w:t>Ámbito</w:t>
      </w:r>
      <w:r w:rsidR="00360700" w:rsidRPr="00066CCA">
        <w:rPr>
          <w:rFonts w:ascii="Arial" w:eastAsia="Arial" w:hAnsi="Arial" w:cs="Arial"/>
          <w:sz w:val="22"/>
          <w:szCs w:val="22"/>
        </w:rPr>
        <w:t xml:space="preserve">: contratación de personas desempleadas e inscritas como demandantes de empleo para la realización de obras y servicios de interés general y social. </w:t>
      </w:r>
    </w:p>
    <w:p w14:paraId="52B55D65" w14:textId="722A07B1" w:rsidR="00360700" w:rsidRPr="00066CCA" w:rsidRDefault="00360700"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sz w:val="22"/>
          <w:szCs w:val="22"/>
        </w:rPr>
      </w:pPr>
      <w:r w:rsidRPr="00066CCA">
        <w:rPr>
          <w:rFonts w:ascii="Arial" w:eastAsia="Arial" w:hAnsi="Arial" w:cs="Arial"/>
          <w:b/>
          <w:bCs/>
          <w:sz w:val="22"/>
          <w:szCs w:val="22"/>
        </w:rPr>
        <w:t>Dirigido a</w:t>
      </w:r>
      <w:r w:rsidRPr="00066CCA">
        <w:rPr>
          <w:rFonts w:ascii="Arial" w:eastAsia="Arial" w:hAnsi="Arial" w:cs="Arial"/>
          <w:sz w:val="22"/>
          <w:szCs w:val="22"/>
        </w:rPr>
        <w:t xml:space="preserve">: </w:t>
      </w:r>
      <w:bookmarkStart w:id="0" w:name="_Hlk121242344"/>
      <w:r w:rsidRPr="00066CCA">
        <w:rPr>
          <w:rFonts w:ascii="Arial" w:eastAsia="Arial" w:hAnsi="Arial" w:cs="Arial"/>
          <w:sz w:val="22"/>
          <w:szCs w:val="22"/>
        </w:rPr>
        <w:t>municipios de la provincia de Segovia con población inferior a 20.000 habitantes y sus entidades locales menores, así como Comunidades de Villa y Tierra de la provincia.</w:t>
      </w:r>
      <w:bookmarkEnd w:id="0"/>
    </w:p>
    <w:p w14:paraId="12CCD1BF" w14:textId="3CB047D0" w:rsidR="00360700" w:rsidRDefault="00360700"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sz w:val="22"/>
          <w:szCs w:val="22"/>
        </w:rPr>
      </w:pPr>
      <w:r w:rsidRPr="00066CCA">
        <w:rPr>
          <w:rFonts w:ascii="Arial" w:eastAsia="Arial" w:hAnsi="Arial" w:cs="Arial"/>
          <w:b/>
          <w:bCs/>
          <w:sz w:val="22"/>
          <w:szCs w:val="22"/>
        </w:rPr>
        <w:t>Gastos subvencionables</w:t>
      </w:r>
      <w:r w:rsidRPr="00066CCA">
        <w:rPr>
          <w:rFonts w:ascii="Arial" w:eastAsia="Arial" w:hAnsi="Arial" w:cs="Arial"/>
          <w:sz w:val="22"/>
          <w:szCs w:val="22"/>
        </w:rPr>
        <w:t>: gastos de contratación</w:t>
      </w:r>
      <w:r w:rsidR="00A95815" w:rsidRPr="00066CCA">
        <w:rPr>
          <w:rFonts w:ascii="Arial" w:eastAsia="Arial" w:hAnsi="Arial" w:cs="Arial"/>
          <w:sz w:val="22"/>
          <w:szCs w:val="22"/>
        </w:rPr>
        <w:t xml:space="preserve"> de personas desempleadas inscritas como demandantes de empleo no ocupados en el Servicio Público de Empleo de Castilla y León. </w:t>
      </w:r>
    </w:p>
    <w:p w14:paraId="51BFC097" w14:textId="243DF8BC" w:rsidR="001A4CEF" w:rsidRPr="001A4CEF" w:rsidRDefault="001A4CEF"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b/>
          <w:bCs/>
          <w:sz w:val="22"/>
          <w:szCs w:val="22"/>
        </w:rPr>
      </w:pPr>
      <w:r w:rsidRPr="001A4CEF">
        <w:rPr>
          <w:rFonts w:ascii="Arial" w:eastAsia="Arial" w:hAnsi="Arial" w:cs="Arial"/>
          <w:b/>
          <w:bCs/>
          <w:sz w:val="22"/>
          <w:szCs w:val="22"/>
        </w:rPr>
        <w:t>Importe total del programa:</w:t>
      </w:r>
      <w:r>
        <w:rPr>
          <w:rFonts w:ascii="Arial" w:eastAsia="Arial" w:hAnsi="Arial" w:cs="Arial"/>
          <w:b/>
          <w:bCs/>
          <w:sz w:val="22"/>
          <w:szCs w:val="22"/>
        </w:rPr>
        <w:t xml:space="preserve"> </w:t>
      </w:r>
      <w:r w:rsidRPr="00FF3A58">
        <w:rPr>
          <w:rFonts w:ascii="Arial" w:eastAsia="Arial" w:hAnsi="Arial" w:cs="Arial"/>
          <w:sz w:val="22"/>
          <w:szCs w:val="22"/>
        </w:rPr>
        <w:t>1.409.000€</w:t>
      </w:r>
    </w:p>
    <w:p w14:paraId="56974EFF" w14:textId="28E137E7" w:rsidR="00360700" w:rsidRDefault="00360700"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hAnsi="Arial" w:cs="Arial"/>
          <w:sz w:val="20"/>
          <w:szCs w:val="20"/>
        </w:rPr>
      </w:pPr>
      <w:r w:rsidRPr="006D728B">
        <w:rPr>
          <w:rFonts w:ascii="Arial" w:eastAsia="Arial" w:hAnsi="Arial" w:cs="Arial"/>
          <w:b/>
          <w:bCs/>
          <w:sz w:val="22"/>
          <w:szCs w:val="22"/>
        </w:rPr>
        <w:t>Plazo de</w:t>
      </w:r>
      <w:r w:rsidR="00CC6726" w:rsidRPr="006D728B">
        <w:rPr>
          <w:rFonts w:ascii="Arial" w:eastAsia="Arial" w:hAnsi="Arial" w:cs="Arial"/>
          <w:b/>
          <w:bCs/>
          <w:sz w:val="22"/>
          <w:szCs w:val="22"/>
        </w:rPr>
        <w:t xml:space="preserve"> solicitud</w:t>
      </w:r>
      <w:r w:rsidRPr="006D728B">
        <w:rPr>
          <w:rFonts w:ascii="Arial" w:eastAsia="Arial" w:hAnsi="Arial" w:cs="Arial"/>
          <w:sz w:val="22"/>
          <w:szCs w:val="22"/>
        </w:rPr>
        <w:t>:</w:t>
      </w:r>
      <w:r w:rsidR="007A6807" w:rsidRPr="006D728B">
        <w:rPr>
          <w:rFonts w:ascii="Arial" w:eastAsia="Arial" w:hAnsi="Arial" w:cs="Arial"/>
          <w:sz w:val="22"/>
          <w:szCs w:val="22"/>
        </w:rPr>
        <w:t xml:space="preserve"> </w:t>
      </w:r>
      <w:r w:rsidR="00A95815" w:rsidRPr="006D728B">
        <w:rPr>
          <w:rFonts w:ascii="Arial" w:eastAsia="Arial" w:hAnsi="Arial" w:cs="Arial"/>
          <w:sz w:val="22"/>
          <w:szCs w:val="22"/>
        </w:rPr>
        <w:t>desde el día siguiente de la publicación del extracto en el BOP de Segovia</w:t>
      </w:r>
      <w:r w:rsidR="007751E2" w:rsidRPr="006D728B">
        <w:rPr>
          <w:rFonts w:ascii="Arial" w:eastAsia="Arial" w:hAnsi="Arial" w:cs="Arial"/>
          <w:sz w:val="22"/>
          <w:szCs w:val="22"/>
        </w:rPr>
        <w:t xml:space="preserve">, </w:t>
      </w:r>
      <w:r w:rsidR="007751E2" w:rsidRPr="006D728B">
        <w:rPr>
          <w:rFonts w:ascii="Arial" w:hAnsi="Arial" w:cs="Arial"/>
          <w:sz w:val="22"/>
          <w:szCs w:val="22"/>
        </w:rPr>
        <w:t>31 de enero de 2023, hasta el 31 de marzo de 2023</w:t>
      </w:r>
      <w:r w:rsidR="00C07B08" w:rsidRPr="006D728B">
        <w:rPr>
          <w:rFonts w:ascii="Arial" w:hAnsi="Arial" w:cs="Arial"/>
          <w:sz w:val="22"/>
          <w:szCs w:val="22"/>
        </w:rPr>
        <w:t>.</w:t>
      </w:r>
    </w:p>
    <w:p w14:paraId="632A5635" w14:textId="34D15D1B" w:rsidR="00CC6726" w:rsidRPr="00066CCA" w:rsidRDefault="00CC6726"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sz w:val="22"/>
          <w:szCs w:val="22"/>
        </w:rPr>
      </w:pPr>
      <w:r w:rsidRPr="00FF3A58">
        <w:rPr>
          <w:rFonts w:ascii="Arial" w:hAnsi="Arial" w:cs="Arial"/>
          <w:b/>
          <w:bCs/>
          <w:sz w:val="22"/>
          <w:szCs w:val="22"/>
        </w:rPr>
        <w:t>Plazo máximo para contratar:</w:t>
      </w:r>
      <w:r>
        <w:rPr>
          <w:rFonts w:ascii="Arial" w:hAnsi="Arial" w:cs="Arial"/>
          <w:sz w:val="20"/>
          <w:szCs w:val="20"/>
        </w:rPr>
        <w:t xml:space="preserve"> </w:t>
      </w:r>
      <w:r w:rsidRPr="00CC6726">
        <w:rPr>
          <w:rFonts w:ascii="Arial" w:hAnsi="Arial" w:cs="Arial"/>
          <w:sz w:val="22"/>
          <w:szCs w:val="22"/>
        </w:rPr>
        <w:t>hasta el 28 de abril de 2023</w:t>
      </w:r>
      <w:r w:rsidR="00574061">
        <w:rPr>
          <w:rFonts w:ascii="Arial" w:hAnsi="Arial" w:cs="Arial"/>
          <w:sz w:val="22"/>
          <w:szCs w:val="22"/>
        </w:rPr>
        <w:t>.</w:t>
      </w:r>
    </w:p>
    <w:p w14:paraId="118C0C01" w14:textId="77777777" w:rsidR="00FF3A58" w:rsidRPr="00066CCA" w:rsidRDefault="00360700" w:rsidP="00FF3A58">
      <w:pPr>
        <w:tabs>
          <w:tab w:val="left" w:pos="284"/>
          <w:tab w:val="left" w:pos="567"/>
        </w:tabs>
        <w:spacing w:before="120" w:after="120" w:line="276" w:lineRule="auto"/>
        <w:ind w:left="0" w:right="282" w:hanging="2"/>
        <w:jc w:val="both"/>
        <w:rPr>
          <w:rFonts w:ascii="Arial" w:eastAsia="Arial" w:hAnsi="Arial" w:cs="Arial"/>
          <w:sz w:val="22"/>
          <w:szCs w:val="22"/>
        </w:rPr>
      </w:pPr>
      <w:r w:rsidRPr="00066CCA">
        <w:rPr>
          <w:rFonts w:ascii="Arial" w:eastAsia="Arial" w:hAnsi="Arial" w:cs="Arial"/>
          <w:b/>
          <w:bCs/>
          <w:sz w:val="22"/>
          <w:szCs w:val="22"/>
        </w:rPr>
        <w:t>Bases</w:t>
      </w:r>
      <w:r w:rsidRPr="00066CCA">
        <w:rPr>
          <w:rFonts w:ascii="Arial" w:eastAsia="Arial" w:hAnsi="Arial" w:cs="Arial"/>
          <w:sz w:val="22"/>
          <w:szCs w:val="22"/>
        </w:rPr>
        <w:t>: publicadas en la BDNS y web</w:t>
      </w:r>
      <w:r w:rsidR="00E86DA6">
        <w:rPr>
          <w:rFonts w:ascii="Arial" w:eastAsia="Arial" w:hAnsi="Arial" w:cs="Arial"/>
          <w:sz w:val="22"/>
          <w:szCs w:val="22"/>
        </w:rPr>
        <w:t xml:space="preserve"> oficial de la Diputación de Segovia</w:t>
      </w:r>
      <w:r w:rsidR="00E86DA6">
        <w:rPr>
          <w:rFonts w:ascii="Arial" w:eastAsia="Arial" w:hAnsi="Arial" w:cs="Arial"/>
          <w:color w:val="0000FF"/>
          <w:sz w:val="22"/>
          <w:szCs w:val="22"/>
          <w:u w:val="single"/>
        </w:rPr>
        <w:t xml:space="preserve"> </w:t>
      </w:r>
      <w:hyperlink r:id="rId9" w:history="1">
        <w:r w:rsidR="00FF3A58" w:rsidRPr="008B59B3">
          <w:rPr>
            <w:rStyle w:val="Hipervnculo"/>
            <w:rFonts w:ascii="Arial" w:eastAsia="Arial" w:hAnsi="Arial" w:cs="Arial"/>
            <w:sz w:val="22"/>
            <w:szCs w:val="22"/>
          </w:rPr>
          <w:t>https://www.dipsegovia.es/subvenciones</w:t>
        </w:r>
      </w:hyperlink>
      <w:r w:rsidR="00FF3A58">
        <w:rPr>
          <w:rFonts w:ascii="Arial" w:eastAsia="Arial" w:hAnsi="Arial" w:cs="Arial"/>
          <w:sz w:val="22"/>
          <w:szCs w:val="22"/>
        </w:rPr>
        <w:t xml:space="preserve"> y en </w:t>
      </w:r>
      <w:hyperlink r:id="rId10" w:history="1">
        <w:r w:rsidR="00FF3A58" w:rsidRPr="00066CCA">
          <w:rPr>
            <w:rStyle w:val="Hipervnculo"/>
            <w:rFonts w:ascii="Arial" w:eastAsia="Arial" w:hAnsi="Arial" w:cs="Arial"/>
            <w:sz w:val="22"/>
            <w:szCs w:val="22"/>
          </w:rPr>
          <w:t>https://www.dipsegovia.es/la-institucion/areas/empleo-promocion-provincial-y-sostenibilidad/empleo-y-emprendimiento/plan-provincial-de-empleo</w:t>
        </w:r>
      </w:hyperlink>
    </w:p>
    <w:p w14:paraId="2C195D07" w14:textId="77777777" w:rsidR="00BE56DA" w:rsidRPr="00066CCA" w:rsidRDefault="00BE56DA"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sz w:val="22"/>
          <w:szCs w:val="22"/>
        </w:rPr>
      </w:pPr>
    </w:p>
    <w:p w14:paraId="624F58C2" w14:textId="25BC996E" w:rsidR="00223BF8" w:rsidRPr="00066CCA" w:rsidRDefault="00931311"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 xml:space="preserve">La Diputación Provincial de Segovia convoca y regula mediante las presentes bases, las </w:t>
      </w:r>
      <w:r w:rsidR="008730C8">
        <w:rPr>
          <w:rFonts w:ascii="Arial" w:eastAsia="Arial" w:hAnsi="Arial" w:cs="Arial"/>
          <w:color w:val="000000"/>
          <w:sz w:val="22"/>
          <w:szCs w:val="22"/>
        </w:rPr>
        <w:t>ayudas</w:t>
      </w:r>
      <w:r w:rsidRPr="00066CCA">
        <w:rPr>
          <w:rFonts w:ascii="Arial" w:eastAsia="Arial" w:hAnsi="Arial" w:cs="Arial"/>
          <w:color w:val="000000"/>
          <w:sz w:val="22"/>
          <w:szCs w:val="22"/>
        </w:rPr>
        <w:t xml:space="preserve"> directas a los ayuntamientos de municipios d</w:t>
      </w:r>
      <w:r w:rsidRPr="00066CCA">
        <w:rPr>
          <w:rFonts w:ascii="Arial" w:eastAsia="Arial" w:hAnsi="Arial" w:cs="Arial"/>
          <w:sz w:val="22"/>
          <w:szCs w:val="22"/>
        </w:rPr>
        <w:t>e menos de 20.000 habitantes</w:t>
      </w:r>
      <w:r w:rsidRPr="00066CCA">
        <w:rPr>
          <w:rFonts w:ascii="Arial" w:eastAsia="Arial" w:hAnsi="Arial" w:cs="Arial"/>
          <w:color w:val="000000"/>
          <w:sz w:val="22"/>
          <w:szCs w:val="22"/>
        </w:rPr>
        <w:t xml:space="preserve">, entidades locales menores y </w:t>
      </w:r>
      <w:r w:rsidR="00A95815" w:rsidRPr="00066CCA">
        <w:rPr>
          <w:rFonts w:ascii="Arial" w:eastAsia="Arial" w:hAnsi="Arial" w:cs="Arial"/>
          <w:color w:val="000000"/>
          <w:sz w:val="22"/>
          <w:szCs w:val="22"/>
        </w:rPr>
        <w:t>C</w:t>
      </w:r>
      <w:r w:rsidRPr="00066CCA">
        <w:rPr>
          <w:rFonts w:ascii="Arial" w:eastAsia="Arial" w:hAnsi="Arial" w:cs="Arial"/>
          <w:color w:val="000000"/>
          <w:sz w:val="22"/>
          <w:szCs w:val="22"/>
        </w:rPr>
        <w:t xml:space="preserve">omunidades de </w:t>
      </w:r>
      <w:r w:rsidR="00A95815" w:rsidRPr="00066CCA">
        <w:rPr>
          <w:rFonts w:ascii="Arial" w:eastAsia="Arial" w:hAnsi="Arial" w:cs="Arial"/>
          <w:color w:val="000000"/>
          <w:sz w:val="22"/>
          <w:szCs w:val="22"/>
        </w:rPr>
        <w:t>V</w:t>
      </w:r>
      <w:r w:rsidRPr="00066CCA">
        <w:rPr>
          <w:rFonts w:ascii="Arial" w:eastAsia="Arial" w:hAnsi="Arial" w:cs="Arial"/>
          <w:color w:val="000000"/>
          <w:sz w:val="22"/>
          <w:szCs w:val="22"/>
        </w:rPr>
        <w:t xml:space="preserve">illa y </w:t>
      </w:r>
      <w:r w:rsidR="00A95815" w:rsidRPr="00066CCA">
        <w:rPr>
          <w:rFonts w:ascii="Arial" w:eastAsia="Arial" w:hAnsi="Arial" w:cs="Arial"/>
          <w:sz w:val="22"/>
          <w:szCs w:val="22"/>
        </w:rPr>
        <w:t>T</w:t>
      </w:r>
      <w:r w:rsidRPr="00066CCA">
        <w:rPr>
          <w:rFonts w:ascii="Arial" w:eastAsia="Arial" w:hAnsi="Arial" w:cs="Arial"/>
          <w:color w:val="000000"/>
          <w:sz w:val="22"/>
          <w:szCs w:val="22"/>
        </w:rPr>
        <w:t xml:space="preserve">ierra de la provincia de Segovia, para la contratación de personas desempleadas para la realización de obras y servicios de interés general y social. </w:t>
      </w:r>
    </w:p>
    <w:p w14:paraId="6B45B309" w14:textId="11A1EF7C" w:rsidR="002458D2" w:rsidRPr="00066CCA" w:rsidRDefault="004D0570"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r>
      <w:r w:rsidR="002458D2" w:rsidRPr="00066CCA">
        <w:rPr>
          <w:rFonts w:ascii="Arial" w:eastAsia="Arial" w:hAnsi="Arial" w:cs="Arial"/>
          <w:color w:val="000000"/>
          <w:sz w:val="22"/>
          <w:szCs w:val="22"/>
        </w:rPr>
        <w:t xml:space="preserve">Las presentes bases se redactan al amparo de la disposición final segunda </w:t>
      </w:r>
      <w:r w:rsidR="00FB505B" w:rsidRPr="00066CCA">
        <w:rPr>
          <w:rFonts w:ascii="Arial" w:eastAsia="Arial" w:hAnsi="Arial" w:cs="Arial"/>
          <w:color w:val="000000"/>
          <w:sz w:val="22"/>
          <w:szCs w:val="22"/>
        </w:rPr>
        <w:t>“</w:t>
      </w:r>
      <w:r w:rsidR="002458D2" w:rsidRPr="00066CCA">
        <w:rPr>
          <w:rFonts w:ascii="Arial" w:eastAsia="Arial" w:hAnsi="Arial" w:cs="Arial"/>
          <w:color w:val="000000"/>
          <w:sz w:val="22"/>
          <w:szCs w:val="22"/>
        </w:rPr>
        <w:t>Contratos vinculados a programa</w:t>
      </w:r>
      <w:r w:rsidR="00FB505B" w:rsidRPr="00066CCA">
        <w:rPr>
          <w:rFonts w:ascii="Arial" w:eastAsia="Arial" w:hAnsi="Arial" w:cs="Arial"/>
          <w:color w:val="000000"/>
          <w:sz w:val="22"/>
          <w:szCs w:val="22"/>
        </w:rPr>
        <w:t>s</w:t>
      </w:r>
      <w:r w:rsidR="002458D2" w:rsidRPr="00066CCA">
        <w:rPr>
          <w:rFonts w:ascii="Arial" w:eastAsia="Arial" w:hAnsi="Arial" w:cs="Arial"/>
          <w:color w:val="000000"/>
          <w:sz w:val="22"/>
          <w:szCs w:val="22"/>
        </w:rPr>
        <w:t xml:space="preserve"> de activ</w:t>
      </w:r>
      <w:r w:rsidRPr="00066CCA">
        <w:rPr>
          <w:rFonts w:ascii="Arial" w:eastAsia="Arial" w:hAnsi="Arial" w:cs="Arial"/>
          <w:color w:val="000000"/>
          <w:sz w:val="22"/>
          <w:szCs w:val="22"/>
        </w:rPr>
        <w:t>ación del empleo</w:t>
      </w:r>
      <w:r w:rsidR="00FB505B" w:rsidRPr="00066CCA">
        <w:rPr>
          <w:rFonts w:ascii="Arial" w:eastAsia="Arial" w:hAnsi="Arial" w:cs="Arial"/>
          <w:color w:val="000000"/>
          <w:sz w:val="22"/>
          <w:szCs w:val="22"/>
        </w:rPr>
        <w:t>”</w:t>
      </w:r>
      <w:r w:rsidRPr="00066CCA">
        <w:rPr>
          <w:rFonts w:ascii="Arial" w:eastAsia="Arial" w:hAnsi="Arial" w:cs="Arial"/>
          <w:color w:val="000000"/>
          <w:sz w:val="22"/>
          <w:szCs w:val="22"/>
        </w:rPr>
        <w:t>, del Real Decreto Ley 32/2021, de 28 de diciembre, de medidas urgentes para la reforma laboral, la garantía de la estabilidad en el empleo y la transformación del mercado de trabajo, y de la interpretación dad</w:t>
      </w:r>
      <w:r w:rsidR="00A95815" w:rsidRPr="00066CCA">
        <w:rPr>
          <w:rFonts w:ascii="Arial" w:eastAsia="Arial" w:hAnsi="Arial" w:cs="Arial"/>
          <w:color w:val="000000"/>
          <w:sz w:val="22"/>
          <w:szCs w:val="22"/>
        </w:rPr>
        <w:t>a</w:t>
      </w:r>
      <w:r w:rsidRPr="00066CCA">
        <w:rPr>
          <w:rFonts w:ascii="Arial" w:eastAsia="Arial" w:hAnsi="Arial" w:cs="Arial"/>
          <w:color w:val="000000"/>
          <w:sz w:val="22"/>
          <w:szCs w:val="22"/>
        </w:rPr>
        <w:t xml:space="preserve"> por el SEPE, al entender que esta disposición es aplicable a los contratos que se suscriban en el marco de cualquier plan de fomento del empleo, siempre que tenga por objeto la mejora de la </w:t>
      </w:r>
      <w:proofErr w:type="spellStart"/>
      <w:r w:rsidRPr="00066CCA">
        <w:rPr>
          <w:rFonts w:ascii="Arial" w:eastAsia="Arial" w:hAnsi="Arial" w:cs="Arial"/>
          <w:color w:val="000000"/>
          <w:sz w:val="22"/>
          <w:szCs w:val="22"/>
        </w:rPr>
        <w:t>ocupabilidad</w:t>
      </w:r>
      <w:proofErr w:type="spellEnd"/>
      <w:r w:rsidRPr="00066CCA">
        <w:rPr>
          <w:rFonts w:ascii="Arial" w:eastAsia="Arial" w:hAnsi="Arial" w:cs="Arial"/>
          <w:color w:val="000000"/>
          <w:sz w:val="22"/>
          <w:szCs w:val="22"/>
        </w:rPr>
        <w:t xml:space="preserve"> y que el programa que da cobertura a los contratos responda a dicho objetivo, pudiendo tener una duración máxima de 12 meses.</w:t>
      </w:r>
    </w:p>
    <w:p w14:paraId="142081F3" w14:textId="174DA1FF" w:rsidR="004D0570" w:rsidRPr="00066CCA" w:rsidRDefault="004D0570"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t xml:space="preserve">La provincia de Segovia presenta importantes desafíos demográficos, como son la pérdida de población, el elevado envejecimiento y la baja densidad de población. Como consecuencia hay escasez de mano de obra y evidentes dificultades para la prestación de </w:t>
      </w:r>
      <w:r w:rsidRPr="00066CCA">
        <w:rPr>
          <w:rFonts w:ascii="Arial" w:eastAsia="Arial" w:hAnsi="Arial" w:cs="Arial"/>
          <w:color w:val="000000"/>
          <w:sz w:val="22"/>
          <w:szCs w:val="22"/>
        </w:rPr>
        <w:lastRenderedPageBreak/>
        <w:t>algunos servicios esenciales, especialmente los servicios públicos</w:t>
      </w:r>
      <w:r w:rsidR="00FB505B" w:rsidRPr="00066CCA">
        <w:rPr>
          <w:rFonts w:ascii="Arial" w:eastAsia="Arial" w:hAnsi="Arial" w:cs="Arial"/>
          <w:color w:val="000000"/>
          <w:sz w:val="22"/>
          <w:szCs w:val="22"/>
        </w:rPr>
        <w:t>, durante gran parte del año.</w:t>
      </w:r>
    </w:p>
    <w:p w14:paraId="3CF30175" w14:textId="5191CC2B" w:rsidR="00540971" w:rsidRPr="00066CCA" w:rsidRDefault="00540971"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t>Con el fin de paliar esta situación, la Diputación de Segovia pone en marcha el Programa de Empleo Provincial 2023 con el objetivo de impulsar la creación de empleo especialmente orientado a la prestación de obras y servicios municipales derivados de las necesidades que se plantean en muchas localidades con el incremento de la población en época</w:t>
      </w:r>
      <w:r w:rsidR="00CE2C12" w:rsidRPr="00066CCA">
        <w:rPr>
          <w:rFonts w:ascii="Arial" w:eastAsia="Arial" w:hAnsi="Arial" w:cs="Arial"/>
          <w:color w:val="000000"/>
          <w:sz w:val="22"/>
          <w:szCs w:val="22"/>
        </w:rPr>
        <w:t>s vacacionales y estivales</w:t>
      </w:r>
      <w:r w:rsidR="00A95815" w:rsidRPr="00066CCA">
        <w:rPr>
          <w:rFonts w:ascii="Arial" w:eastAsia="Arial" w:hAnsi="Arial" w:cs="Arial"/>
          <w:color w:val="000000"/>
          <w:sz w:val="22"/>
          <w:szCs w:val="22"/>
        </w:rPr>
        <w:t>.</w:t>
      </w:r>
    </w:p>
    <w:p w14:paraId="190CE811" w14:textId="327E7BD3" w:rsidR="00223BF8" w:rsidRPr="00066CCA" w:rsidRDefault="00931311"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t>La Diputación de Segovia</w:t>
      </w:r>
      <w:r w:rsidR="00540971" w:rsidRPr="00066CCA">
        <w:rPr>
          <w:rFonts w:ascii="Arial" w:eastAsia="Arial" w:hAnsi="Arial" w:cs="Arial"/>
          <w:color w:val="000000"/>
          <w:sz w:val="22"/>
          <w:szCs w:val="22"/>
        </w:rPr>
        <w:t>, por otro lado,</w:t>
      </w:r>
      <w:r w:rsidRPr="00066CCA">
        <w:rPr>
          <w:rFonts w:ascii="Arial" w:eastAsia="Arial" w:hAnsi="Arial" w:cs="Arial"/>
          <w:color w:val="000000"/>
          <w:sz w:val="22"/>
          <w:szCs w:val="22"/>
        </w:rPr>
        <w:t xml:space="preserve"> está firmemente comprometida con el cumplimento de los Objetivos de Desarrollo Sostenible de la Agenda 2030, ya que favoreciendo la creación de empleo en el medio rural se contribuye a mejorar las condiciones de vida de los colectivos más vulnerables, a reducir las desigualdades y a impulsar un crecimiento económico más sostenible. Por ello las presentes bases se alinean con los siguientes objetivos:</w:t>
      </w:r>
    </w:p>
    <w:p w14:paraId="1F2F82A2" w14:textId="53C0D306" w:rsidR="00223BF8" w:rsidRPr="00066CCA" w:rsidRDefault="00931311" w:rsidP="00511C3E">
      <w:pPr>
        <w:numPr>
          <w:ilvl w:val="1"/>
          <w:numId w:val="1"/>
        </w:numPr>
        <w:pBdr>
          <w:top w:val="nil"/>
          <w:left w:val="nil"/>
          <w:bottom w:val="nil"/>
          <w:right w:val="nil"/>
          <w:between w:val="nil"/>
        </w:pBdr>
        <w:tabs>
          <w:tab w:val="left" w:pos="284"/>
          <w:tab w:val="left" w:pos="709"/>
        </w:tabs>
        <w:spacing w:before="120" w:after="120" w:line="276" w:lineRule="auto"/>
        <w:ind w:leftChars="0" w:right="282" w:firstLineChars="0" w:firstLine="66"/>
        <w:contextualSpacing/>
        <w:jc w:val="both"/>
        <w:rPr>
          <w:rFonts w:ascii="Arial" w:eastAsia="Arial" w:hAnsi="Arial" w:cs="Arial"/>
          <w:color w:val="000000"/>
          <w:sz w:val="22"/>
          <w:szCs w:val="22"/>
        </w:rPr>
      </w:pPr>
      <w:r w:rsidRPr="00066CCA">
        <w:rPr>
          <w:rFonts w:ascii="Arial" w:eastAsia="Arial" w:hAnsi="Arial" w:cs="Arial"/>
          <w:color w:val="000000"/>
          <w:sz w:val="22"/>
          <w:szCs w:val="22"/>
        </w:rPr>
        <w:t>ODS 3. Garantizar una vida sana y promover el bienestar para todos en todas las edades</w:t>
      </w:r>
      <w:r w:rsidR="000A0869" w:rsidRPr="00066CCA">
        <w:rPr>
          <w:rFonts w:ascii="Arial" w:eastAsia="Arial" w:hAnsi="Arial" w:cs="Arial"/>
          <w:color w:val="000000"/>
          <w:sz w:val="22"/>
          <w:szCs w:val="22"/>
        </w:rPr>
        <w:t>.</w:t>
      </w:r>
      <w:r w:rsidRPr="00066CCA">
        <w:rPr>
          <w:rFonts w:ascii="Arial" w:eastAsia="Arial" w:hAnsi="Arial" w:cs="Arial"/>
          <w:color w:val="000000"/>
          <w:sz w:val="22"/>
          <w:szCs w:val="22"/>
        </w:rPr>
        <w:t xml:space="preserve"> </w:t>
      </w:r>
    </w:p>
    <w:p w14:paraId="7CB34C00" w14:textId="276C81D8" w:rsidR="00223BF8" w:rsidRPr="00066CCA" w:rsidRDefault="00931311" w:rsidP="00511C3E">
      <w:pPr>
        <w:numPr>
          <w:ilvl w:val="1"/>
          <w:numId w:val="1"/>
        </w:numPr>
        <w:pBdr>
          <w:top w:val="nil"/>
          <w:left w:val="nil"/>
          <w:bottom w:val="nil"/>
          <w:right w:val="nil"/>
          <w:between w:val="nil"/>
        </w:pBdr>
        <w:tabs>
          <w:tab w:val="left" w:pos="284"/>
          <w:tab w:val="left" w:pos="709"/>
        </w:tabs>
        <w:spacing w:before="120" w:after="120" w:line="276" w:lineRule="auto"/>
        <w:ind w:leftChars="0" w:right="282" w:firstLineChars="0" w:firstLine="66"/>
        <w:contextualSpacing/>
        <w:jc w:val="both"/>
        <w:rPr>
          <w:rFonts w:ascii="Arial" w:eastAsia="Arial" w:hAnsi="Arial" w:cs="Arial"/>
          <w:color w:val="000000"/>
          <w:sz w:val="22"/>
          <w:szCs w:val="22"/>
        </w:rPr>
      </w:pPr>
      <w:r w:rsidRPr="00066CCA">
        <w:rPr>
          <w:rFonts w:ascii="Arial" w:eastAsia="Arial" w:hAnsi="Arial" w:cs="Arial"/>
          <w:color w:val="000000"/>
          <w:sz w:val="22"/>
          <w:szCs w:val="22"/>
        </w:rPr>
        <w:t>ODS 5. Lograr la igualdad entre los géneros y empoderar a todas las mujeres y niñas</w:t>
      </w:r>
      <w:r w:rsidR="000A0869" w:rsidRPr="00066CCA">
        <w:rPr>
          <w:rFonts w:ascii="Arial" w:eastAsia="Arial" w:hAnsi="Arial" w:cs="Arial"/>
          <w:color w:val="000000"/>
          <w:sz w:val="22"/>
          <w:szCs w:val="22"/>
        </w:rPr>
        <w:t>.</w:t>
      </w:r>
    </w:p>
    <w:p w14:paraId="0577A353" w14:textId="08BE0E31" w:rsidR="00223BF8" w:rsidRPr="00066CCA" w:rsidRDefault="00931311" w:rsidP="00511C3E">
      <w:pPr>
        <w:numPr>
          <w:ilvl w:val="1"/>
          <w:numId w:val="1"/>
        </w:numPr>
        <w:pBdr>
          <w:top w:val="nil"/>
          <w:left w:val="nil"/>
          <w:bottom w:val="nil"/>
          <w:right w:val="nil"/>
          <w:between w:val="nil"/>
        </w:pBdr>
        <w:tabs>
          <w:tab w:val="left" w:pos="284"/>
          <w:tab w:val="left" w:pos="709"/>
        </w:tabs>
        <w:spacing w:before="120" w:after="120" w:line="276" w:lineRule="auto"/>
        <w:ind w:leftChars="0" w:right="282" w:firstLineChars="0" w:firstLine="66"/>
        <w:contextualSpacing/>
        <w:jc w:val="both"/>
        <w:rPr>
          <w:rFonts w:ascii="Arial" w:eastAsia="Arial" w:hAnsi="Arial" w:cs="Arial"/>
          <w:color w:val="000000"/>
          <w:sz w:val="22"/>
          <w:szCs w:val="22"/>
        </w:rPr>
      </w:pPr>
      <w:r w:rsidRPr="00066CCA">
        <w:rPr>
          <w:rFonts w:ascii="Arial" w:eastAsia="Arial" w:hAnsi="Arial" w:cs="Arial"/>
          <w:color w:val="000000"/>
          <w:sz w:val="22"/>
          <w:szCs w:val="22"/>
        </w:rPr>
        <w:t>ODS 8. Fomentar el crecimiento económico sostenido, inclusivo y sostenible, el empleo pleno y productivo, y el trabajo decente para todos</w:t>
      </w:r>
      <w:r w:rsidR="000A0869" w:rsidRPr="00066CCA">
        <w:rPr>
          <w:rFonts w:ascii="Arial" w:eastAsia="Arial" w:hAnsi="Arial" w:cs="Arial"/>
          <w:color w:val="000000"/>
          <w:sz w:val="22"/>
          <w:szCs w:val="22"/>
        </w:rPr>
        <w:t>.</w:t>
      </w:r>
    </w:p>
    <w:p w14:paraId="59C15C6D" w14:textId="184C731B" w:rsidR="00223BF8" w:rsidRPr="00066CCA" w:rsidRDefault="00931311" w:rsidP="00511C3E">
      <w:pPr>
        <w:numPr>
          <w:ilvl w:val="1"/>
          <w:numId w:val="1"/>
        </w:numPr>
        <w:pBdr>
          <w:top w:val="nil"/>
          <w:left w:val="nil"/>
          <w:bottom w:val="nil"/>
          <w:right w:val="nil"/>
          <w:between w:val="nil"/>
        </w:pBdr>
        <w:tabs>
          <w:tab w:val="left" w:pos="284"/>
          <w:tab w:val="left" w:pos="709"/>
        </w:tabs>
        <w:spacing w:before="120" w:after="120" w:line="276" w:lineRule="auto"/>
        <w:ind w:leftChars="0" w:right="282" w:firstLineChars="0" w:firstLine="66"/>
        <w:contextualSpacing/>
        <w:jc w:val="both"/>
        <w:rPr>
          <w:rFonts w:ascii="Arial" w:eastAsia="Arial" w:hAnsi="Arial" w:cs="Arial"/>
          <w:color w:val="000000"/>
          <w:sz w:val="22"/>
          <w:szCs w:val="22"/>
        </w:rPr>
      </w:pPr>
      <w:r w:rsidRPr="00066CCA">
        <w:rPr>
          <w:rFonts w:ascii="Arial" w:eastAsia="Arial" w:hAnsi="Arial" w:cs="Arial"/>
          <w:color w:val="000000"/>
          <w:sz w:val="22"/>
          <w:szCs w:val="22"/>
        </w:rPr>
        <w:t>ODS 10. Reducir la desigualdad.</w:t>
      </w:r>
    </w:p>
    <w:p w14:paraId="47E88084" w14:textId="77AAAEFA" w:rsidR="00FB505B" w:rsidRPr="00066CCA" w:rsidRDefault="00FB505B" w:rsidP="00511C3E">
      <w:pPr>
        <w:pBdr>
          <w:top w:val="nil"/>
          <w:left w:val="nil"/>
          <w:bottom w:val="nil"/>
          <w:right w:val="nil"/>
          <w:between w:val="nil"/>
        </w:pBdr>
        <w:tabs>
          <w:tab w:val="left" w:pos="284"/>
          <w:tab w:val="left" w:pos="709"/>
        </w:tabs>
        <w:spacing w:before="120" w:after="120" w:line="276" w:lineRule="auto"/>
        <w:ind w:leftChars="0" w:left="0" w:right="282" w:firstLineChars="0" w:firstLine="0"/>
        <w:contextualSpacing/>
        <w:jc w:val="both"/>
        <w:rPr>
          <w:rFonts w:ascii="Arial" w:eastAsia="Arial" w:hAnsi="Arial" w:cs="Arial"/>
          <w:color w:val="000000"/>
          <w:sz w:val="22"/>
          <w:szCs w:val="22"/>
        </w:rPr>
      </w:pPr>
    </w:p>
    <w:p w14:paraId="6A03A10E" w14:textId="503BFD07" w:rsidR="00223BF8" w:rsidRPr="00066CCA" w:rsidRDefault="00931311" w:rsidP="00511C3E">
      <w:pPr>
        <w:spacing w:before="120" w:after="120" w:line="276" w:lineRule="auto"/>
        <w:ind w:leftChars="0" w:left="0" w:right="282" w:firstLineChars="0" w:firstLine="0"/>
        <w:jc w:val="both"/>
        <w:rPr>
          <w:rFonts w:ascii="Arial" w:eastAsia="Arial" w:hAnsi="Arial" w:cs="Arial"/>
          <w:sz w:val="22"/>
          <w:szCs w:val="22"/>
        </w:rPr>
      </w:pPr>
      <w:r w:rsidRPr="00066CCA">
        <w:rPr>
          <w:rFonts w:ascii="Arial" w:eastAsia="Arial" w:hAnsi="Arial" w:cs="Arial"/>
          <w:sz w:val="22"/>
          <w:szCs w:val="22"/>
        </w:rPr>
        <w:t xml:space="preserve">Las presentes bases garantizarán la gestión de las </w:t>
      </w:r>
      <w:r w:rsidR="008730C8">
        <w:rPr>
          <w:rFonts w:ascii="Arial" w:eastAsia="Arial" w:hAnsi="Arial" w:cs="Arial"/>
          <w:sz w:val="22"/>
          <w:szCs w:val="22"/>
        </w:rPr>
        <w:t>ayudas</w:t>
      </w:r>
      <w:r w:rsidRPr="00066CCA">
        <w:rPr>
          <w:rFonts w:ascii="Arial" w:eastAsia="Arial" w:hAnsi="Arial" w:cs="Arial"/>
          <w:sz w:val="22"/>
          <w:szCs w:val="22"/>
        </w:rPr>
        <w:t xml:space="preserve"> tomando como referencia los principios de publicidad, transparencia, concurrencia, objetividad, igualdad y no discriminación.</w:t>
      </w:r>
    </w:p>
    <w:p w14:paraId="28467FA9" w14:textId="4DFF3AFD" w:rsidR="00223BF8" w:rsidRPr="00066CCA" w:rsidRDefault="00223BF8"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p>
    <w:p w14:paraId="339C4D9D" w14:textId="77777777" w:rsidR="00223BF8" w:rsidRPr="00066CCA" w:rsidRDefault="00931311" w:rsidP="00511C3E">
      <w:pPr>
        <w:pBdr>
          <w:top w:val="nil"/>
          <w:left w:val="nil"/>
          <w:bottom w:val="nil"/>
          <w:right w:val="nil"/>
          <w:between w:val="nil"/>
        </w:pBdr>
        <w:tabs>
          <w:tab w:val="left" w:pos="284"/>
          <w:tab w:val="left" w:pos="567"/>
        </w:tabs>
        <w:spacing w:before="120" w:after="120" w:line="276" w:lineRule="auto"/>
        <w:ind w:left="0" w:right="282" w:hanging="2"/>
        <w:jc w:val="center"/>
        <w:rPr>
          <w:rFonts w:ascii="Arial" w:eastAsia="Arial" w:hAnsi="Arial" w:cs="Arial"/>
          <w:color w:val="000000"/>
          <w:sz w:val="22"/>
          <w:szCs w:val="22"/>
        </w:rPr>
      </w:pPr>
      <w:r w:rsidRPr="00066CCA">
        <w:rPr>
          <w:rFonts w:ascii="Arial" w:eastAsia="Arial" w:hAnsi="Arial" w:cs="Arial"/>
          <w:b/>
          <w:color w:val="000000"/>
          <w:sz w:val="22"/>
          <w:szCs w:val="22"/>
        </w:rPr>
        <w:t>BASES</w:t>
      </w:r>
    </w:p>
    <w:p w14:paraId="2EB6EC4C" w14:textId="77777777" w:rsidR="004C6C5E" w:rsidRPr="00066CCA" w:rsidRDefault="004C6C5E" w:rsidP="00511C3E">
      <w:pPr>
        <w:pBdr>
          <w:top w:val="nil"/>
          <w:left w:val="nil"/>
          <w:bottom w:val="nil"/>
          <w:right w:val="nil"/>
          <w:between w:val="nil"/>
        </w:pBdr>
        <w:tabs>
          <w:tab w:val="left" w:pos="284"/>
          <w:tab w:val="left" w:pos="567"/>
        </w:tabs>
        <w:spacing w:before="120" w:after="120" w:line="276" w:lineRule="auto"/>
        <w:ind w:leftChars="0" w:left="0" w:right="282" w:firstLineChars="0" w:firstLine="0"/>
        <w:jc w:val="both"/>
        <w:rPr>
          <w:rFonts w:ascii="Arial" w:eastAsia="Arial" w:hAnsi="Arial" w:cs="Arial"/>
          <w:color w:val="000000"/>
          <w:sz w:val="22"/>
          <w:szCs w:val="22"/>
        </w:rPr>
      </w:pPr>
    </w:p>
    <w:p w14:paraId="37EF5DD0" w14:textId="0E988CF6" w:rsidR="00223BF8" w:rsidRPr="00066CCA" w:rsidRDefault="004C6C5E" w:rsidP="00511C3E">
      <w:pPr>
        <w:pBdr>
          <w:top w:val="nil"/>
          <w:left w:val="nil"/>
          <w:bottom w:val="nil"/>
          <w:right w:val="nil"/>
          <w:between w:val="nil"/>
        </w:pBdr>
        <w:tabs>
          <w:tab w:val="left" w:pos="284"/>
          <w:tab w:val="left" w:pos="567"/>
        </w:tabs>
        <w:spacing w:before="120" w:after="120" w:line="276" w:lineRule="auto"/>
        <w:ind w:leftChars="0" w:left="0" w:right="282" w:firstLineChars="0" w:firstLine="0"/>
        <w:jc w:val="both"/>
        <w:rPr>
          <w:rFonts w:ascii="Arial" w:eastAsia="Arial" w:hAnsi="Arial" w:cs="Arial"/>
          <w:b/>
          <w:bCs/>
          <w:color w:val="000000"/>
          <w:sz w:val="22"/>
          <w:szCs w:val="22"/>
        </w:rPr>
      </w:pPr>
      <w:r w:rsidRPr="00066CCA">
        <w:rPr>
          <w:rFonts w:ascii="Arial" w:eastAsia="Arial" w:hAnsi="Arial" w:cs="Arial"/>
          <w:b/>
          <w:bCs/>
          <w:color w:val="000000"/>
          <w:sz w:val="22"/>
          <w:szCs w:val="22"/>
        </w:rPr>
        <w:t xml:space="preserve">PRIMERA. - </w:t>
      </w:r>
      <w:r w:rsidR="00931311" w:rsidRPr="00066CCA">
        <w:rPr>
          <w:rFonts w:ascii="Arial" w:eastAsia="Arial" w:hAnsi="Arial" w:cs="Arial"/>
          <w:b/>
          <w:bCs/>
          <w:color w:val="000000"/>
          <w:sz w:val="22"/>
          <w:szCs w:val="22"/>
        </w:rPr>
        <w:t xml:space="preserve"> OBJETO DE LAS </w:t>
      </w:r>
      <w:r w:rsidR="008730C8">
        <w:rPr>
          <w:rFonts w:ascii="Arial" w:eastAsia="Arial" w:hAnsi="Arial" w:cs="Arial"/>
          <w:b/>
          <w:bCs/>
          <w:color w:val="000000"/>
          <w:sz w:val="22"/>
          <w:szCs w:val="22"/>
        </w:rPr>
        <w:t>AYUDAS</w:t>
      </w:r>
    </w:p>
    <w:p w14:paraId="74EEB5AC" w14:textId="04BC065A" w:rsidR="00223BF8" w:rsidRPr="00066CCA" w:rsidRDefault="00931311" w:rsidP="00511C3E">
      <w:pPr>
        <w:spacing w:before="120" w:after="120" w:line="276" w:lineRule="auto"/>
        <w:ind w:leftChars="0" w:left="0" w:right="282" w:firstLineChars="0" w:firstLine="0"/>
        <w:jc w:val="both"/>
        <w:rPr>
          <w:rFonts w:ascii="Arial" w:eastAsia="Arial" w:hAnsi="Arial" w:cs="Arial"/>
          <w:sz w:val="22"/>
          <w:szCs w:val="22"/>
        </w:rPr>
      </w:pPr>
      <w:bookmarkStart w:id="1" w:name="_Hlk124342498"/>
      <w:r w:rsidRPr="00066CCA">
        <w:rPr>
          <w:rFonts w:ascii="Arial" w:eastAsia="Arial" w:hAnsi="Arial" w:cs="Arial"/>
          <w:sz w:val="22"/>
          <w:szCs w:val="22"/>
        </w:rPr>
        <w:t xml:space="preserve">El objeto de las presentes bases es regular la convocatoria de </w:t>
      </w:r>
      <w:r w:rsidR="008730C8">
        <w:rPr>
          <w:rFonts w:ascii="Arial" w:eastAsia="Arial" w:hAnsi="Arial" w:cs="Arial"/>
          <w:sz w:val="22"/>
          <w:szCs w:val="22"/>
        </w:rPr>
        <w:t>ayudas</w:t>
      </w:r>
      <w:r w:rsidRPr="00066CCA">
        <w:rPr>
          <w:rFonts w:ascii="Arial" w:eastAsia="Arial" w:hAnsi="Arial" w:cs="Arial"/>
          <w:sz w:val="22"/>
          <w:szCs w:val="22"/>
        </w:rPr>
        <w:t xml:space="preserve"> </w:t>
      </w:r>
      <w:r w:rsidR="00EF1B8F" w:rsidRPr="00066CCA">
        <w:rPr>
          <w:rFonts w:ascii="Arial" w:eastAsia="Arial" w:hAnsi="Arial" w:cs="Arial"/>
          <w:sz w:val="22"/>
          <w:szCs w:val="22"/>
        </w:rPr>
        <w:t>dirigidas</w:t>
      </w:r>
      <w:r w:rsidRPr="00066CCA">
        <w:rPr>
          <w:rFonts w:ascii="Arial" w:eastAsia="Arial" w:hAnsi="Arial" w:cs="Arial"/>
          <w:sz w:val="22"/>
          <w:szCs w:val="22"/>
        </w:rPr>
        <w:t xml:space="preserve"> los </w:t>
      </w:r>
      <w:r w:rsidR="00DB265B" w:rsidRPr="00066CCA">
        <w:rPr>
          <w:rFonts w:ascii="Arial" w:eastAsia="Arial" w:hAnsi="Arial" w:cs="Arial"/>
          <w:sz w:val="22"/>
          <w:szCs w:val="22"/>
        </w:rPr>
        <w:t>a</w:t>
      </w:r>
      <w:r w:rsidRPr="00066CCA">
        <w:rPr>
          <w:rFonts w:ascii="Arial" w:eastAsia="Arial" w:hAnsi="Arial" w:cs="Arial"/>
          <w:sz w:val="22"/>
          <w:szCs w:val="22"/>
        </w:rPr>
        <w:t>yuntamientos de</w:t>
      </w:r>
      <w:r w:rsidR="00B372FF" w:rsidRPr="00066CCA">
        <w:rPr>
          <w:rFonts w:ascii="Arial" w:eastAsia="Arial" w:hAnsi="Arial" w:cs="Arial"/>
          <w:sz w:val="22"/>
          <w:szCs w:val="22"/>
        </w:rPr>
        <w:t xml:space="preserve"> municipios</w:t>
      </w:r>
      <w:r w:rsidR="00FB505B" w:rsidRPr="00066CCA">
        <w:rPr>
          <w:rFonts w:ascii="Arial" w:eastAsia="Arial" w:hAnsi="Arial" w:cs="Arial"/>
          <w:sz w:val="22"/>
          <w:szCs w:val="22"/>
        </w:rPr>
        <w:t xml:space="preserve"> de</w:t>
      </w:r>
      <w:r w:rsidRPr="00066CCA">
        <w:rPr>
          <w:rFonts w:ascii="Arial" w:eastAsia="Arial" w:hAnsi="Arial" w:cs="Arial"/>
          <w:sz w:val="22"/>
          <w:szCs w:val="22"/>
        </w:rPr>
        <w:t xml:space="preserve"> la provincia de Segovia con población inferior a 20.000 habitantes</w:t>
      </w:r>
      <w:r w:rsidR="00A95815" w:rsidRPr="00066CCA">
        <w:rPr>
          <w:rFonts w:ascii="Arial" w:eastAsia="Arial" w:hAnsi="Arial" w:cs="Arial"/>
          <w:sz w:val="22"/>
          <w:szCs w:val="22"/>
        </w:rPr>
        <w:t xml:space="preserve"> y sus</w:t>
      </w:r>
      <w:r w:rsidRPr="00066CCA">
        <w:rPr>
          <w:rFonts w:ascii="Arial" w:eastAsia="Arial" w:hAnsi="Arial" w:cs="Arial"/>
          <w:sz w:val="22"/>
          <w:szCs w:val="22"/>
        </w:rPr>
        <w:t xml:space="preserve"> </w:t>
      </w:r>
      <w:r w:rsidR="00B372FF" w:rsidRPr="00066CCA">
        <w:rPr>
          <w:rFonts w:ascii="Arial" w:eastAsia="Arial" w:hAnsi="Arial" w:cs="Arial"/>
          <w:sz w:val="22"/>
          <w:szCs w:val="22"/>
        </w:rPr>
        <w:t>entidades locales menores</w:t>
      </w:r>
      <w:r w:rsidR="00A95815" w:rsidRPr="00066CCA">
        <w:rPr>
          <w:rFonts w:ascii="Arial" w:eastAsia="Arial" w:hAnsi="Arial" w:cs="Arial"/>
          <w:sz w:val="22"/>
          <w:szCs w:val="22"/>
        </w:rPr>
        <w:t xml:space="preserve"> y</w:t>
      </w:r>
      <w:r w:rsidR="00B372FF" w:rsidRPr="00066CCA">
        <w:rPr>
          <w:rFonts w:ascii="Arial" w:eastAsia="Arial" w:hAnsi="Arial" w:cs="Arial"/>
          <w:sz w:val="22"/>
          <w:szCs w:val="22"/>
        </w:rPr>
        <w:t xml:space="preserve"> </w:t>
      </w:r>
      <w:r w:rsidR="00A95815" w:rsidRPr="00066CCA">
        <w:rPr>
          <w:rFonts w:ascii="Arial" w:eastAsia="Arial" w:hAnsi="Arial" w:cs="Arial"/>
          <w:sz w:val="22"/>
          <w:szCs w:val="22"/>
        </w:rPr>
        <w:t>C</w:t>
      </w:r>
      <w:r w:rsidR="00B372FF" w:rsidRPr="00066CCA">
        <w:rPr>
          <w:rFonts w:ascii="Arial" w:eastAsia="Arial" w:hAnsi="Arial" w:cs="Arial"/>
          <w:sz w:val="22"/>
          <w:szCs w:val="22"/>
        </w:rPr>
        <w:t xml:space="preserve">omunidades de </w:t>
      </w:r>
      <w:r w:rsidR="00A95815" w:rsidRPr="00066CCA">
        <w:rPr>
          <w:rFonts w:ascii="Arial" w:eastAsia="Arial" w:hAnsi="Arial" w:cs="Arial"/>
          <w:sz w:val="22"/>
          <w:szCs w:val="22"/>
        </w:rPr>
        <w:t>V</w:t>
      </w:r>
      <w:r w:rsidR="00B372FF" w:rsidRPr="00066CCA">
        <w:rPr>
          <w:rFonts w:ascii="Arial" w:eastAsia="Arial" w:hAnsi="Arial" w:cs="Arial"/>
          <w:sz w:val="22"/>
          <w:szCs w:val="22"/>
        </w:rPr>
        <w:t xml:space="preserve">illa y </w:t>
      </w:r>
      <w:r w:rsidR="00A95815" w:rsidRPr="00066CCA">
        <w:rPr>
          <w:rFonts w:ascii="Arial" w:eastAsia="Arial" w:hAnsi="Arial" w:cs="Arial"/>
          <w:sz w:val="22"/>
          <w:szCs w:val="22"/>
        </w:rPr>
        <w:t>T</w:t>
      </w:r>
      <w:r w:rsidR="00B372FF" w:rsidRPr="00066CCA">
        <w:rPr>
          <w:rFonts w:ascii="Arial" w:eastAsia="Arial" w:hAnsi="Arial" w:cs="Arial"/>
          <w:sz w:val="22"/>
          <w:szCs w:val="22"/>
        </w:rPr>
        <w:t xml:space="preserve">ierra, </w:t>
      </w:r>
      <w:r w:rsidRPr="00066CCA">
        <w:rPr>
          <w:rFonts w:ascii="Arial" w:eastAsia="Arial" w:hAnsi="Arial" w:cs="Arial"/>
          <w:sz w:val="22"/>
          <w:szCs w:val="22"/>
        </w:rPr>
        <w:t xml:space="preserve">según se especifica en la base segunda, destinadas </w:t>
      </w:r>
      <w:r w:rsidR="00540971" w:rsidRPr="00066CCA">
        <w:rPr>
          <w:rFonts w:ascii="Arial" w:eastAsia="Arial" w:hAnsi="Arial" w:cs="Arial"/>
          <w:sz w:val="22"/>
          <w:szCs w:val="22"/>
        </w:rPr>
        <w:t>a financiar los costes derivados de la contratación de</w:t>
      </w:r>
      <w:r w:rsidRPr="00066CCA">
        <w:rPr>
          <w:rFonts w:ascii="Arial" w:eastAsia="Arial" w:hAnsi="Arial" w:cs="Arial"/>
          <w:sz w:val="22"/>
          <w:szCs w:val="22"/>
        </w:rPr>
        <w:t xml:space="preserve"> personas desempleadas </w:t>
      </w:r>
      <w:r w:rsidR="00540971" w:rsidRPr="00066CCA">
        <w:rPr>
          <w:rFonts w:ascii="Arial" w:eastAsia="Arial" w:hAnsi="Arial" w:cs="Arial"/>
          <w:sz w:val="22"/>
          <w:szCs w:val="22"/>
        </w:rPr>
        <w:t xml:space="preserve">e inscritas como demandantes de empleo no ocupados en el Servicio Público de Empleo de Castilla y León, </w:t>
      </w:r>
      <w:r w:rsidRPr="00066CCA">
        <w:rPr>
          <w:rFonts w:ascii="Arial" w:eastAsia="Arial" w:hAnsi="Arial" w:cs="Arial"/>
          <w:sz w:val="22"/>
          <w:szCs w:val="22"/>
        </w:rPr>
        <w:t>para la realización de obras y servicios</w:t>
      </w:r>
      <w:r w:rsidRPr="00066CCA">
        <w:rPr>
          <w:rFonts w:ascii="Arial" w:eastAsia="Arial" w:hAnsi="Arial" w:cs="Arial"/>
          <w:color w:val="FF0000"/>
          <w:sz w:val="22"/>
          <w:szCs w:val="22"/>
        </w:rPr>
        <w:t xml:space="preserve"> </w:t>
      </w:r>
      <w:r w:rsidR="00FB505B" w:rsidRPr="00066CCA">
        <w:rPr>
          <w:rFonts w:ascii="Arial" w:eastAsia="Arial" w:hAnsi="Arial" w:cs="Arial"/>
          <w:sz w:val="22"/>
          <w:szCs w:val="22"/>
        </w:rPr>
        <w:t>de interés general</w:t>
      </w:r>
      <w:r w:rsidR="007A6807" w:rsidRPr="00066CCA">
        <w:rPr>
          <w:rFonts w:ascii="Arial" w:eastAsia="Arial" w:hAnsi="Arial" w:cs="Arial"/>
          <w:sz w:val="22"/>
          <w:szCs w:val="22"/>
        </w:rPr>
        <w:t xml:space="preserve"> y social</w:t>
      </w:r>
      <w:r w:rsidRPr="00066CCA">
        <w:rPr>
          <w:rFonts w:ascii="Arial" w:eastAsia="Arial" w:hAnsi="Arial" w:cs="Arial"/>
          <w:sz w:val="22"/>
          <w:szCs w:val="22"/>
        </w:rPr>
        <w:t xml:space="preserve"> en los siguientes términos</w:t>
      </w:r>
    </w:p>
    <w:bookmarkEnd w:id="1"/>
    <w:p w14:paraId="6D49E073" w14:textId="77777777" w:rsidR="004C6C5E" w:rsidRPr="00066CCA" w:rsidRDefault="004C6C5E" w:rsidP="00511C3E">
      <w:pPr>
        <w:pBdr>
          <w:top w:val="nil"/>
          <w:left w:val="nil"/>
          <w:bottom w:val="nil"/>
          <w:right w:val="nil"/>
          <w:between w:val="nil"/>
        </w:pBdr>
        <w:tabs>
          <w:tab w:val="left" w:pos="284"/>
          <w:tab w:val="left" w:pos="567"/>
        </w:tabs>
        <w:spacing w:before="120" w:after="120" w:line="276" w:lineRule="auto"/>
        <w:ind w:leftChars="0" w:left="0" w:right="282" w:firstLineChars="0" w:firstLine="0"/>
        <w:jc w:val="both"/>
        <w:rPr>
          <w:rFonts w:ascii="Arial" w:eastAsia="Arial" w:hAnsi="Arial" w:cs="Arial"/>
          <w:sz w:val="22"/>
          <w:szCs w:val="22"/>
        </w:rPr>
      </w:pPr>
    </w:p>
    <w:p w14:paraId="4ECB26D3" w14:textId="07BCC3A5" w:rsidR="00223BF8" w:rsidRPr="00066CCA" w:rsidRDefault="004C6C5E" w:rsidP="00511C3E">
      <w:pPr>
        <w:pBdr>
          <w:top w:val="nil"/>
          <w:left w:val="nil"/>
          <w:bottom w:val="nil"/>
          <w:right w:val="nil"/>
          <w:between w:val="nil"/>
        </w:pBdr>
        <w:tabs>
          <w:tab w:val="left" w:pos="284"/>
          <w:tab w:val="left" w:pos="567"/>
        </w:tabs>
        <w:spacing w:before="120" w:after="120" w:line="276" w:lineRule="auto"/>
        <w:ind w:leftChars="0" w:left="0" w:right="282" w:firstLineChars="0" w:firstLine="0"/>
        <w:jc w:val="both"/>
        <w:rPr>
          <w:rFonts w:ascii="Arial" w:eastAsia="Arial" w:hAnsi="Arial" w:cs="Arial"/>
          <w:b/>
          <w:bCs/>
          <w:color w:val="000000"/>
          <w:sz w:val="22"/>
          <w:szCs w:val="22"/>
        </w:rPr>
      </w:pPr>
      <w:r w:rsidRPr="00066CCA">
        <w:rPr>
          <w:rFonts w:ascii="Arial" w:eastAsia="Arial" w:hAnsi="Arial" w:cs="Arial"/>
          <w:b/>
          <w:bCs/>
          <w:sz w:val="22"/>
          <w:szCs w:val="22"/>
        </w:rPr>
        <w:t xml:space="preserve">SEGUNDA. - </w:t>
      </w:r>
      <w:r w:rsidR="00931311" w:rsidRPr="00066CCA">
        <w:rPr>
          <w:rFonts w:ascii="Arial" w:eastAsia="Arial" w:hAnsi="Arial" w:cs="Arial"/>
          <w:b/>
          <w:bCs/>
          <w:color w:val="000000"/>
          <w:sz w:val="22"/>
          <w:szCs w:val="22"/>
        </w:rPr>
        <w:t xml:space="preserve"> BENEFICIARIOS</w:t>
      </w:r>
    </w:p>
    <w:p w14:paraId="629D58B2" w14:textId="14E15E4B" w:rsidR="00223BF8" w:rsidRPr="00066CCA" w:rsidRDefault="00931311"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r>
      <w:bookmarkStart w:id="2" w:name="_Hlk124342557"/>
      <w:r w:rsidR="00B77DB0" w:rsidRPr="00066CCA">
        <w:rPr>
          <w:rFonts w:ascii="Arial" w:eastAsia="Arial" w:hAnsi="Arial" w:cs="Arial"/>
          <w:color w:val="000000"/>
          <w:sz w:val="22"/>
          <w:szCs w:val="22"/>
        </w:rPr>
        <w:t>Serán beneficiarios de</w:t>
      </w:r>
      <w:r w:rsidRPr="00066CCA">
        <w:rPr>
          <w:rFonts w:ascii="Arial" w:eastAsia="Arial" w:hAnsi="Arial" w:cs="Arial"/>
          <w:color w:val="000000"/>
          <w:sz w:val="22"/>
          <w:szCs w:val="22"/>
        </w:rPr>
        <w:t xml:space="preserve"> estas </w:t>
      </w:r>
      <w:r w:rsidR="008730C8">
        <w:rPr>
          <w:rFonts w:ascii="Arial" w:eastAsia="Arial" w:hAnsi="Arial" w:cs="Arial"/>
          <w:color w:val="000000"/>
          <w:sz w:val="22"/>
          <w:szCs w:val="22"/>
        </w:rPr>
        <w:t>ayudas</w:t>
      </w:r>
      <w:r w:rsidRPr="00066CCA">
        <w:rPr>
          <w:rFonts w:ascii="Arial" w:eastAsia="Arial" w:hAnsi="Arial" w:cs="Arial"/>
          <w:color w:val="000000"/>
          <w:sz w:val="22"/>
          <w:szCs w:val="22"/>
        </w:rPr>
        <w:t xml:space="preserve"> l</w:t>
      </w:r>
      <w:r w:rsidR="00A60C5E" w:rsidRPr="00066CCA">
        <w:rPr>
          <w:rFonts w:ascii="Arial" w:eastAsia="Arial" w:hAnsi="Arial" w:cs="Arial"/>
          <w:color w:val="000000"/>
          <w:sz w:val="22"/>
          <w:szCs w:val="22"/>
        </w:rPr>
        <w:t xml:space="preserve">as entidades locales </w:t>
      </w:r>
      <w:r w:rsidR="00B77DB0" w:rsidRPr="00066CCA">
        <w:rPr>
          <w:rFonts w:ascii="Arial" w:eastAsia="Arial" w:hAnsi="Arial" w:cs="Arial"/>
          <w:color w:val="000000"/>
          <w:sz w:val="22"/>
          <w:szCs w:val="22"/>
        </w:rPr>
        <w:t>que se indican</w:t>
      </w:r>
      <w:r w:rsidRPr="00066CCA">
        <w:rPr>
          <w:rFonts w:ascii="Arial" w:eastAsia="Arial" w:hAnsi="Arial" w:cs="Arial"/>
          <w:color w:val="000000"/>
          <w:sz w:val="22"/>
          <w:szCs w:val="22"/>
        </w:rPr>
        <w:t xml:space="preserve"> a continuación: </w:t>
      </w:r>
    </w:p>
    <w:p w14:paraId="4960A205" w14:textId="07F89491" w:rsidR="00223BF8" w:rsidRPr="00066CCA" w:rsidRDefault="00BA5DD7" w:rsidP="00511C3E">
      <w:pPr>
        <w:numPr>
          <w:ilvl w:val="1"/>
          <w:numId w:val="1"/>
        </w:num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bookmarkStart w:id="3" w:name="_heading=h.30j0zll" w:colFirst="0" w:colLast="0"/>
      <w:bookmarkStart w:id="4" w:name="_Hlk124342592"/>
      <w:bookmarkEnd w:id="3"/>
      <w:r w:rsidRPr="00066CCA">
        <w:rPr>
          <w:rFonts w:ascii="Arial" w:eastAsia="Arial" w:hAnsi="Arial" w:cs="Arial"/>
          <w:color w:val="000000"/>
          <w:sz w:val="22"/>
          <w:szCs w:val="22"/>
        </w:rPr>
        <w:t xml:space="preserve">Municipios </w:t>
      </w:r>
      <w:r w:rsidRPr="00066CCA">
        <w:rPr>
          <w:rFonts w:ascii="Arial" w:eastAsia="Arial" w:hAnsi="Arial" w:cs="Arial"/>
          <w:sz w:val="22"/>
          <w:szCs w:val="22"/>
        </w:rPr>
        <w:t>de la provincia de Segovia con población inferior a 20.000 habitantes y sus entidades locales menores, así como las Comunidades de Villa y Tierra de la provincia.</w:t>
      </w:r>
    </w:p>
    <w:p w14:paraId="459C2D55" w14:textId="2AA9C63F" w:rsidR="00223BF8" w:rsidRPr="00066CCA" w:rsidRDefault="00931311" w:rsidP="00511C3E">
      <w:pPr>
        <w:numPr>
          <w:ilvl w:val="1"/>
          <w:numId w:val="1"/>
        </w:num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 xml:space="preserve">Adicionalmente, los municipios con población superior a 250 habitantes, podrán disponer de una </w:t>
      </w:r>
      <w:r w:rsidR="00B510B8" w:rsidRPr="00066CCA">
        <w:rPr>
          <w:rFonts w:ascii="Arial" w:eastAsia="Arial" w:hAnsi="Arial" w:cs="Arial"/>
          <w:color w:val="000000"/>
          <w:sz w:val="22"/>
          <w:szCs w:val="22"/>
        </w:rPr>
        <w:t>subvención</w:t>
      </w:r>
      <w:r w:rsidRPr="00066CCA">
        <w:rPr>
          <w:rFonts w:ascii="Arial" w:eastAsia="Arial" w:hAnsi="Arial" w:cs="Arial"/>
          <w:color w:val="000000"/>
          <w:sz w:val="22"/>
          <w:szCs w:val="22"/>
        </w:rPr>
        <w:t xml:space="preserve"> </w:t>
      </w:r>
      <w:r w:rsidR="00B510B8" w:rsidRPr="00066CCA">
        <w:rPr>
          <w:rFonts w:ascii="Arial" w:eastAsia="Arial" w:hAnsi="Arial" w:cs="Arial"/>
          <w:color w:val="000000"/>
          <w:sz w:val="22"/>
          <w:szCs w:val="22"/>
        </w:rPr>
        <w:t>suplementaria</w:t>
      </w:r>
      <w:r w:rsidRPr="00066CCA">
        <w:rPr>
          <w:rFonts w:ascii="Arial" w:eastAsia="Arial" w:hAnsi="Arial" w:cs="Arial"/>
          <w:color w:val="000000"/>
          <w:sz w:val="22"/>
          <w:szCs w:val="22"/>
        </w:rPr>
        <w:t xml:space="preserve"> para la contratación de otra persona desempleada</w:t>
      </w:r>
      <w:r w:rsidR="00BA5DD7" w:rsidRPr="00066CCA">
        <w:rPr>
          <w:rFonts w:ascii="Arial" w:eastAsia="Arial" w:hAnsi="Arial" w:cs="Arial"/>
          <w:color w:val="000000"/>
          <w:sz w:val="22"/>
          <w:szCs w:val="22"/>
        </w:rPr>
        <w:t xml:space="preserve"> e </w:t>
      </w:r>
      <w:r w:rsidR="00BA5DD7" w:rsidRPr="00066CCA">
        <w:rPr>
          <w:rFonts w:ascii="Arial" w:eastAsia="Arial" w:hAnsi="Arial" w:cs="Arial"/>
          <w:color w:val="000000"/>
          <w:sz w:val="22"/>
          <w:szCs w:val="22"/>
        </w:rPr>
        <w:lastRenderedPageBreak/>
        <w:t xml:space="preserve">inscrita </w:t>
      </w:r>
      <w:r w:rsidR="00BA5DD7" w:rsidRPr="00066CCA">
        <w:rPr>
          <w:rFonts w:ascii="Arial" w:eastAsia="Arial" w:hAnsi="Arial" w:cs="Arial"/>
          <w:sz w:val="22"/>
          <w:szCs w:val="22"/>
        </w:rPr>
        <w:t>como demandante de empleo no ocupada en el Servicio Público de Empleo de Castilla y León.</w:t>
      </w:r>
    </w:p>
    <w:bookmarkEnd w:id="4"/>
    <w:p w14:paraId="1383FC3C" w14:textId="217A8F0A" w:rsidR="00223BF8" w:rsidRPr="00066CCA" w:rsidRDefault="00931311"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r>
      <w:r w:rsidRPr="00066CCA">
        <w:rPr>
          <w:rFonts w:ascii="Arial" w:eastAsia="Arial" w:hAnsi="Arial" w:cs="Arial"/>
          <w:b/>
          <w:bCs/>
          <w:color w:val="000000"/>
          <w:sz w:val="22"/>
          <w:szCs w:val="22"/>
        </w:rPr>
        <w:t xml:space="preserve">Los beneficiarios deberán presentar la </w:t>
      </w:r>
      <w:r w:rsidR="00BA5DD7" w:rsidRPr="00066CCA">
        <w:rPr>
          <w:rFonts w:ascii="Arial" w:eastAsia="Arial" w:hAnsi="Arial" w:cs="Arial"/>
          <w:b/>
          <w:bCs/>
          <w:color w:val="000000"/>
          <w:sz w:val="22"/>
          <w:szCs w:val="22"/>
        </w:rPr>
        <w:t>solicitud</w:t>
      </w:r>
      <w:r w:rsidRPr="00066CCA">
        <w:rPr>
          <w:rFonts w:ascii="Arial" w:eastAsia="Arial" w:hAnsi="Arial" w:cs="Arial"/>
          <w:b/>
          <w:bCs/>
          <w:color w:val="000000"/>
          <w:sz w:val="22"/>
          <w:szCs w:val="22"/>
        </w:rPr>
        <w:t xml:space="preserve"> </w:t>
      </w:r>
      <w:r w:rsidR="00BA5DD7" w:rsidRPr="00066CCA">
        <w:rPr>
          <w:rFonts w:ascii="Arial" w:eastAsia="Arial" w:hAnsi="Arial" w:cs="Arial"/>
          <w:b/>
          <w:bCs/>
          <w:color w:val="000000"/>
          <w:sz w:val="22"/>
          <w:szCs w:val="22"/>
        </w:rPr>
        <w:t>de subvención</w:t>
      </w:r>
      <w:r w:rsidRPr="00066CCA">
        <w:rPr>
          <w:rFonts w:ascii="Arial" w:eastAsia="Arial" w:hAnsi="Arial" w:cs="Arial"/>
          <w:b/>
          <w:bCs/>
          <w:color w:val="000000"/>
          <w:sz w:val="22"/>
          <w:szCs w:val="22"/>
        </w:rPr>
        <w:t xml:space="preserve"> </w:t>
      </w:r>
      <w:r w:rsidR="00BA5DD7" w:rsidRPr="00066CCA">
        <w:rPr>
          <w:rFonts w:ascii="Arial" w:eastAsia="Arial" w:hAnsi="Arial" w:cs="Arial"/>
          <w:b/>
          <w:bCs/>
          <w:color w:val="000000"/>
          <w:sz w:val="22"/>
          <w:szCs w:val="22"/>
        </w:rPr>
        <w:t xml:space="preserve">en </w:t>
      </w:r>
      <w:r w:rsidRPr="00066CCA">
        <w:rPr>
          <w:rFonts w:ascii="Arial" w:eastAsia="Arial" w:hAnsi="Arial" w:cs="Arial"/>
          <w:b/>
          <w:bCs/>
          <w:color w:val="000000"/>
          <w:sz w:val="22"/>
          <w:szCs w:val="22"/>
        </w:rPr>
        <w:t>el plazo establecido</w:t>
      </w:r>
      <w:r w:rsidR="00D60940">
        <w:rPr>
          <w:rFonts w:ascii="Arial" w:eastAsia="Arial" w:hAnsi="Arial" w:cs="Arial"/>
          <w:b/>
          <w:bCs/>
          <w:color w:val="000000"/>
          <w:sz w:val="22"/>
          <w:szCs w:val="22"/>
        </w:rPr>
        <w:t xml:space="preserve"> </w:t>
      </w:r>
      <w:r w:rsidR="00D60940" w:rsidRPr="00D60940">
        <w:rPr>
          <w:rFonts w:ascii="Arial" w:eastAsia="Arial" w:hAnsi="Arial" w:cs="Arial"/>
          <w:color w:val="000000"/>
          <w:sz w:val="22"/>
          <w:szCs w:val="22"/>
        </w:rPr>
        <w:t>y</w:t>
      </w:r>
      <w:r w:rsidR="00D60940">
        <w:rPr>
          <w:rFonts w:ascii="Arial" w:eastAsia="Arial" w:hAnsi="Arial" w:cs="Arial"/>
          <w:b/>
          <w:bCs/>
          <w:color w:val="000000"/>
          <w:sz w:val="22"/>
          <w:szCs w:val="22"/>
        </w:rPr>
        <w:t xml:space="preserve"> </w:t>
      </w:r>
      <w:r w:rsidR="00D60940" w:rsidRPr="00066CCA">
        <w:rPr>
          <w:rFonts w:ascii="Arial" w:eastAsia="Arial" w:hAnsi="Arial" w:cs="Arial"/>
          <w:color w:val="000000"/>
          <w:sz w:val="22"/>
          <w:szCs w:val="22"/>
        </w:rPr>
        <w:t>cumplir los requisitos indicados en las presentes bases.</w:t>
      </w:r>
      <w:r w:rsidR="00D60940">
        <w:rPr>
          <w:rFonts w:ascii="Arial" w:eastAsia="Arial" w:hAnsi="Arial" w:cs="Arial"/>
          <w:b/>
          <w:bCs/>
          <w:color w:val="000000"/>
          <w:sz w:val="22"/>
          <w:szCs w:val="22"/>
        </w:rPr>
        <w:t xml:space="preserve"> L</w:t>
      </w:r>
      <w:r w:rsidRPr="00066CCA">
        <w:rPr>
          <w:rFonts w:ascii="Arial" w:eastAsia="Arial" w:hAnsi="Arial" w:cs="Arial"/>
          <w:b/>
          <w:bCs/>
          <w:color w:val="000000"/>
          <w:sz w:val="22"/>
          <w:szCs w:val="22"/>
        </w:rPr>
        <w:t>a documentación acreditativa de la contratación</w:t>
      </w:r>
      <w:r w:rsidR="006A1095">
        <w:rPr>
          <w:rFonts w:ascii="Arial" w:eastAsia="Arial" w:hAnsi="Arial" w:cs="Arial"/>
          <w:b/>
          <w:bCs/>
          <w:color w:val="000000"/>
          <w:sz w:val="22"/>
          <w:szCs w:val="22"/>
        </w:rPr>
        <w:t xml:space="preserve"> </w:t>
      </w:r>
      <w:r w:rsidR="006A1095" w:rsidRPr="00066CCA">
        <w:rPr>
          <w:rFonts w:ascii="Arial" w:eastAsia="Arial" w:hAnsi="Arial" w:cs="Arial"/>
          <w:color w:val="000000"/>
          <w:sz w:val="22"/>
          <w:szCs w:val="22"/>
        </w:rPr>
        <w:t>(contrato de trabajo, alta en la Seguridad Social e Informe de Periodos de Desempleo)</w:t>
      </w:r>
      <w:r w:rsidR="00D60940">
        <w:rPr>
          <w:rFonts w:ascii="Arial" w:eastAsia="Arial" w:hAnsi="Arial" w:cs="Arial"/>
          <w:b/>
          <w:bCs/>
          <w:color w:val="000000"/>
          <w:sz w:val="22"/>
          <w:szCs w:val="22"/>
        </w:rPr>
        <w:t xml:space="preserve"> se podrá presentar junto a la solicitud</w:t>
      </w:r>
      <w:r w:rsidR="0015098F">
        <w:rPr>
          <w:rFonts w:ascii="Arial" w:eastAsia="Arial" w:hAnsi="Arial" w:cs="Arial"/>
          <w:b/>
          <w:bCs/>
          <w:color w:val="000000"/>
          <w:sz w:val="22"/>
          <w:szCs w:val="22"/>
        </w:rPr>
        <w:t>,</w:t>
      </w:r>
      <w:r w:rsidR="00D60940">
        <w:rPr>
          <w:rFonts w:ascii="Arial" w:eastAsia="Arial" w:hAnsi="Arial" w:cs="Arial"/>
          <w:b/>
          <w:bCs/>
          <w:color w:val="000000"/>
          <w:sz w:val="22"/>
          <w:szCs w:val="22"/>
        </w:rPr>
        <w:t xml:space="preserve"> o posteriormente a la mayor brevedad posible.</w:t>
      </w:r>
    </w:p>
    <w:bookmarkEnd w:id="2"/>
    <w:p w14:paraId="39FEFD57" w14:textId="77777777" w:rsidR="00BA5DD7" w:rsidRPr="00066CCA" w:rsidRDefault="00BA5DD7" w:rsidP="00511C3E">
      <w:pPr>
        <w:pBdr>
          <w:top w:val="nil"/>
          <w:left w:val="nil"/>
          <w:bottom w:val="nil"/>
          <w:right w:val="nil"/>
          <w:between w:val="nil"/>
        </w:pBdr>
        <w:tabs>
          <w:tab w:val="left" w:pos="284"/>
          <w:tab w:val="left" w:pos="567"/>
        </w:tabs>
        <w:spacing w:before="120" w:after="120" w:line="276" w:lineRule="auto"/>
        <w:ind w:leftChars="0" w:left="0" w:right="282" w:firstLineChars="0" w:firstLine="0"/>
        <w:jc w:val="both"/>
        <w:rPr>
          <w:rFonts w:ascii="Arial" w:eastAsia="Arial" w:hAnsi="Arial" w:cs="Arial"/>
          <w:color w:val="000000"/>
          <w:sz w:val="22"/>
          <w:szCs w:val="22"/>
        </w:rPr>
      </w:pPr>
    </w:p>
    <w:p w14:paraId="729DB015" w14:textId="0AA0A588" w:rsidR="00223BF8" w:rsidRPr="00066CCA" w:rsidRDefault="004C6C5E" w:rsidP="00511C3E">
      <w:pPr>
        <w:pBdr>
          <w:top w:val="nil"/>
          <w:left w:val="nil"/>
          <w:bottom w:val="nil"/>
          <w:right w:val="nil"/>
          <w:between w:val="nil"/>
        </w:pBdr>
        <w:tabs>
          <w:tab w:val="left" w:pos="284"/>
          <w:tab w:val="left" w:pos="567"/>
        </w:tabs>
        <w:spacing w:before="120" w:after="120" w:line="276" w:lineRule="auto"/>
        <w:ind w:leftChars="0" w:left="0" w:right="282" w:firstLineChars="0" w:firstLine="0"/>
        <w:jc w:val="both"/>
        <w:rPr>
          <w:rFonts w:ascii="Arial" w:eastAsia="Arial" w:hAnsi="Arial" w:cs="Arial"/>
          <w:b/>
          <w:bCs/>
          <w:color w:val="000000"/>
          <w:sz w:val="22"/>
          <w:szCs w:val="22"/>
        </w:rPr>
      </w:pPr>
      <w:r w:rsidRPr="00066CCA">
        <w:rPr>
          <w:rFonts w:ascii="Arial" w:eastAsia="Arial" w:hAnsi="Arial" w:cs="Arial"/>
          <w:b/>
          <w:bCs/>
          <w:color w:val="000000"/>
          <w:sz w:val="22"/>
          <w:szCs w:val="22"/>
        </w:rPr>
        <w:t xml:space="preserve">TERCERA. - </w:t>
      </w:r>
      <w:r w:rsidR="00931311" w:rsidRPr="00066CCA">
        <w:rPr>
          <w:rFonts w:ascii="Arial" w:eastAsia="Arial" w:hAnsi="Arial" w:cs="Arial"/>
          <w:b/>
          <w:bCs/>
          <w:color w:val="000000"/>
          <w:sz w:val="22"/>
          <w:szCs w:val="22"/>
        </w:rPr>
        <w:t>APLICACIÓN Y CRÉDITO PRESUPUESTARIO</w:t>
      </w:r>
    </w:p>
    <w:p w14:paraId="2678FC0F" w14:textId="69FBC711" w:rsidR="00223BF8" w:rsidRPr="00066CCA" w:rsidRDefault="00931311"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t xml:space="preserve">Las </w:t>
      </w:r>
      <w:r w:rsidR="008730C8">
        <w:rPr>
          <w:rFonts w:ascii="Arial" w:eastAsia="Arial" w:hAnsi="Arial" w:cs="Arial"/>
          <w:color w:val="000000"/>
          <w:sz w:val="22"/>
          <w:szCs w:val="22"/>
        </w:rPr>
        <w:t>ayudas</w:t>
      </w:r>
      <w:r w:rsidRPr="00066CCA">
        <w:rPr>
          <w:rFonts w:ascii="Arial" w:eastAsia="Arial" w:hAnsi="Arial" w:cs="Arial"/>
          <w:color w:val="000000"/>
          <w:sz w:val="22"/>
          <w:szCs w:val="22"/>
        </w:rPr>
        <w:t xml:space="preserve"> que se concedan al amparo de esta convocatoria, conforme a las presentes bases, se imputarán a la partida 052</w:t>
      </w:r>
      <w:r w:rsidR="00FB505B" w:rsidRPr="00066CCA">
        <w:rPr>
          <w:rFonts w:ascii="Arial" w:eastAsia="Arial" w:hAnsi="Arial" w:cs="Arial"/>
          <w:color w:val="000000"/>
          <w:sz w:val="22"/>
          <w:szCs w:val="22"/>
        </w:rPr>
        <w:t>3</w:t>
      </w:r>
      <w:r w:rsidRPr="00066CCA">
        <w:rPr>
          <w:rFonts w:ascii="Arial" w:eastAsia="Arial" w:hAnsi="Arial" w:cs="Arial"/>
          <w:color w:val="000000"/>
          <w:sz w:val="22"/>
          <w:szCs w:val="22"/>
        </w:rPr>
        <w:t xml:space="preserve"> 241 46201.00 “Transferencias a Entidades Locales: contratación de desempleados para obras y servicios mu</w:t>
      </w:r>
      <w:r w:rsidR="00CE2C12" w:rsidRPr="00066CCA">
        <w:rPr>
          <w:rFonts w:ascii="Arial" w:eastAsia="Arial" w:hAnsi="Arial" w:cs="Arial"/>
          <w:color w:val="000000"/>
          <w:sz w:val="22"/>
          <w:szCs w:val="22"/>
        </w:rPr>
        <w:t>nicipales</w:t>
      </w:r>
      <w:r w:rsidRPr="00066CCA">
        <w:rPr>
          <w:rFonts w:ascii="Arial" w:eastAsia="Arial" w:hAnsi="Arial" w:cs="Arial"/>
          <w:color w:val="000000"/>
          <w:sz w:val="22"/>
          <w:szCs w:val="22"/>
        </w:rPr>
        <w:t>” del Presupuesto General de la Diputación para 202</w:t>
      </w:r>
      <w:r w:rsidR="00FB505B" w:rsidRPr="00066CCA">
        <w:rPr>
          <w:rFonts w:ascii="Arial" w:eastAsia="Arial" w:hAnsi="Arial" w:cs="Arial"/>
          <w:color w:val="000000"/>
          <w:sz w:val="22"/>
          <w:szCs w:val="22"/>
        </w:rPr>
        <w:t>3</w:t>
      </w:r>
      <w:r w:rsidRPr="00066CCA">
        <w:rPr>
          <w:rFonts w:ascii="Arial" w:eastAsia="Arial" w:hAnsi="Arial" w:cs="Arial"/>
          <w:color w:val="000000"/>
          <w:sz w:val="22"/>
          <w:szCs w:val="22"/>
        </w:rPr>
        <w:t xml:space="preserve">. </w:t>
      </w:r>
    </w:p>
    <w:p w14:paraId="0A6A8A9E" w14:textId="15FAB651" w:rsidR="00223BF8" w:rsidRPr="00066CCA" w:rsidRDefault="00931311"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t xml:space="preserve">El importe total destinado a esta convocatoria asciende </w:t>
      </w:r>
      <w:r w:rsidRPr="00066CCA">
        <w:rPr>
          <w:rFonts w:ascii="Arial" w:eastAsia="Arial" w:hAnsi="Arial" w:cs="Arial"/>
          <w:sz w:val="22"/>
          <w:szCs w:val="22"/>
        </w:rPr>
        <w:t xml:space="preserve">a </w:t>
      </w:r>
      <w:r w:rsidRPr="00066CCA">
        <w:rPr>
          <w:rFonts w:ascii="Arial" w:eastAsia="Arial" w:hAnsi="Arial" w:cs="Arial"/>
          <w:b/>
          <w:sz w:val="22"/>
          <w:szCs w:val="22"/>
        </w:rPr>
        <w:t>1.</w:t>
      </w:r>
      <w:r w:rsidR="00FF387A" w:rsidRPr="00066CCA">
        <w:rPr>
          <w:rFonts w:ascii="Arial" w:eastAsia="Arial" w:hAnsi="Arial" w:cs="Arial"/>
          <w:b/>
          <w:sz w:val="22"/>
          <w:szCs w:val="22"/>
        </w:rPr>
        <w:t>409</w:t>
      </w:r>
      <w:r w:rsidR="00CC6DF6" w:rsidRPr="00066CCA">
        <w:rPr>
          <w:rFonts w:ascii="Arial" w:eastAsia="Arial" w:hAnsi="Arial" w:cs="Arial"/>
          <w:b/>
          <w:sz w:val="22"/>
          <w:szCs w:val="22"/>
        </w:rPr>
        <w:t>.</w:t>
      </w:r>
      <w:r w:rsidRPr="00066CCA">
        <w:rPr>
          <w:rFonts w:ascii="Arial" w:eastAsia="Arial" w:hAnsi="Arial" w:cs="Arial"/>
          <w:b/>
          <w:sz w:val="22"/>
          <w:szCs w:val="22"/>
        </w:rPr>
        <w:t>0</w:t>
      </w:r>
      <w:r w:rsidR="00CC6DF6" w:rsidRPr="00066CCA">
        <w:rPr>
          <w:rFonts w:ascii="Arial" w:eastAsia="Arial" w:hAnsi="Arial" w:cs="Arial"/>
          <w:b/>
          <w:sz w:val="22"/>
          <w:szCs w:val="22"/>
        </w:rPr>
        <w:t>0</w:t>
      </w:r>
      <w:r w:rsidRPr="00066CCA">
        <w:rPr>
          <w:rFonts w:ascii="Arial" w:eastAsia="Arial" w:hAnsi="Arial" w:cs="Arial"/>
          <w:b/>
          <w:sz w:val="22"/>
          <w:szCs w:val="22"/>
        </w:rPr>
        <w:t>0€</w:t>
      </w:r>
    </w:p>
    <w:p w14:paraId="34548798" w14:textId="18D591D3" w:rsidR="00223BF8" w:rsidRPr="00066CCA" w:rsidRDefault="00223BF8"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p>
    <w:p w14:paraId="6C270339" w14:textId="7C036687" w:rsidR="0004502B" w:rsidRPr="00066CCA" w:rsidRDefault="004C6C5E" w:rsidP="00511C3E">
      <w:pPr>
        <w:tabs>
          <w:tab w:val="left" w:pos="284"/>
          <w:tab w:val="left" w:pos="567"/>
        </w:tabs>
        <w:spacing w:before="120" w:after="120" w:line="276" w:lineRule="auto"/>
        <w:ind w:left="0" w:right="282" w:hanging="2"/>
        <w:jc w:val="both"/>
        <w:rPr>
          <w:rFonts w:ascii="Arial" w:eastAsia="Arial" w:hAnsi="Arial" w:cs="Arial"/>
          <w:b/>
          <w:sz w:val="22"/>
          <w:szCs w:val="22"/>
        </w:rPr>
      </w:pPr>
      <w:bookmarkStart w:id="5" w:name="_Hlk124343728"/>
      <w:r w:rsidRPr="00066CCA">
        <w:rPr>
          <w:rFonts w:ascii="Arial" w:eastAsia="Arial" w:hAnsi="Arial" w:cs="Arial"/>
          <w:b/>
          <w:sz w:val="22"/>
          <w:szCs w:val="22"/>
        </w:rPr>
        <w:t xml:space="preserve">CUARTA. - </w:t>
      </w:r>
      <w:r w:rsidR="0004502B" w:rsidRPr="00066CCA">
        <w:rPr>
          <w:rFonts w:ascii="Arial" w:eastAsia="Arial" w:hAnsi="Arial" w:cs="Arial"/>
          <w:b/>
          <w:sz w:val="22"/>
          <w:szCs w:val="22"/>
        </w:rPr>
        <w:t xml:space="preserve">CUANTÍA DE LA </w:t>
      </w:r>
      <w:r w:rsidR="008975E9" w:rsidRPr="00066CCA">
        <w:rPr>
          <w:rFonts w:ascii="Arial" w:eastAsia="Arial" w:hAnsi="Arial" w:cs="Arial"/>
          <w:b/>
          <w:sz w:val="22"/>
          <w:szCs w:val="22"/>
        </w:rPr>
        <w:t>SUBVENCIÓN</w:t>
      </w:r>
      <w:r w:rsidR="0004502B" w:rsidRPr="00066CCA">
        <w:rPr>
          <w:rFonts w:ascii="Arial" w:eastAsia="Arial" w:hAnsi="Arial" w:cs="Arial"/>
          <w:b/>
          <w:sz w:val="22"/>
          <w:szCs w:val="22"/>
        </w:rPr>
        <w:t xml:space="preserve"> </w:t>
      </w:r>
      <w:r w:rsidR="007F3D4D" w:rsidRPr="00066CCA">
        <w:rPr>
          <w:rFonts w:ascii="Arial" w:eastAsia="Arial" w:hAnsi="Arial" w:cs="Arial"/>
          <w:b/>
          <w:sz w:val="22"/>
          <w:szCs w:val="22"/>
        </w:rPr>
        <w:t xml:space="preserve">Y DISTRIBUCIÓN DE LOS FONDOS </w:t>
      </w:r>
    </w:p>
    <w:p w14:paraId="2FB390D4" w14:textId="4D2C980D" w:rsidR="0004502B" w:rsidRPr="00066CCA" w:rsidRDefault="0004502B"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t xml:space="preserve">Se establecen dos líneas de </w:t>
      </w:r>
      <w:r w:rsidR="008730C8">
        <w:rPr>
          <w:rFonts w:ascii="Arial" w:eastAsia="Arial" w:hAnsi="Arial" w:cs="Arial"/>
          <w:color w:val="000000"/>
          <w:sz w:val="22"/>
          <w:szCs w:val="22"/>
        </w:rPr>
        <w:t>ayudas</w:t>
      </w:r>
      <w:r w:rsidR="008975E9" w:rsidRPr="00066CCA">
        <w:rPr>
          <w:rFonts w:ascii="Arial" w:eastAsia="Arial" w:hAnsi="Arial" w:cs="Arial"/>
          <w:color w:val="000000"/>
          <w:sz w:val="22"/>
          <w:szCs w:val="22"/>
        </w:rPr>
        <w:t xml:space="preserve"> </w:t>
      </w:r>
      <w:r w:rsidRPr="00066CCA">
        <w:rPr>
          <w:rFonts w:ascii="Arial" w:eastAsia="Arial" w:hAnsi="Arial" w:cs="Arial"/>
          <w:color w:val="000000"/>
          <w:sz w:val="22"/>
          <w:szCs w:val="22"/>
        </w:rPr>
        <w:t>directas:</w:t>
      </w:r>
    </w:p>
    <w:p w14:paraId="16C7D6E1" w14:textId="77777777" w:rsidR="0004502B" w:rsidRPr="00066CCA" w:rsidRDefault="0004502B" w:rsidP="00511C3E">
      <w:pPr>
        <w:numPr>
          <w:ilvl w:val="0"/>
          <w:numId w:val="6"/>
        </w:num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b/>
          <w:color w:val="000000"/>
          <w:sz w:val="22"/>
          <w:szCs w:val="22"/>
        </w:rPr>
        <w:t>LÍNEA A:</w:t>
      </w:r>
    </w:p>
    <w:p w14:paraId="0B8B429E" w14:textId="6DFA1C76" w:rsidR="0004502B" w:rsidRPr="00066CCA" w:rsidRDefault="008975E9" w:rsidP="00511C3E">
      <w:pPr>
        <w:numPr>
          <w:ilvl w:val="1"/>
          <w:numId w:val="1"/>
        </w:numPr>
        <w:pBdr>
          <w:top w:val="nil"/>
          <w:left w:val="nil"/>
          <w:bottom w:val="nil"/>
          <w:right w:val="nil"/>
          <w:between w:val="nil"/>
        </w:pBdr>
        <w:tabs>
          <w:tab w:val="left" w:pos="284"/>
          <w:tab w:val="left" w:pos="567"/>
        </w:tabs>
        <w:spacing w:before="120" w:after="120" w:line="276" w:lineRule="auto"/>
        <w:ind w:leftChars="118" w:left="285" w:right="282" w:firstLineChars="0" w:hanging="2"/>
        <w:jc w:val="both"/>
        <w:rPr>
          <w:rFonts w:ascii="Arial" w:eastAsia="Arial" w:hAnsi="Arial" w:cs="Arial"/>
          <w:color w:val="000000"/>
          <w:sz w:val="22"/>
          <w:szCs w:val="22"/>
        </w:rPr>
      </w:pPr>
      <w:r w:rsidRPr="00066CCA">
        <w:rPr>
          <w:rFonts w:ascii="Arial" w:eastAsia="Arial" w:hAnsi="Arial" w:cs="Arial"/>
          <w:color w:val="000000"/>
          <w:sz w:val="22"/>
          <w:szCs w:val="22"/>
        </w:rPr>
        <w:t>Subvención</w:t>
      </w:r>
      <w:r w:rsidR="0004502B" w:rsidRPr="00066CCA">
        <w:rPr>
          <w:rFonts w:ascii="Arial" w:eastAsia="Arial" w:hAnsi="Arial" w:cs="Arial"/>
          <w:color w:val="000000"/>
          <w:sz w:val="22"/>
          <w:szCs w:val="22"/>
        </w:rPr>
        <w:t xml:space="preserve"> directa para </w:t>
      </w:r>
      <w:r w:rsidRPr="00066CCA">
        <w:rPr>
          <w:rFonts w:ascii="Arial" w:eastAsia="Arial" w:hAnsi="Arial" w:cs="Arial"/>
          <w:color w:val="000000"/>
          <w:sz w:val="22"/>
          <w:szCs w:val="22"/>
          <w:u w:val="single"/>
        </w:rPr>
        <w:t>m</w:t>
      </w:r>
      <w:r w:rsidR="0004502B" w:rsidRPr="00066CCA">
        <w:rPr>
          <w:rFonts w:ascii="Arial" w:eastAsia="Arial" w:hAnsi="Arial" w:cs="Arial"/>
          <w:color w:val="000000"/>
          <w:sz w:val="22"/>
          <w:szCs w:val="22"/>
          <w:u w:val="single"/>
        </w:rPr>
        <w:t>unicipios con población inferior a 20.000 habitantes, entidades locales menores</w:t>
      </w:r>
      <w:r w:rsidR="00E435E9" w:rsidRPr="00066CCA">
        <w:rPr>
          <w:rFonts w:ascii="Arial" w:eastAsia="Arial" w:hAnsi="Arial" w:cs="Arial"/>
          <w:color w:val="000000"/>
          <w:sz w:val="22"/>
          <w:szCs w:val="22"/>
          <w:u w:val="single"/>
        </w:rPr>
        <w:t xml:space="preserve"> dependientes de éstos</w:t>
      </w:r>
      <w:r w:rsidR="0004502B" w:rsidRPr="00066CCA">
        <w:rPr>
          <w:rFonts w:ascii="Arial" w:eastAsia="Arial" w:hAnsi="Arial" w:cs="Arial"/>
          <w:color w:val="000000"/>
          <w:sz w:val="22"/>
          <w:szCs w:val="22"/>
          <w:u w:val="single"/>
        </w:rPr>
        <w:t xml:space="preserve"> y </w:t>
      </w:r>
      <w:r w:rsidRPr="00066CCA">
        <w:rPr>
          <w:rFonts w:ascii="Arial" w:eastAsia="Arial" w:hAnsi="Arial" w:cs="Arial"/>
          <w:color w:val="000000"/>
          <w:sz w:val="22"/>
          <w:szCs w:val="22"/>
          <w:u w:val="single"/>
        </w:rPr>
        <w:t>C</w:t>
      </w:r>
      <w:r w:rsidR="0004502B" w:rsidRPr="00066CCA">
        <w:rPr>
          <w:rFonts w:ascii="Arial" w:eastAsia="Arial" w:hAnsi="Arial" w:cs="Arial"/>
          <w:color w:val="000000"/>
          <w:sz w:val="22"/>
          <w:szCs w:val="22"/>
          <w:u w:val="single"/>
        </w:rPr>
        <w:t xml:space="preserve">omunidades de </w:t>
      </w:r>
      <w:r w:rsidRPr="00066CCA">
        <w:rPr>
          <w:rFonts w:ascii="Arial" w:eastAsia="Arial" w:hAnsi="Arial" w:cs="Arial"/>
          <w:color w:val="000000"/>
          <w:sz w:val="22"/>
          <w:szCs w:val="22"/>
          <w:u w:val="single"/>
        </w:rPr>
        <w:t>V</w:t>
      </w:r>
      <w:r w:rsidR="0004502B" w:rsidRPr="00066CCA">
        <w:rPr>
          <w:rFonts w:ascii="Arial" w:eastAsia="Arial" w:hAnsi="Arial" w:cs="Arial"/>
          <w:color w:val="000000"/>
          <w:sz w:val="22"/>
          <w:szCs w:val="22"/>
          <w:u w:val="single"/>
        </w:rPr>
        <w:t xml:space="preserve">illa y </w:t>
      </w:r>
      <w:r w:rsidRPr="00066CCA">
        <w:rPr>
          <w:rFonts w:ascii="Arial" w:eastAsia="Arial" w:hAnsi="Arial" w:cs="Arial"/>
          <w:color w:val="000000"/>
          <w:sz w:val="22"/>
          <w:szCs w:val="22"/>
          <w:u w:val="single"/>
        </w:rPr>
        <w:t>T</w:t>
      </w:r>
      <w:r w:rsidR="0004502B" w:rsidRPr="00066CCA">
        <w:rPr>
          <w:rFonts w:ascii="Arial" w:eastAsia="Arial" w:hAnsi="Arial" w:cs="Arial"/>
          <w:color w:val="000000"/>
          <w:sz w:val="22"/>
          <w:szCs w:val="22"/>
          <w:u w:val="single"/>
        </w:rPr>
        <w:t>ierra</w:t>
      </w:r>
      <w:r w:rsidR="0004502B" w:rsidRPr="00066CCA">
        <w:rPr>
          <w:rFonts w:ascii="Arial" w:eastAsia="Arial" w:hAnsi="Arial" w:cs="Arial"/>
          <w:color w:val="000000"/>
          <w:sz w:val="22"/>
          <w:szCs w:val="22"/>
        </w:rPr>
        <w:t xml:space="preserve">: </w:t>
      </w:r>
    </w:p>
    <w:p w14:paraId="788768CF" w14:textId="49235227" w:rsidR="0004502B" w:rsidRPr="00066CCA" w:rsidRDefault="0004502B" w:rsidP="00511C3E">
      <w:pPr>
        <w:numPr>
          <w:ilvl w:val="1"/>
          <w:numId w:val="1"/>
        </w:numPr>
        <w:pBdr>
          <w:top w:val="nil"/>
          <w:left w:val="nil"/>
          <w:bottom w:val="nil"/>
          <w:right w:val="nil"/>
          <w:between w:val="nil"/>
        </w:pBdr>
        <w:tabs>
          <w:tab w:val="left" w:pos="284"/>
          <w:tab w:val="left" w:pos="567"/>
        </w:tabs>
        <w:spacing w:before="120" w:after="120" w:line="276" w:lineRule="auto"/>
        <w:ind w:left="-2" w:right="282" w:firstLineChars="129" w:firstLine="284"/>
        <w:jc w:val="both"/>
        <w:rPr>
          <w:rFonts w:ascii="Arial" w:eastAsia="Arial" w:hAnsi="Arial" w:cs="Arial"/>
          <w:color w:val="000000"/>
          <w:sz w:val="22"/>
          <w:szCs w:val="22"/>
        </w:rPr>
      </w:pPr>
      <w:r w:rsidRPr="00066CCA">
        <w:rPr>
          <w:rFonts w:ascii="Arial" w:eastAsia="Arial" w:hAnsi="Arial" w:cs="Arial"/>
          <w:color w:val="000000"/>
          <w:sz w:val="22"/>
          <w:szCs w:val="22"/>
        </w:rPr>
        <w:t xml:space="preserve">Se establece un importe de </w:t>
      </w:r>
      <w:r w:rsidR="00B510B8" w:rsidRPr="00066CCA">
        <w:rPr>
          <w:rFonts w:ascii="Arial" w:eastAsia="Arial" w:hAnsi="Arial" w:cs="Arial"/>
          <w:color w:val="000000"/>
          <w:sz w:val="22"/>
          <w:szCs w:val="22"/>
        </w:rPr>
        <w:t>subvención</w:t>
      </w:r>
      <w:r w:rsidRPr="00066CCA">
        <w:rPr>
          <w:rFonts w:ascii="Arial" w:eastAsia="Arial" w:hAnsi="Arial" w:cs="Arial"/>
          <w:color w:val="000000"/>
          <w:sz w:val="22"/>
          <w:szCs w:val="22"/>
        </w:rPr>
        <w:t xml:space="preserve"> directa de</w:t>
      </w:r>
      <w:r w:rsidR="008975E9" w:rsidRPr="00066CCA">
        <w:rPr>
          <w:rFonts w:ascii="Arial" w:eastAsia="Arial" w:hAnsi="Arial" w:cs="Arial"/>
          <w:b/>
          <w:color w:val="000000"/>
          <w:sz w:val="22"/>
          <w:szCs w:val="22"/>
        </w:rPr>
        <w:t xml:space="preserve"> 5.0</w:t>
      </w:r>
      <w:r w:rsidRPr="00066CCA">
        <w:rPr>
          <w:rFonts w:ascii="Arial" w:eastAsia="Arial" w:hAnsi="Arial" w:cs="Arial"/>
          <w:b/>
          <w:color w:val="000000"/>
          <w:sz w:val="22"/>
          <w:szCs w:val="22"/>
        </w:rPr>
        <w:t>00€</w:t>
      </w:r>
      <w:r w:rsidR="008A63ED" w:rsidRPr="00066CCA">
        <w:rPr>
          <w:rFonts w:ascii="Arial" w:eastAsia="Arial" w:hAnsi="Arial" w:cs="Arial"/>
          <w:b/>
          <w:color w:val="000000"/>
          <w:sz w:val="22"/>
          <w:szCs w:val="22"/>
        </w:rPr>
        <w:t>.</w:t>
      </w:r>
    </w:p>
    <w:p w14:paraId="327B366A" w14:textId="77777777" w:rsidR="0004502B" w:rsidRPr="00066CCA" w:rsidRDefault="0004502B"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b/>
          <w:color w:val="000000"/>
          <w:sz w:val="22"/>
          <w:szCs w:val="22"/>
        </w:rPr>
        <w:t>- LÍNEA B:</w:t>
      </w:r>
    </w:p>
    <w:p w14:paraId="3BE347C4" w14:textId="71F2CBF1" w:rsidR="0004502B" w:rsidRPr="00066CCA" w:rsidRDefault="008975E9" w:rsidP="00511C3E">
      <w:pPr>
        <w:numPr>
          <w:ilvl w:val="0"/>
          <w:numId w:val="2"/>
        </w:numPr>
        <w:pBdr>
          <w:top w:val="nil"/>
          <w:left w:val="nil"/>
          <w:bottom w:val="nil"/>
          <w:right w:val="nil"/>
          <w:between w:val="nil"/>
        </w:pBdr>
        <w:tabs>
          <w:tab w:val="left" w:pos="284"/>
          <w:tab w:val="left" w:pos="567"/>
        </w:tabs>
        <w:spacing w:before="120" w:after="120" w:line="276" w:lineRule="auto"/>
        <w:ind w:leftChars="117" w:left="283" w:right="282" w:hanging="2"/>
        <w:jc w:val="both"/>
        <w:rPr>
          <w:rFonts w:ascii="Arial" w:eastAsia="Arial" w:hAnsi="Arial" w:cs="Arial"/>
          <w:color w:val="000000"/>
          <w:sz w:val="22"/>
          <w:szCs w:val="22"/>
        </w:rPr>
      </w:pPr>
      <w:r w:rsidRPr="00066CCA">
        <w:rPr>
          <w:rFonts w:ascii="Arial" w:eastAsia="Arial" w:hAnsi="Arial" w:cs="Arial"/>
          <w:color w:val="000000"/>
          <w:sz w:val="22"/>
          <w:szCs w:val="22"/>
        </w:rPr>
        <w:t>Subvención</w:t>
      </w:r>
      <w:r w:rsidR="0004502B" w:rsidRPr="00066CCA">
        <w:rPr>
          <w:rFonts w:ascii="Arial" w:eastAsia="Arial" w:hAnsi="Arial" w:cs="Arial"/>
          <w:color w:val="000000"/>
          <w:sz w:val="22"/>
          <w:szCs w:val="22"/>
        </w:rPr>
        <w:t xml:space="preserve"> directa para a </w:t>
      </w:r>
      <w:r w:rsidR="0004502B" w:rsidRPr="00066CCA">
        <w:rPr>
          <w:rFonts w:ascii="Arial" w:eastAsia="Arial" w:hAnsi="Arial" w:cs="Arial"/>
          <w:color w:val="000000"/>
          <w:sz w:val="22"/>
          <w:szCs w:val="22"/>
          <w:u w:val="single"/>
        </w:rPr>
        <w:t xml:space="preserve">municipios de más de 250 habitantes que quieran contratar </w:t>
      </w:r>
      <w:r w:rsidR="0004502B" w:rsidRPr="00066CCA">
        <w:rPr>
          <w:rFonts w:ascii="Arial" w:eastAsia="Arial" w:hAnsi="Arial" w:cs="Arial"/>
          <w:b/>
          <w:bCs/>
          <w:color w:val="000000"/>
          <w:sz w:val="22"/>
          <w:szCs w:val="22"/>
          <w:u w:val="single"/>
        </w:rPr>
        <w:t>adicionalmente</w:t>
      </w:r>
      <w:r w:rsidR="0004502B" w:rsidRPr="00066CCA">
        <w:rPr>
          <w:rFonts w:ascii="Arial" w:eastAsia="Arial" w:hAnsi="Arial" w:cs="Arial"/>
          <w:color w:val="000000"/>
          <w:sz w:val="22"/>
          <w:szCs w:val="22"/>
          <w:u w:val="single"/>
        </w:rPr>
        <w:t xml:space="preserve"> a otra persona desempleada</w:t>
      </w:r>
      <w:r w:rsidR="0004502B" w:rsidRPr="00066CCA">
        <w:rPr>
          <w:rFonts w:ascii="Arial" w:eastAsia="Arial" w:hAnsi="Arial" w:cs="Arial"/>
          <w:color w:val="000000"/>
          <w:sz w:val="22"/>
          <w:szCs w:val="22"/>
        </w:rPr>
        <w:t>.</w:t>
      </w:r>
    </w:p>
    <w:p w14:paraId="1944FA14" w14:textId="0E4EAF5E" w:rsidR="0004502B" w:rsidRPr="00066CCA" w:rsidRDefault="0004502B" w:rsidP="00511C3E">
      <w:pPr>
        <w:numPr>
          <w:ilvl w:val="1"/>
          <w:numId w:val="1"/>
        </w:numPr>
        <w:pBdr>
          <w:top w:val="nil"/>
          <w:left w:val="nil"/>
          <w:bottom w:val="nil"/>
          <w:right w:val="nil"/>
          <w:between w:val="nil"/>
        </w:pBdr>
        <w:tabs>
          <w:tab w:val="left" w:pos="284"/>
          <w:tab w:val="left" w:pos="567"/>
        </w:tabs>
        <w:spacing w:before="120" w:after="120" w:line="276" w:lineRule="auto"/>
        <w:ind w:leftChars="117" w:left="283" w:right="282" w:hanging="2"/>
        <w:jc w:val="both"/>
        <w:rPr>
          <w:rFonts w:ascii="Arial" w:eastAsia="Arial" w:hAnsi="Arial" w:cs="Arial"/>
          <w:color w:val="000000"/>
          <w:sz w:val="22"/>
          <w:szCs w:val="22"/>
        </w:rPr>
      </w:pPr>
      <w:r w:rsidRPr="00066CCA">
        <w:rPr>
          <w:rFonts w:ascii="Arial" w:eastAsia="Arial" w:hAnsi="Arial" w:cs="Arial"/>
          <w:color w:val="000000"/>
          <w:sz w:val="22"/>
          <w:szCs w:val="22"/>
        </w:rPr>
        <w:t xml:space="preserve">Se establece un importe de </w:t>
      </w:r>
      <w:r w:rsidR="00B510B8" w:rsidRPr="00066CCA">
        <w:rPr>
          <w:rFonts w:ascii="Arial" w:eastAsia="Arial" w:hAnsi="Arial" w:cs="Arial"/>
          <w:color w:val="000000"/>
          <w:sz w:val="22"/>
          <w:szCs w:val="22"/>
        </w:rPr>
        <w:t>subvención</w:t>
      </w:r>
      <w:r w:rsidRPr="00066CCA">
        <w:rPr>
          <w:rFonts w:ascii="Arial" w:eastAsia="Arial" w:hAnsi="Arial" w:cs="Arial"/>
          <w:color w:val="000000"/>
          <w:sz w:val="22"/>
          <w:szCs w:val="22"/>
        </w:rPr>
        <w:t xml:space="preserve"> para otra contratación adicional de </w:t>
      </w:r>
      <w:r w:rsidR="008975E9" w:rsidRPr="00066CCA">
        <w:rPr>
          <w:rFonts w:ascii="Arial" w:eastAsia="Arial" w:hAnsi="Arial" w:cs="Arial"/>
          <w:b/>
          <w:color w:val="000000"/>
          <w:sz w:val="22"/>
          <w:szCs w:val="22"/>
        </w:rPr>
        <w:t>3.15</w:t>
      </w:r>
      <w:r w:rsidRPr="00066CCA">
        <w:rPr>
          <w:rFonts w:ascii="Arial" w:eastAsia="Arial" w:hAnsi="Arial" w:cs="Arial"/>
          <w:b/>
          <w:color w:val="000000"/>
          <w:sz w:val="22"/>
          <w:szCs w:val="22"/>
        </w:rPr>
        <w:t>0€</w:t>
      </w:r>
      <w:r w:rsidR="008A63ED" w:rsidRPr="00066CCA">
        <w:rPr>
          <w:rFonts w:ascii="Arial" w:eastAsia="Arial" w:hAnsi="Arial" w:cs="Arial"/>
          <w:b/>
          <w:color w:val="000000"/>
          <w:sz w:val="22"/>
          <w:szCs w:val="22"/>
        </w:rPr>
        <w:t>.</w:t>
      </w:r>
    </w:p>
    <w:p w14:paraId="063A9CDF" w14:textId="12289D9D" w:rsidR="0004502B" w:rsidRPr="00066CCA" w:rsidRDefault="0004502B" w:rsidP="00511C3E">
      <w:pPr>
        <w:pBdr>
          <w:top w:val="nil"/>
          <w:left w:val="nil"/>
          <w:bottom w:val="nil"/>
          <w:right w:val="nil"/>
          <w:between w:val="nil"/>
        </w:pBdr>
        <w:tabs>
          <w:tab w:val="left" w:pos="0"/>
        </w:tabs>
        <w:spacing w:before="120" w:after="120" w:line="276" w:lineRule="auto"/>
        <w:ind w:leftChars="0" w:left="0" w:right="282" w:firstLineChars="0" w:firstLine="0"/>
        <w:jc w:val="both"/>
        <w:rPr>
          <w:rFonts w:ascii="Arial" w:eastAsia="Arial" w:hAnsi="Arial" w:cs="Arial"/>
          <w:b/>
          <w:color w:val="000000"/>
          <w:sz w:val="22"/>
          <w:szCs w:val="22"/>
        </w:rPr>
      </w:pPr>
      <w:r w:rsidRPr="00066CCA">
        <w:rPr>
          <w:rFonts w:ascii="Arial" w:eastAsia="Arial" w:hAnsi="Arial" w:cs="Arial"/>
          <w:b/>
          <w:color w:val="000000"/>
          <w:sz w:val="22"/>
          <w:szCs w:val="22"/>
        </w:rPr>
        <w:t xml:space="preserve">Sólo los municipios de más de 250 habitantes que quieran contratar a un </w:t>
      </w:r>
      <w:r w:rsidR="008975E9" w:rsidRPr="00066CCA">
        <w:rPr>
          <w:rFonts w:ascii="Arial" w:eastAsia="Arial" w:hAnsi="Arial" w:cs="Arial"/>
          <w:b/>
          <w:color w:val="000000"/>
          <w:sz w:val="22"/>
          <w:szCs w:val="22"/>
        </w:rPr>
        <w:t>trabajador adicional</w:t>
      </w:r>
      <w:r w:rsidRPr="00066CCA">
        <w:rPr>
          <w:rFonts w:ascii="Arial" w:eastAsia="Arial" w:hAnsi="Arial" w:cs="Arial"/>
          <w:b/>
          <w:color w:val="000000"/>
          <w:sz w:val="22"/>
          <w:szCs w:val="22"/>
        </w:rPr>
        <w:t xml:space="preserve"> podrán marcar en </w:t>
      </w:r>
      <w:r w:rsidR="008975E9" w:rsidRPr="00066CCA">
        <w:rPr>
          <w:rFonts w:ascii="Arial" w:eastAsia="Arial" w:hAnsi="Arial" w:cs="Arial"/>
          <w:b/>
          <w:color w:val="000000"/>
          <w:sz w:val="22"/>
          <w:szCs w:val="22"/>
        </w:rPr>
        <w:t>la solicitud</w:t>
      </w:r>
      <w:r w:rsidRPr="00066CCA">
        <w:rPr>
          <w:rFonts w:ascii="Arial" w:eastAsia="Arial" w:hAnsi="Arial" w:cs="Arial"/>
          <w:b/>
          <w:color w:val="000000"/>
          <w:sz w:val="22"/>
          <w:szCs w:val="22"/>
        </w:rPr>
        <w:t xml:space="preserve"> tanto la LINEA A como la LINEA B.</w:t>
      </w:r>
    </w:p>
    <w:p w14:paraId="11A0D50E" w14:textId="5773B95A" w:rsidR="0004502B" w:rsidRPr="00066CCA" w:rsidRDefault="0004502B"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b/>
          <w:bCs/>
          <w:color w:val="000000"/>
          <w:sz w:val="22"/>
          <w:szCs w:val="22"/>
        </w:rPr>
      </w:pPr>
      <w:r w:rsidRPr="00066CCA">
        <w:rPr>
          <w:rFonts w:ascii="Arial" w:eastAsia="Arial" w:hAnsi="Arial" w:cs="Arial"/>
          <w:color w:val="000000"/>
          <w:sz w:val="22"/>
          <w:szCs w:val="22"/>
        </w:rPr>
        <w:tab/>
      </w:r>
      <w:r w:rsidR="008975E9" w:rsidRPr="00066CCA">
        <w:rPr>
          <w:rFonts w:ascii="Arial" w:eastAsia="Arial" w:hAnsi="Arial" w:cs="Arial"/>
          <w:color w:val="000000"/>
          <w:sz w:val="22"/>
          <w:szCs w:val="22"/>
        </w:rPr>
        <w:t>La solicitud de subvención</w:t>
      </w:r>
      <w:r w:rsidRPr="00066CCA">
        <w:rPr>
          <w:rFonts w:ascii="Arial" w:eastAsia="Arial" w:hAnsi="Arial" w:cs="Arial"/>
          <w:color w:val="000000"/>
          <w:sz w:val="22"/>
          <w:szCs w:val="22"/>
        </w:rPr>
        <w:t xml:space="preserve"> se cumplimentará desde la Sede Electrónica de la Diputación de Segovia.</w:t>
      </w:r>
      <w:r w:rsidR="00174E00" w:rsidRPr="00066CCA">
        <w:rPr>
          <w:rFonts w:ascii="Arial" w:eastAsia="Arial" w:hAnsi="Arial" w:cs="Arial"/>
          <w:b/>
          <w:bCs/>
          <w:color w:val="000000"/>
          <w:sz w:val="22"/>
          <w:szCs w:val="22"/>
        </w:rPr>
        <w:t xml:space="preserve"> </w:t>
      </w:r>
      <w:r w:rsidR="00174E00" w:rsidRPr="00066CCA">
        <w:rPr>
          <w:rFonts w:ascii="Arial" w:eastAsia="Arial" w:hAnsi="Arial" w:cs="Arial"/>
          <w:color w:val="000000"/>
          <w:sz w:val="22"/>
          <w:szCs w:val="22"/>
        </w:rPr>
        <w:t xml:space="preserve">En el caso de los municipios de más de 250 habitantes que soliciten las dos líneas de </w:t>
      </w:r>
      <w:r w:rsidR="008975E9" w:rsidRPr="00066CCA">
        <w:rPr>
          <w:rFonts w:ascii="Arial" w:eastAsia="Arial" w:hAnsi="Arial" w:cs="Arial"/>
          <w:color w:val="000000"/>
          <w:sz w:val="22"/>
          <w:szCs w:val="22"/>
        </w:rPr>
        <w:t>subvención,</w:t>
      </w:r>
      <w:r w:rsidR="00174E00" w:rsidRPr="00066CCA">
        <w:rPr>
          <w:rFonts w:ascii="Arial" w:eastAsia="Arial" w:hAnsi="Arial" w:cs="Arial"/>
          <w:color w:val="000000"/>
          <w:sz w:val="22"/>
          <w:szCs w:val="22"/>
        </w:rPr>
        <w:t xml:space="preserve"> lo harán </w:t>
      </w:r>
      <w:r w:rsidR="008975E9" w:rsidRPr="00066CCA">
        <w:rPr>
          <w:rFonts w:ascii="Arial" w:eastAsia="Arial" w:hAnsi="Arial" w:cs="Arial"/>
          <w:color w:val="000000"/>
          <w:sz w:val="22"/>
          <w:szCs w:val="22"/>
        </w:rPr>
        <w:t>de una sola vez en la misma solicitud.</w:t>
      </w:r>
      <w:r w:rsidR="00174E00" w:rsidRPr="00066CCA">
        <w:rPr>
          <w:rFonts w:ascii="Arial" w:eastAsia="Arial" w:hAnsi="Arial" w:cs="Arial"/>
          <w:b/>
          <w:bCs/>
          <w:color w:val="000000"/>
          <w:sz w:val="22"/>
          <w:szCs w:val="22"/>
        </w:rPr>
        <w:t xml:space="preserve"> </w:t>
      </w:r>
    </w:p>
    <w:p w14:paraId="786C1AC9" w14:textId="742D05C5" w:rsidR="007F3D4D" w:rsidRPr="00066CCA" w:rsidRDefault="007F3D4D"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strike/>
          <w:color w:val="000000"/>
          <w:sz w:val="22"/>
          <w:szCs w:val="22"/>
        </w:rPr>
      </w:pPr>
      <w:r w:rsidRPr="00066CCA">
        <w:rPr>
          <w:rFonts w:ascii="Arial" w:eastAsia="Arial" w:hAnsi="Arial" w:cs="Arial"/>
          <w:color w:val="000000"/>
          <w:sz w:val="22"/>
          <w:szCs w:val="22"/>
        </w:rPr>
        <w:t xml:space="preserve">En el caso de </w:t>
      </w:r>
      <w:r w:rsidR="008975E9" w:rsidRPr="00066CCA">
        <w:rPr>
          <w:rFonts w:ascii="Arial" w:eastAsia="Arial" w:hAnsi="Arial" w:cs="Arial"/>
          <w:color w:val="000000"/>
          <w:sz w:val="22"/>
          <w:szCs w:val="22"/>
        </w:rPr>
        <w:t xml:space="preserve">que alguna de las entidades beneficiarias no solicitase la subvención directa o renunciara a la misma, </w:t>
      </w:r>
      <w:r w:rsidRPr="00066CCA">
        <w:rPr>
          <w:rFonts w:ascii="Arial" w:eastAsia="Arial" w:hAnsi="Arial" w:cs="Arial"/>
          <w:bCs/>
          <w:color w:val="000000"/>
          <w:sz w:val="22"/>
          <w:szCs w:val="22"/>
        </w:rPr>
        <w:t>los remanentes existentes se podrán distribuir por igual entre el resto de las entidades locales</w:t>
      </w:r>
      <w:r w:rsidR="008975E9" w:rsidRPr="00066CCA">
        <w:rPr>
          <w:rFonts w:ascii="Arial" w:eastAsia="Arial" w:hAnsi="Arial" w:cs="Arial"/>
          <w:bCs/>
          <w:color w:val="000000"/>
          <w:sz w:val="22"/>
          <w:szCs w:val="22"/>
        </w:rPr>
        <w:t>.</w:t>
      </w:r>
    </w:p>
    <w:p w14:paraId="46674EC4" w14:textId="06CD32F0" w:rsidR="00174E00" w:rsidRPr="00066CCA" w:rsidRDefault="007F3D4D" w:rsidP="00511C3E">
      <w:pPr>
        <w:pBdr>
          <w:top w:val="nil"/>
          <w:left w:val="nil"/>
          <w:bottom w:val="nil"/>
          <w:right w:val="nil"/>
          <w:between w:val="nil"/>
        </w:pBdr>
        <w:tabs>
          <w:tab w:val="left" w:pos="284"/>
          <w:tab w:val="left" w:pos="567"/>
        </w:tabs>
        <w:spacing w:before="120" w:after="120" w:line="276" w:lineRule="auto"/>
        <w:ind w:left="-2" w:right="282" w:firstLineChars="0" w:firstLine="0"/>
        <w:jc w:val="both"/>
        <w:rPr>
          <w:rFonts w:ascii="Arial" w:eastAsia="Arial" w:hAnsi="Arial" w:cs="Arial"/>
          <w:b/>
          <w:bCs/>
          <w:color w:val="000000"/>
          <w:sz w:val="22"/>
          <w:szCs w:val="22"/>
        </w:rPr>
      </w:pPr>
      <w:r w:rsidRPr="00066CCA">
        <w:rPr>
          <w:rFonts w:ascii="Arial" w:eastAsia="Arial" w:hAnsi="Arial" w:cs="Arial"/>
          <w:b/>
          <w:bCs/>
          <w:color w:val="000000"/>
          <w:sz w:val="22"/>
          <w:szCs w:val="22"/>
        </w:rPr>
        <w:t xml:space="preserve">La cuantía de la </w:t>
      </w:r>
      <w:r w:rsidR="00B510B8" w:rsidRPr="00066CCA">
        <w:rPr>
          <w:rFonts w:ascii="Arial" w:eastAsia="Arial" w:hAnsi="Arial" w:cs="Arial"/>
          <w:b/>
          <w:bCs/>
          <w:color w:val="000000"/>
          <w:sz w:val="22"/>
          <w:szCs w:val="22"/>
        </w:rPr>
        <w:t>subvención</w:t>
      </w:r>
      <w:r w:rsidRPr="00066CCA">
        <w:rPr>
          <w:rFonts w:ascii="Arial" w:eastAsia="Arial" w:hAnsi="Arial" w:cs="Arial"/>
          <w:b/>
          <w:bCs/>
          <w:color w:val="000000"/>
          <w:sz w:val="22"/>
          <w:szCs w:val="22"/>
        </w:rPr>
        <w:t xml:space="preserve"> correspondiente a </w:t>
      </w:r>
      <w:r w:rsidR="00A62F67" w:rsidRPr="00066CCA">
        <w:rPr>
          <w:rFonts w:ascii="Arial" w:eastAsia="Arial" w:hAnsi="Arial" w:cs="Arial"/>
          <w:b/>
          <w:bCs/>
          <w:color w:val="000000"/>
          <w:sz w:val="22"/>
          <w:szCs w:val="22"/>
        </w:rPr>
        <w:t xml:space="preserve">cada </w:t>
      </w:r>
      <w:r w:rsidRPr="00066CCA">
        <w:rPr>
          <w:rFonts w:ascii="Arial" w:eastAsia="Arial" w:hAnsi="Arial" w:cs="Arial"/>
          <w:b/>
          <w:bCs/>
          <w:color w:val="000000"/>
          <w:sz w:val="22"/>
          <w:szCs w:val="22"/>
        </w:rPr>
        <w:t>una de las entidades locales beneficiarias se recoge en el Anexo I.</w:t>
      </w:r>
    </w:p>
    <w:p w14:paraId="086D9747" w14:textId="14DE754E" w:rsidR="00511C3E" w:rsidRDefault="00511C3E" w:rsidP="007223CC">
      <w:pPr>
        <w:pBdr>
          <w:top w:val="nil"/>
          <w:left w:val="nil"/>
          <w:bottom w:val="nil"/>
          <w:right w:val="nil"/>
          <w:between w:val="nil"/>
        </w:pBdr>
        <w:tabs>
          <w:tab w:val="left" w:pos="284"/>
          <w:tab w:val="left" w:pos="567"/>
        </w:tabs>
        <w:spacing w:before="120" w:after="120" w:line="276" w:lineRule="auto"/>
        <w:ind w:leftChars="0" w:left="0" w:right="282" w:firstLineChars="0" w:firstLine="0"/>
        <w:jc w:val="both"/>
        <w:rPr>
          <w:rFonts w:ascii="Arial" w:eastAsia="Arial" w:hAnsi="Arial" w:cs="Arial"/>
          <w:b/>
          <w:bCs/>
          <w:color w:val="000000"/>
          <w:sz w:val="22"/>
          <w:szCs w:val="22"/>
        </w:rPr>
      </w:pPr>
    </w:p>
    <w:p w14:paraId="7DB831B4" w14:textId="74C1FAC8" w:rsidR="00174E00" w:rsidRPr="00066CCA" w:rsidRDefault="00174E00"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b/>
          <w:bCs/>
          <w:color w:val="000000"/>
          <w:sz w:val="22"/>
          <w:szCs w:val="22"/>
        </w:rPr>
      </w:pPr>
      <w:r w:rsidRPr="00066CCA">
        <w:rPr>
          <w:rFonts w:ascii="Arial" w:eastAsia="Arial" w:hAnsi="Arial" w:cs="Arial"/>
          <w:b/>
          <w:bCs/>
          <w:color w:val="000000"/>
          <w:sz w:val="22"/>
          <w:szCs w:val="22"/>
        </w:rPr>
        <w:tab/>
      </w:r>
      <w:r w:rsidR="004D69DE" w:rsidRPr="00066CCA">
        <w:rPr>
          <w:rFonts w:ascii="Arial" w:eastAsia="Arial" w:hAnsi="Arial" w:cs="Arial"/>
          <w:b/>
          <w:bCs/>
          <w:color w:val="000000"/>
          <w:sz w:val="22"/>
          <w:szCs w:val="22"/>
        </w:rPr>
        <w:t xml:space="preserve">QUINTA. - </w:t>
      </w:r>
      <w:r w:rsidRPr="00066CCA">
        <w:rPr>
          <w:rFonts w:ascii="Arial" w:eastAsia="Arial" w:hAnsi="Arial" w:cs="Arial"/>
          <w:b/>
          <w:bCs/>
          <w:color w:val="000000"/>
          <w:sz w:val="22"/>
          <w:szCs w:val="22"/>
        </w:rPr>
        <w:t>PLAZO DE REALIZACIÓN DE LA</w:t>
      </w:r>
      <w:r w:rsidR="008A63ED" w:rsidRPr="00066CCA">
        <w:rPr>
          <w:rFonts w:ascii="Arial" w:eastAsia="Arial" w:hAnsi="Arial" w:cs="Arial"/>
          <w:b/>
          <w:bCs/>
          <w:color w:val="000000"/>
          <w:sz w:val="22"/>
          <w:szCs w:val="22"/>
        </w:rPr>
        <w:t xml:space="preserve">S </w:t>
      </w:r>
      <w:r w:rsidRPr="00066CCA">
        <w:rPr>
          <w:rFonts w:ascii="Arial" w:eastAsia="Arial" w:hAnsi="Arial" w:cs="Arial"/>
          <w:b/>
          <w:bCs/>
          <w:color w:val="000000"/>
          <w:sz w:val="22"/>
          <w:szCs w:val="22"/>
        </w:rPr>
        <w:t>CONTRATACIONES</w:t>
      </w:r>
    </w:p>
    <w:p w14:paraId="6390622D" w14:textId="3BF1EDAD" w:rsidR="00174E00" w:rsidRPr="00066CCA" w:rsidRDefault="00174E00"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lastRenderedPageBreak/>
        <w:tab/>
        <w:t xml:space="preserve">Serán subvencionables los costes de contratación </w:t>
      </w:r>
      <w:r w:rsidR="00FB505B" w:rsidRPr="00066CCA">
        <w:rPr>
          <w:rFonts w:ascii="Arial" w:eastAsia="Arial" w:hAnsi="Arial" w:cs="Arial"/>
          <w:color w:val="000000"/>
          <w:sz w:val="22"/>
          <w:szCs w:val="22"/>
        </w:rPr>
        <w:t>realizados</w:t>
      </w:r>
      <w:r w:rsidRPr="00066CCA">
        <w:rPr>
          <w:rFonts w:ascii="Arial" w:eastAsia="Arial" w:hAnsi="Arial" w:cs="Arial"/>
          <w:color w:val="000000"/>
          <w:sz w:val="22"/>
          <w:szCs w:val="22"/>
        </w:rPr>
        <w:t xml:space="preserve"> durante el periodo de actividad comprendido entre el </w:t>
      </w:r>
      <w:r w:rsidR="001A4CEF">
        <w:rPr>
          <w:rFonts w:ascii="Arial" w:eastAsia="Arial" w:hAnsi="Arial" w:cs="Arial"/>
          <w:color w:val="000000"/>
          <w:sz w:val="22"/>
          <w:szCs w:val="22"/>
        </w:rPr>
        <w:t>2</w:t>
      </w:r>
      <w:r w:rsidRPr="00066CCA">
        <w:rPr>
          <w:rFonts w:ascii="Arial" w:eastAsia="Arial" w:hAnsi="Arial" w:cs="Arial"/>
          <w:color w:val="000000"/>
          <w:sz w:val="22"/>
          <w:szCs w:val="22"/>
        </w:rPr>
        <w:t xml:space="preserve"> de</w:t>
      </w:r>
      <w:r w:rsidR="001A4CEF">
        <w:rPr>
          <w:rFonts w:ascii="Arial" w:eastAsia="Arial" w:hAnsi="Arial" w:cs="Arial"/>
          <w:color w:val="000000"/>
          <w:sz w:val="22"/>
          <w:szCs w:val="22"/>
        </w:rPr>
        <w:t xml:space="preserve"> enero de 2023</w:t>
      </w:r>
      <w:r w:rsidRPr="00066CCA">
        <w:rPr>
          <w:rFonts w:ascii="Arial" w:eastAsia="Arial" w:hAnsi="Arial" w:cs="Arial"/>
          <w:color w:val="000000"/>
          <w:sz w:val="22"/>
          <w:szCs w:val="22"/>
        </w:rPr>
        <w:t xml:space="preserve"> y el </w:t>
      </w:r>
      <w:r w:rsidR="001A4CEF">
        <w:rPr>
          <w:rFonts w:ascii="Arial" w:eastAsia="Arial" w:hAnsi="Arial" w:cs="Arial"/>
          <w:color w:val="000000"/>
          <w:sz w:val="22"/>
          <w:szCs w:val="22"/>
        </w:rPr>
        <w:t>3</w:t>
      </w:r>
      <w:r w:rsidR="00EF25E4">
        <w:rPr>
          <w:rFonts w:ascii="Arial" w:eastAsia="Arial" w:hAnsi="Arial" w:cs="Arial"/>
          <w:color w:val="000000"/>
          <w:sz w:val="22"/>
          <w:szCs w:val="22"/>
        </w:rPr>
        <w:t>1</w:t>
      </w:r>
      <w:r w:rsidR="001A4CEF">
        <w:rPr>
          <w:rFonts w:ascii="Arial" w:eastAsia="Arial" w:hAnsi="Arial" w:cs="Arial"/>
          <w:color w:val="000000"/>
          <w:sz w:val="22"/>
          <w:szCs w:val="22"/>
        </w:rPr>
        <w:t xml:space="preserve"> de </w:t>
      </w:r>
      <w:r w:rsidR="00BE56DA">
        <w:rPr>
          <w:rFonts w:ascii="Arial" w:eastAsia="Arial" w:hAnsi="Arial" w:cs="Arial"/>
          <w:color w:val="000000"/>
          <w:sz w:val="22"/>
          <w:szCs w:val="22"/>
        </w:rPr>
        <w:t>octubre</w:t>
      </w:r>
      <w:r w:rsidRPr="00066CCA">
        <w:rPr>
          <w:rFonts w:ascii="Arial" w:eastAsia="Arial" w:hAnsi="Arial" w:cs="Arial"/>
          <w:color w:val="000000"/>
          <w:sz w:val="22"/>
          <w:szCs w:val="22"/>
        </w:rPr>
        <w:t xml:space="preserve"> de 2023</w:t>
      </w:r>
      <w:r w:rsidR="001A4CEF">
        <w:rPr>
          <w:rFonts w:ascii="Arial" w:eastAsia="Arial" w:hAnsi="Arial" w:cs="Arial"/>
          <w:color w:val="000000"/>
          <w:sz w:val="22"/>
          <w:szCs w:val="22"/>
        </w:rPr>
        <w:t>.</w:t>
      </w:r>
    </w:p>
    <w:p w14:paraId="08C14666" w14:textId="4B37DB0B" w:rsidR="00BE56DA" w:rsidRDefault="00BE56DA" w:rsidP="00511C3E">
      <w:pPr>
        <w:pBdr>
          <w:top w:val="nil"/>
          <w:left w:val="nil"/>
          <w:bottom w:val="nil"/>
          <w:right w:val="nil"/>
          <w:between w:val="nil"/>
        </w:pBdr>
        <w:tabs>
          <w:tab w:val="left" w:pos="284"/>
          <w:tab w:val="left" w:pos="567"/>
        </w:tabs>
        <w:spacing w:before="120" w:after="120" w:line="276" w:lineRule="auto"/>
        <w:ind w:leftChars="0" w:left="0" w:right="282" w:firstLineChars="0" w:firstLine="0"/>
        <w:jc w:val="both"/>
        <w:rPr>
          <w:rFonts w:ascii="Arial" w:eastAsia="Arial" w:hAnsi="Arial" w:cs="Arial"/>
          <w:b/>
          <w:color w:val="000000"/>
          <w:sz w:val="22"/>
          <w:szCs w:val="22"/>
        </w:rPr>
      </w:pPr>
    </w:p>
    <w:p w14:paraId="38DB13A2" w14:textId="77777777" w:rsidR="00BE56DA" w:rsidRDefault="00BE56DA" w:rsidP="00511C3E">
      <w:pPr>
        <w:pBdr>
          <w:top w:val="nil"/>
          <w:left w:val="nil"/>
          <w:bottom w:val="nil"/>
          <w:right w:val="nil"/>
          <w:between w:val="nil"/>
        </w:pBdr>
        <w:tabs>
          <w:tab w:val="left" w:pos="284"/>
          <w:tab w:val="left" w:pos="567"/>
        </w:tabs>
        <w:spacing w:before="120" w:after="120" w:line="276" w:lineRule="auto"/>
        <w:ind w:leftChars="0" w:left="0" w:right="282" w:firstLineChars="0" w:firstLine="0"/>
        <w:jc w:val="both"/>
        <w:rPr>
          <w:rFonts w:ascii="Arial" w:eastAsia="Arial" w:hAnsi="Arial" w:cs="Arial"/>
          <w:b/>
          <w:color w:val="000000"/>
          <w:sz w:val="22"/>
          <w:szCs w:val="22"/>
        </w:rPr>
      </w:pPr>
    </w:p>
    <w:p w14:paraId="384DA4DF" w14:textId="787C18BD" w:rsidR="00174E00" w:rsidRPr="00066CCA" w:rsidRDefault="004D69DE" w:rsidP="00511C3E">
      <w:pPr>
        <w:pBdr>
          <w:top w:val="nil"/>
          <w:left w:val="nil"/>
          <w:bottom w:val="nil"/>
          <w:right w:val="nil"/>
          <w:between w:val="nil"/>
        </w:pBdr>
        <w:tabs>
          <w:tab w:val="left" w:pos="284"/>
          <w:tab w:val="left" w:pos="567"/>
        </w:tabs>
        <w:spacing w:before="120" w:after="120" w:line="276" w:lineRule="auto"/>
        <w:ind w:leftChars="0" w:left="0" w:right="282" w:firstLineChars="0" w:firstLine="0"/>
        <w:jc w:val="both"/>
        <w:rPr>
          <w:rFonts w:ascii="Arial" w:eastAsia="Arial" w:hAnsi="Arial" w:cs="Arial"/>
          <w:b/>
          <w:color w:val="000000"/>
          <w:sz w:val="22"/>
          <w:szCs w:val="22"/>
        </w:rPr>
      </w:pPr>
      <w:r w:rsidRPr="00066CCA">
        <w:rPr>
          <w:rFonts w:ascii="Arial" w:eastAsia="Arial" w:hAnsi="Arial" w:cs="Arial"/>
          <w:b/>
          <w:color w:val="000000"/>
          <w:sz w:val="22"/>
          <w:szCs w:val="22"/>
        </w:rPr>
        <w:t xml:space="preserve">SEXTA. - </w:t>
      </w:r>
      <w:r w:rsidR="00174E00" w:rsidRPr="00066CCA">
        <w:rPr>
          <w:rFonts w:ascii="Arial" w:eastAsia="Arial" w:hAnsi="Arial" w:cs="Arial"/>
          <w:b/>
          <w:color w:val="000000"/>
          <w:sz w:val="22"/>
          <w:szCs w:val="22"/>
        </w:rPr>
        <w:t>REQUISITOS DE LAS CONTRATACIONES</w:t>
      </w:r>
    </w:p>
    <w:p w14:paraId="3874DF07" w14:textId="2F592F6D" w:rsidR="00174E00" w:rsidRPr="00066CCA" w:rsidRDefault="00174E00" w:rsidP="00511C3E">
      <w:pPr>
        <w:numPr>
          <w:ilvl w:val="0"/>
          <w:numId w:val="5"/>
        </w:num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b/>
          <w:bCs/>
          <w:sz w:val="22"/>
          <w:szCs w:val="22"/>
        </w:rPr>
      </w:pPr>
      <w:r w:rsidRPr="00066CCA">
        <w:rPr>
          <w:rFonts w:ascii="Arial" w:eastAsia="Arial" w:hAnsi="Arial" w:cs="Arial"/>
          <w:b/>
          <w:bCs/>
          <w:sz w:val="22"/>
          <w:szCs w:val="22"/>
        </w:rPr>
        <w:t xml:space="preserve">Sólo se admitirán las contrataciones que cumplan los requisitos establecidos en las presentes bases y que se efectúen como fecha </w:t>
      </w:r>
      <w:r w:rsidRPr="00A441CE">
        <w:rPr>
          <w:rFonts w:ascii="Arial" w:eastAsia="Arial" w:hAnsi="Arial" w:cs="Arial"/>
          <w:b/>
          <w:bCs/>
          <w:sz w:val="22"/>
          <w:szCs w:val="22"/>
        </w:rPr>
        <w:t xml:space="preserve">máxima </w:t>
      </w:r>
      <w:r w:rsidR="004F7B29" w:rsidRPr="00A441CE">
        <w:rPr>
          <w:rFonts w:ascii="Arial" w:eastAsia="Arial" w:hAnsi="Arial" w:cs="Arial"/>
          <w:b/>
          <w:bCs/>
          <w:sz w:val="22"/>
          <w:szCs w:val="22"/>
        </w:rPr>
        <w:t xml:space="preserve">hasta </w:t>
      </w:r>
      <w:r w:rsidRPr="00A441CE">
        <w:rPr>
          <w:rFonts w:ascii="Arial" w:eastAsia="Arial" w:hAnsi="Arial" w:cs="Arial"/>
          <w:b/>
          <w:bCs/>
          <w:sz w:val="22"/>
          <w:szCs w:val="22"/>
        </w:rPr>
        <w:t xml:space="preserve">el </w:t>
      </w:r>
      <w:r w:rsidR="001A4CEF" w:rsidRPr="00A441CE">
        <w:rPr>
          <w:rFonts w:ascii="Arial" w:eastAsia="Arial" w:hAnsi="Arial" w:cs="Arial"/>
          <w:b/>
          <w:bCs/>
          <w:sz w:val="22"/>
          <w:szCs w:val="22"/>
        </w:rPr>
        <w:t xml:space="preserve">28 de abril </w:t>
      </w:r>
      <w:r w:rsidRPr="00A441CE">
        <w:rPr>
          <w:rFonts w:ascii="Arial" w:eastAsia="Arial" w:hAnsi="Arial" w:cs="Arial"/>
          <w:b/>
          <w:bCs/>
          <w:sz w:val="22"/>
          <w:szCs w:val="22"/>
        </w:rPr>
        <w:t>de 202</w:t>
      </w:r>
      <w:r w:rsidR="00510734" w:rsidRPr="00A441CE">
        <w:rPr>
          <w:rFonts w:ascii="Arial" w:eastAsia="Arial" w:hAnsi="Arial" w:cs="Arial"/>
          <w:b/>
          <w:bCs/>
          <w:sz w:val="22"/>
          <w:szCs w:val="22"/>
        </w:rPr>
        <w:t>3</w:t>
      </w:r>
      <w:r w:rsidRPr="00A441CE">
        <w:rPr>
          <w:rFonts w:ascii="Arial" w:eastAsia="Arial" w:hAnsi="Arial" w:cs="Arial"/>
          <w:b/>
          <w:bCs/>
          <w:sz w:val="22"/>
          <w:szCs w:val="22"/>
        </w:rPr>
        <w:t>.</w:t>
      </w:r>
    </w:p>
    <w:p w14:paraId="769CE9AE" w14:textId="57FE9FE2" w:rsidR="00174E00" w:rsidRPr="00066CCA" w:rsidRDefault="00174E00" w:rsidP="00511C3E">
      <w:pPr>
        <w:numPr>
          <w:ilvl w:val="0"/>
          <w:numId w:val="5"/>
        </w:num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 xml:space="preserve">Serán subvencionables los costes derivados de la contratación temporal de </w:t>
      </w:r>
      <w:r w:rsidRPr="00066CCA">
        <w:rPr>
          <w:rFonts w:ascii="Arial" w:eastAsia="Arial" w:hAnsi="Arial" w:cs="Arial"/>
          <w:b/>
          <w:color w:val="000000"/>
          <w:sz w:val="22"/>
          <w:szCs w:val="22"/>
        </w:rPr>
        <w:t xml:space="preserve">personas desempleadas e inscritas como demandantes de empleo no ocupados </w:t>
      </w:r>
      <w:r w:rsidRPr="00066CCA">
        <w:rPr>
          <w:rFonts w:ascii="Arial" w:eastAsia="Arial" w:hAnsi="Arial" w:cs="Arial"/>
          <w:color w:val="000000"/>
          <w:sz w:val="22"/>
          <w:szCs w:val="22"/>
        </w:rPr>
        <w:t xml:space="preserve">en las Oficinas del Servicio Público de Castilla y León </w:t>
      </w:r>
      <w:r w:rsidRPr="00066CCA">
        <w:rPr>
          <w:rFonts w:ascii="Arial" w:eastAsia="Arial" w:hAnsi="Arial" w:cs="Arial"/>
          <w:b/>
          <w:color w:val="000000"/>
          <w:sz w:val="22"/>
          <w:szCs w:val="22"/>
        </w:rPr>
        <w:t>con anterioridad a la formalización del contrato.</w:t>
      </w:r>
    </w:p>
    <w:p w14:paraId="7CBDA5C1" w14:textId="7E1118C4" w:rsidR="00174E00" w:rsidRPr="00066CCA" w:rsidRDefault="00174E00" w:rsidP="00511C3E">
      <w:pPr>
        <w:numPr>
          <w:ilvl w:val="0"/>
          <w:numId w:val="5"/>
        </w:numPr>
        <w:tabs>
          <w:tab w:val="left" w:pos="426"/>
        </w:tabs>
        <w:spacing w:before="120" w:after="120" w:line="276" w:lineRule="auto"/>
        <w:ind w:left="0" w:right="282" w:hanging="2"/>
        <w:jc w:val="both"/>
        <w:rPr>
          <w:rFonts w:ascii="Arial" w:eastAsia="Arial" w:hAnsi="Arial" w:cs="Arial"/>
          <w:sz w:val="22"/>
          <w:szCs w:val="22"/>
        </w:rPr>
      </w:pPr>
      <w:r w:rsidRPr="00066CCA">
        <w:rPr>
          <w:rFonts w:ascii="Arial" w:eastAsia="Arial" w:hAnsi="Arial" w:cs="Arial"/>
          <w:sz w:val="22"/>
          <w:szCs w:val="22"/>
        </w:rPr>
        <w:t>Para la contratación de la persona trabajadora, la entidad solicitante deberá atender a criterios objetivos de selección y de transparencia, igualdad y publicidad, como mínimo mediante la inserción de anuncio en el Tablón de Anuncios y/o en la página web municipal o sitios de costumbre donde se difunda la actividad municipal</w:t>
      </w:r>
      <w:r w:rsidR="004F7B29" w:rsidRPr="00066CCA">
        <w:rPr>
          <w:rFonts w:ascii="Arial" w:eastAsia="Arial" w:hAnsi="Arial" w:cs="Arial"/>
          <w:sz w:val="22"/>
          <w:szCs w:val="22"/>
        </w:rPr>
        <w:t>, con carácter previo a la contratación.</w:t>
      </w:r>
    </w:p>
    <w:p w14:paraId="3E8F5B24" w14:textId="2C91EA9E" w:rsidR="00174E00" w:rsidRPr="00066CCA" w:rsidRDefault="00174E00" w:rsidP="00511C3E">
      <w:pPr>
        <w:numPr>
          <w:ilvl w:val="0"/>
          <w:numId w:val="5"/>
        </w:num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 xml:space="preserve">Se deberá acreditar que la persona contratada está desempleada e inscrita como demandante de empleo no ocupado en cualquier Oficina del Servicio Público de Empleo de Castilla y León con anterioridad a la formalización del contrato, aportando un </w:t>
      </w:r>
      <w:r w:rsidRPr="00066CCA">
        <w:rPr>
          <w:rFonts w:ascii="Arial" w:eastAsia="Arial" w:hAnsi="Arial" w:cs="Arial"/>
          <w:b/>
          <w:color w:val="000000"/>
          <w:sz w:val="22"/>
          <w:szCs w:val="22"/>
        </w:rPr>
        <w:t>Informe de Periodos de Desempleo</w:t>
      </w:r>
      <w:r w:rsidRPr="00066CCA">
        <w:rPr>
          <w:rFonts w:ascii="Arial" w:eastAsia="Arial" w:hAnsi="Arial" w:cs="Arial"/>
          <w:color w:val="000000"/>
          <w:sz w:val="22"/>
          <w:szCs w:val="22"/>
        </w:rPr>
        <w:t xml:space="preserve"> emitido por la Oficina de Empleo correspondiente</w:t>
      </w:r>
      <w:r w:rsidR="00FB505B" w:rsidRPr="00066CCA">
        <w:rPr>
          <w:rFonts w:ascii="Arial" w:eastAsia="Arial" w:hAnsi="Arial" w:cs="Arial"/>
          <w:color w:val="000000"/>
          <w:sz w:val="22"/>
          <w:szCs w:val="22"/>
        </w:rPr>
        <w:t>.</w:t>
      </w:r>
    </w:p>
    <w:p w14:paraId="1CA856D6" w14:textId="24849B4E" w:rsidR="00174E00" w:rsidRPr="00066CCA" w:rsidRDefault="00174E00" w:rsidP="00511C3E">
      <w:pPr>
        <w:pBdr>
          <w:top w:val="nil"/>
          <w:left w:val="nil"/>
          <w:bottom w:val="nil"/>
          <w:right w:val="nil"/>
          <w:between w:val="nil"/>
        </w:pBdr>
        <w:tabs>
          <w:tab w:val="left" w:pos="284"/>
        </w:tabs>
        <w:spacing w:before="120" w:after="120" w:line="276" w:lineRule="auto"/>
        <w:ind w:left="0" w:right="282" w:hanging="2"/>
        <w:jc w:val="both"/>
        <w:rPr>
          <w:rFonts w:ascii="Arial" w:eastAsia="Arial" w:hAnsi="Arial" w:cs="Arial"/>
          <w:b/>
          <w:color w:val="000000"/>
          <w:sz w:val="22"/>
          <w:szCs w:val="22"/>
        </w:rPr>
      </w:pPr>
      <w:r w:rsidRPr="00066CCA">
        <w:rPr>
          <w:rFonts w:ascii="Arial" w:eastAsia="Arial" w:hAnsi="Arial" w:cs="Arial"/>
          <w:b/>
          <w:color w:val="000000"/>
          <w:sz w:val="22"/>
          <w:szCs w:val="22"/>
        </w:rPr>
        <w:tab/>
        <w:t>Las entidades locales serán las responsables de verificar que la persona contratada cumple estos requisitos.</w:t>
      </w:r>
    </w:p>
    <w:p w14:paraId="011812A8" w14:textId="794D8C19" w:rsidR="00174E00" w:rsidRPr="00066CCA" w:rsidRDefault="00174E00" w:rsidP="00511C3E">
      <w:pPr>
        <w:numPr>
          <w:ilvl w:val="0"/>
          <w:numId w:val="5"/>
        </w:num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Los contratos se formalizarán por escrito</w:t>
      </w:r>
      <w:r w:rsidR="00511C3E" w:rsidRPr="00066CCA">
        <w:rPr>
          <w:rFonts w:ascii="Arial" w:eastAsia="Arial" w:hAnsi="Arial" w:cs="Arial"/>
          <w:color w:val="000000"/>
          <w:sz w:val="22"/>
          <w:szCs w:val="22"/>
        </w:rPr>
        <w:t xml:space="preserve"> </w:t>
      </w:r>
      <w:r w:rsidRPr="00066CCA">
        <w:rPr>
          <w:rFonts w:ascii="Arial" w:eastAsia="Arial" w:hAnsi="Arial" w:cs="Arial"/>
          <w:color w:val="000000"/>
          <w:sz w:val="22"/>
          <w:szCs w:val="22"/>
        </w:rPr>
        <w:t>en el marco de los convenios colectivos que sean de aplicación y deberán comunicarse a la Oficina del Servicio Público de Empleo correspondiente.</w:t>
      </w:r>
    </w:p>
    <w:p w14:paraId="13907261" w14:textId="5139A349" w:rsidR="00174E00" w:rsidRPr="00066CCA" w:rsidRDefault="00174E00" w:rsidP="00511C3E">
      <w:pPr>
        <w:pBdr>
          <w:top w:val="nil"/>
          <w:left w:val="nil"/>
          <w:bottom w:val="nil"/>
          <w:right w:val="nil"/>
          <w:between w:val="nil"/>
        </w:pBdr>
        <w:tabs>
          <w:tab w:val="left" w:pos="284"/>
          <w:tab w:val="left" w:pos="567"/>
        </w:tabs>
        <w:spacing w:before="120" w:after="120" w:line="276" w:lineRule="auto"/>
        <w:ind w:leftChars="0" w:left="0" w:right="282" w:firstLineChars="0" w:firstLine="0"/>
        <w:jc w:val="both"/>
        <w:rPr>
          <w:rFonts w:ascii="Arial" w:eastAsia="Arial" w:hAnsi="Arial" w:cs="Arial"/>
          <w:color w:val="000000"/>
          <w:sz w:val="22"/>
          <w:szCs w:val="22"/>
        </w:rPr>
      </w:pPr>
      <w:r w:rsidRPr="00066CCA">
        <w:rPr>
          <w:rFonts w:ascii="Arial" w:eastAsia="Arial" w:hAnsi="Arial" w:cs="Arial"/>
          <w:color w:val="000000"/>
          <w:sz w:val="22"/>
          <w:szCs w:val="22"/>
        </w:rPr>
        <w:t>La relación laboral tendrá lugar exclusivamente entre la entidad local y la persona contratada</w:t>
      </w:r>
      <w:r w:rsidR="004F7B29" w:rsidRPr="00066CCA">
        <w:rPr>
          <w:rFonts w:ascii="Arial" w:eastAsia="Arial" w:hAnsi="Arial" w:cs="Arial"/>
          <w:color w:val="000000"/>
          <w:sz w:val="22"/>
          <w:szCs w:val="22"/>
        </w:rPr>
        <w:t>,</w:t>
      </w:r>
      <w:r w:rsidRPr="00066CCA">
        <w:rPr>
          <w:rFonts w:ascii="Arial" w:eastAsia="Arial" w:hAnsi="Arial" w:cs="Arial"/>
          <w:color w:val="000000"/>
          <w:sz w:val="22"/>
          <w:szCs w:val="22"/>
        </w:rPr>
        <w:t xml:space="preserve"> sin que la Diputación tenga responsabilidad alguna respecto de la misma o de las incidencias que puedan surgir. La institución provincial se limita a la labor de control y fiscalización de la </w:t>
      </w:r>
      <w:r w:rsidR="00B510B8" w:rsidRPr="00066CCA">
        <w:rPr>
          <w:rFonts w:ascii="Arial" w:eastAsia="Arial" w:hAnsi="Arial" w:cs="Arial"/>
          <w:color w:val="000000"/>
          <w:sz w:val="22"/>
          <w:szCs w:val="22"/>
        </w:rPr>
        <w:t>subvención</w:t>
      </w:r>
      <w:r w:rsidRPr="00066CCA">
        <w:rPr>
          <w:rFonts w:ascii="Arial" w:eastAsia="Arial" w:hAnsi="Arial" w:cs="Arial"/>
          <w:color w:val="000000"/>
          <w:sz w:val="22"/>
          <w:szCs w:val="22"/>
        </w:rPr>
        <w:t xml:space="preserve"> concedida. </w:t>
      </w:r>
    </w:p>
    <w:p w14:paraId="2780A152" w14:textId="307262BB" w:rsidR="00174E00" w:rsidRPr="00066CCA" w:rsidRDefault="00246D99" w:rsidP="00511C3E">
      <w:pPr>
        <w:numPr>
          <w:ilvl w:val="0"/>
          <w:numId w:val="5"/>
        </w:num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En los contratos celebrados al amparo de esta subvención, s</w:t>
      </w:r>
      <w:r w:rsidR="004F7B29" w:rsidRPr="00066CCA">
        <w:rPr>
          <w:rFonts w:ascii="Arial" w:eastAsia="Arial" w:hAnsi="Arial" w:cs="Arial"/>
          <w:color w:val="000000"/>
          <w:sz w:val="22"/>
          <w:szCs w:val="22"/>
        </w:rPr>
        <w:t>erá subvencionable</w:t>
      </w:r>
      <w:r w:rsidRPr="00066CCA">
        <w:rPr>
          <w:rFonts w:ascii="Arial" w:eastAsia="Arial" w:hAnsi="Arial" w:cs="Arial"/>
          <w:color w:val="000000"/>
          <w:sz w:val="22"/>
          <w:szCs w:val="22"/>
        </w:rPr>
        <w:t xml:space="preserve"> </w:t>
      </w:r>
      <w:r w:rsidR="00174E00" w:rsidRPr="00066CCA">
        <w:rPr>
          <w:rFonts w:ascii="Arial" w:eastAsia="Arial" w:hAnsi="Arial" w:cs="Arial"/>
          <w:b/>
          <w:color w:val="000000"/>
          <w:sz w:val="22"/>
          <w:szCs w:val="22"/>
        </w:rPr>
        <w:t>una duración mínima de 90 días y un máximo de 180 días</w:t>
      </w:r>
      <w:r w:rsidRPr="00066CCA">
        <w:rPr>
          <w:rFonts w:ascii="Arial" w:eastAsia="Arial" w:hAnsi="Arial" w:cs="Arial"/>
          <w:b/>
          <w:color w:val="000000"/>
          <w:sz w:val="22"/>
          <w:szCs w:val="22"/>
        </w:rPr>
        <w:t xml:space="preserve">. </w:t>
      </w:r>
      <w:r w:rsidRPr="001A4CEF">
        <w:rPr>
          <w:rFonts w:ascii="Arial" w:eastAsia="Arial" w:hAnsi="Arial" w:cs="Arial"/>
          <w:bCs/>
          <w:color w:val="000000"/>
          <w:sz w:val="22"/>
          <w:szCs w:val="22"/>
        </w:rPr>
        <w:t>Los contratos</w:t>
      </w:r>
      <w:r w:rsidR="009C77F5" w:rsidRPr="00066CCA">
        <w:rPr>
          <w:rFonts w:ascii="Arial" w:eastAsia="Arial" w:hAnsi="Arial" w:cs="Arial"/>
          <w:bCs/>
          <w:color w:val="000000"/>
          <w:sz w:val="22"/>
          <w:szCs w:val="22"/>
        </w:rPr>
        <w:t xml:space="preserve"> se</w:t>
      </w:r>
      <w:r w:rsidR="00174E00" w:rsidRPr="00066CCA">
        <w:rPr>
          <w:rFonts w:ascii="Arial" w:eastAsia="Arial" w:hAnsi="Arial" w:cs="Arial"/>
          <w:bCs/>
          <w:color w:val="000000"/>
          <w:sz w:val="22"/>
          <w:szCs w:val="22"/>
        </w:rPr>
        <w:t xml:space="preserve"> podrán formalizar</w:t>
      </w:r>
      <w:r w:rsidR="00174E00" w:rsidRPr="00066CCA">
        <w:rPr>
          <w:rFonts w:ascii="Arial" w:eastAsia="Arial" w:hAnsi="Arial" w:cs="Arial"/>
          <w:color w:val="000000"/>
          <w:sz w:val="22"/>
          <w:szCs w:val="22"/>
        </w:rPr>
        <w:t xml:space="preserve"> tanto a jornada completa como a jornada parcial, siendo en este caso la duración de la jornada de trabajo igual o superior al 50% de la jornada ordinaria.</w:t>
      </w:r>
      <w:r w:rsidR="00174E00" w:rsidRPr="00066CCA">
        <w:rPr>
          <w:rFonts w:ascii="Arial" w:eastAsia="Arial" w:hAnsi="Arial" w:cs="Arial"/>
          <w:b/>
          <w:color w:val="000000"/>
          <w:sz w:val="22"/>
          <w:szCs w:val="22"/>
        </w:rPr>
        <w:t xml:space="preserve"> </w:t>
      </w:r>
    </w:p>
    <w:p w14:paraId="0CB9A0F8" w14:textId="34A2DB18" w:rsidR="00174E00" w:rsidRPr="00066CCA" w:rsidRDefault="004F7B29" w:rsidP="00511C3E">
      <w:pPr>
        <w:pBdr>
          <w:top w:val="nil"/>
          <w:left w:val="nil"/>
          <w:bottom w:val="nil"/>
          <w:right w:val="nil"/>
          <w:between w:val="nil"/>
        </w:pBdr>
        <w:tabs>
          <w:tab w:val="left" w:pos="284"/>
          <w:tab w:val="left" w:pos="567"/>
        </w:tabs>
        <w:spacing w:before="120" w:after="120" w:line="276" w:lineRule="auto"/>
        <w:ind w:leftChars="0" w:left="0" w:right="282" w:firstLineChars="0" w:firstLine="0"/>
        <w:jc w:val="both"/>
        <w:rPr>
          <w:rFonts w:ascii="Arial" w:eastAsia="Arial" w:hAnsi="Arial" w:cs="Arial"/>
          <w:b/>
          <w:color w:val="000000"/>
          <w:sz w:val="22"/>
          <w:szCs w:val="22"/>
        </w:rPr>
      </w:pPr>
      <w:r w:rsidRPr="000042B1">
        <w:rPr>
          <w:rFonts w:ascii="Arial" w:eastAsia="Arial" w:hAnsi="Arial" w:cs="Arial"/>
          <w:b/>
          <w:color w:val="000000"/>
          <w:sz w:val="22"/>
          <w:szCs w:val="22"/>
        </w:rPr>
        <w:t>Los contratos</w:t>
      </w:r>
      <w:r w:rsidR="00A441CE">
        <w:rPr>
          <w:rFonts w:ascii="Arial" w:eastAsia="Arial" w:hAnsi="Arial" w:cs="Arial"/>
          <w:b/>
          <w:color w:val="000000"/>
          <w:sz w:val="22"/>
          <w:szCs w:val="22"/>
        </w:rPr>
        <w:t>,</w:t>
      </w:r>
      <w:r w:rsidRPr="000042B1">
        <w:rPr>
          <w:rFonts w:ascii="Arial" w:eastAsia="Arial" w:hAnsi="Arial" w:cs="Arial"/>
          <w:b/>
          <w:color w:val="000000"/>
          <w:sz w:val="22"/>
          <w:szCs w:val="22"/>
        </w:rPr>
        <w:t xml:space="preserve"> </w:t>
      </w:r>
      <w:r w:rsidR="00F7798E">
        <w:rPr>
          <w:rFonts w:ascii="Arial" w:eastAsia="Arial" w:hAnsi="Arial" w:cs="Arial"/>
          <w:b/>
          <w:color w:val="000000"/>
          <w:sz w:val="22"/>
          <w:szCs w:val="22"/>
        </w:rPr>
        <w:t xml:space="preserve">con independencia de </w:t>
      </w:r>
      <w:r w:rsidR="00B745A7">
        <w:rPr>
          <w:rFonts w:ascii="Arial" w:eastAsia="Arial" w:hAnsi="Arial" w:cs="Arial"/>
          <w:b/>
          <w:color w:val="000000"/>
          <w:sz w:val="22"/>
          <w:szCs w:val="22"/>
        </w:rPr>
        <w:t xml:space="preserve">la </w:t>
      </w:r>
      <w:r w:rsidR="00F7798E">
        <w:rPr>
          <w:rFonts w:ascii="Arial" w:eastAsia="Arial" w:hAnsi="Arial" w:cs="Arial"/>
          <w:b/>
          <w:color w:val="000000"/>
          <w:sz w:val="22"/>
          <w:szCs w:val="22"/>
        </w:rPr>
        <w:t xml:space="preserve">duración subvencionada (máximo 180 días) </w:t>
      </w:r>
      <w:r w:rsidRPr="000042B1">
        <w:rPr>
          <w:rFonts w:ascii="Arial" w:eastAsia="Arial" w:hAnsi="Arial" w:cs="Arial"/>
          <w:b/>
          <w:color w:val="000000"/>
          <w:sz w:val="22"/>
          <w:szCs w:val="22"/>
        </w:rPr>
        <w:t>no podrán tener</w:t>
      </w:r>
      <w:r w:rsidR="009C77F5" w:rsidRPr="000042B1">
        <w:rPr>
          <w:rFonts w:ascii="Arial" w:eastAsia="Arial" w:hAnsi="Arial" w:cs="Arial"/>
          <w:b/>
          <w:color w:val="000000"/>
          <w:sz w:val="22"/>
          <w:szCs w:val="22"/>
        </w:rPr>
        <w:t>, en ningún caso,</w:t>
      </w:r>
      <w:r w:rsidRPr="000042B1">
        <w:rPr>
          <w:rFonts w:ascii="Arial" w:eastAsia="Arial" w:hAnsi="Arial" w:cs="Arial"/>
          <w:b/>
          <w:color w:val="000000"/>
          <w:sz w:val="22"/>
          <w:szCs w:val="22"/>
        </w:rPr>
        <w:t xml:space="preserve"> una duración superior a doce </w:t>
      </w:r>
      <w:r w:rsidR="00E2292F" w:rsidRPr="000042B1">
        <w:rPr>
          <w:rFonts w:ascii="Arial" w:eastAsia="Arial" w:hAnsi="Arial" w:cs="Arial"/>
          <w:b/>
          <w:color w:val="000000"/>
          <w:sz w:val="22"/>
          <w:szCs w:val="22"/>
        </w:rPr>
        <w:t>meses</w:t>
      </w:r>
      <w:r w:rsidR="000042B1" w:rsidRPr="000042B1">
        <w:rPr>
          <w:rFonts w:ascii="Arial" w:eastAsia="Arial" w:hAnsi="Arial" w:cs="Arial"/>
          <w:b/>
          <w:color w:val="000000"/>
          <w:sz w:val="22"/>
          <w:szCs w:val="22"/>
        </w:rPr>
        <w:t xml:space="preserve"> de conformidad </w:t>
      </w:r>
      <w:r w:rsidR="00F7798E">
        <w:rPr>
          <w:rFonts w:ascii="Arial" w:eastAsia="Arial" w:hAnsi="Arial" w:cs="Arial"/>
          <w:b/>
          <w:color w:val="000000"/>
          <w:sz w:val="22"/>
          <w:szCs w:val="22"/>
        </w:rPr>
        <w:t xml:space="preserve">con la normativa vigente. </w:t>
      </w:r>
    </w:p>
    <w:p w14:paraId="4C8664CB" w14:textId="77777777" w:rsidR="00174E00" w:rsidRPr="00066CCA" w:rsidRDefault="00174E00" w:rsidP="00511C3E">
      <w:pPr>
        <w:numPr>
          <w:ilvl w:val="0"/>
          <w:numId w:val="5"/>
        </w:num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La retribución a percibir por los desempleados contratados responderá a la categoría que se oferte, en las mismas condiciones que se establezcan para el personal propio de la entidad local contratante.</w:t>
      </w:r>
    </w:p>
    <w:p w14:paraId="5AD58F9E" w14:textId="0F3BEE1A" w:rsidR="00174E00" w:rsidRPr="00066CCA" w:rsidRDefault="00174E00" w:rsidP="00511C3E">
      <w:pPr>
        <w:numPr>
          <w:ilvl w:val="0"/>
          <w:numId w:val="5"/>
        </w:num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lastRenderedPageBreak/>
        <w:t xml:space="preserve">Si antes de completar el período de contratación el contrato se extinguiera, la entidad podrá contratar a otra persona que cumpla los requisitos anteriormente señalados, en sustitución de aquella que cause baja, pero sujeto a la normativa laboral </w:t>
      </w:r>
      <w:r w:rsidR="004F7B29" w:rsidRPr="00066CCA">
        <w:rPr>
          <w:rFonts w:ascii="Arial" w:eastAsia="Arial" w:hAnsi="Arial" w:cs="Arial"/>
          <w:color w:val="000000"/>
          <w:sz w:val="22"/>
          <w:szCs w:val="22"/>
        </w:rPr>
        <w:t>en vigor.</w:t>
      </w:r>
    </w:p>
    <w:p w14:paraId="4DF3925D" w14:textId="5D93B2A4" w:rsidR="00174E00" w:rsidRPr="00066CCA" w:rsidRDefault="00174E00"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t xml:space="preserve">Si no se produjera la sustitución o cuando, aun habiéndose producido ésta, la suma de los distintos períodos de contratación referidos a ese puesto de trabajo fuese </w:t>
      </w:r>
      <w:r w:rsidRPr="00066CCA">
        <w:rPr>
          <w:rFonts w:ascii="Arial" w:eastAsia="Arial" w:hAnsi="Arial" w:cs="Arial"/>
          <w:b/>
          <w:color w:val="000000"/>
          <w:sz w:val="22"/>
          <w:szCs w:val="22"/>
        </w:rPr>
        <w:t xml:space="preserve">inferior a 90 días, se procederá a la cancelación total de la </w:t>
      </w:r>
      <w:r w:rsidR="00B510B8" w:rsidRPr="00066CCA">
        <w:rPr>
          <w:rFonts w:ascii="Arial" w:eastAsia="Arial" w:hAnsi="Arial" w:cs="Arial"/>
          <w:b/>
          <w:color w:val="000000"/>
          <w:sz w:val="22"/>
          <w:szCs w:val="22"/>
        </w:rPr>
        <w:t>subvención</w:t>
      </w:r>
      <w:r w:rsidRPr="00066CCA">
        <w:rPr>
          <w:rFonts w:ascii="Arial" w:eastAsia="Arial" w:hAnsi="Arial" w:cs="Arial"/>
          <w:b/>
          <w:color w:val="000000"/>
          <w:sz w:val="22"/>
          <w:szCs w:val="22"/>
        </w:rPr>
        <w:t xml:space="preserve"> directa</w:t>
      </w:r>
      <w:r w:rsidRPr="00066CCA">
        <w:rPr>
          <w:rFonts w:ascii="Arial" w:eastAsia="Arial" w:hAnsi="Arial" w:cs="Arial"/>
          <w:color w:val="000000"/>
          <w:sz w:val="22"/>
          <w:szCs w:val="22"/>
        </w:rPr>
        <w:t xml:space="preserve">. </w:t>
      </w:r>
    </w:p>
    <w:p w14:paraId="1442DE31" w14:textId="3533F871" w:rsidR="00174E00" w:rsidRPr="00066CCA" w:rsidRDefault="00174E00"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b/>
          <w:color w:val="000000"/>
          <w:sz w:val="22"/>
          <w:szCs w:val="22"/>
        </w:rPr>
        <w:tab/>
      </w:r>
      <w:r w:rsidRPr="00066CCA">
        <w:rPr>
          <w:rFonts w:ascii="Arial" w:eastAsia="Arial" w:hAnsi="Arial" w:cs="Arial"/>
          <w:color w:val="000000"/>
          <w:sz w:val="22"/>
          <w:szCs w:val="22"/>
        </w:rPr>
        <w:t xml:space="preserve">Cualquiera de estas circunstancias se deberá comunicar a través del </w:t>
      </w:r>
      <w:r w:rsidRPr="00066CCA">
        <w:rPr>
          <w:rFonts w:ascii="Arial" w:eastAsia="Arial" w:hAnsi="Arial" w:cs="Arial"/>
          <w:b/>
          <w:color w:val="000000"/>
          <w:sz w:val="22"/>
          <w:szCs w:val="22"/>
        </w:rPr>
        <w:t>Modelo 1, Comunicación de incidencias</w:t>
      </w:r>
      <w:r w:rsidRPr="00066CCA">
        <w:rPr>
          <w:rFonts w:ascii="Arial" w:eastAsia="Arial" w:hAnsi="Arial" w:cs="Arial"/>
          <w:color w:val="000000"/>
          <w:sz w:val="22"/>
          <w:szCs w:val="22"/>
        </w:rPr>
        <w:t>, aportando la documentación justificativa</w:t>
      </w:r>
      <w:r w:rsidR="009A0145" w:rsidRPr="00066CCA">
        <w:rPr>
          <w:rFonts w:ascii="Arial" w:eastAsia="Arial" w:hAnsi="Arial" w:cs="Arial"/>
          <w:color w:val="000000"/>
          <w:sz w:val="22"/>
          <w:szCs w:val="22"/>
        </w:rPr>
        <w:t xml:space="preserve"> que corresponda y, en su caso, el contrato de trabajo de la persona sustituta, así como el Informe de Periodos de Desempleo. </w:t>
      </w:r>
    </w:p>
    <w:p w14:paraId="524F0E35" w14:textId="03C4D535" w:rsidR="004B6C66" w:rsidRPr="00066CCA" w:rsidRDefault="004B6C66"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t xml:space="preserve">En el caso de contratos de sustitución, se deberá indicar el nombre de la persona sustituida y el motivo de la sustitución. </w:t>
      </w:r>
    </w:p>
    <w:p w14:paraId="6452C08F" w14:textId="77777777" w:rsidR="00174E00" w:rsidRPr="00066CCA" w:rsidRDefault="00174E00" w:rsidP="00511C3E">
      <w:pPr>
        <w:numPr>
          <w:ilvl w:val="0"/>
          <w:numId w:val="5"/>
        </w:numPr>
        <w:pBdr>
          <w:top w:val="nil"/>
          <w:left w:val="nil"/>
          <w:bottom w:val="nil"/>
          <w:right w:val="nil"/>
          <w:between w:val="nil"/>
        </w:pBdr>
        <w:tabs>
          <w:tab w:val="left" w:pos="426"/>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No se admitirán las contrataciones realizadas con personas que sean miembros de alguna Corporación Local en los casos en que se incurra en alguno de los supuestos de incompatibilidad previstos por la Ley 7/1985, de 2 de abril, Reguladora de las Bases del Régimen Local.</w:t>
      </w:r>
    </w:p>
    <w:p w14:paraId="55B22815" w14:textId="77777777" w:rsidR="00174E00" w:rsidRPr="00066CCA" w:rsidRDefault="00174E00" w:rsidP="00511C3E">
      <w:pPr>
        <w:pBdr>
          <w:top w:val="nil"/>
          <w:left w:val="nil"/>
          <w:bottom w:val="nil"/>
          <w:right w:val="nil"/>
          <w:between w:val="nil"/>
        </w:pBdr>
        <w:tabs>
          <w:tab w:val="left" w:pos="426"/>
        </w:tabs>
        <w:spacing w:before="120" w:after="120" w:line="276" w:lineRule="auto"/>
        <w:ind w:left="0" w:right="282" w:hanging="2"/>
        <w:jc w:val="both"/>
        <w:rPr>
          <w:rFonts w:ascii="Arial" w:eastAsia="Arial" w:hAnsi="Arial" w:cs="Arial"/>
          <w:color w:val="000000"/>
          <w:sz w:val="22"/>
          <w:szCs w:val="22"/>
        </w:rPr>
      </w:pPr>
    </w:p>
    <w:p w14:paraId="527C8794" w14:textId="79F02F20" w:rsidR="00174E00" w:rsidRPr="00066CCA" w:rsidRDefault="004D69DE" w:rsidP="00511C3E">
      <w:pPr>
        <w:pBdr>
          <w:top w:val="nil"/>
          <w:left w:val="nil"/>
          <w:bottom w:val="nil"/>
          <w:right w:val="nil"/>
          <w:between w:val="nil"/>
        </w:pBdr>
        <w:tabs>
          <w:tab w:val="left" w:pos="284"/>
          <w:tab w:val="left" w:pos="567"/>
        </w:tabs>
        <w:spacing w:before="120" w:after="120" w:line="276" w:lineRule="auto"/>
        <w:ind w:leftChars="0" w:left="0" w:right="282" w:firstLineChars="0" w:firstLine="0"/>
        <w:jc w:val="both"/>
        <w:rPr>
          <w:rFonts w:ascii="Arial" w:eastAsia="Arial" w:hAnsi="Arial" w:cs="Arial"/>
          <w:b/>
          <w:bCs/>
          <w:color w:val="000000"/>
          <w:sz w:val="22"/>
          <w:szCs w:val="22"/>
        </w:rPr>
      </w:pPr>
      <w:r w:rsidRPr="00066CCA">
        <w:rPr>
          <w:rFonts w:ascii="Arial" w:eastAsia="Arial" w:hAnsi="Arial" w:cs="Arial"/>
          <w:b/>
          <w:bCs/>
          <w:color w:val="000000"/>
          <w:sz w:val="22"/>
          <w:szCs w:val="22"/>
        </w:rPr>
        <w:t xml:space="preserve">SÉPTIMA. - </w:t>
      </w:r>
      <w:r w:rsidR="00174E00" w:rsidRPr="00066CCA">
        <w:rPr>
          <w:rFonts w:ascii="Arial" w:eastAsia="Arial" w:hAnsi="Arial" w:cs="Arial"/>
          <w:b/>
          <w:bCs/>
          <w:color w:val="000000"/>
          <w:sz w:val="22"/>
          <w:szCs w:val="22"/>
        </w:rPr>
        <w:t>GASTOS SUBVENCIONABLES</w:t>
      </w:r>
    </w:p>
    <w:p w14:paraId="7BB9CC54" w14:textId="0AAA5907" w:rsidR="004F7B29" w:rsidRPr="00066CCA" w:rsidRDefault="004F7B29"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t xml:space="preserve">Se consideran gastos subvencionables aquellos que de manera indubitada respondan a la naturaleza de la actividad subvencionada, sean </w:t>
      </w:r>
      <w:r w:rsidR="004C6C5E" w:rsidRPr="00066CCA">
        <w:rPr>
          <w:rFonts w:ascii="Arial" w:eastAsia="Arial" w:hAnsi="Arial" w:cs="Arial"/>
          <w:color w:val="000000"/>
          <w:sz w:val="22"/>
          <w:szCs w:val="22"/>
        </w:rPr>
        <w:t>estrictamente</w:t>
      </w:r>
      <w:r w:rsidRPr="00066CCA">
        <w:rPr>
          <w:rFonts w:ascii="Arial" w:eastAsia="Arial" w:hAnsi="Arial" w:cs="Arial"/>
          <w:color w:val="000000"/>
          <w:sz w:val="22"/>
          <w:szCs w:val="22"/>
        </w:rPr>
        <w:t xml:space="preserve"> necesarios y se realicen en el plazo establecido.</w:t>
      </w:r>
    </w:p>
    <w:p w14:paraId="37B11024" w14:textId="464D286A" w:rsidR="004F7B29" w:rsidRPr="00066CCA" w:rsidRDefault="004F7B29"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t xml:space="preserve">La cuantía de la </w:t>
      </w:r>
      <w:r w:rsidR="00B510B8" w:rsidRPr="00066CCA">
        <w:rPr>
          <w:rFonts w:ascii="Arial" w:eastAsia="Arial" w:hAnsi="Arial" w:cs="Arial"/>
          <w:color w:val="000000"/>
          <w:sz w:val="22"/>
          <w:szCs w:val="22"/>
        </w:rPr>
        <w:t>subvención</w:t>
      </w:r>
      <w:r w:rsidRPr="00066CCA">
        <w:rPr>
          <w:rFonts w:ascii="Arial" w:eastAsia="Arial" w:hAnsi="Arial" w:cs="Arial"/>
          <w:color w:val="000000"/>
          <w:sz w:val="22"/>
          <w:szCs w:val="22"/>
        </w:rPr>
        <w:t xml:space="preserve"> concedida será la suma total </w:t>
      </w:r>
      <w:r w:rsidR="004C6C5E" w:rsidRPr="00066CCA">
        <w:rPr>
          <w:rFonts w:ascii="Arial" w:eastAsia="Arial" w:hAnsi="Arial" w:cs="Arial"/>
          <w:color w:val="000000"/>
          <w:sz w:val="22"/>
          <w:szCs w:val="22"/>
        </w:rPr>
        <w:t>de los costes salariales imputables para las personas contratadas y el periodo de tiempo subvencionado, referidos a los siguientes conceptos:</w:t>
      </w:r>
    </w:p>
    <w:p w14:paraId="12275676" w14:textId="79F24CF2" w:rsidR="004C6C5E" w:rsidRPr="00066CCA" w:rsidRDefault="004C6C5E" w:rsidP="00511C3E">
      <w:pPr>
        <w:pStyle w:val="Prrafodelista"/>
        <w:numPr>
          <w:ilvl w:val="0"/>
          <w:numId w:val="9"/>
        </w:numPr>
        <w:pBdr>
          <w:top w:val="nil"/>
          <w:left w:val="nil"/>
          <w:bottom w:val="nil"/>
          <w:right w:val="nil"/>
          <w:between w:val="nil"/>
        </w:pBdr>
        <w:tabs>
          <w:tab w:val="left" w:pos="284"/>
          <w:tab w:val="left" w:pos="567"/>
        </w:tabs>
        <w:spacing w:before="120" w:after="120" w:line="276" w:lineRule="auto"/>
        <w:ind w:leftChars="0" w:right="282" w:firstLineChars="0"/>
        <w:jc w:val="both"/>
        <w:rPr>
          <w:rFonts w:ascii="Arial" w:eastAsia="Arial" w:hAnsi="Arial" w:cs="Arial"/>
          <w:color w:val="000000"/>
          <w:sz w:val="22"/>
          <w:szCs w:val="22"/>
        </w:rPr>
      </w:pPr>
      <w:r w:rsidRPr="00066CCA">
        <w:rPr>
          <w:rFonts w:ascii="Arial" w:eastAsia="Arial" w:hAnsi="Arial" w:cs="Arial"/>
          <w:color w:val="000000"/>
          <w:sz w:val="22"/>
          <w:szCs w:val="22"/>
        </w:rPr>
        <w:t>Salario base.</w:t>
      </w:r>
    </w:p>
    <w:p w14:paraId="5F7EE6B5" w14:textId="12E2D1B7" w:rsidR="004C6C5E" w:rsidRPr="00066CCA" w:rsidRDefault="004C6C5E" w:rsidP="00511C3E">
      <w:pPr>
        <w:pStyle w:val="Prrafodelista"/>
        <w:numPr>
          <w:ilvl w:val="0"/>
          <w:numId w:val="9"/>
        </w:numPr>
        <w:pBdr>
          <w:top w:val="nil"/>
          <w:left w:val="nil"/>
          <w:bottom w:val="nil"/>
          <w:right w:val="nil"/>
          <w:between w:val="nil"/>
        </w:pBdr>
        <w:tabs>
          <w:tab w:val="left" w:pos="284"/>
          <w:tab w:val="left" w:pos="567"/>
        </w:tabs>
        <w:spacing w:before="120" w:after="120" w:line="276" w:lineRule="auto"/>
        <w:ind w:leftChars="0" w:right="282" w:firstLineChars="0"/>
        <w:jc w:val="both"/>
        <w:rPr>
          <w:rFonts w:ascii="Arial" w:eastAsia="Arial" w:hAnsi="Arial" w:cs="Arial"/>
          <w:color w:val="000000"/>
          <w:sz w:val="22"/>
          <w:szCs w:val="22"/>
        </w:rPr>
      </w:pPr>
      <w:r w:rsidRPr="00066CCA">
        <w:rPr>
          <w:rFonts w:ascii="Arial" w:eastAsia="Arial" w:hAnsi="Arial" w:cs="Arial"/>
          <w:color w:val="000000"/>
          <w:sz w:val="22"/>
          <w:szCs w:val="22"/>
        </w:rPr>
        <w:t>Pluses que con carácter general se prevean en los Convenios Colectivos de aplicación.</w:t>
      </w:r>
    </w:p>
    <w:p w14:paraId="229410C8" w14:textId="74E1E500" w:rsidR="004C6C5E" w:rsidRPr="00066CCA" w:rsidRDefault="004C6C5E" w:rsidP="00511C3E">
      <w:pPr>
        <w:pStyle w:val="Prrafodelista"/>
        <w:numPr>
          <w:ilvl w:val="0"/>
          <w:numId w:val="9"/>
        </w:numPr>
        <w:pBdr>
          <w:top w:val="nil"/>
          <w:left w:val="nil"/>
          <w:bottom w:val="nil"/>
          <w:right w:val="nil"/>
          <w:between w:val="nil"/>
        </w:pBdr>
        <w:tabs>
          <w:tab w:val="left" w:pos="284"/>
          <w:tab w:val="left" w:pos="567"/>
        </w:tabs>
        <w:spacing w:before="120" w:after="120" w:line="276" w:lineRule="auto"/>
        <w:ind w:leftChars="0" w:right="282" w:firstLineChars="0"/>
        <w:jc w:val="both"/>
        <w:rPr>
          <w:rFonts w:ascii="Arial" w:eastAsia="Arial" w:hAnsi="Arial" w:cs="Arial"/>
          <w:color w:val="000000"/>
          <w:sz w:val="22"/>
          <w:szCs w:val="22"/>
        </w:rPr>
      </w:pPr>
      <w:r w:rsidRPr="00066CCA">
        <w:rPr>
          <w:rFonts w:ascii="Arial" w:eastAsia="Arial" w:hAnsi="Arial" w:cs="Arial"/>
          <w:color w:val="000000"/>
          <w:sz w:val="22"/>
          <w:szCs w:val="22"/>
        </w:rPr>
        <w:t>Parte proporcional de pagas extraordinarias que correspondan en función del periodo de tempo trabajado.</w:t>
      </w:r>
    </w:p>
    <w:p w14:paraId="191B33FA" w14:textId="2387367B" w:rsidR="004C6C5E" w:rsidRPr="00066CCA" w:rsidRDefault="004C6C5E" w:rsidP="00511C3E">
      <w:pPr>
        <w:pStyle w:val="Prrafodelista"/>
        <w:numPr>
          <w:ilvl w:val="0"/>
          <w:numId w:val="9"/>
        </w:numPr>
        <w:pBdr>
          <w:top w:val="nil"/>
          <w:left w:val="nil"/>
          <w:bottom w:val="nil"/>
          <w:right w:val="nil"/>
          <w:between w:val="nil"/>
        </w:pBdr>
        <w:tabs>
          <w:tab w:val="left" w:pos="284"/>
          <w:tab w:val="left" w:pos="567"/>
        </w:tabs>
        <w:spacing w:before="120" w:after="120" w:line="276" w:lineRule="auto"/>
        <w:ind w:leftChars="0" w:right="282" w:firstLineChars="0"/>
        <w:jc w:val="both"/>
        <w:rPr>
          <w:rFonts w:ascii="Arial" w:eastAsia="Arial" w:hAnsi="Arial" w:cs="Arial"/>
          <w:color w:val="000000"/>
          <w:sz w:val="22"/>
          <w:szCs w:val="22"/>
        </w:rPr>
      </w:pPr>
      <w:r w:rsidRPr="00066CCA">
        <w:rPr>
          <w:rFonts w:ascii="Arial" w:eastAsia="Arial" w:hAnsi="Arial" w:cs="Arial"/>
          <w:color w:val="000000"/>
          <w:sz w:val="22"/>
          <w:szCs w:val="22"/>
        </w:rPr>
        <w:t>Importe de la aportación empresarial de la Entidad a la Seguridad Social, por contingencias comunes y profesionales, excluidas las horas extra y otros conceptos no subvencionables.</w:t>
      </w:r>
    </w:p>
    <w:p w14:paraId="261DF80E" w14:textId="40B9029C" w:rsidR="004C6C5E" w:rsidRPr="00066CCA" w:rsidRDefault="004C6C5E" w:rsidP="00511C3E">
      <w:pPr>
        <w:pStyle w:val="Prrafodelista"/>
        <w:numPr>
          <w:ilvl w:val="0"/>
          <w:numId w:val="9"/>
        </w:numPr>
        <w:pBdr>
          <w:top w:val="nil"/>
          <w:left w:val="nil"/>
          <w:bottom w:val="nil"/>
          <w:right w:val="nil"/>
          <w:between w:val="nil"/>
        </w:pBdr>
        <w:tabs>
          <w:tab w:val="left" w:pos="284"/>
          <w:tab w:val="left" w:pos="567"/>
        </w:tabs>
        <w:spacing w:before="120" w:after="120" w:line="276" w:lineRule="auto"/>
        <w:ind w:leftChars="0" w:right="282" w:firstLineChars="0"/>
        <w:jc w:val="both"/>
        <w:rPr>
          <w:rFonts w:ascii="Arial" w:eastAsia="Arial" w:hAnsi="Arial" w:cs="Arial"/>
          <w:color w:val="000000"/>
          <w:sz w:val="22"/>
          <w:szCs w:val="22"/>
        </w:rPr>
      </w:pPr>
      <w:r w:rsidRPr="00066CCA">
        <w:rPr>
          <w:rFonts w:ascii="Arial" w:eastAsia="Arial" w:hAnsi="Arial" w:cs="Arial"/>
          <w:color w:val="000000"/>
          <w:sz w:val="22"/>
          <w:szCs w:val="22"/>
        </w:rPr>
        <w:t>La indemnización por finalización de contrato.</w:t>
      </w:r>
    </w:p>
    <w:p w14:paraId="14A5FCFB" w14:textId="181F236E" w:rsidR="004C6C5E" w:rsidRPr="00066CCA" w:rsidRDefault="004C6C5E" w:rsidP="00511C3E">
      <w:pPr>
        <w:pStyle w:val="Prrafodelista"/>
        <w:numPr>
          <w:ilvl w:val="0"/>
          <w:numId w:val="9"/>
        </w:numPr>
        <w:pBdr>
          <w:top w:val="nil"/>
          <w:left w:val="nil"/>
          <w:bottom w:val="nil"/>
          <w:right w:val="nil"/>
          <w:between w:val="nil"/>
        </w:pBdr>
        <w:tabs>
          <w:tab w:val="left" w:pos="284"/>
          <w:tab w:val="left" w:pos="567"/>
        </w:tabs>
        <w:spacing w:before="120" w:after="120" w:line="276" w:lineRule="auto"/>
        <w:ind w:leftChars="0" w:right="282" w:firstLineChars="0"/>
        <w:jc w:val="both"/>
        <w:rPr>
          <w:rFonts w:ascii="Arial" w:eastAsia="Arial" w:hAnsi="Arial" w:cs="Arial"/>
          <w:color w:val="000000"/>
          <w:sz w:val="22"/>
          <w:szCs w:val="22"/>
        </w:rPr>
      </w:pPr>
      <w:r w:rsidRPr="00066CCA">
        <w:rPr>
          <w:rFonts w:ascii="Arial" w:eastAsia="Arial" w:hAnsi="Arial" w:cs="Arial"/>
          <w:color w:val="000000"/>
          <w:sz w:val="22"/>
          <w:szCs w:val="22"/>
        </w:rPr>
        <w:t xml:space="preserve">Los gastos que se ocasionen durante el periodo en que el trabajador esté de baja por incapacidad o por maternidad, incluidas las cotizaciones sociales. </w:t>
      </w:r>
    </w:p>
    <w:p w14:paraId="1713D24D" w14:textId="08084CE5" w:rsidR="004C6C5E" w:rsidRPr="00066CCA" w:rsidRDefault="004C6C5E" w:rsidP="00511C3E">
      <w:pPr>
        <w:pStyle w:val="Prrafodelista"/>
        <w:pBdr>
          <w:top w:val="nil"/>
          <w:left w:val="nil"/>
          <w:bottom w:val="nil"/>
          <w:right w:val="nil"/>
          <w:between w:val="nil"/>
        </w:pBdr>
        <w:tabs>
          <w:tab w:val="left" w:pos="358"/>
        </w:tabs>
        <w:spacing w:before="120" w:after="120" w:line="276" w:lineRule="auto"/>
        <w:ind w:leftChars="0" w:left="0" w:right="282" w:firstLineChars="0" w:firstLine="0"/>
        <w:jc w:val="both"/>
        <w:rPr>
          <w:rFonts w:ascii="Arial" w:eastAsia="Arial" w:hAnsi="Arial" w:cs="Arial"/>
          <w:color w:val="000000"/>
          <w:sz w:val="22"/>
          <w:szCs w:val="22"/>
        </w:rPr>
      </w:pPr>
      <w:r w:rsidRPr="00066CCA">
        <w:rPr>
          <w:rFonts w:ascii="Arial" w:eastAsia="Arial" w:hAnsi="Arial" w:cs="Arial"/>
          <w:color w:val="000000"/>
          <w:sz w:val="22"/>
          <w:szCs w:val="22"/>
        </w:rPr>
        <w:t xml:space="preserve">No tendrán la consideración de conceptos subvencionables las horas extraordinarias, así como los incentivos, primas o gratificaciones voluntarias o cualquier otra indemnización no prevista en la legislación laboral o en los convenios colectivos que resulten de aplicación. </w:t>
      </w:r>
    </w:p>
    <w:p w14:paraId="239D249B" w14:textId="5835958E" w:rsidR="0004502B" w:rsidRPr="00066CCA" w:rsidRDefault="0004502B"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bookmarkStart w:id="6" w:name="_heading=h.1fob9te" w:colFirst="0" w:colLast="0"/>
      <w:bookmarkEnd w:id="6"/>
      <w:r w:rsidRPr="00066CCA">
        <w:rPr>
          <w:rFonts w:ascii="Arial" w:eastAsia="Arial" w:hAnsi="Arial" w:cs="Arial"/>
          <w:color w:val="000000"/>
          <w:sz w:val="22"/>
          <w:szCs w:val="22"/>
        </w:rPr>
        <w:tab/>
        <w:t>Se considera</w:t>
      </w:r>
      <w:r w:rsidR="004C6C5E" w:rsidRPr="00066CCA">
        <w:rPr>
          <w:rFonts w:ascii="Arial" w:eastAsia="Arial" w:hAnsi="Arial" w:cs="Arial"/>
          <w:color w:val="000000"/>
          <w:sz w:val="22"/>
          <w:szCs w:val="22"/>
        </w:rPr>
        <w:t>rán</w:t>
      </w:r>
      <w:r w:rsidRPr="00066CCA">
        <w:rPr>
          <w:rFonts w:ascii="Arial" w:eastAsia="Arial" w:hAnsi="Arial" w:cs="Arial"/>
          <w:color w:val="000000"/>
          <w:sz w:val="22"/>
          <w:szCs w:val="22"/>
        </w:rPr>
        <w:t xml:space="preserve"> </w:t>
      </w:r>
      <w:r w:rsidRPr="00066CCA">
        <w:rPr>
          <w:rFonts w:ascii="Arial" w:eastAsia="Arial" w:hAnsi="Arial" w:cs="Arial"/>
          <w:b/>
          <w:color w:val="000000"/>
          <w:sz w:val="22"/>
          <w:szCs w:val="22"/>
        </w:rPr>
        <w:t>gastos subvencionables</w:t>
      </w:r>
      <w:r w:rsidRPr="00066CCA">
        <w:rPr>
          <w:rFonts w:ascii="Arial" w:eastAsia="Arial" w:hAnsi="Arial" w:cs="Arial"/>
          <w:color w:val="000000"/>
          <w:sz w:val="22"/>
          <w:szCs w:val="22"/>
        </w:rPr>
        <w:t xml:space="preserve"> los que hayan sido </w:t>
      </w:r>
      <w:r w:rsidRPr="00066CCA">
        <w:rPr>
          <w:rFonts w:ascii="Arial" w:eastAsia="Arial" w:hAnsi="Arial" w:cs="Arial"/>
          <w:b/>
          <w:color w:val="000000"/>
          <w:sz w:val="22"/>
          <w:szCs w:val="22"/>
        </w:rPr>
        <w:t>efectivamente pagados con anterioridad a la finalización del plazo de justificación</w:t>
      </w:r>
      <w:r w:rsidRPr="00066CCA">
        <w:rPr>
          <w:rFonts w:ascii="Arial" w:eastAsia="Arial" w:hAnsi="Arial" w:cs="Arial"/>
          <w:color w:val="000000"/>
          <w:sz w:val="22"/>
          <w:szCs w:val="22"/>
        </w:rPr>
        <w:t xml:space="preserve">.   </w:t>
      </w:r>
    </w:p>
    <w:p w14:paraId="6A1128CC" w14:textId="384825D5" w:rsidR="00612C40" w:rsidRPr="00066CCA" w:rsidRDefault="0004502B"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b/>
          <w:sz w:val="22"/>
          <w:szCs w:val="22"/>
        </w:rPr>
      </w:pPr>
      <w:r w:rsidRPr="00066CCA">
        <w:rPr>
          <w:rFonts w:ascii="Arial" w:eastAsia="Arial" w:hAnsi="Arial" w:cs="Arial"/>
          <w:color w:val="000000"/>
          <w:sz w:val="22"/>
          <w:szCs w:val="22"/>
        </w:rPr>
        <w:lastRenderedPageBreak/>
        <w:tab/>
      </w:r>
      <w:r w:rsidRPr="00066CCA">
        <w:rPr>
          <w:rFonts w:ascii="Arial" w:eastAsia="Arial" w:hAnsi="Arial" w:cs="Arial"/>
          <w:color w:val="000000"/>
          <w:sz w:val="22"/>
          <w:szCs w:val="22"/>
        </w:rPr>
        <w:tab/>
      </w:r>
    </w:p>
    <w:p w14:paraId="2D2D529D" w14:textId="11AB0CA7" w:rsidR="00223BF8" w:rsidRPr="00066CCA" w:rsidRDefault="004D69DE" w:rsidP="00511C3E">
      <w:pPr>
        <w:tabs>
          <w:tab w:val="left" w:pos="284"/>
          <w:tab w:val="left" w:pos="567"/>
        </w:tabs>
        <w:spacing w:before="120" w:after="120" w:line="276" w:lineRule="auto"/>
        <w:ind w:left="0" w:right="282" w:hanging="2"/>
        <w:jc w:val="both"/>
        <w:rPr>
          <w:rFonts w:ascii="Arial" w:eastAsia="Arial" w:hAnsi="Arial" w:cs="Arial"/>
          <w:sz w:val="22"/>
          <w:szCs w:val="22"/>
        </w:rPr>
      </w:pPr>
      <w:r w:rsidRPr="00066CCA">
        <w:rPr>
          <w:rFonts w:ascii="Arial" w:eastAsia="Arial" w:hAnsi="Arial" w:cs="Arial"/>
          <w:b/>
          <w:sz w:val="22"/>
          <w:szCs w:val="22"/>
        </w:rPr>
        <w:t xml:space="preserve">OCTAVA. - </w:t>
      </w:r>
      <w:r w:rsidR="007F3D4D" w:rsidRPr="00066CCA">
        <w:rPr>
          <w:rFonts w:ascii="Arial" w:eastAsia="Arial" w:hAnsi="Arial" w:cs="Arial"/>
          <w:b/>
          <w:sz w:val="22"/>
          <w:szCs w:val="22"/>
        </w:rPr>
        <w:t>FORMA Y PLAZO DE PRESENTACIÓN</w:t>
      </w:r>
      <w:r w:rsidR="00F76D2B" w:rsidRPr="00066CCA">
        <w:rPr>
          <w:rFonts w:ascii="Arial" w:eastAsia="Arial" w:hAnsi="Arial" w:cs="Arial"/>
          <w:b/>
          <w:sz w:val="22"/>
          <w:szCs w:val="22"/>
        </w:rPr>
        <w:t xml:space="preserve"> DE LA </w:t>
      </w:r>
      <w:r w:rsidR="00612C40" w:rsidRPr="00066CCA">
        <w:rPr>
          <w:rFonts w:ascii="Arial" w:eastAsia="Arial" w:hAnsi="Arial" w:cs="Arial"/>
          <w:b/>
          <w:sz w:val="22"/>
          <w:szCs w:val="22"/>
        </w:rPr>
        <w:t>SOLICITUD</w:t>
      </w:r>
    </w:p>
    <w:p w14:paraId="3EC715F8" w14:textId="1A6FF861" w:rsidR="00223BF8" w:rsidRPr="00066CCA" w:rsidRDefault="00931311"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bookmarkStart w:id="7" w:name="_heading=h.3znysh7" w:colFirst="0" w:colLast="0"/>
      <w:bookmarkEnd w:id="7"/>
      <w:r w:rsidRPr="00066CCA">
        <w:rPr>
          <w:rFonts w:ascii="Arial" w:eastAsia="Arial" w:hAnsi="Arial" w:cs="Arial"/>
          <w:color w:val="000000"/>
          <w:sz w:val="22"/>
          <w:szCs w:val="22"/>
        </w:rPr>
        <w:tab/>
        <w:t xml:space="preserve">Para que la concesión de la </w:t>
      </w:r>
      <w:r w:rsidR="00E2292F" w:rsidRPr="00066CCA">
        <w:rPr>
          <w:rFonts w:ascii="Arial" w:eastAsia="Arial" w:hAnsi="Arial" w:cs="Arial"/>
          <w:color w:val="000000"/>
          <w:sz w:val="22"/>
          <w:szCs w:val="22"/>
        </w:rPr>
        <w:t>subvención</w:t>
      </w:r>
      <w:r w:rsidRPr="00066CCA">
        <w:rPr>
          <w:rFonts w:ascii="Arial" w:eastAsia="Arial" w:hAnsi="Arial" w:cs="Arial"/>
          <w:color w:val="000000"/>
          <w:sz w:val="22"/>
          <w:szCs w:val="22"/>
        </w:rPr>
        <w:t xml:space="preserve"> sea efectiva, la entidad beneficiaria deberá </w:t>
      </w:r>
      <w:r w:rsidR="00E2292F" w:rsidRPr="00066CCA">
        <w:rPr>
          <w:rFonts w:ascii="Arial" w:eastAsia="Arial" w:hAnsi="Arial" w:cs="Arial"/>
          <w:color w:val="000000"/>
          <w:sz w:val="22"/>
          <w:szCs w:val="22"/>
        </w:rPr>
        <w:t>realizar la solicitud correspondiente y atender a</w:t>
      </w:r>
      <w:r w:rsidRPr="00066CCA">
        <w:rPr>
          <w:rFonts w:ascii="Arial" w:eastAsia="Arial" w:hAnsi="Arial" w:cs="Arial"/>
          <w:color w:val="000000"/>
          <w:sz w:val="22"/>
          <w:szCs w:val="22"/>
        </w:rPr>
        <w:t xml:space="preserve"> las condiciones indicadas en las presentes bases.</w:t>
      </w:r>
    </w:p>
    <w:p w14:paraId="1F8E6CDE" w14:textId="0CE11E5F" w:rsidR="007F3D4D" w:rsidRPr="00066CCA" w:rsidRDefault="007F3D4D" w:rsidP="00511C3E">
      <w:pPr>
        <w:pBdr>
          <w:top w:val="nil"/>
          <w:left w:val="nil"/>
          <w:bottom w:val="nil"/>
          <w:right w:val="nil"/>
          <w:between w:val="nil"/>
        </w:pBdr>
        <w:spacing w:before="120" w:after="120" w:line="276" w:lineRule="auto"/>
        <w:ind w:leftChars="0" w:left="0" w:right="282" w:firstLineChars="0" w:firstLine="0"/>
        <w:jc w:val="both"/>
        <w:rPr>
          <w:rFonts w:ascii="Arial" w:eastAsia="Arial" w:hAnsi="Arial" w:cs="Arial"/>
          <w:b/>
          <w:color w:val="000000"/>
          <w:sz w:val="22"/>
          <w:szCs w:val="22"/>
        </w:rPr>
      </w:pPr>
      <w:r w:rsidRPr="00066CCA">
        <w:rPr>
          <w:rFonts w:ascii="Arial" w:eastAsia="Arial" w:hAnsi="Arial" w:cs="Arial"/>
          <w:color w:val="000000"/>
          <w:sz w:val="22"/>
          <w:szCs w:val="22"/>
        </w:rPr>
        <w:t>La</w:t>
      </w:r>
      <w:r w:rsidR="00E2292F" w:rsidRPr="00066CCA">
        <w:rPr>
          <w:rFonts w:ascii="Arial" w:eastAsia="Arial" w:hAnsi="Arial" w:cs="Arial"/>
          <w:color w:val="000000"/>
          <w:sz w:val="22"/>
          <w:szCs w:val="22"/>
        </w:rPr>
        <w:t>s solicitudes se presentarán a través de</w:t>
      </w:r>
      <w:r w:rsidRPr="00066CCA">
        <w:rPr>
          <w:rFonts w:ascii="Arial" w:eastAsia="Arial" w:hAnsi="Arial" w:cs="Arial"/>
          <w:color w:val="000000"/>
          <w:sz w:val="22"/>
          <w:szCs w:val="22"/>
        </w:rPr>
        <w:t xml:space="preserve"> la Sede Electrónica de la Diputación </w:t>
      </w:r>
      <w:hyperlink r:id="rId11">
        <w:r w:rsidRPr="00066CCA">
          <w:rPr>
            <w:rFonts w:ascii="Arial" w:eastAsia="Arial" w:hAnsi="Arial" w:cs="Arial"/>
            <w:color w:val="0000FF"/>
            <w:sz w:val="22"/>
            <w:szCs w:val="22"/>
            <w:u w:val="single"/>
          </w:rPr>
          <w:t>https://sede.dipsegovia.es/</w:t>
        </w:r>
      </w:hyperlink>
      <w:r w:rsidRPr="00066CCA">
        <w:rPr>
          <w:rFonts w:ascii="Arial" w:eastAsia="Arial" w:hAnsi="Arial" w:cs="Arial"/>
          <w:color w:val="000000"/>
          <w:sz w:val="22"/>
          <w:szCs w:val="22"/>
        </w:rPr>
        <w:t>, en el trámite “</w:t>
      </w:r>
      <w:r w:rsidR="00E2292F" w:rsidRPr="00066CCA">
        <w:rPr>
          <w:rFonts w:ascii="Arial" w:eastAsia="Arial" w:hAnsi="Arial" w:cs="Arial"/>
          <w:color w:val="000000"/>
          <w:sz w:val="22"/>
          <w:szCs w:val="22"/>
        </w:rPr>
        <w:t>Solicitud</w:t>
      </w:r>
      <w:r w:rsidRPr="00066CCA">
        <w:rPr>
          <w:rFonts w:ascii="Arial" w:eastAsia="Arial" w:hAnsi="Arial" w:cs="Arial"/>
          <w:color w:val="000000"/>
          <w:sz w:val="22"/>
          <w:szCs w:val="22"/>
        </w:rPr>
        <w:t xml:space="preserve"> de la </w:t>
      </w:r>
      <w:r w:rsidR="00A441CE">
        <w:rPr>
          <w:rFonts w:ascii="Arial" w:eastAsia="Arial" w:hAnsi="Arial" w:cs="Arial"/>
          <w:color w:val="000000"/>
          <w:sz w:val="22"/>
          <w:szCs w:val="22"/>
        </w:rPr>
        <w:t>ayuda</w:t>
      </w:r>
      <w:r w:rsidRPr="00066CCA">
        <w:rPr>
          <w:rFonts w:ascii="Arial" w:eastAsia="Arial" w:hAnsi="Arial" w:cs="Arial"/>
          <w:color w:val="000000"/>
          <w:sz w:val="22"/>
          <w:szCs w:val="22"/>
        </w:rPr>
        <w:t xml:space="preserve"> directa del Programa de Empleo Provincial 2023” (accesible desde la página de inicio de la Sede Electrónica: Trámites destacados</w:t>
      </w:r>
      <w:r w:rsidR="00A441CE">
        <w:rPr>
          <w:rFonts w:ascii="Arial" w:eastAsia="Arial" w:hAnsi="Arial" w:cs="Arial"/>
          <w:color w:val="000000"/>
          <w:sz w:val="22"/>
          <w:szCs w:val="22"/>
        </w:rPr>
        <w:t xml:space="preserve">: </w:t>
      </w:r>
      <w:r w:rsidR="008A63ED" w:rsidRPr="00066CCA">
        <w:rPr>
          <w:rFonts w:ascii="Arial" w:eastAsia="Arial" w:hAnsi="Arial" w:cs="Arial"/>
          <w:color w:val="000000"/>
          <w:sz w:val="22"/>
          <w:szCs w:val="22"/>
        </w:rPr>
        <w:t xml:space="preserve">Solicitud </w:t>
      </w:r>
      <w:r w:rsidRPr="00066CCA">
        <w:rPr>
          <w:rFonts w:ascii="Arial" w:eastAsia="Arial" w:hAnsi="Arial" w:cs="Arial"/>
          <w:color w:val="000000"/>
          <w:sz w:val="22"/>
          <w:szCs w:val="22"/>
        </w:rPr>
        <w:t xml:space="preserve">de </w:t>
      </w:r>
      <w:r w:rsidR="00A441CE">
        <w:rPr>
          <w:rFonts w:ascii="Arial" w:eastAsia="Arial" w:hAnsi="Arial" w:cs="Arial"/>
          <w:color w:val="000000"/>
          <w:sz w:val="22"/>
          <w:szCs w:val="22"/>
        </w:rPr>
        <w:t>ayuda</w:t>
      </w:r>
      <w:r w:rsidRPr="00066CCA">
        <w:rPr>
          <w:rFonts w:ascii="Arial" w:eastAsia="Arial" w:hAnsi="Arial" w:cs="Arial"/>
          <w:color w:val="000000"/>
          <w:sz w:val="22"/>
          <w:szCs w:val="22"/>
        </w:rPr>
        <w:t xml:space="preserve"> </w:t>
      </w:r>
      <w:r w:rsidR="008A63ED" w:rsidRPr="00066CCA">
        <w:rPr>
          <w:rFonts w:ascii="Arial" w:eastAsia="Arial" w:hAnsi="Arial" w:cs="Arial"/>
          <w:color w:val="000000"/>
          <w:sz w:val="22"/>
          <w:szCs w:val="22"/>
        </w:rPr>
        <w:t>d</w:t>
      </w:r>
      <w:r w:rsidRPr="00066CCA">
        <w:rPr>
          <w:rFonts w:ascii="Arial" w:eastAsia="Arial" w:hAnsi="Arial" w:cs="Arial"/>
          <w:color w:val="000000"/>
          <w:sz w:val="22"/>
          <w:szCs w:val="22"/>
        </w:rPr>
        <w:t>irecta</w:t>
      </w:r>
      <w:r w:rsidR="00612C40" w:rsidRPr="00066CCA">
        <w:rPr>
          <w:rFonts w:ascii="Arial" w:eastAsia="Arial" w:hAnsi="Arial" w:cs="Arial"/>
          <w:color w:val="000000"/>
          <w:sz w:val="22"/>
          <w:szCs w:val="22"/>
        </w:rPr>
        <w:t xml:space="preserve"> del</w:t>
      </w:r>
      <w:r w:rsidRPr="00066CCA">
        <w:rPr>
          <w:rFonts w:ascii="Arial" w:eastAsia="Arial" w:hAnsi="Arial" w:cs="Arial"/>
          <w:color w:val="000000"/>
          <w:sz w:val="22"/>
          <w:szCs w:val="22"/>
        </w:rPr>
        <w:t xml:space="preserve"> Programa de Empleo Provincial</w:t>
      </w:r>
      <w:r w:rsidR="008A63ED" w:rsidRPr="00066CCA">
        <w:rPr>
          <w:rFonts w:ascii="Arial" w:eastAsia="Arial" w:hAnsi="Arial" w:cs="Arial"/>
          <w:color w:val="000000"/>
          <w:sz w:val="22"/>
          <w:szCs w:val="22"/>
        </w:rPr>
        <w:t xml:space="preserve"> 2023</w:t>
      </w:r>
      <w:r w:rsidRPr="00066CCA">
        <w:rPr>
          <w:rFonts w:ascii="Arial" w:eastAsia="Arial" w:hAnsi="Arial" w:cs="Arial"/>
          <w:color w:val="000000"/>
          <w:sz w:val="22"/>
          <w:szCs w:val="22"/>
        </w:rPr>
        <w:t>).</w:t>
      </w:r>
    </w:p>
    <w:p w14:paraId="4911A133" w14:textId="4BC68BBD" w:rsidR="00E13CFD" w:rsidRPr="00066CCA" w:rsidRDefault="00E13CFD" w:rsidP="00511C3E">
      <w:pPr>
        <w:pBdr>
          <w:top w:val="nil"/>
          <w:left w:val="nil"/>
          <w:bottom w:val="nil"/>
          <w:right w:val="nil"/>
          <w:between w:val="nil"/>
        </w:pBdr>
        <w:spacing w:before="120" w:after="120" w:line="276" w:lineRule="auto"/>
        <w:ind w:leftChars="0" w:left="0" w:right="282" w:firstLineChars="0" w:firstLine="0"/>
        <w:jc w:val="both"/>
        <w:rPr>
          <w:rFonts w:ascii="Arial" w:eastAsia="Arial" w:hAnsi="Arial" w:cs="Arial"/>
          <w:color w:val="000000"/>
          <w:sz w:val="22"/>
          <w:szCs w:val="22"/>
        </w:rPr>
      </w:pPr>
      <w:r w:rsidRPr="00066CCA">
        <w:rPr>
          <w:rFonts w:ascii="Arial" w:eastAsia="Arial" w:hAnsi="Arial" w:cs="Arial"/>
          <w:b/>
          <w:color w:val="000000"/>
          <w:sz w:val="22"/>
          <w:szCs w:val="22"/>
        </w:rPr>
        <w:t xml:space="preserve">La </w:t>
      </w:r>
      <w:r w:rsidR="008A63ED" w:rsidRPr="00066CCA">
        <w:rPr>
          <w:rFonts w:ascii="Arial" w:eastAsia="Arial" w:hAnsi="Arial" w:cs="Arial"/>
          <w:b/>
          <w:color w:val="000000"/>
          <w:sz w:val="22"/>
          <w:szCs w:val="22"/>
        </w:rPr>
        <w:t>solicitud</w:t>
      </w:r>
      <w:r w:rsidRPr="00066CCA">
        <w:rPr>
          <w:rFonts w:ascii="Arial" w:eastAsia="Arial" w:hAnsi="Arial" w:cs="Arial"/>
          <w:b/>
          <w:color w:val="000000"/>
          <w:sz w:val="22"/>
          <w:szCs w:val="22"/>
        </w:rPr>
        <w:t xml:space="preserve"> deberá ir acompañada, </w:t>
      </w:r>
      <w:r w:rsidR="007B3107">
        <w:rPr>
          <w:rFonts w:ascii="Arial" w:eastAsia="Arial" w:hAnsi="Arial" w:cs="Arial"/>
          <w:b/>
          <w:color w:val="000000"/>
          <w:sz w:val="22"/>
          <w:szCs w:val="22"/>
        </w:rPr>
        <w:t>preferentemente</w:t>
      </w:r>
      <w:r w:rsidRPr="00066CCA">
        <w:rPr>
          <w:rFonts w:ascii="Arial" w:eastAsia="Arial" w:hAnsi="Arial" w:cs="Arial"/>
          <w:b/>
          <w:color w:val="000000"/>
          <w:sz w:val="22"/>
          <w:szCs w:val="22"/>
        </w:rPr>
        <w:t>, de la siguiente documentación:</w:t>
      </w:r>
    </w:p>
    <w:p w14:paraId="7786E8F8" w14:textId="1B0B4DE9" w:rsidR="009A0145" w:rsidRPr="00066CCA" w:rsidRDefault="007F3D4D" w:rsidP="00511C3E">
      <w:pPr>
        <w:numPr>
          <w:ilvl w:val="1"/>
          <w:numId w:val="1"/>
        </w:numPr>
        <w:pBdr>
          <w:top w:val="nil"/>
          <w:left w:val="nil"/>
          <w:bottom w:val="nil"/>
          <w:right w:val="nil"/>
          <w:between w:val="nil"/>
        </w:pBdr>
        <w:tabs>
          <w:tab w:val="left" w:pos="284"/>
          <w:tab w:val="left" w:pos="567"/>
        </w:tabs>
        <w:spacing w:before="120" w:after="120" w:line="276" w:lineRule="auto"/>
        <w:ind w:leftChars="117" w:left="283" w:right="282" w:hanging="2"/>
        <w:jc w:val="both"/>
        <w:rPr>
          <w:rFonts w:ascii="Arial" w:eastAsia="Arial" w:hAnsi="Arial" w:cs="Arial"/>
          <w:color w:val="000000"/>
          <w:sz w:val="22"/>
          <w:szCs w:val="22"/>
        </w:rPr>
      </w:pPr>
      <w:r w:rsidRPr="00066CCA">
        <w:rPr>
          <w:rFonts w:ascii="Arial" w:eastAsia="Arial" w:hAnsi="Arial" w:cs="Arial"/>
          <w:color w:val="000000"/>
          <w:sz w:val="22"/>
          <w:szCs w:val="22"/>
        </w:rPr>
        <w:t>C</w:t>
      </w:r>
      <w:r w:rsidR="00E13CFD" w:rsidRPr="00066CCA">
        <w:rPr>
          <w:rFonts w:ascii="Arial" w:eastAsia="Arial" w:hAnsi="Arial" w:cs="Arial"/>
          <w:color w:val="000000"/>
          <w:sz w:val="22"/>
          <w:szCs w:val="22"/>
        </w:rPr>
        <w:t>ontrato del trabajo,</w:t>
      </w:r>
      <w:r w:rsidR="009A0145" w:rsidRPr="00066CCA">
        <w:rPr>
          <w:rFonts w:ascii="Arial" w:eastAsia="Arial" w:hAnsi="Arial" w:cs="Arial"/>
          <w:color w:val="000000"/>
          <w:sz w:val="22"/>
          <w:szCs w:val="22"/>
        </w:rPr>
        <w:t xml:space="preserve"> </w:t>
      </w:r>
      <w:r w:rsidR="004B6C66" w:rsidRPr="00066CCA">
        <w:rPr>
          <w:rFonts w:ascii="Arial" w:eastAsia="Arial" w:hAnsi="Arial" w:cs="Arial"/>
          <w:color w:val="000000"/>
          <w:sz w:val="22"/>
          <w:szCs w:val="22"/>
        </w:rPr>
        <w:t xml:space="preserve">con indicación del número </w:t>
      </w:r>
      <w:r w:rsidR="009A0145" w:rsidRPr="00066CCA">
        <w:rPr>
          <w:rFonts w:ascii="Arial" w:eastAsia="Arial" w:hAnsi="Arial" w:cs="Arial"/>
          <w:color w:val="000000"/>
          <w:sz w:val="22"/>
          <w:szCs w:val="22"/>
        </w:rPr>
        <w:t>de horas contratadas o porcentaje que representan respecto a la jornada ordinaria.</w:t>
      </w:r>
    </w:p>
    <w:p w14:paraId="7C76C804" w14:textId="13B56FFF" w:rsidR="00E13CFD" w:rsidRPr="00066CCA" w:rsidRDefault="007F3D4D" w:rsidP="00511C3E">
      <w:pPr>
        <w:numPr>
          <w:ilvl w:val="1"/>
          <w:numId w:val="1"/>
        </w:numPr>
        <w:pBdr>
          <w:top w:val="nil"/>
          <w:left w:val="nil"/>
          <w:bottom w:val="nil"/>
          <w:right w:val="nil"/>
          <w:between w:val="nil"/>
        </w:pBdr>
        <w:tabs>
          <w:tab w:val="left" w:pos="284"/>
          <w:tab w:val="left" w:pos="567"/>
        </w:tabs>
        <w:spacing w:before="120" w:after="120" w:line="276" w:lineRule="auto"/>
        <w:ind w:leftChars="117" w:left="283" w:right="282" w:hanging="2"/>
        <w:jc w:val="both"/>
        <w:rPr>
          <w:rFonts w:ascii="Arial" w:eastAsia="Arial" w:hAnsi="Arial" w:cs="Arial"/>
          <w:color w:val="000000"/>
          <w:sz w:val="22"/>
          <w:szCs w:val="22"/>
        </w:rPr>
      </w:pPr>
      <w:r w:rsidRPr="00066CCA">
        <w:rPr>
          <w:rFonts w:ascii="Arial" w:eastAsia="Arial" w:hAnsi="Arial" w:cs="Arial"/>
          <w:color w:val="000000"/>
          <w:sz w:val="22"/>
          <w:szCs w:val="22"/>
        </w:rPr>
        <w:t>A</w:t>
      </w:r>
      <w:r w:rsidR="00E13CFD" w:rsidRPr="00066CCA">
        <w:rPr>
          <w:rFonts w:ascii="Arial" w:eastAsia="Arial" w:hAnsi="Arial" w:cs="Arial"/>
          <w:color w:val="000000"/>
          <w:sz w:val="22"/>
          <w:szCs w:val="22"/>
        </w:rPr>
        <w:t>lta en la Seguridad Social</w:t>
      </w:r>
      <w:r w:rsidR="004B6C66" w:rsidRPr="00066CCA">
        <w:rPr>
          <w:rFonts w:ascii="Arial" w:eastAsia="Arial" w:hAnsi="Arial" w:cs="Arial"/>
          <w:color w:val="000000"/>
          <w:sz w:val="22"/>
          <w:szCs w:val="22"/>
        </w:rPr>
        <w:t>.</w:t>
      </w:r>
    </w:p>
    <w:p w14:paraId="35024DBF" w14:textId="77777777" w:rsidR="007F3D4D" w:rsidRPr="00066CCA" w:rsidRDefault="00E13CFD" w:rsidP="00511C3E">
      <w:pPr>
        <w:numPr>
          <w:ilvl w:val="1"/>
          <w:numId w:val="1"/>
        </w:numPr>
        <w:pBdr>
          <w:top w:val="nil"/>
          <w:left w:val="nil"/>
          <w:bottom w:val="nil"/>
          <w:right w:val="nil"/>
          <w:between w:val="nil"/>
        </w:pBdr>
        <w:tabs>
          <w:tab w:val="left" w:pos="567"/>
        </w:tabs>
        <w:spacing w:before="120" w:after="120" w:line="276" w:lineRule="auto"/>
        <w:ind w:leftChars="117" w:left="283" w:right="282" w:hanging="2"/>
        <w:jc w:val="both"/>
        <w:rPr>
          <w:rFonts w:ascii="Arial" w:eastAsia="Arial" w:hAnsi="Arial" w:cs="Arial"/>
          <w:b/>
          <w:bCs/>
          <w:color w:val="000000"/>
          <w:sz w:val="22"/>
          <w:szCs w:val="22"/>
        </w:rPr>
      </w:pPr>
      <w:r w:rsidRPr="00066CCA">
        <w:rPr>
          <w:rFonts w:ascii="Arial" w:eastAsia="Arial" w:hAnsi="Arial" w:cs="Arial"/>
          <w:color w:val="000000"/>
          <w:sz w:val="22"/>
          <w:szCs w:val="22"/>
        </w:rPr>
        <w:t>Informe de Periodos de Desempleo expedido por la Oficina de Empleo correspondiente</w:t>
      </w:r>
      <w:r w:rsidR="007F3D4D" w:rsidRPr="00066CCA">
        <w:rPr>
          <w:rFonts w:ascii="Arial" w:eastAsia="Arial" w:hAnsi="Arial" w:cs="Arial"/>
          <w:color w:val="000000"/>
          <w:sz w:val="22"/>
          <w:szCs w:val="22"/>
        </w:rPr>
        <w:t>.</w:t>
      </w:r>
    </w:p>
    <w:p w14:paraId="76A2A920" w14:textId="15E95D5E" w:rsidR="00223BF8" w:rsidRPr="00066CCA" w:rsidRDefault="00931311" w:rsidP="00511C3E">
      <w:pPr>
        <w:pBdr>
          <w:top w:val="nil"/>
          <w:left w:val="nil"/>
          <w:bottom w:val="nil"/>
          <w:right w:val="nil"/>
          <w:between w:val="nil"/>
        </w:pBdr>
        <w:tabs>
          <w:tab w:val="left" w:pos="567"/>
        </w:tabs>
        <w:spacing w:before="120" w:after="120" w:line="276" w:lineRule="auto"/>
        <w:ind w:leftChars="0" w:left="0" w:right="282" w:firstLineChars="0" w:firstLine="0"/>
        <w:jc w:val="both"/>
        <w:rPr>
          <w:rFonts w:ascii="Arial" w:eastAsia="Arial" w:hAnsi="Arial" w:cs="Arial"/>
          <w:b/>
          <w:bCs/>
          <w:strike/>
          <w:color w:val="000000"/>
          <w:sz w:val="22"/>
          <w:szCs w:val="22"/>
        </w:rPr>
      </w:pPr>
      <w:r w:rsidRPr="00066CCA">
        <w:rPr>
          <w:rFonts w:ascii="Arial" w:eastAsia="Arial" w:hAnsi="Arial" w:cs="Arial"/>
          <w:color w:val="000000"/>
          <w:sz w:val="22"/>
          <w:szCs w:val="22"/>
        </w:rPr>
        <w:t xml:space="preserve">La </w:t>
      </w:r>
      <w:r w:rsidR="00CC7CA2" w:rsidRPr="00066CCA">
        <w:rPr>
          <w:rFonts w:ascii="Arial" w:eastAsia="Arial" w:hAnsi="Arial" w:cs="Arial"/>
          <w:color w:val="000000"/>
          <w:sz w:val="22"/>
          <w:szCs w:val="22"/>
        </w:rPr>
        <w:t>presentación en la Sede Electrónica se podrá realizar a partir</w:t>
      </w:r>
      <w:r w:rsidRPr="00066CCA">
        <w:rPr>
          <w:rFonts w:ascii="Arial" w:eastAsia="Arial" w:hAnsi="Arial" w:cs="Arial"/>
          <w:b/>
          <w:bCs/>
          <w:color w:val="000000"/>
          <w:sz w:val="22"/>
          <w:szCs w:val="22"/>
        </w:rPr>
        <w:t xml:space="preserve"> </w:t>
      </w:r>
      <w:r w:rsidRPr="00066CCA">
        <w:rPr>
          <w:rFonts w:ascii="Arial" w:eastAsia="Arial" w:hAnsi="Arial" w:cs="Arial"/>
          <w:color w:val="000000"/>
          <w:sz w:val="22"/>
          <w:szCs w:val="22"/>
        </w:rPr>
        <w:t xml:space="preserve">de las 09:00 horas del primer día hábil siguiente a la publicación </w:t>
      </w:r>
      <w:r w:rsidR="007F3D4D" w:rsidRPr="00066CCA">
        <w:rPr>
          <w:rFonts w:ascii="Arial" w:eastAsia="Arial" w:hAnsi="Arial" w:cs="Arial"/>
          <w:color w:val="000000"/>
          <w:sz w:val="22"/>
          <w:szCs w:val="22"/>
        </w:rPr>
        <w:t xml:space="preserve">del extracto </w:t>
      </w:r>
      <w:r w:rsidRPr="00066CCA">
        <w:rPr>
          <w:rFonts w:ascii="Arial" w:eastAsia="Arial" w:hAnsi="Arial" w:cs="Arial"/>
          <w:color w:val="000000"/>
          <w:sz w:val="22"/>
          <w:szCs w:val="22"/>
        </w:rPr>
        <w:t xml:space="preserve">de </w:t>
      </w:r>
      <w:r w:rsidR="00611005" w:rsidRPr="00066CCA">
        <w:rPr>
          <w:rFonts w:ascii="Arial" w:eastAsia="Arial" w:hAnsi="Arial" w:cs="Arial"/>
          <w:color w:val="000000"/>
          <w:sz w:val="22"/>
          <w:szCs w:val="22"/>
        </w:rPr>
        <w:t>esta</w:t>
      </w:r>
      <w:r w:rsidRPr="00066CCA">
        <w:rPr>
          <w:rFonts w:ascii="Arial" w:eastAsia="Arial" w:hAnsi="Arial" w:cs="Arial"/>
          <w:color w:val="000000"/>
          <w:sz w:val="22"/>
          <w:szCs w:val="22"/>
        </w:rPr>
        <w:t xml:space="preserve"> convocatoria en el BOP de Segovia, </w:t>
      </w:r>
      <w:r w:rsidR="00CC6726">
        <w:rPr>
          <w:rFonts w:ascii="Arial" w:eastAsia="Arial" w:hAnsi="Arial" w:cs="Arial"/>
          <w:color w:val="000000"/>
          <w:sz w:val="22"/>
          <w:szCs w:val="22"/>
        </w:rPr>
        <w:t>31 de enero</w:t>
      </w:r>
      <w:r w:rsidR="00D07C93">
        <w:rPr>
          <w:rFonts w:ascii="Arial" w:eastAsia="Arial" w:hAnsi="Arial" w:cs="Arial"/>
          <w:color w:val="000000"/>
          <w:sz w:val="22"/>
          <w:szCs w:val="22"/>
        </w:rPr>
        <w:t>,</w:t>
      </w:r>
      <w:r w:rsidR="00CC6726">
        <w:rPr>
          <w:rFonts w:ascii="Arial" w:eastAsia="Arial" w:hAnsi="Arial" w:cs="Arial"/>
          <w:color w:val="000000"/>
          <w:sz w:val="22"/>
          <w:szCs w:val="22"/>
        </w:rPr>
        <w:t xml:space="preserve"> </w:t>
      </w:r>
      <w:r w:rsidRPr="00066CCA">
        <w:rPr>
          <w:rFonts w:ascii="Arial" w:eastAsia="Arial" w:hAnsi="Arial" w:cs="Arial"/>
          <w:color w:val="000000"/>
          <w:sz w:val="22"/>
          <w:szCs w:val="22"/>
        </w:rPr>
        <w:t xml:space="preserve">hasta el </w:t>
      </w:r>
      <w:r w:rsidR="00CC6726">
        <w:rPr>
          <w:rFonts w:ascii="Arial" w:eastAsia="Arial" w:hAnsi="Arial" w:cs="Arial"/>
          <w:color w:val="000000"/>
          <w:sz w:val="22"/>
          <w:szCs w:val="22"/>
        </w:rPr>
        <w:t>31 de marzo de 2023.</w:t>
      </w:r>
    </w:p>
    <w:p w14:paraId="7C223C38" w14:textId="486D31E5" w:rsidR="00C80947" w:rsidRPr="00066CCA" w:rsidRDefault="00C80947" w:rsidP="00511C3E">
      <w:pPr>
        <w:pBdr>
          <w:top w:val="nil"/>
          <w:left w:val="nil"/>
          <w:bottom w:val="nil"/>
          <w:right w:val="nil"/>
          <w:between w:val="nil"/>
        </w:pBdr>
        <w:tabs>
          <w:tab w:val="left" w:pos="567"/>
        </w:tabs>
        <w:spacing w:before="120" w:after="120" w:line="276" w:lineRule="auto"/>
        <w:ind w:leftChars="0" w:left="0" w:right="282" w:firstLineChars="0" w:firstLine="0"/>
        <w:jc w:val="both"/>
        <w:rPr>
          <w:rFonts w:ascii="Arial" w:eastAsia="Arial" w:hAnsi="Arial" w:cs="Arial"/>
          <w:b/>
          <w:bCs/>
          <w:strike/>
          <w:color w:val="000000"/>
          <w:sz w:val="22"/>
          <w:szCs w:val="22"/>
        </w:rPr>
      </w:pPr>
    </w:p>
    <w:p w14:paraId="201FFA48" w14:textId="5DF923F7" w:rsidR="00C80947" w:rsidRPr="00066CCA" w:rsidRDefault="008A63ED" w:rsidP="00511C3E">
      <w:pPr>
        <w:pBdr>
          <w:top w:val="nil"/>
          <w:left w:val="nil"/>
          <w:bottom w:val="nil"/>
          <w:right w:val="nil"/>
          <w:between w:val="nil"/>
        </w:pBdr>
        <w:tabs>
          <w:tab w:val="left" w:pos="567"/>
        </w:tabs>
        <w:spacing w:before="120" w:after="120" w:line="276" w:lineRule="auto"/>
        <w:ind w:leftChars="0" w:left="0" w:right="282" w:firstLineChars="0" w:firstLine="0"/>
        <w:jc w:val="both"/>
        <w:rPr>
          <w:rFonts w:ascii="Arial" w:eastAsia="Arial" w:hAnsi="Arial" w:cs="Arial"/>
          <w:b/>
          <w:bCs/>
          <w:color w:val="000000"/>
          <w:sz w:val="22"/>
          <w:szCs w:val="22"/>
        </w:rPr>
      </w:pPr>
      <w:r w:rsidRPr="00066CCA">
        <w:rPr>
          <w:rFonts w:ascii="Arial" w:eastAsia="Arial" w:hAnsi="Arial" w:cs="Arial"/>
          <w:b/>
          <w:bCs/>
          <w:color w:val="000000"/>
          <w:sz w:val="22"/>
          <w:szCs w:val="22"/>
        </w:rPr>
        <w:t xml:space="preserve">NOVENA. - </w:t>
      </w:r>
      <w:r w:rsidR="00C80947" w:rsidRPr="00066CCA">
        <w:rPr>
          <w:rFonts w:ascii="Arial" w:eastAsia="Arial" w:hAnsi="Arial" w:cs="Arial"/>
          <w:b/>
          <w:bCs/>
          <w:color w:val="000000"/>
          <w:sz w:val="22"/>
          <w:szCs w:val="22"/>
        </w:rPr>
        <w:t>PUBLICACIÓN DE LAS BASES</w:t>
      </w:r>
    </w:p>
    <w:p w14:paraId="6EA8BFD2" w14:textId="372881E1" w:rsidR="00C80947" w:rsidRDefault="00931311" w:rsidP="00511C3E">
      <w:pPr>
        <w:spacing w:before="200"/>
        <w:ind w:left="0" w:right="282" w:hanging="2"/>
        <w:jc w:val="both"/>
        <w:rPr>
          <w:rFonts w:ascii="Arial" w:eastAsia="Arial" w:hAnsi="Arial" w:cs="Arial"/>
          <w:sz w:val="22"/>
          <w:szCs w:val="22"/>
        </w:rPr>
      </w:pPr>
      <w:r w:rsidRPr="00066CCA">
        <w:rPr>
          <w:rFonts w:ascii="Arial" w:eastAsia="Arial" w:hAnsi="Arial" w:cs="Arial"/>
          <w:color w:val="000000"/>
          <w:sz w:val="22"/>
          <w:szCs w:val="22"/>
        </w:rPr>
        <w:tab/>
      </w:r>
      <w:r w:rsidR="00C80947" w:rsidRPr="00066CCA">
        <w:rPr>
          <w:rFonts w:ascii="Arial" w:hAnsi="Arial" w:cs="Arial"/>
          <w:sz w:val="22"/>
          <w:szCs w:val="22"/>
        </w:rPr>
        <w:t xml:space="preserve">Las bases se publicarán en la Base Datos Nacional de </w:t>
      </w:r>
      <w:r w:rsidR="008730C8">
        <w:rPr>
          <w:rFonts w:ascii="Arial" w:hAnsi="Arial" w:cs="Arial"/>
          <w:sz w:val="22"/>
          <w:szCs w:val="22"/>
        </w:rPr>
        <w:t>Ayudas</w:t>
      </w:r>
      <w:r w:rsidR="00C80947" w:rsidRPr="00066CCA">
        <w:rPr>
          <w:rFonts w:ascii="Arial" w:hAnsi="Arial" w:cs="Arial"/>
          <w:sz w:val="22"/>
          <w:szCs w:val="22"/>
        </w:rPr>
        <w:t xml:space="preserve"> (BDNS) y en la página </w:t>
      </w:r>
      <w:r w:rsidR="00E86DA6">
        <w:rPr>
          <w:rFonts w:ascii="Arial" w:hAnsi="Arial" w:cs="Arial"/>
          <w:sz w:val="22"/>
          <w:szCs w:val="22"/>
        </w:rPr>
        <w:t>w</w:t>
      </w:r>
      <w:r w:rsidR="00C80947" w:rsidRPr="00066CCA">
        <w:rPr>
          <w:rFonts w:ascii="Arial" w:hAnsi="Arial" w:cs="Arial"/>
          <w:sz w:val="22"/>
          <w:szCs w:val="22"/>
        </w:rPr>
        <w:t xml:space="preserve">eb </w:t>
      </w:r>
      <w:r w:rsidR="00E86DA6">
        <w:rPr>
          <w:rFonts w:ascii="Arial" w:hAnsi="Arial" w:cs="Arial"/>
          <w:sz w:val="22"/>
          <w:szCs w:val="22"/>
        </w:rPr>
        <w:t xml:space="preserve">oficial de la Diputación de Segovia, </w:t>
      </w:r>
      <w:hyperlink r:id="rId12" w:history="1">
        <w:r w:rsidR="00E86DA6" w:rsidRPr="001A189F">
          <w:rPr>
            <w:rStyle w:val="Hipervnculo"/>
            <w:rFonts w:ascii="Arial" w:eastAsia="Arial" w:hAnsi="Arial" w:cs="Arial"/>
            <w:sz w:val="22"/>
            <w:szCs w:val="22"/>
          </w:rPr>
          <w:t>https://www.dipsegovia.es/subvenciones</w:t>
        </w:r>
      </w:hyperlink>
      <w:r w:rsidR="00E86DA6">
        <w:rPr>
          <w:rFonts w:ascii="Arial" w:eastAsia="Arial" w:hAnsi="Arial" w:cs="Arial"/>
          <w:sz w:val="22"/>
          <w:szCs w:val="22"/>
        </w:rPr>
        <w:t>.</w:t>
      </w:r>
    </w:p>
    <w:p w14:paraId="005FA045" w14:textId="5AD3D978" w:rsidR="00CC7CA2" w:rsidRPr="00066CCA" w:rsidRDefault="00CC7CA2"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p>
    <w:p w14:paraId="409057EF" w14:textId="6EBF1F8D" w:rsidR="00CC7CA2" w:rsidRPr="00066CCA" w:rsidRDefault="008A63ED"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b/>
          <w:bCs/>
          <w:color w:val="000000"/>
          <w:sz w:val="22"/>
          <w:szCs w:val="22"/>
        </w:rPr>
      </w:pPr>
      <w:r w:rsidRPr="00066CCA">
        <w:rPr>
          <w:rFonts w:ascii="Arial" w:eastAsia="Arial" w:hAnsi="Arial" w:cs="Arial"/>
          <w:b/>
          <w:sz w:val="22"/>
          <w:szCs w:val="22"/>
        </w:rPr>
        <w:t xml:space="preserve">DÉCIMA. - </w:t>
      </w:r>
      <w:r w:rsidR="009A0145" w:rsidRPr="00066CCA">
        <w:rPr>
          <w:rFonts w:ascii="Arial" w:eastAsia="Arial" w:hAnsi="Arial" w:cs="Arial"/>
          <w:b/>
          <w:bCs/>
          <w:color w:val="000000"/>
          <w:sz w:val="22"/>
          <w:szCs w:val="22"/>
        </w:rPr>
        <w:t xml:space="preserve"> </w:t>
      </w:r>
      <w:r w:rsidR="00CC7CA2" w:rsidRPr="00066CCA">
        <w:rPr>
          <w:rFonts w:ascii="Arial" w:eastAsia="Arial" w:hAnsi="Arial" w:cs="Arial"/>
          <w:b/>
          <w:bCs/>
          <w:color w:val="000000"/>
          <w:sz w:val="22"/>
          <w:szCs w:val="22"/>
        </w:rPr>
        <w:t>PROCEDIMIENTO DE CONCESIÓN</w:t>
      </w:r>
    </w:p>
    <w:p w14:paraId="5810EBB8" w14:textId="2DAD97FF" w:rsidR="00223BF8" w:rsidRPr="00066CCA" w:rsidRDefault="00CC7CA2"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t xml:space="preserve">Será el órgano de instrucción del procedimiento el Área de Empleo, Promoción Provincial y Sostenibilidad de la Diputación de Segovia, quien podrá realizar de oficio cuantas actuaciones estime necesarias para la determinación, conocimiento y comprobación de los datos en virtud de los cuales debe pronunciarse la resolución. </w:t>
      </w:r>
      <w:r w:rsidR="00931311" w:rsidRPr="00066CCA">
        <w:rPr>
          <w:rFonts w:ascii="Arial" w:eastAsia="Arial" w:hAnsi="Arial" w:cs="Arial"/>
          <w:color w:val="000000"/>
          <w:sz w:val="22"/>
          <w:szCs w:val="22"/>
        </w:rPr>
        <w:tab/>
      </w:r>
    </w:p>
    <w:p w14:paraId="789F4DA2" w14:textId="591121C2" w:rsidR="00CC7CA2" w:rsidRPr="00066CCA" w:rsidRDefault="00CC7CA2" w:rsidP="00511C3E">
      <w:pPr>
        <w:pBdr>
          <w:top w:val="nil"/>
          <w:left w:val="nil"/>
          <w:bottom w:val="nil"/>
          <w:right w:val="nil"/>
          <w:between w:val="nil"/>
        </w:pBdr>
        <w:spacing w:before="120" w:after="120" w:line="276" w:lineRule="auto"/>
        <w:ind w:leftChars="0" w:left="0" w:right="282" w:firstLineChars="0" w:firstLine="0"/>
        <w:jc w:val="both"/>
        <w:rPr>
          <w:rFonts w:ascii="Arial" w:eastAsia="Arial" w:hAnsi="Arial" w:cs="Arial"/>
          <w:color w:val="000000"/>
          <w:sz w:val="22"/>
          <w:szCs w:val="22"/>
        </w:rPr>
      </w:pPr>
      <w:r w:rsidRPr="00066CCA">
        <w:rPr>
          <w:rFonts w:ascii="Arial" w:eastAsia="Arial" w:hAnsi="Arial" w:cs="Arial"/>
          <w:color w:val="000000"/>
          <w:sz w:val="22"/>
          <w:szCs w:val="22"/>
        </w:rPr>
        <w:t xml:space="preserve">Si la documentación aportada no reuniera todos los requisitos establecidos en la presente convocatoria, el Área de Empleo, Promoción Provincial y Sostenibilidad requerirá a la entidad local interesada para que, en el plazo de diez días subsane la falta o acompañe los documentos preceptivos, con la indicación de que si así no lo hiciera se le tendrá por desistido de su petición. </w:t>
      </w:r>
    </w:p>
    <w:p w14:paraId="77E0CC5F" w14:textId="66062FE9" w:rsidR="00CC7CA2" w:rsidRPr="00066CCA" w:rsidRDefault="00CC7CA2" w:rsidP="00511C3E">
      <w:pPr>
        <w:pBdr>
          <w:top w:val="nil"/>
          <w:left w:val="nil"/>
          <w:bottom w:val="nil"/>
          <w:right w:val="nil"/>
          <w:between w:val="nil"/>
        </w:pBdr>
        <w:spacing w:before="120" w:after="120" w:line="276" w:lineRule="auto"/>
        <w:ind w:leftChars="0" w:left="0" w:right="282" w:firstLineChars="0" w:firstLine="0"/>
        <w:jc w:val="both"/>
        <w:rPr>
          <w:rFonts w:ascii="Arial" w:eastAsia="Arial" w:hAnsi="Arial" w:cs="Arial"/>
          <w:bCs/>
          <w:color w:val="000000"/>
          <w:sz w:val="22"/>
          <w:szCs w:val="22"/>
        </w:rPr>
      </w:pPr>
      <w:r w:rsidRPr="00066CCA">
        <w:rPr>
          <w:rFonts w:ascii="Arial" w:eastAsia="Arial" w:hAnsi="Arial" w:cs="Arial"/>
          <w:bCs/>
          <w:color w:val="000000"/>
          <w:sz w:val="22"/>
          <w:szCs w:val="22"/>
        </w:rPr>
        <w:t xml:space="preserve">Si alguna entidad local de las establecidas como beneficiarias de esta </w:t>
      </w:r>
      <w:r w:rsidR="00B510B8" w:rsidRPr="00066CCA">
        <w:rPr>
          <w:rFonts w:ascii="Arial" w:eastAsia="Arial" w:hAnsi="Arial" w:cs="Arial"/>
          <w:bCs/>
          <w:color w:val="000000"/>
          <w:sz w:val="22"/>
          <w:szCs w:val="22"/>
        </w:rPr>
        <w:t>subvención</w:t>
      </w:r>
      <w:r w:rsidRPr="00066CCA">
        <w:rPr>
          <w:rFonts w:ascii="Arial" w:eastAsia="Arial" w:hAnsi="Arial" w:cs="Arial"/>
          <w:bCs/>
          <w:color w:val="000000"/>
          <w:sz w:val="22"/>
          <w:szCs w:val="22"/>
        </w:rPr>
        <w:t xml:space="preserve"> no presenta la aceptación junto con la documentación indicada en el plazo establecido, se entenderá que la entidad local renuncia a la misma.</w:t>
      </w:r>
    </w:p>
    <w:p w14:paraId="651C20D8" w14:textId="77777777" w:rsidR="00BE56DA" w:rsidRDefault="00BE56DA" w:rsidP="00511C3E">
      <w:pPr>
        <w:spacing w:before="120" w:after="120" w:line="276" w:lineRule="auto"/>
        <w:ind w:left="0" w:right="282" w:hanging="2"/>
        <w:jc w:val="both"/>
        <w:rPr>
          <w:rFonts w:ascii="Arial" w:eastAsia="Arial" w:hAnsi="Arial" w:cs="Arial"/>
          <w:b/>
          <w:sz w:val="22"/>
          <w:szCs w:val="22"/>
        </w:rPr>
      </w:pPr>
    </w:p>
    <w:p w14:paraId="27DF00AE" w14:textId="79B663B5" w:rsidR="009A0145" w:rsidRPr="00066CCA" w:rsidRDefault="008A63ED" w:rsidP="00511C3E">
      <w:pPr>
        <w:spacing w:before="120" w:after="120" w:line="276" w:lineRule="auto"/>
        <w:ind w:left="0" w:right="282" w:hanging="2"/>
        <w:jc w:val="both"/>
        <w:rPr>
          <w:rFonts w:ascii="Arial" w:eastAsia="Arial" w:hAnsi="Arial" w:cs="Arial"/>
          <w:b/>
          <w:sz w:val="22"/>
          <w:szCs w:val="22"/>
        </w:rPr>
      </w:pPr>
      <w:r w:rsidRPr="00066CCA">
        <w:rPr>
          <w:rFonts w:ascii="Arial" w:eastAsia="Arial" w:hAnsi="Arial" w:cs="Arial"/>
          <w:b/>
          <w:sz w:val="22"/>
          <w:szCs w:val="22"/>
        </w:rPr>
        <w:t xml:space="preserve">DECIMOPRIMERA. - </w:t>
      </w:r>
      <w:r w:rsidR="009A0145" w:rsidRPr="00066CCA">
        <w:rPr>
          <w:rFonts w:ascii="Arial" w:eastAsia="Arial" w:hAnsi="Arial" w:cs="Arial"/>
          <w:b/>
          <w:sz w:val="22"/>
          <w:szCs w:val="22"/>
        </w:rPr>
        <w:t>RESOLUCIÓN</w:t>
      </w:r>
    </w:p>
    <w:p w14:paraId="3129DDB1" w14:textId="5A32D8DF" w:rsidR="009A0145" w:rsidRDefault="009A0145" w:rsidP="00511C3E">
      <w:pPr>
        <w:tabs>
          <w:tab w:val="left" w:pos="284"/>
          <w:tab w:val="left" w:pos="567"/>
        </w:tabs>
        <w:spacing w:before="120" w:after="120" w:line="276" w:lineRule="auto"/>
        <w:ind w:left="0" w:right="282" w:hanging="2"/>
        <w:jc w:val="both"/>
        <w:rPr>
          <w:rFonts w:ascii="Arial" w:eastAsia="Arial" w:hAnsi="Arial" w:cs="Arial"/>
          <w:sz w:val="22"/>
          <w:szCs w:val="22"/>
        </w:rPr>
      </w:pPr>
      <w:r w:rsidRPr="00066CCA">
        <w:rPr>
          <w:rFonts w:ascii="Arial" w:eastAsia="Arial" w:hAnsi="Arial" w:cs="Arial"/>
          <w:sz w:val="22"/>
          <w:szCs w:val="22"/>
        </w:rPr>
        <w:tab/>
        <w:t>La resolución se efectuará por la Junta de Gobierno de la Diputación Provincial.</w:t>
      </w:r>
    </w:p>
    <w:p w14:paraId="6BB6D905" w14:textId="77777777" w:rsidR="001A4CEF" w:rsidRPr="00066CCA" w:rsidRDefault="001A4CEF" w:rsidP="00511C3E">
      <w:pPr>
        <w:tabs>
          <w:tab w:val="left" w:pos="284"/>
          <w:tab w:val="left" w:pos="567"/>
        </w:tabs>
        <w:spacing w:before="120" w:after="120" w:line="276" w:lineRule="auto"/>
        <w:ind w:left="0" w:right="282" w:hanging="2"/>
        <w:jc w:val="both"/>
        <w:rPr>
          <w:rFonts w:ascii="Arial" w:eastAsia="Arial" w:hAnsi="Arial" w:cs="Arial"/>
          <w:sz w:val="22"/>
          <w:szCs w:val="22"/>
        </w:rPr>
      </w:pPr>
    </w:p>
    <w:p w14:paraId="0C6D334F" w14:textId="54EB9B71" w:rsidR="00223BF8" w:rsidRPr="00066CCA" w:rsidRDefault="00931311"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r>
      <w:r w:rsidR="004D69DE" w:rsidRPr="00066CCA">
        <w:rPr>
          <w:rFonts w:ascii="Arial" w:eastAsia="Arial" w:hAnsi="Arial" w:cs="Arial"/>
          <w:b/>
          <w:sz w:val="22"/>
          <w:szCs w:val="22"/>
        </w:rPr>
        <w:t>DECIMO</w:t>
      </w:r>
      <w:r w:rsidR="008A63ED" w:rsidRPr="00066CCA">
        <w:rPr>
          <w:rFonts w:ascii="Arial" w:eastAsia="Arial" w:hAnsi="Arial" w:cs="Arial"/>
          <w:b/>
          <w:sz w:val="22"/>
          <w:szCs w:val="22"/>
        </w:rPr>
        <w:t>SEGUNDA</w:t>
      </w:r>
      <w:r w:rsidRPr="00066CCA">
        <w:rPr>
          <w:rFonts w:ascii="Arial" w:eastAsia="Arial" w:hAnsi="Arial" w:cs="Arial"/>
          <w:b/>
          <w:sz w:val="22"/>
          <w:szCs w:val="22"/>
        </w:rPr>
        <w:t>.</w:t>
      </w:r>
      <w:r w:rsidR="004D69DE" w:rsidRPr="00066CCA">
        <w:rPr>
          <w:rFonts w:ascii="Arial" w:eastAsia="Arial" w:hAnsi="Arial" w:cs="Arial"/>
          <w:b/>
          <w:sz w:val="22"/>
          <w:szCs w:val="22"/>
        </w:rPr>
        <w:t xml:space="preserve"> -</w:t>
      </w:r>
      <w:r w:rsidRPr="00066CCA">
        <w:rPr>
          <w:rFonts w:ascii="Arial" w:eastAsia="Arial" w:hAnsi="Arial" w:cs="Arial"/>
          <w:b/>
          <w:sz w:val="22"/>
          <w:szCs w:val="22"/>
        </w:rPr>
        <w:t xml:space="preserve"> </w:t>
      </w:r>
      <w:r w:rsidRPr="00066CCA">
        <w:rPr>
          <w:rFonts w:ascii="Arial" w:eastAsia="Arial" w:hAnsi="Arial" w:cs="Arial"/>
          <w:b/>
          <w:color w:val="000000"/>
          <w:sz w:val="22"/>
          <w:szCs w:val="22"/>
        </w:rPr>
        <w:t>JUSTIFICACIÓN Y PLAZO DE PRESENTACIÓN</w:t>
      </w:r>
    </w:p>
    <w:p w14:paraId="54560E67" w14:textId="43989361" w:rsidR="00223BF8" w:rsidRPr="00066CCA" w:rsidRDefault="00931311"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t xml:space="preserve">La justificación del cumplimiento de la finalidad para la que se concede la </w:t>
      </w:r>
      <w:r w:rsidR="00B510B8" w:rsidRPr="00066CCA">
        <w:rPr>
          <w:rFonts w:ascii="Arial" w:eastAsia="Arial" w:hAnsi="Arial" w:cs="Arial"/>
          <w:color w:val="000000"/>
          <w:sz w:val="22"/>
          <w:szCs w:val="22"/>
        </w:rPr>
        <w:t>subvención</w:t>
      </w:r>
      <w:r w:rsidRPr="00066CCA">
        <w:rPr>
          <w:rFonts w:ascii="Arial" w:eastAsia="Arial" w:hAnsi="Arial" w:cs="Arial"/>
          <w:color w:val="000000"/>
          <w:sz w:val="22"/>
          <w:szCs w:val="22"/>
        </w:rPr>
        <w:t xml:space="preserve"> y la aplicación de los fondos recibidos se realizará con sometimiento al régimen contemplado en la Ley 38/2003, de 17 de noviembre, General de </w:t>
      </w:r>
      <w:r w:rsidR="008730C8">
        <w:rPr>
          <w:rFonts w:ascii="Arial" w:eastAsia="Arial" w:hAnsi="Arial" w:cs="Arial"/>
          <w:color w:val="000000"/>
          <w:sz w:val="22"/>
          <w:szCs w:val="22"/>
        </w:rPr>
        <w:t>Ayudas</w:t>
      </w:r>
      <w:r w:rsidRPr="00066CCA">
        <w:rPr>
          <w:rFonts w:ascii="Arial" w:eastAsia="Arial" w:hAnsi="Arial" w:cs="Arial"/>
          <w:color w:val="000000"/>
          <w:sz w:val="22"/>
          <w:szCs w:val="22"/>
        </w:rPr>
        <w:t>, y en el Reglamento que la desarrolla, aprobado por Real Decreto 887/2006, de 21 de julio.</w:t>
      </w:r>
    </w:p>
    <w:p w14:paraId="047361CF" w14:textId="35E3CFFD" w:rsidR="00223BF8" w:rsidRPr="00066CCA" w:rsidRDefault="00931311"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t xml:space="preserve">Los beneficiarios dispondrán hasta el </w:t>
      </w:r>
      <w:r w:rsidR="00A62F67" w:rsidRPr="00066CCA">
        <w:rPr>
          <w:rFonts w:ascii="Arial" w:eastAsia="Arial" w:hAnsi="Arial" w:cs="Arial"/>
          <w:b/>
          <w:color w:val="000000"/>
          <w:sz w:val="22"/>
          <w:szCs w:val="22"/>
        </w:rPr>
        <w:t>10</w:t>
      </w:r>
      <w:r w:rsidRPr="00066CCA">
        <w:rPr>
          <w:rFonts w:ascii="Arial" w:eastAsia="Arial" w:hAnsi="Arial" w:cs="Arial"/>
          <w:b/>
          <w:color w:val="000000"/>
          <w:sz w:val="22"/>
          <w:szCs w:val="22"/>
        </w:rPr>
        <w:t xml:space="preserve"> de </w:t>
      </w:r>
      <w:r w:rsidR="00A62F67" w:rsidRPr="00066CCA">
        <w:rPr>
          <w:rFonts w:ascii="Arial" w:eastAsia="Arial" w:hAnsi="Arial" w:cs="Arial"/>
          <w:b/>
          <w:color w:val="000000"/>
          <w:sz w:val="22"/>
          <w:szCs w:val="22"/>
        </w:rPr>
        <w:t>noviembre</w:t>
      </w:r>
      <w:r w:rsidRPr="00066CCA">
        <w:rPr>
          <w:rFonts w:ascii="Arial" w:eastAsia="Arial" w:hAnsi="Arial" w:cs="Arial"/>
          <w:b/>
          <w:color w:val="000000"/>
          <w:sz w:val="22"/>
          <w:szCs w:val="22"/>
        </w:rPr>
        <w:t xml:space="preserve"> de 202</w:t>
      </w:r>
      <w:r w:rsidR="00A62F67" w:rsidRPr="00066CCA">
        <w:rPr>
          <w:rFonts w:ascii="Arial" w:eastAsia="Arial" w:hAnsi="Arial" w:cs="Arial"/>
          <w:b/>
          <w:color w:val="000000"/>
          <w:sz w:val="22"/>
          <w:szCs w:val="22"/>
        </w:rPr>
        <w:t>3</w:t>
      </w:r>
      <w:r w:rsidRPr="00066CCA">
        <w:rPr>
          <w:rFonts w:ascii="Arial" w:eastAsia="Arial" w:hAnsi="Arial" w:cs="Arial"/>
          <w:color w:val="000000"/>
          <w:sz w:val="22"/>
          <w:szCs w:val="22"/>
        </w:rPr>
        <w:t xml:space="preserve"> para presentar la justificación de la </w:t>
      </w:r>
      <w:r w:rsidR="00B510B8" w:rsidRPr="00066CCA">
        <w:rPr>
          <w:rFonts w:ascii="Arial" w:eastAsia="Arial" w:hAnsi="Arial" w:cs="Arial"/>
          <w:color w:val="000000"/>
          <w:sz w:val="22"/>
          <w:szCs w:val="22"/>
        </w:rPr>
        <w:t>subvención</w:t>
      </w:r>
      <w:r w:rsidRPr="00066CCA">
        <w:rPr>
          <w:rFonts w:ascii="Arial" w:eastAsia="Arial" w:hAnsi="Arial" w:cs="Arial"/>
          <w:color w:val="000000"/>
          <w:sz w:val="22"/>
          <w:szCs w:val="22"/>
        </w:rPr>
        <w:t xml:space="preserve"> concedida.</w:t>
      </w:r>
    </w:p>
    <w:p w14:paraId="597BF440" w14:textId="6FC6BCE5" w:rsidR="00223BF8" w:rsidRPr="00066CCA" w:rsidRDefault="00931311"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222222"/>
          <w:sz w:val="22"/>
          <w:szCs w:val="22"/>
        </w:rPr>
      </w:pPr>
      <w:r w:rsidRPr="00066CCA">
        <w:rPr>
          <w:rFonts w:ascii="Arial" w:eastAsia="Arial" w:hAnsi="Arial" w:cs="Arial"/>
          <w:color w:val="222222"/>
          <w:sz w:val="22"/>
          <w:szCs w:val="22"/>
        </w:rPr>
        <w:tab/>
        <w:t xml:space="preserve">La documentación justificativa se presentará de forma telemática a través de la </w:t>
      </w:r>
      <w:r w:rsidR="009A0145" w:rsidRPr="00066CCA">
        <w:rPr>
          <w:rFonts w:ascii="Arial" w:eastAsia="Arial" w:hAnsi="Arial" w:cs="Arial"/>
          <w:color w:val="222222"/>
          <w:sz w:val="22"/>
          <w:szCs w:val="22"/>
        </w:rPr>
        <w:t>S</w:t>
      </w:r>
      <w:r w:rsidRPr="00066CCA">
        <w:rPr>
          <w:rFonts w:ascii="Arial" w:eastAsia="Arial" w:hAnsi="Arial" w:cs="Arial"/>
          <w:color w:val="222222"/>
          <w:sz w:val="22"/>
          <w:szCs w:val="22"/>
        </w:rPr>
        <w:t xml:space="preserve">ede </w:t>
      </w:r>
      <w:r w:rsidR="009A0145" w:rsidRPr="00066CCA">
        <w:rPr>
          <w:rFonts w:ascii="Arial" w:eastAsia="Arial" w:hAnsi="Arial" w:cs="Arial"/>
          <w:color w:val="222222"/>
          <w:sz w:val="22"/>
          <w:szCs w:val="22"/>
        </w:rPr>
        <w:t>E</w:t>
      </w:r>
      <w:r w:rsidRPr="00066CCA">
        <w:rPr>
          <w:rFonts w:ascii="Arial" w:eastAsia="Arial" w:hAnsi="Arial" w:cs="Arial"/>
          <w:color w:val="222222"/>
          <w:sz w:val="22"/>
          <w:szCs w:val="22"/>
        </w:rPr>
        <w:t xml:space="preserve">lectrónica de la Diputación Provincial, </w:t>
      </w:r>
      <w:hyperlink r:id="rId13">
        <w:r w:rsidRPr="00066CCA">
          <w:rPr>
            <w:rFonts w:ascii="Arial" w:eastAsia="Arial" w:hAnsi="Arial" w:cs="Arial"/>
            <w:color w:val="0000FF"/>
            <w:sz w:val="22"/>
            <w:szCs w:val="22"/>
            <w:u w:val="single"/>
          </w:rPr>
          <w:t>https://sede.dipsegovia.es/</w:t>
        </w:r>
      </w:hyperlink>
      <w:r w:rsidRPr="00066CCA">
        <w:rPr>
          <w:rFonts w:ascii="Arial" w:eastAsia="Arial" w:hAnsi="Arial" w:cs="Arial"/>
          <w:sz w:val="22"/>
          <w:szCs w:val="22"/>
        </w:rPr>
        <w:t>,</w:t>
      </w:r>
      <w:r w:rsidRPr="00066CCA">
        <w:rPr>
          <w:rFonts w:ascii="Arial" w:eastAsia="Arial" w:hAnsi="Arial" w:cs="Arial"/>
          <w:color w:val="000000"/>
          <w:sz w:val="22"/>
          <w:szCs w:val="22"/>
        </w:rPr>
        <w:t xml:space="preserve"> incl</w:t>
      </w:r>
      <w:r w:rsidRPr="00066CCA">
        <w:rPr>
          <w:rFonts w:ascii="Arial" w:eastAsia="Arial" w:hAnsi="Arial" w:cs="Arial"/>
          <w:sz w:val="22"/>
          <w:szCs w:val="22"/>
        </w:rPr>
        <w:t xml:space="preserve">uyéndola </w:t>
      </w:r>
      <w:r w:rsidR="009A0145" w:rsidRPr="00066CCA">
        <w:rPr>
          <w:rFonts w:ascii="Arial" w:eastAsia="Arial" w:hAnsi="Arial" w:cs="Arial"/>
          <w:sz w:val="22"/>
          <w:szCs w:val="22"/>
        </w:rPr>
        <w:t xml:space="preserve">directamente en el </w:t>
      </w:r>
      <w:r w:rsidRPr="00066CCA">
        <w:rPr>
          <w:rFonts w:ascii="Arial" w:eastAsia="Arial" w:hAnsi="Arial" w:cs="Arial"/>
          <w:sz w:val="22"/>
          <w:szCs w:val="22"/>
        </w:rPr>
        <w:t xml:space="preserve">expediente, cuya referencia </w:t>
      </w:r>
      <w:r w:rsidR="009A0145" w:rsidRPr="00066CCA">
        <w:rPr>
          <w:rFonts w:ascii="Arial" w:eastAsia="Arial" w:hAnsi="Arial" w:cs="Arial"/>
          <w:sz w:val="22"/>
          <w:szCs w:val="22"/>
        </w:rPr>
        <w:t xml:space="preserve">se </w:t>
      </w:r>
      <w:r w:rsidRPr="00066CCA">
        <w:rPr>
          <w:rFonts w:ascii="Arial" w:eastAsia="Arial" w:hAnsi="Arial" w:cs="Arial"/>
          <w:sz w:val="22"/>
          <w:szCs w:val="22"/>
        </w:rPr>
        <w:t xml:space="preserve">podrá encontrar en la resolución de concesión. </w:t>
      </w:r>
      <w:r w:rsidRPr="00066CCA">
        <w:rPr>
          <w:rFonts w:ascii="Arial" w:eastAsia="Arial" w:hAnsi="Arial" w:cs="Arial"/>
          <w:color w:val="222222"/>
          <w:sz w:val="22"/>
          <w:szCs w:val="22"/>
        </w:rPr>
        <w:t>Para ello</w:t>
      </w:r>
      <w:r w:rsidR="009A0145" w:rsidRPr="00066CCA">
        <w:rPr>
          <w:rFonts w:ascii="Arial" w:eastAsia="Arial" w:hAnsi="Arial" w:cs="Arial"/>
          <w:color w:val="222222"/>
          <w:sz w:val="22"/>
          <w:szCs w:val="22"/>
        </w:rPr>
        <w:t xml:space="preserve"> se </w:t>
      </w:r>
      <w:r w:rsidRPr="00066CCA">
        <w:rPr>
          <w:rFonts w:ascii="Arial" w:eastAsia="Arial" w:hAnsi="Arial" w:cs="Arial"/>
          <w:color w:val="222222"/>
          <w:sz w:val="22"/>
          <w:szCs w:val="22"/>
        </w:rPr>
        <w:t>habrá de acceder a “Mi carpeta electrónica” y “Mis expedientes”, identificándose con el mismo certificado digital con el que</w:t>
      </w:r>
      <w:r w:rsidR="009A0145" w:rsidRPr="00066CCA">
        <w:rPr>
          <w:rFonts w:ascii="Arial" w:eastAsia="Arial" w:hAnsi="Arial" w:cs="Arial"/>
          <w:color w:val="222222"/>
          <w:sz w:val="22"/>
          <w:szCs w:val="22"/>
        </w:rPr>
        <w:t xml:space="preserve"> se</w:t>
      </w:r>
      <w:r w:rsidRPr="00066CCA">
        <w:rPr>
          <w:rFonts w:ascii="Arial" w:eastAsia="Arial" w:hAnsi="Arial" w:cs="Arial"/>
          <w:color w:val="222222"/>
          <w:sz w:val="22"/>
          <w:szCs w:val="22"/>
        </w:rPr>
        <w:t xml:space="preserve"> hiciera </w:t>
      </w:r>
      <w:r w:rsidR="009A0145" w:rsidRPr="00066CCA">
        <w:rPr>
          <w:rFonts w:ascii="Arial" w:eastAsia="Arial" w:hAnsi="Arial" w:cs="Arial"/>
          <w:color w:val="222222"/>
          <w:sz w:val="22"/>
          <w:szCs w:val="22"/>
        </w:rPr>
        <w:t>la</w:t>
      </w:r>
      <w:r w:rsidRPr="00066CCA">
        <w:rPr>
          <w:rFonts w:ascii="Arial" w:eastAsia="Arial" w:hAnsi="Arial" w:cs="Arial"/>
          <w:color w:val="222222"/>
          <w:sz w:val="22"/>
          <w:szCs w:val="22"/>
        </w:rPr>
        <w:t xml:space="preserve"> </w:t>
      </w:r>
      <w:r w:rsidR="009A0145" w:rsidRPr="00066CCA">
        <w:rPr>
          <w:rFonts w:ascii="Arial" w:eastAsia="Arial" w:hAnsi="Arial" w:cs="Arial"/>
          <w:color w:val="222222"/>
          <w:sz w:val="22"/>
          <w:szCs w:val="22"/>
        </w:rPr>
        <w:t xml:space="preserve">aceptación; se </w:t>
      </w:r>
      <w:r w:rsidRPr="00066CCA">
        <w:rPr>
          <w:rFonts w:ascii="Arial" w:eastAsia="Arial" w:hAnsi="Arial" w:cs="Arial"/>
          <w:color w:val="222222"/>
          <w:sz w:val="22"/>
          <w:szCs w:val="22"/>
        </w:rPr>
        <w:t>visualizará</w:t>
      </w:r>
      <w:r w:rsidR="009A0145" w:rsidRPr="00066CCA">
        <w:rPr>
          <w:rFonts w:ascii="Arial" w:eastAsia="Arial" w:hAnsi="Arial" w:cs="Arial"/>
          <w:color w:val="222222"/>
          <w:sz w:val="22"/>
          <w:szCs w:val="22"/>
        </w:rPr>
        <w:t>n</w:t>
      </w:r>
      <w:r w:rsidRPr="00066CCA">
        <w:rPr>
          <w:rFonts w:ascii="Arial" w:eastAsia="Arial" w:hAnsi="Arial" w:cs="Arial"/>
          <w:color w:val="222222"/>
          <w:sz w:val="22"/>
          <w:szCs w:val="22"/>
        </w:rPr>
        <w:t xml:space="preserve"> todos los expedientes abiertos en Diputación de Segovia y </w:t>
      </w:r>
      <w:r w:rsidR="009A0145" w:rsidRPr="00066CCA">
        <w:rPr>
          <w:rFonts w:ascii="Arial" w:eastAsia="Arial" w:hAnsi="Arial" w:cs="Arial"/>
          <w:color w:val="222222"/>
          <w:sz w:val="22"/>
          <w:szCs w:val="22"/>
        </w:rPr>
        <w:t xml:space="preserve">se </w:t>
      </w:r>
      <w:r w:rsidRPr="00066CCA">
        <w:rPr>
          <w:rFonts w:ascii="Arial" w:eastAsia="Arial" w:hAnsi="Arial" w:cs="Arial"/>
          <w:color w:val="222222"/>
          <w:sz w:val="22"/>
          <w:szCs w:val="22"/>
        </w:rPr>
        <w:t>seleccionar</w:t>
      </w:r>
      <w:r w:rsidR="009A0145" w:rsidRPr="00066CCA">
        <w:rPr>
          <w:rFonts w:ascii="Arial" w:eastAsia="Arial" w:hAnsi="Arial" w:cs="Arial"/>
          <w:color w:val="222222"/>
          <w:sz w:val="22"/>
          <w:szCs w:val="22"/>
        </w:rPr>
        <w:t>á</w:t>
      </w:r>
      <w:r w:rsidRPr="00066CCA">
        <w:rPr>
          <w:rFonts w:ascii="Arial" w:eastAsia="Arial" w:hAnsi="Arial" w:cs="Arial"/>
          <w:color w:val="222222"/>
          <w:sz w:val="22"/>
          <w:szCs w:val="22"/>
        </w:rPr>
        <w:t xml:space="preserve"> el número de expediente que corresponda; </w:t>
      </w:r>
      <w:r w:rsidR="009A0145" w:rsidRPr="00066CCA">
        <w:rPr>
          <w:rFonts w:ascii="Arial" w:eastAsia="Arial" w:hAnsi="Arial" w:cs="Arial"/>
          <w:color w:val="222222"/>
          <w:sz w:val="22"/>
          <w:szCs w:val="22"/>
        </w:rPr>
        <w:t xml:space="preserve">se </w:t>
      </w:r>
      <w:r w:rsidRPr="00066CCA">
        <w:rPr>
          <w:rFonts w:ascii="Arial" w:eastAsia="Arial" w:hAnsi="Arial" w:cs="Arial"/>
          <w:color w:val="222222"/>
          <w:sz w:val="22"/>
          <w:szCs w:val="22"/>
        </w:rPr>
        <w:t>podrá incorporar la documentación desde el botón “aportar nuevos documentos”. El sistema ofrecerá un resguardo de registro de entrada.</w:t>
      </w:r>
    </w:p>
    <w:p w14:paraId="035621FB" w14:textId="661BD48F" w:rsidR="00223BF8" w:rsidRPr="00066CCA" w:rsidRDefault="00931311"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t xml:space="preserve">La justificación de la </w:t>
      </w:r>
      <w:r w:rsidR="00B510B8" w:rsidRPr="00066CCA">
        <w:rPr>
          <w:rFonts w:ascii="Arial" w:eastAsia="Arial" w:hAnsi="Arial" w:cs="Arial"/>
          <w:color w:val="000000"/>
          <w:sz w:val="22"/>
          <w:szCs w:val="22"/>
        </w:rPr>
        <w:t>subvención</w:t>
      </w:r>
      <w:r w:rsidRPr="00066CCA">
        <w:rPr>
          <w:rFonts w:ascii="Arial" w:eastAsia="Arial" w:hAnsi="Arial" w:cs="Arial"/>
          <w:color w:val="000000"/>
          <w:sz w:val="22"/>
          <w:szCs w:val="22"/>
        </w:rPr>
        <w:t xml:space="preserve"> se realizará según la </w:t>
      </w:r>
      <w:r w:rsidRPr="00066CCA">
        <w:rPr>
          <w:rFonts w:ascii="Arial" w:eastAsia="Arial" w:hAnsi="Arial" w:cs="Arial"/>
          <w:b/>
          <w:color w:val="000000"/>
          <w:sz w:val="22"/>
          <w:szCs w:val="22"/>
        </w:rPr>
        <w:t>modalidad de cuenta justificativa simplificada</w:t>
      </w:r>
      <w:r w:rsidRPr="00066CCA">
        <w:rPr>
          <w:rFonts w:ascii="Arial" w:eastAsia="Arial" w:hAnsi="Arial" w:cs="Arial"/>
          <w:color w:val="000000"/>
          <w:sz w:val="22"/>
          <w:szCs w:val="22"/>
        </w:rPr>
        <w:t>, tal y como se establece en el art. 27.B. de la</w:t>
      </w:r>
      <w:r w:rsidRPr="00066CCA">
        <w:rPr>
          <w:rFonts w:ascii="Arial" w:eastAsia="Arial" w:hAnsi="Arial" w:cs="Arial"/>
          <w:color w:val="000000"/>
          <w:sz w:val="22"/>
          <w:szCs w:val="22"/>
        </w:rPr>
        <w:tab/>
        <w:t>Ordenanza</w:t>
      </w:r>
      <w:r w:rsidR="009A0145" w:rsidRPr="00066CCA">
        <w:rPr>
          <w:rFonts w:ascii="Arial" w:eastAsia="Arial" w:hAnsi="Arial" w:cs="Arial"/>
          <w:color w:val="000000"/>
          <w:sz w:val="22"/>
          <w:szCs w:val="22"/>
        </w:rPr>
        <w:t xml:space="preserve"> </w:t>
      </w:r>
      <w:r w:rsidRPr="00066CCA">
        <w:rPr>
          <w:rFonts w:ascii="Arial" w:eastAsia="Arial" w:hAnsi="Arial" w:cs="Arial"/>
          <w:color w:val="000000"/>
          <w:sz w:val="22"/>
          <w:szCs w:val="22"/>
        </w:rPr>
        <w:t xml:space="preserve">General </w:t>
      </w:r>
      <w:r w:rsidR="009A0145" w:rsidRPr="00066CCA">
        <w:rPr>
          <w:rFonts w:ascii="Arial" w:eastAsia="Arial" w:hAnsi="Arial" w:cs="Arial"/>
          <w:color w:val="000000"/>
          <w:sz w:val="22"/>
          <w:szCs w:val="22"/>
        </w:rPr>
        <w:t xml:space="preserve">de </w:t>
      </w:r>
      <w:r w:rsidR="008730C8">
        <w:rPr>
          <w:rFonts w:ascii="Arial" w:eastAsia="Arial" w:hAnsi="Arial" w:cs="Arial"/>
          <w:color w:val="000000"/>
          <w:sz w:val="22"/>
          <w:szCs w:val="22"/>
        </w:rPr>
        <w:t>Ayudas</w:t>
      </w:r>
      <w:r w:rsidRPr="00066CCA">
        <w:rPr>
          <w:rFonts w:ascii="Arial" w:eastAsia="Arial" w:hAnsi="Arial" w:cs="Arial"/>
          <w:color w:val="000000"/>
          <w:sz w:val="22"/>
          <w:szCs w:val="22"/>
        </w:rPr>
        <w:t xml:space="preserve"> de la Diputación Provincial</w:t>
      </w:r>
      <w:r w:rsidR="00612C40" w:rsidRPr="00066CCA">
        <w:rPr>
          <w:rFonts w:ascii="Arial" w:eastAsia="Arial" w:hAnsi="Arial" w:cs="Arial"/>
          <w:color w:val="000000"/>
          <w:sz w:val="22"/>
          <w:szCs w:val="22"/>
        </w:rPr>
        <w:t xml:space="preserve"> y</w:t>
      </w:r>
      <w:r w:rsidRPr="00066CCA">
        <w:rPr>
          <w:rFonts w:ascii="Arial" w:eastAsia="Arial" w:hAnsi="Arial" w:cs="Arial"/>
          <w:color w:val="000000"/>
          <w:sz w:val="22"/>
          <w:szCs w:val="22"/>
        </w:rPr>
        <w:t xml:space="preserve"> quedará acreditada por medio de la presentación de la siguiente documentación:</w:t>
      </w:r>
    </w:p>
    <w:p w14:paraId="1A624EC9" w14:textId="77777777" w:rsidR="00223BF8" w:rsidRPr="00066CCA" w:rsidRDefault="00931311" w:rsidP="00511C3E">
      <w:pPr>
        <w:numPr>
          <w:ilvl w:val="1"/>
          <w:numId w:val="1"/>
        </w:numPr>
        <w:pBdr>
          <w:top w:val="nil"/>
          <w:left w:val="nil"/>
          <w:bottom w:val="nil"/>
          <w:right w:val="nil"/>
          <w:between w:val="nil"/>
        </w:pBdr>
        <w:tabs>
          <w:tab w:val="left" w:pos="284"/>
          <w:tab w:val="left" w:pos="567"/>
        </w:tabs>
        <w:spacing w:before="120" w:after="120" w:line="276" w:lineRule="auto"/>
        <w:ind w:leftChars="118" w:left="283" w:right="282" w:firstLineChars="0" w:firstLine="0"/>
        <w:contextualSpacing/>
        <w:jc w:val="both"/>
        <w:rPr>
          <w:rFonts w:ascii="Arial" w:eastAsia="Arial" w:hAnsi="Arial" w:cs="Arial"/>
          <w:color w:val="000000"/>
          <w:sz w:val="22"/>
          <w:szCs w:val="22"/>
        </w:rPr>
      </w:pPr>
      <w:r w:rsidRPr="00066CCA">
        <w:rPr>
          <w:rFonts w:ascii="Arial" w:eastAsia="Arial" w:hAnsi="Arial" w:cs="Arial"/>
          <w:color w:val="000000"/>
          <w:sz w:val="22"/>
          <w:szCs w:val="22"/>
        </w:rPr>
        <w:t>Modelo 2, Declaración responsable.</w:t>
      </w:r>
    </w:p>
    <w:p w14:paraId="48753C20" w14:textId="72122E0D" w:rsidR="00223BF8" w:rsidRPr="00066CCA" w:rsidRDefault="00931311" w:rsidP="00511C3E">
      <w:pPr>
        <w:numPr>
          <w:ilvl w:val="1"/>
          <w:numId w:val="1"/>
        </w:numPr>
        <w:pBdr>
          <w:top w:val="nil"/>
          <w:left w:val="nil"/>
          <w:bottom w:val="nil"/>
          <w:right w:val="nil"/>
          <w:between w:val="nil"/>
        </w:pBdr>
        <w:tabs>
          <w:tab w:val="left" w:pos="284"/>
          <w:tab w:val="left" w:pos="567"/>
        </w:tabs>
        <w:spacing w:before="120" w:after="120" w:line="276" w:lineRule="auto"/>
        <w:ind w:leftChars="118" w:left="283" w:right="282" w:firstLineChars="0" w:firstLine="0"/>
        <w:contextualSpacing/>
        <w:jc w:val="both"/>
        <w:rPr>
          <w:rFonts w:ascii="Arial" w:eastAsia="Arial" w:hAnsi="Arial" w:cs="Arial"/>
          <w:color w:val="000000"/>
          <w:sz w:val="22"/>
          <w:szCs w:val="22"/>
        </w:rPr>
      </w:pPr>
      <w:r w:rsidRPr="00066CCA">
        <w:rPr>
          <w:rFonts w:ascii="Arial" w:eastAsia="Arial" w:hAnsi="Arial" w:cs="Arial"/>
          <w:color w:val="000000"/>
          <w:sz w:val="22"/>
          <w:szCs w:val="22"/>
        </w:rPr>
        <w:t xml:space="preserve">Modelo 3, Solicitud de pago de la </w:t>
      </w:r>
      <w:r w:rsidR="00B510B8" w:rsidRPr="00066CCA">
        <w:rPr>
          <w:rFonts w:ascii="Arial" w:eastAsia="Arial" w:hAnsi="Arial" w:cs="Arial"/>
          <w:color w:val="000000"/>
          <w:sz w:val="22"/>
          <w:szCs w:val="22"/>
        </w:rPr>
        <w:t>subvención</w:t>
      </w:r>
      <w:r w:rsidRPr="00066CCA">
        <w:rPr>
          <w:rFonts w:ascii="Arial" w:eastAsia="Arial" w:hAnsi="Arial" w:cs="Arial"/>
          <w:color w:val="000000"/>
          <w:sz w:val="22"/>
          <w:szCs w:val="22"/>
        </w:rPr>
        <w:t>.</w:t>
      </w:r>
    </w:p>
    <w:p w14:paraId="54907FED" w14:textId="77777777" w:rsidR="00223BF8" w:rsidRPr="00066CCA" w:rsidRDefault="00931311" w:rsidP="00511C3E">
      <w:pPr>
        <w:numPr>
          <w:ilvl w:val="1"/>
          <w:numId w:val="1"/>
        </w:numPr>
        <w:pBdr>
          <w:top w:val="nil"/>
          <w:left w:val="nil"/>
          <w:bottom w:val="nil"/>
          <w:right w:val="nil"/>
          <w:between w:val="nil"/>
        </w:pBdr>
        <w:tabs>
          <w:tab w:val="left" w:pos="284"/>
          <w:tab w:val="left" w:pos="567"/>
        </w:tabs>
        <w:spacing w:before="120" w:after="120" w:line="276" w:lineRule="auto"/>
        <w:ind w:leftChars="118" w:left="283" w:right="282" w:firstLineChars="0" w:firstLine="0"/>
        <w:contextualSpacing/>
        <w:jc w:val="both"/>
        <w:rPr>
          <w:rFonts w:ascii="Arial" w:eastAsia="Arial" w:hAnsi="Arial" w:cs="Arial"/>
          <w:color w:val="000000"/>
          <w:sz w:val="22"/>
          <w:szCs w:val="22"/>
        </w:rPr>
      </w:pPr>
      <w:r w:rsidRPr="00066CCA">
        <w:rPr>
          <w:rFonts w:ascii="Arial" w:eastAsia="Arial" w:hAnsi="Arial" w:cs="Arial"/>
          <w:color w:val="000000"/>
          <w:sz w:val="22"/>
          <w:szCs w:val="22"/>
        </w:rPr>
        <w:t xml:space="preserve">Modelo 4, Memoria de actividades/es. </w:t>
      </w:r>
    </w:p>
    <w:p w14:paraId="46887AF1" w14:textId="77777777" w:rsidR="00223BF8" w:rsidRPr="00066CCA" w:rsidRDefault="00931311" w:rsidP="00511C3E">
      <w:pPr>
        <w:numPr>
          <w:ilvl w:val="1"/>
          <w:numId w:val="1"/>
        </w:numPr>
        <w:pBdr>
          <w:top w:val="nil"/>
          <w:left w:val="nil"/>
          <w:bottom w:val="nil"/>
          <w:right w:val="nil"/>
          <w:between w:val="nil"/>
        </w:pBdr>
        <w:tabs>
          <w:tab w:val="left" w:pos="284"/>
          <w:tab w:val="left" w:pos="567"/>
        </w:tabs>
        <w:spacing w:before="120" w:after="120" w:line="276" w:lineRule="auto"/>
        <w:ind w:leftChars="118" w:left="283" w:right="282" w:firstLineChars="0" w:firstLine="0"/>
        <w:contextualSpacing/>
        <w:jc w:val="both"/>
        <w:rPr>
          <w:rFonts w:ascii="Arial" w:eastAsia="Arial" w:hAnsi="Arial" w:cs="Arial"/>
          <w:color w:val="000000"/>
          <w:sz w:val="22"/>
          <w:szCs w:val="22"/>
        </w:rPr>
      </w:pPr>
      <w:r w:rsidRPr="00066CCA">
        <w:rPr>
          <w:rFonts w:ascii="Arial" w:eastAsia="Arial" w:hAnsi="Arial" w:cs="Arial"/>
          <w:color w:val="000000"/>
          <w:sz w:val="22"/>
          <w:szCs w:val="22"/>
        </w:rPr>
        <w:t>Modelo 5, Memoria económica.</w:t>
      </w:r>
    </w:p>
    <w:p w14:paraId="7CE15334" w14:textId="77777777" w:rsidR="00223BF8" w:rsidRPr="00066CCA" w:rsidRDefault="00931311" w:rsidP="00511C3E">
      <w:pPr>
        <w:numPr>
          <w:ilvl w:val="1"/>
          <w:numId w:val="1"/>
        </w:numPr>
        <w:pBdr>
          <w:top w:val="nil"/>
          <w:left w:val="nil"/>
          <w:bottom w:val="nil"/>
          <w:right w:val="nil"/>
          <w:between w:val="nil"/>
        </w:pBdr>
        <w:tabs>
          <w:tab w:val="left" w:pos="284"/>
          <w:tab w:val="left" w:pos="567"/>
        </w:tabs>
        <w:spacing w:before="120" w:after="120" w:line="276" w:lineRule="auto"/>
        <w:ind w:leftChars="118" w:left="283" w:right="282" w:firstLineChars="0" w:firstLine="0"/>
        <w:jc w:val="both"/>
        <w:rPr>
          <w:rFonts w:ascii="Arial" w:eastAsia="Arial" w:hAnsi="Arial" w:cs="Arial"/>
          <w:color w:val="000000"/>
          <w:sz w:val="22"/>
          <w:szCs w:val="22"/>
        </w:rPr>
      </w:pPr>
      <w:r w:rsidRPr="00066CCA">
        <w:rPr>
          <w:rFonts w:ascii="Arial" w:eastAsia="Arial" w:hAnsi="Arial" w:cs="Arial"/>
          <w:color w:val="000000"/>
          <w:sz w:val="22"/>
          <w:szCs w:val="22"/>
        </w:rPr>
        <w:t>Cualquier otra documentación que la Diputación de Segovia precise recabar en cualquier momento, complementaria de toda la documentación anterior, a fin de verificar la correcta aplicación de los fondos recibidos.</w:t>
      </w:r>
    </w:p>
    <w:p w14:paraId="6B41E20E" w14:textId="49C4662C" w:rsidR="00223BF8" w:rsidRPr="00066CCA" w:rsidRDefault="00931311" w:rsidP="00511C3E">
      <w:pPr>
        <w:tabs>
          <w:tab w:val="left" w:pos="284"/>
          <w:tab w:val="left" w:pos="567"/>
        </w:tabs>
        <w:spacing w:before="120" w:after="120" w:line="276" w:lineRule="auto"/>
        <w:ind w:left="0" w:right="282" w:hanging="2"/>
        <w:jc w:val="both"/>
        <w:rPr>
          <w:rFonts w:ascii="Arial" w:eastAsia="Arial" w:hAnsi="Arial" w:cs="Arial"/>
          <w:sz w:val="22"/>
          <w:szCs w:val="22"/>
        </w:rPr>
      </w:pPr>
      <w:r w:rsidRPr="00066CCA">
        <w:rPr>
          <w:rFonts w:ascii="Arial" w:eastAsia="Arial" w:hAnsi="Arial" w:cs="Arial"/>
          <w:sz w:val="22"/>
          <w:szCs w:val="22"/>
        </w:rPr>
        <w:tab/>
        <w:t xml:space="preserve">Los modelos se podrán descargar en la página web </w:t>
      </w:r>
      <w:hyperlink r:id="rId14" w:history="1">
        <w:r w:rsidR="007E6A1F" w:rsidRPr="00066CCA">
          <w:rPr>
            <w:rStyle w:val="Hipervnculo"/>
            <w:rFonts w:ascii="Arial" w:eastAsia="Arial" w:hAnsi="Arial" w:cs="Arial"/>
            <w:sz w:val="22"/>
            <w:szCs w:val="22"/>
          </w:rPr>
          <w:t>https://www.dipsegovia.es/la-institucion/areas/empleo-promocion-provincial-y-sostenibilidad/empleo-y-emprendimiento/plan-provincial-de-empleo</w:t>
        </w:r>
      </w:hyperlink>
    </w:p>
    <w:p w14:paraId="162359BC" w14:textId="77777777" w:rsidR="00841D8E" w:rsidRDefault="00841D8E" w:rsidP="00511C3E">
      <w:pPr>
        <w:keepNext/>
        <w:spacing w:before="120" w:after="120" w:line="276" w:lineRule="auto"/>
        <w:ind w:left="0" w:right="282" w:hanging="2"/>
        <w:jc w:val="both"/>
        <w:rPr>
          <w:rFonts w:ascii="Arial" w:eastAsia="Arial" w:hAnsi="Arial" w:cs="Arial"/>
          <w:b/>
          <w:sz w:val="22"/>
          <w:szCs w:val="22"/>
        </w:rPr>
      </w:pPr>
    </w:p>
    <w:p w14:paraId="0C1DA5D0" w14:textId="0AB32872" w:rsidR="00223BF8" w:rsidRPr="00066CCA" w:rsidRDefault="004D69DE" w:rsidP="00511C3E">
      <w:pPr>
        <w:keepNext/>
        <w:spacing w:before="120" w:after="120" w:line="276" w:lineRule="auto"/>
        <w:ind w:left="0" w:right="282" w:hanging="2"/>
        <w:jc w:val="both"/>
        <w:rPr>
          <w:rFonts w:ascii="Arial" w:eastAsia="Arial" w:hAnsi="Arial" w:cs="Arial"/>
          <w:sz w:val="22"/>
          <w:szCs w:val="22"/>
        </w:rPr>
      </w:pPr>
      <w:r w:rsidRPr="00066CCA">
        <w:rPr>
          <w:rFonts w:ascii="Arial" w:eastAsia="Arial" w:hAnsi="Arial" w:cs="Arial"/>
          <w:b/>
          <w:sz w:val="22"/>
          <w:szCs w:val="22"/>
        </w:rPr>
        <w:t>DECIMO</w:t>
      </w:r>
      <w:r w:rsidR="008A63ED" w:rsidRPr="00066CCA">
        <w:rPr>
          <w:rFonts w:ascii="Arial" w:eastAsia="Arial" w:hAnsi="Arial" w:cs="Arial"/>
          <w:b/>
          <w:sz w:val="22"/>
          <w:szCs w:val="22"/>
        </w:rPr>
        <w:t>TERCERA</w:t>
      </w:r>
      <w:r w:rsidR="00931311" w:rsidRPr="00066CCA">
        <w:rPr>
          <w:rFonts w:ascii="Arial" w:eastAsia="Arial" w:hAnsi="Arial" w:cs="Arial"/>
          <w:b/>
          <w:sz w:val="22"/>
          <w:szCs w:val="22"/>
        </w:rPr>
        <w:t>.</w:t>
      </w:r>
      <w:r w:rsidRPr="00066CCA">
        <w:rPr>
          <w:rFonts w:ascii="Arial" w:eastAsia="Arial" w:hAnsi="Arial" w:cs="Arial"/>
          <w:b/>
          <w:sz w:val="22"/>
          <w:szCs w:val="22"/>
        </w:rPr>
        <w:t xml:space="preserve"> -</w:t>
      </w:r>
      <w:r w:rsidR="00931311" w:rsidRPr="00066CCA">
        <w:rPr>
          <w:rFonts w:ascii="Arial" w:eastAsia="Arial" w:hAnsi="Arial" w:cs="Arial"/>
          <w:b/>
          <w:sz w:val="22"/>
          <w:szCs w:val="22"/>
        </w:rPr>
        <w:t xml:space="preserve"> </w:t>
      </w:r>
      <w:r w:rsidR="000F1FF0" w:rsidRPr="00066CCA">
        <w:rPr>
          <w:rFonts w:ascii="Arial" w:eastAsia="Arial" w:hAnsi="Arial" w:cs="Arial"/>
          <w:b/>
          <w:sz w:val="22"/>
          <w:szCs w:val="22"/>
        </w:rPr>
        <w:t xml:space="preserve">ABONO </w:t>
      </w:r>
      <w:r w:rsidR="00931311" w:rsidRPr="00066CCA">
        <w:rPr>
          <w:rFonts w:ascii="Arial" w:eastAsia="Arial" w:hAnsi="Arial" w:cs="Arial"/>
          <w:b/>
          <w:sz w:val="22"/>
          <w:szCs w:val="22"/>
        </w:rPr>
        <w:t xml:space="preserve">DE LAS </w:t>
      </w:r>
      <w:r w:rsidR="008730C8">
        <w:rPr>
          <w:rFonts w:ascii="Arial" w:eastAsia="Arial" w:hAnsi="Arial" w:cs="Arial"/>
          <w:b/>
          <w:sz w:val="22"/>
          <w:szCs w:val="22"/>
        </w:rPr>
        <w:t>AYUDAS</w:t>
      </w:r>
      <w:r w:rsidR="00931311" w:rsidRPr="00066CCA">
        <w:rPr>
          <w:rFonts w:ascii="Arial" w:eastAsia="Arial" w:hAnsi="Arial" w:cs="Arial"/>
          <w:b/>
          <w:sz w:val="22"/>
          <w:szCs w:val="22"/>
        </w:rPr>
        <w:t xml:space="preserve"> DIRECTAS</w:t>
      </w:r>
    </w:p>
    <w:p w14:paraId="686EE6E4" w14:textId="55B09889" w:rsidR="00223BF8" w:rsidRPr="00066CCA" w:rsidRDefault="00931311" w:rsidP="00511C3E">
      <w:pPr>
        <w:tabs>
          <w:tab w:val="left" w:pos="284"/>
          <w:tab w:val="left" w:pos="567"/>
        </w:tabs>
        <w:spacing w:before="120" w:after="120" w:line="276" w:lineRule="auto"/>
        <w:ind w:left="0" w:right="282" w:hanging="2"/>
        <w:jc w:val="both"/>
        <w:rPr>
          <w:rFonts w:ascii="Arial" w:eastAsia="Arial" w:hAnsi="Arial" w:cs="Arial"/>
          <w:sz w:val="22"/>
          <w:szCs w:val="22"/>
        </w:rPr>
      </w:pPr>
      <w:r w:rsidRPr="00066CCA">
        <w:rPr>
          <w:rFonts w:ascii="Arial" w:eastAsia="Arial" w:hAnsi="Arial" w:cs="Arial"/>
          <w:sz w:val="22"/>
          <w:szCs w:val="22"/>
        </w:rPr>
        <w:tab/>
        <w:t xml:space="preserve">El importe de la </w:t>
      </w:r>
      <w:r w:rsidR="00B510B8" w:rsidRPr="00066CCA">
        <w:rPr>
          <w:rFonts w:ascii="Arial" w:eastAsia="Arial" w:hAnsi="Arial" w:cs="Arial"/>
          <w:sz w:val="22"/>
          <w:szCs w:val="22"/>
        </w:rPr>
        <w:t>subvención</w:t>
      </w:r>
      <w:r w:rsidRPr="00066CCA">
        <w:rPr>
          <w:rFonts w:ascii="Arial" w:eastAsia="Arial" w:hAnsi="Arial" w:cs="Arial"/>
          <w:sz w:val="22"/>
          <w:szCs w:val="22"/>
        </w:rPr>
        <w:t xml:space="preserve"> se abonará una vez justificado el gasto correspondiente mediante la aportación de los documentos justificativos </w:t>
      </w:r>
      <w:r w:rsidR="00B937FF" w:rsidRPr="00066CCA">
        <w:rPr>
          <w:rFonts w:ascii="Arial" w:eastAsia="Arial" w:hAnsi="Arial" w:cs="Arial"/>
          <w:sz w:val="22"/>
          <w:szCs w:val="22"/>
        </w:rPr>
        <w:t xml:space="preserve">indicados en la </w:t>
      </w:r>
      <w:r w:rsidR="00CA5326" w:rsidRPr="00066CCA">
        <w:rPr>
          <w:rFonts w:ascii="Arial" w:eastAsia="Arial" w:hAnsi="Arial" w:cs="Arial"/>
          <w:sz w:val="22"/>
          <w:szCs w:val="22"/>
        </w:rPr>
        <w:t>Base Deci</w:t>
      </w:r>
      <w:r w:rsidR="00612C40" w:rsidRPr="00066CCA">
        <w:rPr>
          <w:rFonts w:ascii="Arial" w:eastAsia="Arial" w:hAnsi="Arial" w:cs="Arial"/>
          <w:sz w:val="22"/>
          <w:szCs w:val="22"/>
        </w:rPr>
        <w:t>mosegunda</w:t>
      </w:r>
      <w:r w:rsidR="00CA5326" w:rsidRPr="00066CCA">
        <w:rPr>
          <w:rFonts w:ascii="Arial" w:eastAsia="Arial" w:hAnsi="Arial" w:cs="Arial"/>
          <w:sz w:val="22"/>
          <w:szCs w:val="22"/>
        </w:rPr>
        <w:t>.</w:t>
      </w:r>
    </w:p>
    <w:p w14:paraId="019C99DD" w14:textId="28469B10" w:rsidR="00223BF8" w:rsidRPr="00066CCA" w:rsidRDefault="00931311" w:rsidP="00511C3E">
      <w:pPr>
        <w:tabs>
          <w:tab w:val="left" w:pos="284"/>
          <w:tab w:val="left" w:pos="567"/>
        </w:tabs>
        <w:spacing w:before="120" w:after="120" w:line="276" w:lineRule="auto"/>
        <w:ind w:left="0" w:right="282" w:hanging="2"/>
        <w:jc w:val="both"/>
        <w:rPr>
          <w:rFonts w:ascii="Arial" w:eastAsia="Arial" w:hAnsi="Arial" w:cs="Arial"/>
          <w:sz w:val="22"/>
          <w:szCs w:val="22"/>
        </w:rPr>
      </w:pPr>
      <w:r w:rsidRPr="00066CCA">
        <w:rPr>
          <w:rFonts w:ascii="Arial" w:eastAsia="Arial" w:hAnsi="Arial" w:cs="Arial"/>
          <w:sz w:val="22"/>
          <w:szCs w:val="22"/>
        </w:rPr>
        <w:tab/>
        <w:t xml:space="preserve">Si la justificación de la </w:t>
      </w:r>
      <w:r w:rsidR="00B510B8" w:rsidRPr="00066CCA">
        <w:rPr>
          <w:rFonts w:ascii="Arial" w:eastAsia="Arial" w:hAnsi="Arial" w:cs="Arial"/>
          <w:sz w:val="22"/>
          <w:szCs w:val="22"/>
        </w:rPr>
        <w:t>subvención</w:t>
      </w:r>
      <w:r w:rsidRPr="00066CCA">
        <w:rPr>
          <w:rFonts w:ascii="Arial" w:eastAsia="Arial" w:hAnsi="Arial" w:cs="Arial"/>
          <w:sz w:val="22"/>
          <w:szCs w:val="22"/>
        </w:rPr>
        <w:t xml:space="preserve"> concedida se realiza por importe inferior a la cantidad subvencionada, se abonará exclusivamente la cantidad justificada.</w:t>
      </w:r>
    </w:p>
    <w:p w14:paraId="6CD832FC" w14:textId="77777777" w:rsidR="00841D8E" w:rsidRDefault="00841D8E" w:rsidP="00511C3E">
      <w:pPr>
        <w:keepNext/>
        <w:spacing w:before="120" w:after="120" w:line="276" w:lineRule="auto"/>
        <w:ind w:left="0" w:right="282" w:hanging="2"/>
        <w:jc w:val="both"/>
        <w:rPr>
          <w:rFonts w:ascii="Arial" w:eastAsia="Arial" w:hAnsi="Arial" w:cs="Arial"/>
          <w:b/>
          <w:sz w:val="22"/>
          <w:szCs w:val="22"/>
        </w:rPr>
      </w:pPr>
      <w:bookmarkStart w:id="8" w:name="_Hlk118585526"/>
    </w:p>
    <w:p w14:paraId="26566D21" w14:textId="65363D3D" w:rsidR="0004502B" w:rsidRPr="00066CCA" w:rsidRDefault="004D69DE" w:rsidP="00511C3E">
      <w:pPr>
        <w:keepNext/>
        <w:spacing w:before="120" w:after="120" w:line="276" w:lineRule="auto"/>
        <w:ind w:left="0" w:right="282" w:hanging="2"/>
        <w:jc w:val="both"/>
        <w:rPr>
          <w:rFonts w:ascii="Arial" w:eastAsia="Arial" w:hAnsi="Arial" w:cs="Arial"/>
          <w:sz w:val="22"/>
          <w:szCs w:val="22"/>
        </w:rPr>
      </w:pPr>
      <w:r w:rsidRPr="00066CCA">
        <w:rPr>
          <w:rFonts w:ascii="Arial" w:eastAsia="Arial" w:hAnsi="Arial" w:cs="Arial"/>
          <w:b/>
          <w:sz w:val="22"/>
          <w:szCs w:val="22"/>
        </w:rPr>
        <w:t>DECIMO</w:t>
      </w:r>
      <w:r w:rsidR="008A63ED" w:rsidRPr="00066CCA">
        <w:rPr>
          <w:rFonts w:ascii="Arial" w:eastAsia="Arial" w:hAnsi="Arial" w:cs="Arial"/>
          <w:b/>
          <w:sz w:val="22"/>
          <w:szCs w:val="22"/>
        </w:rPr>
        <w:t>CUARTA</w:t>
      </w:r>
      <w:r w:rsidR="0004502B" w:rsidRPr="00066CCA">
        <w:rPr>
          <w:rFonts w:ascii="Arial" w:eastAsia="Arial" w:hAnsi="Arial" w:cs="Arial"/>
          <w:b/>
          <w:sz w:val="22"/>
          <w:szCs w:val="22"/>
        </w:rPr>
        <w:t>.</w:t>
      </w:r>
      <w:r w:rsidRPr="00066CCA">
        <w:rPr>
          <w:rFonts w:ascii="Arial" w:eastAsia="Arial" w:hAnsi="Arial" w:cs="Arial"/>
          <w:b/>
          <w:sz w:val="22"/>
          <w:szCs w:val="22"/>
        </w:rPr>
        <w:t xml:space="preserve"> -</w:t>
      </w:r>
      <w:r w:rsidR="0004502B" w:rsidRPr="00066CCA">
        <w:rPr>
          <w:rFonts w:ascii="Arial" w:eastAsia="Arial" w:hAnsi="Arial" w:cs="Arial"/>
          <w:b/>
          <w:sz w:val="22"/>
          <w:szCs w:val="22"/>
        </w:rPr>
        <w:t xml:space="preserve">  RÉGIMEN DE OBLIGACIONES Y RESPONSABILIDADES</w:t>
      </w:r>
    </w:p>
    <w:p w14:paraId="5CA5577D" w14:textId="6918F071" w:rsidR="0004502B" w:rsidRPr="00066CCA" w:rsidRDefault="0004502B" w:rsidP="00511C3E">
      <w:pPr>
        <w:pBdr>
          <w:top w:val="nil"/>
          <w:left w:val="nil"/>
          <w:bottom w:val="nil"/>
          <w:right w:val="nil"/>
          <w:between w:val="nil"/>
        </w:pBdr>
        <w:tabs>
          <w:tab w:val="left" w:pos="284"/>
          <w:tab w:val="left" w:pos="567"/>
        </w:tabs>
        <w:spacing w:before="120" w:after="120" w:line="276" w:lineRule="auto"/>
        <w:ind w:left="0" w:right="282" w:hanging="2"/>
        <w:jc w:val="both"/>
        <w:rPr>
          <w:rFonts w:ascii="Arial" w:eastAsia="Arial" w:hAnsi="Arial" w:cs="Arial"/>
          <w:color w:val="000000"/>
          <w:sz w:val="22"/>
          <w:szCs w:val="22"/>
        </w:rPr>
      </w:pPr>
      <w:r w:rsidRPr="00066CCA">
        <w:rPr>
          <w:rFonts w:ascii="Arial" w:eastAsia="Arial" w:hAnsi="Arial" w:cs="Arial"/>
          <w:color w:val="000000"/>
          <w:sz w:val="22"/>
          <w:szCs w:val="22"/>
        </w:rPr>
        <w:tab/>
        <w:t xml:space="preserve">Las obligaciones de las entidades perceptoras de esta </w:t>
      </w:r>
      <w:r w:rsidR="00B510B8" w:rsidRPr="00066CCA">
        <w:rPr>
          <w:rFonts w:ascii="Arial" w:eastAsia="Arial" w:hAnsi="Arial" w:cs="Arial"/>
          <w:color w:val="000000"/>
          <w:sz w:val="22"/>
          <w:szCs w:val="22"/>
        </w:rPr>
        <w:t>subvención</w:t>
      </w:r>
      <w:r w:rsidRPr="00066CCA">
        <w:rPr>
          <w:rFonts w:ascii="Arial" w:eastAsia="Arial" w:hAnsi="Arial" w:cs="Arial"/>
          <w:color w:val="000000"/>
          <w:sz w:val="22"/>
          <w:szCs w:val="22"/>
        </w:rPr>
        <w:t xml:space="preserve"> serán las siguientes:</w:t>
      </w:r>
    </w:p>
    <w:p w14:paraId="4E1A41B5" w14:textId="187C4571" w:rsidR="0004502B" w:rsidRPr="00066CCA" w:rsidRDefault="0004502B" w:rsidP="00511C3E">
      <w:pPr>
        <w:numPr>
          <w:ilvl w:val="1"/>
          <w:numId w:val="4"/>
        </w:numPr>
        <w:pBdr>
          <w:top w:val="nil"/>
          <w:left w:val="nil"/>
          <w:bottom w:val="nil"/>
          <w:right w:val="nil"/>
          <w:between w:val="nil"/>
        </w:pBdr>
        <w:tabs>
          <w:tab w:val="left" w:pos="567"/>
        </w:tabs>
        <w:spacing w:before="120" w:after="120" w:line="276" w:lineRule="auto"/>
        <w:ind w:leftChars="118" w:left="283" w:right="282" w:firstLineChars="0" w:firstLine="0"/>
        <w:jc w:val="both"/>
        <w:rPr>
          <w:rFonts w:ascii="Arial" w:eastAsia="Arial" w:hAnsi="Arial" w:cs="Arial"/>
          <w:color w:val="000000"/>
          <w:sz w:val="22"/>
          <w:szCs w:val="22"/>
        </w:rPr>
      </w:pPr>
      <w:r w:rsidRPr="00066CCA">
        <w:rPr>
          <w:rFonts w:ascii="Arial" w:eastAsia="Arial" w:hAnsi="Arial" w:cs="Arial"/>
          <w:color w:val="000000"/>
          <w:sz w:val="22"/>
          <w:szCs w:val="22"/>
        </w:rPr>
        <w:t xml:space="preserve">Aplicar las cantidades recibidas a los fines para los que fueron concedidas. En su caso, deberá comunicar a la Diputación de Segovia cualquier eventualidad que altere, dificulte o impida la aplicación de la </w:t>
      </w:r>
      <w:r w:rsidR="00B510B8" w:rsidRPr="00066CCA">
        <w:rPr>
          <w:rFonts w:ascii="Arial" w:eastAsia="Arial" w:hAnsi="Arial" w:cs="Arial"/>
          <w:color w:val="000000"/>
          <w:sz w:val="22"/>
          <w:szCs w:val="22"/>
        </w:rPr>
        <w:t>subvención</w:t>
      </w:r>
      <w:r w:rsidRPr="00066CCA">
        <w:rPr>
          <w:rFonts w:ascii="Arial" w:eastAsia="Arial" w:hAnsi="Arial" w:cs="Arial"/>
          <w:color w:val="000000"/>
          <w:sz w:val="22"/>
          <w:szCs w:val="22"/>
        </w:rPr>
        <w:t xml:space="preserve"> a la finalidad para la que se asignó.</w:t>
      </w:r>
    </w:p>
    <w:p w14:paraId="6881C727" w14:textId="1FE7792D" w:rsidR="0004502B" w:rsidRPr="00066CCA" w:rsidRDefault="0004502B" w:rsidP="00511C3E">
      <w:pPr>
        <w:numPr>
          <w:ilvl w:val="1"/>
          <w:numId w:val="4"/>
        </w:numPr>
        <w:pBdr>
          <w:top w:val="nil"/>
          <w:left w:val="nil"/>
          <w:bottom w:val="nil"/>
          <w:right w:val="nil"/>
          <w:between w:val="nil"/>
        </w:pBdr>
        <w:tabs>
          <w:tab w:val="left" w:pos="567"/>
        </w:tabs>
        <w:spacing w:before="120" w:after="120" w:line="276" w:lineRule="auto"/>
        <w:ind w:leftChars="118" w:left="283" w:right="282" w:firstLineChars="0" w:firstLine="0"/>
        <w:jc w:val="both"/>
        <w:rPr>
          <w:rFonts w:ascii="Arial" w:eastAsia="Arial" w:hAnsi="Arial" w:cs="Arial"/>
          <w:color w:val="000000"/>
          <w:sz w:val="22"/>
          <w:szCs w:val="22"/>
        </w:rPr>
      </w:pPr>
      <w:r w:rsidRPr="00066CCA">
        <w:rPr>
          <w:rFonts w:ascii="Arial" w:eastAsia="Arial" w:hAnsi="Arial" w:cs="Arial"/>
          <w:color w:val="000000"/>
          <w:sz w:val="22"/>
          <w:szCs w:val="22"/>
        </w:rPr>
        <w:t xml:space="preserve">Presentar la justificación de la </w:t>
      </w:r>
      <w:r w:rsidR="00B510B8" w:rsidRPr="00066CCA">
        <w:rPr>
          <w:rFonts w:ascii="Arial" w:eastAsia="Arial" w:hAnsi="Arial" w:cs="Arial"/>
          <w:color w:val="000000"/>
          <w:sz w:val="22"/>
          <w:szCs w:val="22"/>
        </w:rPr>
        <w:t>subvención</w:t>
      </w:r>
      <w:r w:rsidRPr="00066CCA">
        <w:rPr>
          <w:rFonts w:ascii="Arial" w:eastAsia="Arial" w:hAnsi="Arial" w:cs="Arial"/>
          <w:color w:val="000000"/>
          <w:sz w:val="22"/>
          <w:szCs w:val="22"/>
        </w:rPr>
        <w:t xml:space="preserve"> en plazo.</w:t>
      </w:r>
    </w:p>
    <w:p w14:paraId="60579ACA" w14:textId="4A242A91" w:rsidR="0004502B" w:rsidRPr="00066CCA" w:rsidRDefault="0004502B" w:rsidP="00511C3E">
      <w:pPr>
        <w:numPr>
          <w:ilvl w:val="1"/>
          <w:numId w:val="4"/>
        </w:numPr>
        <w:pBdr>
          <w:top w:val="nil"/>
          <w:left w:val="nil"/>
          <w:bottom w:val="nil"/>
          <w:right w:val="nil"/>
          <w:between w:val="nil"/>
        </w:pBdr>
        <w:tabs>
          <w:tab w:val="left" w:pos="567"/>
        </w:tabs>
        <w:spacing w:before="120" w:after="120" w:line="276" w:lineRule="auto"/>
        <w:ind w:leftChars="118" w:left="283" w:right="282" w:firstLineChars="0" w:firstLine="0"/>
        <w:jc w:val="both"/>
        <w:rPr>
          <w:rFonts w:ascii="Arial" w:eastAsia="Arial" w:hAnsi="Arial" w:cs="Arial"/>
          <w:color w:val="000000"/>
          <w:sz w:val="22"/>
          <w:szCs w:val="22"/>
        </w:rPr>
      </w:pPr>
      <w:r w:rsidRPr="00066CCA">
        <w:rPr>
          <w:rFonts w:ascii="Arial" w:eastAsia="Arial" w:hAnsi="Arial" w:cs="Arial"/>
          <w:color w:val="000000"/>
          <w:sz w:val="22"/>
          <w:szCs w:val="22"/>
        </w:rPr>
        <w:t>Someterse a las actuaciones de comprobación a efectuar por la Diputación de Segovia.</w:t>
      </w:r>
    </w:p>
    <w:p w14:paraId="1BDA0FA7" w14:textId="77777777" w:rsidR="0004502B" w:rsidRPr="00066CCA" w:rsidRDefault="0004502B" w:rsidP="00511C3E">
      <w:pPr>
        <w:numPr>
          <w:ilvl w:val="1"/>
          <w:numId w:val="4"/>
        </w:numPr>
        <w:pBdr>
          <w:top w:val="nil"/>
          <w:left w:val="nil"/>
          <w:bottom w:val="nil"/>
          <w:right w:val="nil"/>
          <w:between w:val="nil"/>
        </w:pBdr>
        <w:tabs>
          <w:tab w:val="left" w:pos="567"/>
        </w:tabs>
        <w:spacing w:before="120" w:after="120" w:line="276" w:lineRule="auto"/>
        <w:ind w:leftChars="118" w:left="283" w:right="282" w:firstLineChars="0" w:firstLine="0"/>
        <w:jc w:val="both"/>
        <w:rPr>
          <w:rFonts w:ascii="Arial" w:eastAsia="Arial" w:hAnsi="Arial" w:cs="Arial"/>
          <w:color w:val="000000"/>
          <w:sz w:val="22"/>
          <w:szCs w:val="22"/>
        </w:rPr>
      </w:pPr>
      <w:r w:rsidRPr="00066CCA">
        <w:rPr>
          <w:rFonts w:ascii="Arial" w:eastAsia="Arial" w:hAnsi="Arial" w:cs="Arial"/>
          <w:color w:val="000000"/>
          <w:sz w:val="22"/>
          <w:szCs w:val="22"/>
        </w:rPr>
        <w:t>Las demás establecidas en las presentes bases.</w:t>
      </w:r>
    </w:p>
    <w:p w14:paraId="139FCB47" w14:textId="668BC5EB" w:rsidR="00D93F95" w:rsidRPr="00066CCA" w:rsidRDefault="004D69DE" w:rsidP="00511C3E">
      <w:pPr>
        <w:keepNext/>
        <w:spacing w:before="120" w:after="120" w:line="276" w:lineRule="auto"/>
        <w:ind w:left="0" w:right="282" w:hanging="2"/>
        <w:jc w:val="both"/>
        <w:textDirection w:val="lrTb"/>
        <w:rPr>
          <w:rFonts w:ascii="Arial" w:eastAsia="Arial" w:hAnsi="Arial" w:cs="Arial"/>
          <w:b/>
          <w:sz w:val="22"/>
          <w:szCs w:val="22"/>
        </w:rPr>
      </w:pPr>
      <w:bookmarkStart w:id="9" w:name="_Hlk118585614"/>
      <w:bookmarkEnd w:id="8"/>
      <w:r w:rsidRPr="00066CCA">
        <w:rPr>
          <w:rFonts w:ascii="Arial" w:eastAsia="Arial" w:hAnsi="Arial" w:cs="Arial"/>
          <w:b/>
          <w:sz w:val="22"/>
          <w:szCs w:val="22"/>
        </w:rPr>
        <w:t>DECIMO</w:t>
      </w:r>
      <w:r w:rsidR="008A63ED" w:rsidRPr="00066CCA">
        <w:rPr>
          <w:rFonts w:ascii="Arial" w:eastAsia="Arial" w:hAnsi="Arial" w:cs="Arial"/>
          <w:b/>
          <w:sz w:val="22"/>
          <w:szCs w:val="22"/>
        </w:rPr>
        <w:t>QUINTA</w:t>
      </w:r>
      <w:r w:rsidR="009A0145" w:rsidRPr="00066CCA">
        <w:rPr>
          <w:rFonts w:ascii="Arial" w:eastAsia="Arial" w:hAnsi="Arial" w:cs="Arial"/>
          <w:b/>
          <w:sz w:val="22"/>
          <w:szCs w:val="22"/>
        </w:rPr>
        <w:t xml:space="preserve">. - </w:t>
      </w:r>
      <w:r w:rsidR="00D93F95" w:rsidRPr="00066CCA">
        <w:rPr>
          <w:rFonts w:ascii="Arial" w:eastAsia="Arial" w:hAnsi="Arial" w:cs="Arial"/>
          <w:b/>
          <w:sz w:val="22"/>
          <w:szCs w:val="22"/>
        </w:rPr>
        <w:t xml:space="preserve">COMPATIBILIDAD DE LAS </w:t>
      </w:r>
      <w:r w:rsidR="008730C8">
        <w:rPr>
          <w:rFonts w:ascii="Arial" w:eastAsia="Arial" w:hAnsi="Arial" w:cs="Arial"/>
          <w:b/>
          <w:sz w:val="22"/>
          <w:szCs w:val="22"/>
        </w:rPr>
        <w:t>AYUDAS</w:t>
      </w:r>
    </w:p>
    <w:p w14:paraId="744612D2" w14:textId="5119B6EE" w:rsidR="00D93F95" w:rsidRPr="00066CCA" w:rsidRDefault="00D93F95" w:rsidP="00511C3E">
      <w:pPr>
        <w:spacing w:before="200"/>
        <w:ind w:leftChars="0" w:left="0" w:right="282" w:firstLineChars="0" w:hanging="2"/>
        <w:jc w:val="both"/>
        <w:rPr>
          <w:rFonts w:ascii="Arial" w:hAnsi="Arial" w:cs="Arial"/>
          <w:sz w:val="22"/>
          <w:szCs w:val="22"/>
        </w:rPr>
      </w:pPr>
      <w:r w:rsidRPr="00066CCA">
        <w:rPr>
          <w:rFonts w:ascii="Arial" w:hAnsi="Arial" w:cs="Arial"/>
          <w:sz w:val="22"/>
          <w:szCs w:val="22"/>
        </w:rPr>
        <w:t xml:space="preserve">Las </w:t>
      </w:r>
      <w:r w:rsidR="008730C8">
        <w:rPr>
          <w:rFonts w:ascii="Arial" w:hAnsi="Arial" w:cs="Arial"/>
          <w:sz w:val="22"/>
          <w:szCs w:val="22"/>
        </w:rPr>
        <w:t>ayudas</w:t>
      </w:r>
      <w:r w:rsidRPr="00066CCA">
        <w:rPr>
          <w:rFonts w:ascii="Arial" w:hAnsi="Arial" w:cs="Arial"/>
          <w:sz w:val="22"/>
          <w:szCs w:val="22"/>
        </w:rPr>
        <w:t xml:space="preserve"> concedidas al amparo de la presente convocatoria serán:</w:t>
      </w:r>
    </w:p>
    <w:p w14:paraId="3F4CECB0" w14:textId="77777777" w:rsidR="00D93F95" w:rsidRPr="00066CCA" w:rsidRDefault="00D93F95" w:rsidP="00511C3E">
      <w:pPr>
        <w:pStyle w:val="Prrafodelista"/>
        <w:spacing w:before="200"/>
        <w:ind w:left="0" w:right="282" w:hanging="2"/>
        <w:jc w:val="both"/>
        <w:rPr>
          <w:rFonts w:ascii="Arial" w:hAnsi="Arial" w:cs="Arial"/>
          <w:sz w:val="22"/>
          <w:szCs w:val="22"/>
        </w:rPr>
      </w:pPr>
      <w:r w:rsidRPr="00066CCA">
        <w:rPr>
          <w:rFonts w:ascii="Arial" w:hAnsi="Arial" w:cs="Arial"/>
          <w:sz w:val="22"/>
          <w:szCs w:val="22"/>
        </w:rPr>
        <w:t xml:space="preserve">- Compatibles con otras concedidas por otras Administraciones públicas para la misma finalidad, siempre y cuando el conjunto de todas ellas no sobrepase el 100 % del gasto. </w:t>
      </w:r>
    </w:p>
    <w:p w14:paraId="0520F315" w14:textId="22B00C35" w:rsidR="00D93F95" w:rsidRPr="00066CCA" w:rsidRDefault="00D93F95" w:rsidP="00511C3E">
      <w:pPr>
        <w:pStyle w:val="Prrafodelista"/>
        <w:spacing w:before="200"/>
        <w:ind w:left="0" w:right="282" w:hanging="2"/>
        <w:jc w:val="both"/>
        <w:rPr>
          <w:rFonts w:ascii="Arial" w:hAnsi="Arial" w:cs="Arial"/>
          <w:sz w:val="22"/>
          <w:szCs w:val="22"/>
        </w:rPr>
      </w:pPr>
      <w:r w:rsidRPr="00066CCA">
        <w:rPr>
          <w:rFonts w:ascii="Arial" w:hAnsi="Arial" w:cs="Arial"/>
          <w:sz w:val="22"/>
          <w:szCs w:val="22"/>
        </w:rPr>
        <w:t xml:space="preserve">- Incompatibles con otras </w:t>
      </w:r>
      <w:r w:rsidR="008730C8">
        <w:rPr>
          <w:rFonts w:ascii="Arial" w:hAnsi="Arial" w:cs="Arial"/>
          <w:sz w:val="22"/>
          <w:szCs w:val="22"/>
        </w:rPr>
        <w:t>ayudas</w:t>
      </w:r>
      <w:r w:rsidRPr="00066CCA">
        <w:rPr>
          <w:rFonts w:ascii="Arial" w:hAnsi="Arial" w:cs="Arial"/>
          <w:sz w:val="22"/>
          <w:szCs w:val="22"/>
        </w:rPr>
        <w:t xml:space="preserve"> concedidas por esta Diputación para la misma finalidad.</w:t>
      </w:r>
    </w:p>
    <w:bookmarkEnd w:id="9"/>
    <w:p w14:paraId="6FC76F60" w14:textId="06403D0B" w:rsidR="00223BF8" w:rsidRPr="00066CCA" w:rsidRDefault="004D69DE" w:rsidP="00511C3E">
      <w:pPr>
        <w:tabs>
          <w:tab w:val="left" w:pos="284"/>
          <w:tab w:val="left" w:pos="567"/>
          <w:tab w:val="left" w:pos="709"/>
        </w:tabs>
        <w:spacing w:before="120" w:after="120" w:line="276" w:lineRule="auto"/>
        <w:ind w:left="0" w:right="282" w:hanging="2"/>
        <w:jc w:val="both"/>
        <w:rPr>
          <w:rFonts w:ascii="Arial" w:eastAsia="Arial" w:hAnsi="Arial" w:cs="Arial"/>
          <w:sz w:val="22"/>
          <w:szCs w:val="22"/>
        </w:rPr>
      </w:pPr>
      <w:r w:rsidRPr="00066CCA">
        <w:rPr>
          <w:rFonts w:ascii="Arial" w:eastAsia="Arial" w:hAnsi="Arial" w:cs="Arial"/>
          <w:sz w:val="22"/>
          <w:szCs w:val="22"/>
        </w:rPr>
        <w:tab/>
      </w:r>
      <w:bookmarkStart w:id="10" w:name="_Hlk118593571"/>
      <w:r w:rsidRPr="00066CCA">
        <w:rPr>
          <w:rFonts w:ascii="Arial" w:eastAsia="Arial" w:hAnsi="Arial" w:cs="Arial"/>
          <w:sz w:val="22"/>
          <w:szCs w:val="22"/>
        </w:rPr>
        <w:t xml:space="preserve">En ningún caso la suma de las </w:t>
      </w:r>
      <w:r w:rsidR="008730C8">
        <w:rPr>
          <w:rFonts w:ascii="Arial" w:eastAsia="Arial" w:hAnsi="Arial" w:cs="Arial"/>
          <w:sz w:val="22"/>
          <w:szCs w:val="22"/>
        </w:rPr>
        <w:t>ayudas</w:t>
      </w:r>
      <w:r w:rsidRPr="00066CCA">
        <w:rPr>
          <w:rFonts w:ascii="Arial" w:eastAsia="Arial" w:hAnsi="Arial" w:cs="Arial"/>
          <w:sz w:val="22"/>
          <w:szCs w:val="22"/>
        </w:rPr>
        <w:t xml:space="preserve"> concedidas podrá ser superior a la del gasto justificado, minorándose esta </w:t>
      </w:r>
      <w:r w:rsidR="00B510B8" w:rsidRPr="00066CCA">
        <w:rPr>
          <w:rFonts w:ascii="Arial" w:eastAsia="Arial" w:hAnsi="Arial" w:cs="Arial"/>
          <w:sz w:val="22"/>
          <w:szCs w:val="22"/>
        </w:rPr>
        <w:t>subvención</w:t>
      </w:r>
      <w:r w:rsidRPr="00066CCA">
        <w:rPr>
          <w:rFonts w:ascii="Arial" w:eastAsia="Arial" w:hAnsi="Arial" w:cs="Arial"/>
          <w:sz w:val="22"/>
          <w:szCs w:val="22"/>
        </w:rPr>
        <w:t xml:space="preserve"> e la cuantía necesaria para cumplir con dicha regla.</w:t>
      </w:r>
      <w:bookmarkEnd w:id="10"/>
    </w:p>
    <w:p w14:paraId="353715EE" w14:textId="77777777" w:rsidR="004D69DE" w:rsidRPr="00066CCA" w:rsidRDefault="004D69DE" w:rsidP="00511C3E">
      <w:pPr>
        <w:keepNext/>
        <w:spacing w:before="120" w:after="120" w:line="276" w:lineRule="auto"/>
        <w:ind w:left="0" w:right="282" w:hanging="2"/>
        <w:jc w:val="both"/>
        <w:rPr>
          <w:rFonts w:ascii="Arial" w:eastAsia="Arial" w:hAnsi="Arial" w:cs="Arial"/>
          <w:b/>
          <w:sz w:val="22"/>
          <w:szCs w:val="22"/>
        </w:rPr>
      </w:pPr>
    </w:p>
    <w:p w14:paraId="5108A9A4" w14:textId="753A8B08" w:rsidR="00223BF8" w:rsidRPr="00066CCA" w:rsidRDefault="004D69DE" w:rsidP="00511C3E">
      <w:pPr>
        <w:keepNext/>
        <w:spacing w:before="120" w:after="120" w:line="276" w:lineRule="auto"/>
        <w:ind w:left="0" w:right="282" w:hanging="2"/>
        <w:jc w:val="both"/>
        <w:rPr>
          <w:rFonts w:ascii="Arial" w:eastAsia="Arial" w:hAnsi="Arial" w:cs="Arial"/>
          <w:sz w:val="22"/>
          <w:szCs w:val="22"/>
        </w:rPr>
      </w:pPr>
      <w:r w:rsidRPr="00066CCA">
        <w:rPr>
          <w:rFonts w:ascii="Arial" w:eastAsia="Arial" w:hAnsi="Arial" w:cs="Arial"/>
          <w:b/>
          <w:sz w:val="22"/>
          <w:szCs w:val="22"/>
        </w:rPr>
        <w:t>DECIMO</w:t>
      </w:r>
      <w:r w:rsidR="008A63ED" w:rsidRPr="00066CCA">
        <w:rPr>
          <w:rFonts w:ascii="Arial" w:eastAsia="Arial" w:hAnsi="Arial" w:cs="Arial"/>
          <w:b/>
          <w:sz w:val="22"/>
          <w:szCs w:val="22"/>
        </w:rPr>
        <w:t>SEXTA</w:t>
      </w:r>
      <w:r w:rsidR="00931311" w:rsidRPr="00066CCA">
        <w:rPr>
          <w:rFonts w:ascii="Arial" w:eastAsia="Arial" w:hAnsi="Arial" w:cs="Arial"/>
          <w:b/>
          <w:sz w:val="22"/>
          <w:szCs w:val="22"/>
        </w:rPr>
        <w:t>.</w:t>
      </w:r>
      <w:r w:rsidRPr="00066CCA">
        <w:rPr>
          <w:rFonts w:ascii="Arial" w:eastAsia="Arial" w:hAnsi="Arial" w:cs="Arial"/>
          <w:b/>
          <w:sz w:val="22"/>
          <w:szCs w:val="22"/>
        </w:rPr>
        <w:t xml:space="preserve"> -</w:t>
      </w:r>
      <w:r w:rsidR="00931311" w:rsidRPr="00066CCA">
        <w:rPr>
          <w:rFonts w:ascii="Arial" w:eastAsia="Arial" w:hAnsi="Arial" w:cs="Arial"/>
          <w:b/>
          <w:sz w:val="22"/>
          <w:szCs w:val="22"/>
        </w:rPr>
        <w:t xml:space="preserve"> INCUMPLIMIENTO Y REINTEGRO</w:t>
      </w:r>
      <w:r w:rsidR="004B6C66" w:rsidRPr="00066CCA">
        <w:rPr>
          <w:rFonts w:ascii="Arial" w:eastAsia="Arial" w:hAnsi="Arial" w:cs="Arial"/>
          <w:b/>
          <w:sz w:val="22"/>
          <w:szCs w:val="22"/>
        </w:rPr>
        <w:t xml:space="preserve"> </w:t>
      </w:r>
    </w:p>
    <w:p w14:paraId="05952F89" w14:textId="77777777" w:rsidR="00CE2C12" w:rsidRPr="00066CCA" w:rsidRDefault="00931311" w:rsidP="00511C3E">
      <w:pPr>
        <w:tabs>
          <w:tab w:val="left" w:pos="284"/>
          <w:tab w:val="left" w:pos="567"/>
        </w:tabs>
        <w:spacing w:before="120" w:after="120" w:line="276" w:lineRule="auto"/>
        <w:ind w:left="0" w:right="282" w:hanging="2"/>
        <w:jc w:val="both"/>
        <w:rPr>
          <w:rFonts w:ascii="Arial" w:eastAsia="Arial" w:hAnsi="Arial" w:cs="Arial"/>
          <w:sz w:val="22"/>
          <w:szCs w:val="22"/>
        </w:rPr>
      </w:pPr>
      <w:r w:rsidRPr="00066CCA">
        <w:rPr>
          <w:rFonts w:ascii="Arial" w:eastAsia="Arial" w:hAnsi="Arial" w:cs="Arial"/>
          <w:sz w:val="22"/>
          <w:szCs w:val="22"/>
        </w:rPr>
        <w:tab/>
      </w:r>
      <w:r w:rsidR="004B6C66" w:rsidRPr="00066CCA">
        <w:rPr>
          <w:rFonts w:ascii="Arial" w:eastAsia="Arial" w:hAnsi="Arial" w:cs="Arial"/>
          <w:sz w:val="22"/>
          <w:szCs w:val="22"/>
        </w:rPr>
        <w:t>La entidad local beneficiaria deberá cumplir lo establecido en las presentes Bases.</w:t>
      </w:r>
    </w:p>
    <w:p w14:paraId="5460D005" w14:textId="626795E3" w:rsidR="00223BF8" w:rsidRPr="00066CCA" w:rsidRDefault="00931311" w:rsidP="00511C3E">
      <w:pPr>
        <w:tabs>
          <w:tab w:val="left" w:pos="284"/>
          <w:tab w:val="left" w:pos="567"/>
        </w:tabs>
        <w:spacing w:before="120" w:after="120" w:line="276" w:lineRule="auto"/>
        <w:ind w:left="0" w:right="282" w:hanging="2"/>
        <w:jc w:val="both"/>
        <w:rPr>
          <w:rFonts w:ascii="Arial" w:eastAsia="Arial" w:hAnsi="Arial" w:cs="Arial"/>
          <w:sz w:val="22"/>
          <w:szCs w:val="22"/>
        </w:rPr>
      </w:pPr>
      <w:r w:rsidRPr="00066CCA">
        <w:rPr>
          <w:rFonts w:ascii="Arial" w:eastAsia="Arial" w:hAnsi="Arial" w:cs="Arial"/>
          <w:sz w:val="22"/>
          <w:szCs w:val="22"/>
        </w:rPr>
        <w:t xml:space="preserve">Procederá la cancelación de la </w:t>
      </w:r>
      <w:r w:rsidR="00B510B8" w:rsidRPr="00066CCA">
        <w:rPr>
          <w:rFonts w:ascii="Arial" w:eastAsia="Arial" w:hAnsi="Arial" w:cs="Arial"/>
          <w:sz w:val="22"/>
          <w:szCs w:val="22"/>
        </w:rPr>
        <w:t>subvención</w:t>
      </w:r>
      <w:r w:rsidRPr="00066CCA">
        <w:rPr>
          <w:rFonts w:ascii="Arial" w:eastAsia="Arial" w:hAnsi="Arial" w:cs="Arial"/>
          <w:sz w:val="22"/>
          <w:szCs w:val="22"/>
        </w:rPr>
        <w:t xml:space="preserve"> concedida con arreglo al procedimiento determinado en el Título II de la Ley 38/2003, de 17 de noviembre, General de </w:t>
      </w:r>
      <w:r w:rsidR="008730C8">
        <w:rPr>
          <w:rFonts w:ascii="Arial" w:eastAsia="Arial" w:hAnsi="Arial" w:cs="Arial"/>
          <w:sz w:val="22"/>
          <w:szCs w:val="22"/>
        </w:rPr>
        <w:t>Ayudas</w:t>
      </w:r>
      <w:r w:rsidRPr="00066CCA">
        <w:rPr>
          <w:rFonts w:ascii="Arial" w:eastAsia="Arial" w:hAnsi="Arial" w:cs="Arial"/>
          <w:sz w:val="22"/>
          <w:szCs w:val="22"/>
        </w:rPr>
        <w:t>.</w:t>
      </w:r>
    </w:p>
    <w:p w14:paraId="211928AF" w14:textId="29CFBE6D" w:rsidR="00223BF8" w:rsidRPr="00066CCA" w:rsidRDefault="00931311" w:rsidP="00511C3E">
      <w:pPr>
        <w:tabs>
          <w:tab w:val="left" w:pos="284"/>
          <w:tab w:val="left" w:pos="567"/>
        </w:tabs>
        <w:spacing w:before="120" w:after="120" w:line="276" w:lineRule="auto"/>
        <w:ind w:left="0" w:right="282" w:hanging="2"/>
        <w:jc w:val="both"/>
        <w:rPr>
          <w:rFonts w:ascii="Arial" w:eastAsia="Arial" w:hAnsi="Arial" w:cs="Arial"/>
          <w:b/>
          <w:sz w:val="22"/>
          <w:szCs w:val="22"/>
        </w:rPr>
      </w:pPr>
      <w:r w:rsidRPr="00066CCA">
        <w:rPr>
          <w:rFonts w:ascii="Arial" w:eastAsia="Arial" w:hAnsi="Arial" w:cs="Arial"/>
          <w:sz w:val="22"/>
          <w:szCs w:val="22"/>
        </w:rPr>
        <w:tab/>
        <w:t xml:space="preserve">En todo caso, </w:t>
      </w:r>
      <w:r w:rsidRPr="00066CCA">
        <w:rPr>
          <w:rFonts w:ascii="Arial" w:eastAsia="Arial" w:hAnsi="Arial" w:cs="Arial"/>
          <w:b/>
          <w:sz w:val="22"/>
          <w:szCs w:val="22"/>
        </w:rPr>
        <w:t>dará lugar a la cancelación total cuando no se alcance el período mínimo de contratación de 90 días.</w:t>
      </w:r>
    </w:p>
    <w:p w14:paraId="0FEA5D9A" w14:textId="77777777" w:rsidR="00B937FF" w:rsidRPr="00066CCA" w:rsidRDefault="00B937FF" w:rsidP="00511C3E">
      <w:pPr>
        <w:tabs>
          <w:tab w:val="left" w:pos="284"/>
          <w:tab w:val="left" w:pos="567"/>
        </w:tabs>
        <w:spacing w:before="120" w:after="120" w:line="276" w:lineRule="auto"/>
        <w:ind w:left="0" w:right="282" w:hanging="2"/>
        <w:jc w:val="both"/>
        <w:rPr>
          <w:rFonts w:ascii="Arial" w:eastAsia="Arial" w:hAnsi="Arial" w:cs="Arial"/>
          <w:sz w:val="22"/>
          <w:szCs w:val="22"/>
        </w:rPr>
      </w:pPr>
    </w:p>
    <w:p w14:paraId="10B40BB6" w14:textId="0C231C47" w:rsidR="00223BF8" w:rsidRPr="00066CCA" w:rsidRDefault="004D69DE" w:rsidP="00511C3E">
      <w:pPr>
        <w:keepNext/>
        <w:spacing w:before="120" w:after="120" w:line="276" w:lineRule="auto"/>
        <w:ind w:left="0" w:right="282" w:hanging="2"/>
        <w:jc w:val="both"/>
        <w:rPr>
          <w:rFonts w:ascii="Arial" w:eastAsia="Arial" w:hAnsi="Arial" w:cs="Arial"/>
          <w:sz w:val="22"/>
          <w:szCs w:val="22"/>
        </w:rPr>
      </w:pPr>
      <w:bookmarkStart w:id="11" w:name="_Hlk118585771"/>
      <w:r w:rsidRPr="00066CCA">
        <w:rPr>
          <w:rFonts w:ascii="Arial" w:eastAsia="Arial" w:hAnsi="Arial" w:cs="Arial"/>
          <w:b/>
          <w:sz w:val="22"/>
          <w:szCs w:val="22"/>
        </w:rPr>
        <w:t>DECIMOS</w:t>
      </w:r>
      <w:r w:rsidR="008A63ED" w:rsidRPr="00066CCA">
        <w:rPr>
          <w:rFonts w:ascii="Arial" w:eastAsia="Arial" w:hAnsi="Arial" w:cs="Arial"/>
          <w:b/>
          <w:sz w:val="22"/>
          <w:szCs w:val="22"/>
        </w:rPr>
        <w:t>ÉPTIMA</w:t>
      </w:r>
      <w:r w:rsidR="00931311" w:rsidRPr="00066CCA">
        <w:rPr>
          <w:rFonts w:ascii="Arial" w:eastAsia="Arial" w:hAnsi="Arial" w:cs="Arial"/>
          <w:b/>
          <w:sz w:val="22"/>
          <w:szCs w:val="22"/>
        </w:rPr>
        <w:t>.</w:t>
      </w:r>
      <w:r w:rsidRPr="00066CCA">
        <w:rPr>
          <w:rFonts w:ascii="Arial" w:eastAsia="Arial" w:hAnsi="Arial" w:cs="Arial"/>
          <w:b/>
          <w:sz w:val="22"/>
          <w:szCs w:val="22"/>
        </w:rPr>
        <w:t xml:space="preserve"> -</w:t>
      </w:r>
      <w:r w:rsidR="00931311" w:rsidRPr="00066CCA">
        <w:rPr>
          <w:rFonts w:ascii="Arial" w:eastAsia="Arial" w:hAnsi="Arial" w:cs="Arial"/>
          <w:b/>
          <w:sz w:val="22"/>
          <w:szCs w:val="22"/>
        </w:rPr>
        <w:t xml:space="preserve"> TRAMITACIÓN, INSPECCIÓN, SEGUIMIENTO Y CONTROL</w:t>
      </w:r>
    </w:p>
    <w:p w14:paraId="66320986" w14:textId="06064084" w:rsidR="00223BF8" w:rsidRPr="00066CCA" w:rsidRDefault="00931311" w:rsidP="00511C3E">
      <w:pPr>
        <w:tabs>
          <w:tab w:val="left" w:pos="284"/>
          <w:tab w:val="left" w:pos="567"/>
        </w:tabs>
        <w:spacing w:before="120" w:after="120" w:line="276" w:lineRule="auto"/>
        <w:ind w:left="0" w:right="282" w:hanging="2"/>
        <w:jc w:val="both"/>
        <w:rPr>
          <w:rFonts w:ascii="Arial" w:eastAsia="Arial" w:hAnsi="Arial" w:cs="Arial"/>
          <w:sz w:val="22"/>
          <w:szCs w:val="22"/>
        </w:rPr>
      </w:pPr>
      <w:r w:rsidRPr="00066CCA">
        <w:rPr>
          <w:rFonts w:ascii="Arial" w:eastAsia="Arial" w:hAnsi="Arial" w:cs="Arial"/>
          <w:sz w:val="22"/>
          <w:szCs w:val="22"/>
        </w:rPr>
        <w:tab/>
        <w:t xml:space="preserve">La Diputación de Segovia se reserva el derecho a la inspección, seguimiento y control del objeto de la </w:t>
      </w:r>
      <w:r w:rsidR="00B510B8" w:rsidRPr="00066CCA">
        <w:rPr>
          <w:rFonts w:ascii="Arial" w:eastAsia="Arial" w:hAnsi="Arial" w:cs="Arial"/>
          <w:sz w:val="22"/>
          <w:szCs w:val="22"/>
        </w:rPr>
        <w:t>subvención</w:t>
      </w:r>
      <w:r w:rsidRPr="00066CCA">
        <w:rPr>
          <w:rFonts w:ascii="Arial" w:eastAsia="Arial" w:hAnsi="Arial" w:cs="Arial"/>
          <w:sz w:val="22"/>
          <w:szCs w:val="22"/>
        </w:rPr>
        <w:t xml:space="preserve"> concedida, así como la petición de cualquier justificante que considere necesario.</w:t>
      </w:r>
    </w:p>
    <w:p w14:paraId="28CB28B7" w14:textId="77777777" w:rsidR="00C7026D" w:rsidRPr="00066CCA" w:rsidRDefault="00C7026D" w:rsidP="00511C3E">
      <w:pPr>
        <w:tabs>
          <w:tab w:val="left" w:pos="284"/>
          <w:tab w:val="left" w:pos="567"/>
        </w:tabs>
        <w:spacing w:before="120" w:after="120" w:line="276" w:lineRule="auto"/>
        <w:ind w:left="0" w:right="282" w:hanging="2"/>
        <w:jc w:val="both"/>
        <w:rPr>
          <w:rFonts w:ascii="Arial" w:eastAsia="Arial" w:hAnsi="Arial" w:cs="Arial"/>
          <w:sz w:val="22"/>
          <w:szCs w:val="22"/>
        </w:rPr>
      </w:pPr>
    </w:p>
    <w:p w14:paraId="432A6F82" w14:textId="45866D59" w:rsidR="00223BF8" w:rsidRPr="00066CCA" w:rsidRDefault="004D69DE" w:rsidP="00511C3E">
      <w:pPr>
        <w:keepNext/>
        <w:spacing w:before="120" w:after="120" w:line="276" w:lineRule="auto"/>
        <w:ind w:left="0" w:right="282" w:hanging="2"/>
        <w:jc w:val="both"/>
        <w:rPr>
          <w:rFonts w:ascii="Arial" w:eastAsia="Arial" w:hAnsi="Arial" w:cs="Arial"/>
          <w:sz w:val="22"/>
          <w:szCs w:val="22"/>
        </w:rPr>
      </w:pPr>
      <w:r w:rsidRPr="00066CCA">
        <w:rPr>
          <w:rFonts w:ascii="Arial" w:eastAsia="Arial" w:hAnsi="Arial" w:cs="Arial"/>
          <w:b/>
          <w:sz w:val="22"/>
          <w:szCs w:val="22"/>
        </w:rPr>
        <w:t>DECIMO</w:t>
      </w:r>
      <w:r w:rsidR="008A63ED" w:rsidRPr="00066CCA">
        <w:rPr>
          <w:rFonts w:ascii="Arial" w:eastAsia="Arial" w:hAnsi="Arial" w:cs="Arial"/>
          <w:b/>
          <w:sz w:val="22"/>
          <w:szCs w:val="22"/>
        </w:rPr>
        <w:t>CTAVA</w:t>
      </w:r>
      <w:r w:rsidR="00931311" w:rsidRPr="00066CCA">
        <w:rPr>
          <w:rFonts w:ascii="Arial" w:eastAsia="Arial" w:hAnsi="Arial" w:cs="Arial"/>
          <w:b/>
          <w:sz w:val="22"/>
          <w:szCs w:val="22"/>
        </w:rPr>
        <w:t>.  PUBLICIDAD</w:t>
      </w:r>
    </w:p>
    <w:p w14:paraId="4E04A465" w14:textId="54A8BE42" w:rsidR="00223BF8" w:rsidRPr="00066CCA" w:rsidRDefault="00931311" w:rsidP="00511C3E">
      <w:pPr>
        <w:tabs>
          <w:tab w:val="left" w:pos="284"/>
          <w:tab w:val="left" w:pos="567"/>
        </w:tabs>
        <w:spacing w:before="120" w:after="120" w:line="276" w:lineRule="auto"/>
        <w:ind w:left="0" w:right="282" w:hanging="2"/>
        <w:jc w:val="both"/>
        <w:rPr>
          <w:rFonts w:ascii="Arial" w:eastAsia="Arial" w:hAnsi="Arial" w:cs="Arial"/>
          <w:sz w:val="22"/>
          <w:szCs w:val="22"/>
        </w:rPr>
      </w:pPr>
      <w:r w:rsidRPr="00066CCA">
        <w:rPr>
          <w:rFonts w:ascii="Arial" w:eastAsia="Arial" w:hAnsi="Arial" w:cs="Arial"/>
          <w:sz w:val="22"/>
          <w:szCs w:val="22"/>
        </w:rPr>
        <w:tab/>
        <w:t xml:space="preserve">En todo tipo de publicidad que se haga de las actuaciones subvencionadas deberá hacerse constar la colaboración de la Diputación de Segovia. </w:t>
      </w:r>
    </w:p>
    <w:bookmarkEnd w:id="11"/>
    <w:p w14:paraId="23238C30" w14:textId="77777777" w:rsidR="00223BF8" w:rsidRPr="00066CCA" w:rsidRDefault="00223BF8" w:rsidP="00511C3E">
      <w:pPr>
        <w:tabs>
          <w:tab w:val="left" w:pos="284"/>
          <w:tab w:val="left" w:pos="567"/>
        </w:tabs>
        <w:spacing w:before="120" w:after="120" w:line="276" w:lineRule="auto"/>
        <w:ind w:left="0" w:right="282" w:hanging="2"/>
        <w:jc w:val="both"/>
        <w:rPr>
          <w:rFonts w:ascii="Arial" w:eastAsia="Arial" w:hAnsi="Arial" w:cs="Arial"/>
          <w:sz w:val="22"/>
          <w:szCs w:val="22"/>
        </w:rPr>
      </w:pPr>
    </w:p>
    <w:p w14:paraId="34133A54" w14:textId="06B650B6" w:rsidR="00223BF8" w:rsidRPr="00066CCA" w:rsidRDefault="004D69DE" w:rsidP="00511C3E">
      <w:pPr>
        <w:keepNext/>
        <w:spacing w:before="120" w:after="120" w:line="276" w:lineRule="auto"/>
        <w:ind w:left="0" w:right="282" w:hanging="2"/>
        <w:jc w:val="both"/>
        <w:rPr>
          <w:rFonts w:ascii="Arial" w:eastAsia="Arial" w:hAnsi="Arial" w:cs="Arial"/>
          <w:sz w:val="22"/>
          <w:szCs w:val="22"/>
        </w:rPr>
      </w:pPr>
      <w:r w:rsidRPr="00066CCA">
        <w:rPr>
          <w:rFonts w:ascii="Arial" w:eastAsia="Arial" w:hAnsi="Arial" w:cs="Arial"/>
          <w:b/>
          <w:sz w:val="22"/>
          <w:szCs w:val="22"/>
        </w:rPr>
        <w:lastRenderedPageBreak/>
        <w:t>DECIMO</w:t>
      </w:r>
      <w:r w:rsidR="008A63ED" w:rsidRPr="00066CCA">
        <w:rPr>
          <w:rFonts w:ascii="Arial" w:eastAsia="Arial" w:hAnsi="Arial" w:cs="Arial"/>
          <w:b/>
          <w:sz w:val="22"/>
          <w:szCs w:val="22"/>
        </w:rPr>
        <w:t>NOVENA</w:t>
      </w:r>
      <w:r w:rsidR="00931311" w:rsidRPr="00066CCA">
        <w:rPr>
          <w:rFonts w:ascii="Arial" w:eastAsia="Arial" w:hAnsi="Arial" w:cs="Arial"/>
          <w:b/>
          <w:sz w:val="22"/>
          <w:szCs w:val="22"/>
        </w:rPr>
        <w:t>.</w:t>
      </w:r>
      <w:r w:rsidRPr="00066CCA">
        <w:rPr>
          <w:rFonts w:ascii="Arial" w:eastAsia="Arial" w:hAnsi="Arial" w:cs="Arial"/>
          <w:b/>
          <w:sz w:val="22"/>
          <w:szCs w:val="22"/>
        </w:rPr>
        <w:t xml:space="preserve"> -</w:t>
      </w:r>
      <w:r w:rsidR="00931311" w:rsidRPr="00066CCA">
        <w:rPr>
          <w:rFonts w:ascii="Arial" w:eastAsia="Arial" w:hAnsi="Arial" w:cs="Arial"/>
          <w:b/>
          <w:sz w:val="22"/>
          <w:szCs w:val="22"/>
        </w:rPr>
        <w:t xml:space="preserve"> NORMATIVA APLICABLE</w:t>
      </w:r>
    </w:p>
    <w:p w14:paraId="60B17A56" w14:textId="37A36508" w:rsidR="00BE56DA" w:rsidRDefault="00931311" w:rsidP="00511C3E">
      <w:pPr>
        <w:spacing w:before="120" w:after="120" w:line="276" w:lineRule="auto"/>
        <w:ind w:leftChars="0" w:left="0" w:right="282" w:firstLineChars="0" w:firstLine="0"/>
        <w:jc w:val="both"/>
        <w:rPr>
          <w:rFonts w:ascii="Arial" w:eastAsia="Arial" w:hAnsi="Arial" w:cs="Arial"/>
          <w:sz w:val="22"/>
          <w:szCs w:val="22"/>
        </w:rPr>
      </w:pPr>
      <w:r w:rsidRPr="00066CCA">
        <w:rPr>
          <w:rFonts w:ascii="Arial" w:eastAsia="Arial" w:hAnsi="Arial" w:cs="Arial"/>
          <w:sz w:val="22"/>
          <w:szCs w:val="22"/>
        </w:rPr>
        <w:t xml:space="preserve">Sin perjuicio del contenido de las Bases de la Convocatoria, será de aplicación lo dispuesto por la Ley 38/2003, de 17 de noviembre, General de </w:t>
      </w:r>
      <w:r w:rsidR="008730C8">
        <w:rPr>
          <w:rFonts w:ascii="Arial" w:eastAsia="Arial" w:hAnsi="Arial" w:cs="Arial"/>
          <w:sz w:val="22"/>
          <w:szCs w:val="22"/>
        </w:rPr>
        <w:t>Ayudas</w:t>
      </w:r>
      <w:r w:rsidRPr="00066CCA">
        <w:rPr>
          <w:rFonts w:ascii="Arial" w:eastAsia="Arial" w:hAnsi="Arial" w:cs="Arial"/>
          <w:sz w:val="22"/>
          <w:szCs w:val="22"/>
        </w:rPr>
        <w:t xml:space="preserve">, el Real Decreto 887/2006, de 21 de julio, por el que se aprueba el Reglamento de la Ley 38/2003, de 17 de noviembre, General de </w:t>
      </w:r>
      <w:r w:rsidR="008730C8">
        <w:rPr>
          <w:rFonts w:ascii="Arial" w:eastAsia="Arial" w:hAnsi="Arial" w:cs="Arial"/>
          <w:sz w:val="22"/>
          <w:szCs w:val="22"/>
        </w:rPr>
        <w:t>Ayudas</w:t>
      </w:r>
      <w:r w:rsidRPr="00066CCA">
        <w:rPr>
          <w:rFonts w:ascii="Arial" w:eastAsia="Arial" w:hAnsi="Arial" w:cs="Arial"/>
          <w:sz w:val="22"/>
          <w:szCs w:val="22"/>
        </w:rPr>
        <w:t xml:space="preserve">, y la Ordenanza General de </w:t>
      </w:r>
      <w:r w:rsidR="008730C8">
        <w:rPr>
          <w:rFonts w:ascii="Arial" w:eastAsia="Arial" w:hAnsi="Arial" w:cs="Arial"/>
          <w:sz w:val="22"/>
          <w:szCs w:val="22"/>
        </w:rPr>
        <w:t>Ayudas</w:t>
      </w:r>
      <w:r w:rsidRPr="00066CCA">
        <w:rPr>
          <w:rFonts w:ascii="Arial" w:eastAsia="Arial" w:hAnsi="Arial" w:cs="Arial"/>
          <w:sz w:val="22"/>
          <w:szCs w:val="22"/>
        </w:rPr>
        <w:t xml:space="preserve"> de la Diputación Provincial de Segovia y sus entes adscritos de 25 de abril de 2019.</w:t>
      </w:r>
      <w:r w:rsidR="00BE56DA">
        <w:rPr>
          <w:rFonts w:ascii="Arial" w:eastAsia="Arial" w:hAnsi="Arial" w:cs="Arial"/>
          <w:sz w:val="22"/>
          <w:szCs w:val="22"/>
        </w:rPr>
        <w:br w:type="page"/>
      </w:r>
    </w:p>
    <w:bookmarkEnd w:id="5"/>
    <w:p w14:paraId="1C274050" w14:textId="368A41CC" w:rsidR="008F37EF" w:rsidRPr="00066CCA" w:rsidRDefault="005E26EE" w:rsidP="008F37EF">
      <w:pPr>
        <w:tabs>
          <w:tab w:val="left" w:pos="284"/>
          <w:tab w:val="left" w:pos="567"/>
        </w:tabs>
        <w:spacing w:before="120" w:after="120" w:line="276" w:lineRule="auto"/>
        <w:ind w:left="0" w:hanging="2"/>
        <w:jc w:val="center"/>
        <w:rPr>
          <w:rFonts w:ascii="Arial" w:eastAsia="Arial" w:hAnsi="Arial" w:cs="Arial"/>
          <w:b/>
          <w:bCs/>
          <w:sz w:val="22"/>
          <w:szCs w:val="22"/>
        </w:rPr>
      </w:pPr>
      <w:r w:rsidRPr="00066CCA">
        <w:rPr>
          <w:rFonts w:ascii="Arial" w:eastAsia="Arial" w:hAnsi="Arial" w:cs="Arial"/>
          <w:b/>
          <w:bCs/>
          <w:sz w:val="22"/>
          <w:szCs w:val="22"/>
        </w:rPr>
        <w:lastRenderedPageBreak/>
        <w:t>ANEXO I</w:t>
      </w:r>
      <w:r w:rsidR="008F37EF" w:rsidRPr="00066CCA">
        <w:rPr>
          <w:rFonts w:ascii="Arial" w:eastAsia="Arial" w:hAnsi="Arial" w:cs="Arial"/>
          <w:b/>
          <w:bCs/>
          <w:sz w:val="22"/>
          <w:szCs w:val="22"/>
        </w:rPr>
        <w:t xml:space="preserve"> - PROGRAMA DE EMPLEO PROVINCIAL 2023</w:t>
      </w:r>
    </w:p>
    <w:p w14:paraId="3A98368B" w14:textId="77777777" w:rsidR="008F37EF" w:rsidRPr="00066CCA" w:rsidRDefault="008F37EF" w:rsidP="000F1FF0">
      <w:pPr>
        <w:tabs>
          <w:tab w:val="left" w:pos="284"/>
          <w:tab w:val="left" w:pos="567"/>
        </w:tabs>
        <w:spacing w:before="120" w:after="120" w:line="276" w:lineRule="auto"/>
        <w:ind w:left="0" w:hanging="2"/>
        <w:jc w:val="center"/>
        <w:rPr>
          <w:rFonts w:ascii="Arial" w:eastAsia="Arial" w:hAnsi="Arial" w:cs="Arial"/>
          <w:b/>
          <w:bCs/>
          <w:sz w:val="22"/>
          <w:szCs w:val="22"/>
        </w:rPr>
      </w:pPr>
    </w:p>
    <w:p w14:paraId="49F84B70" w14:textId="67C74D0B" w:rsidR="00240A49" w:rsidRPr="00066CCA" w:rsidRDefault="00240A49" w:rsidP="008F37EF">
      <w:pPr>
        <w:tabs>
          <w:tab w:val="left" w:pos="284"/>
          <w:tab w:val="left" w:pos="567"/>
        </w:tabs>
        <w:spacing w:before="120" w:after="120" w:line="276" w:lineRule="auto"/>
        <w:ind w:left="0" w:hanging="2"/>
        <w:jc w:val="center"/>
        <w:rPr>
          <w:rFonts w:ascii="Arial" w:eastAsia="Arial" w:hAnsi="Arial" w:cs="Arial"/>
          <w:b/>
          <w:bCs/>
          <w:sz w:val="22"/>
          <w:szCs w:val="22"/>
          <w:u w:val="single"/>
        </w:rPr>
      </w:pPr>
      <w:r w:rsidRPr="00066CCA">
        <w:rPr>
          <w:rFonts w:ascii="Arial" w:eastAsia="Arial" w:hAnsi="Arial" w:cs="Arial"/>
          <w:b/>
          <w:bCs/>
          <w:sz w:val="22"/>
          <w:szCs w:val="22"/>
          <w:u w:val="single"/>
        </w:rPr>
        <w:t>RELACIÓN DE AYUNTAMIENTO BENEFICIARIOS</w:t>
      </w:r>
      <w:r w:rsidR="008F37EF" w:rsidRPr="00066CCA">
        <w:rPr>
          <w:rFonts w:ascii="Arial" w:eastAsia="Arial" w:hAnsi="Arial" w:cs="Arial"/>
          <w:b/>
          <w:bCs/>
          <w:sz w:val="22"/>
          <w:szCs w:val="22"/>
          <w:u w:val="single"/>
        </w:rPr>
        <w:t xml:space="preserve"> - </w:t>
      </w:r>
      <w:r w:rsidRPr="00066CCA">
        <w:rPr>
          <w:rFonts w:ascii="Arial" w:eastAsia="Arial" w:hAnsi="Arial" w:cs="Arial"/>
          <w:b/>
          <w:bCs/>
          <w:sz w:val="22"/>
          <w:szCs w:val="22"/>
          <w:u w:val="single"/>
        </w:rPr>
        <w:t>LINEA A</w:t>
      </w:r>
    </w:p>
    <w:p w14:paraId="3892810D" w14:textId="6A9C5CB2" w:rsidR="00240A49" w:rsidRPr="00066CCA" w:rsidRDefault="00240A49" w:rsidP="000F1FF0">
      <w:pPr>
        <w:tabs>
          <w:tab w:val="left" w:pos="284"/>
          <w:tab w:val="left" w:pos="567"/>
        </w:tabs>
        <w:spacing w:before="120" w:after="120" w:line="276" w:lineRule="auto"/>
        <w:ind w:left="0" w:hanging="2"/>
        <w:jc w:val="center"/>
        <w:rPr>
          <w:rFonts w:ascii="Arial" w:eastAsia="Arial" w:hAnsi="Arial" w:cs="Arial"/>
          <w:sz w:val="22"/>
          <w:szCs w:val="22"/>
        </w:rPr>
      </w:pPr>
    </w:p>
    <w:tbl>
      <w:tblPr>
        <w:tblW w:w="72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4"/>
        <w:gridCol w:w="4543"/>
        <w:gridCol w:w="1100"/>
        <w:gridCol w:w="1363"/>
      </w:tblGrid>
      <w:tr w:rsidR="00754EAC" w:rsidRPr="00066CCA" w14:paraId="4387EE9B" w14:textId="77777777" w:rsidTr="00B510B8">
        <w:trPr>
          <w:trHeight w:val="300"/>
          <w:jc w:val="center"/>
        </w:trPr>
        <w:tc>
          <w:tcPr>
            <w:tcW w:w="5997" w:type="dxa"/>
            <w:gridSpan w:val="3"/>
            <w:tcBorders>
              <w:bottom w:val="nil"/>
            </w:tcBorders>
            <w:shd w:val="clear" w:color="000000" w:fill="D9D9D9"/>
            <w:noWrap/>
            <w:vAlign w:val="bottom"/>
            <w:hideMark/>
          </w:tcPr>
          <w:p w14:paraId="46D0A6C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066CCA">
              <w:rPr>
                <w:rFonts w:ascii="Calibri" w:hAnsi="Calibri" w:cs="Calibri"/>
                <w:b/>
                <w:bCs/>
                <w:color w:val="000000"/>
                <w:position w:val="0"/>
                <w:sz w:val="22"/>
                <w:szCs w:val="22"/>
              </w:rPr>
              <w:t xml:space="preserve">LINEA A </w:t>
            </w:r>
          </w:p>
        </w:tc>
        <w:tc>
          <w:tcPr>
            <w:tcW w:w="1253" w:type="dxa"/>
            <w:vMerge w:val="restart"/>
            <w:shd w:val="clear" w:color="000000" w:fill="D9D9D9"/>
            <w:vAlign w:val="center"/>
            <w:hideMark/>
          </w:tcPr>
          <w:p w14:paraId="4D9AB7B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066CCA">
              <w:rPr>
                <w:rFonts w:ascii="Calibri" w:hAnsi="Calibri" w:cs="Calibri"/>
                <w:b/>
                <w:bCs/>
                <w:color w:val="000000"/>
                <w:position w:val="0"/>
                <w:sz w:val="22"/>
                <w:szCs w:val="22"/>
              </w:rPr>
              <w:t>SUBVENCIÓN DIRECTA</w:t>
            </w:r>
          </w:p>
        </w:tc>
      </w:tr>
      <w:tr w:rsidR="00754EAC" w:rsidRPr="00066CCA" w14:paraId="6B14D186" w14:textId="77777777" w:rsidTr="00B510B8">
        <w:trPr>
          <w:cantSplit/>
          <w:trHeight w:val="585"/>
          <w:jc w:val="center"/>
        </w:trPr>
        <w:tc>
          <w:tcPr>
            <w:tcW w:w="5997" w:type="dxa"/>
            <w:gridSpan w:val="3"/>
            <w:tcBorders>
              <w:top w:val="nil"/>
            </w:tcBorders>
            <w:shd w:val="clear" w:color="000000" w:fill="D9D9D9"/>
            <w:noWrap/>
            <w:vAlign w:val="center"/>
            <w:hideMark/>
          </w:tcPr>
          <w:p w14:paraId="50D9907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066CCA">
              <w:rPr>
                <w:rFonts w:ascii="Calibri" w:hAnsi="Calibri" w:cs="Calibri"/>
                <w:b/>
                <w:bCs/>
                <w:color w:val="000000"/>
                <w:position w:val="0"/>
                <w:sz w:val="22"/>
                <w:szCs w:val="22"/>
              </w:rPr>
              <w:t>TODAS LAS ENTIDADES LOCALES TOTALES</w:t>
            </w:r>
          </w:p>
        </w:tc>
        <w:tc>
          <w:tcPr>
            <w:tcW w:w="1253" w:type="dxa"/>
            <w:vMerge/>
            <w:vAlign w:val="center"/>
            <w:hideMark/>
          </w:tcPr>
          <w:p w14:paraId="45871A9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Calibri" w:hAnsi="Calibri" w:cs="Calibri"/>
                <w:b/>
                <w:bCs/>
                <w:color w:val="000000"/>
                <w:position w:val="0"/>
                <w:sz w:val="22"/>
                <w:szCs w:val="22"/>
              </w:rPr>
            </w:pPr>
          </w:p>
        </w:tc>
      </w:tr>
      <w:tr w:rsidR="00754EAC" w:rsidRPr="00066CCA" w14:paraId="678EFA10" w14:textId="77777777" w:rsidTr="00B510B8">
        <w:trPr>
          <w:trHeight w:val="705"/>
          <w:jc w:val="center"/>
        </w:trPr>
        <w:tc>
          <w:tcPr>
            <w:tcW w:w="464" w:type="dxa"/>
            <w:shd w:val="clear" w:color="5B9BD5" w:fill="D9D9D9"/>
            <w:vAlign w:val="center"/>
            <w:hideMark/>
          </w:tcPr>
          <w:p w14:paraId="18B6EF6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b/>
                <w:bCs/>
                <w:position w:val="0"/>
                <w:sz w:val="12"/>
                <w:szCs w:val="12"/>
              </w:rPr>
            </w:pPr>
            <w:proofErr w:type="spellStart"/>
            <w:r w:rsidRPr="00066CCA">
              <w:rPr>
                <w:rFonts w:ascii="Arial" w:hAnsi="Arial" w:cs="Arial"/>
                <w:b/>
                <w:bCs/>
                <w:position w:val="0"/>
                <w:sz w:val="12"/>
                <w:szCs w:val="12"/>
              </w:rPr>
              <w:t>Nº</w:t>
            </w:r>
            <w:proofErr w:type="spellEnd"/>
            <w:r w:rsidRPr="00066CCA">
              <w:rPr>
                <w:rFonts w:ascii="Arial" w:hAnsi="Arial" w:cs="Arial"/>
                <w:b/>
                <w:bCs/>
                <w:position w:val="0"/>
                <w:sz w:val="12"/>
                <w:szCs w:val="12"/>
              </w:rPr>
              <w:t xml:space="preserve"> ORDEN</w:t>
            </w:r>
          </w:p>
        </w:tc>
        <w:tc>
          <w:tcPr>
            <w:tcW w:w="4543" w:type="dxa"/>
            <w:shd w:val="clear" w:color="5B9BD5" w:fill="D9D9D9"/>
            <w:noWrap/>
            <w:vAlign w:val="center"/>
            <w:hideMark/>
          </w:tcPr>
          <w:p w14:paraId="3D0A0CB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b/>
                <w:bCs/>
                <w:position w:val="0"/>
                <w:sz w:val="18"/>
                <w:szCs w:val="18"/>
              </w:rPr>
            </w:pPr>
            <w:r w:rsidRPr="00066CCA">
              <w:rPr>
                <w:rFonts w:ascii="Arial" w:hAnsi="Arial" w:cs="Arial"/>
                <w:b/>
                <w:bCs/>
                <w:position w:val="0"/>
                <w:sz w:val="18"/>
                <w:szCs w:val="18"/>
              </w:rPr>
              <w:t>MUNICIPIOS</w:t>
            </w:r>
          </w:p>
        </w:tc>
        <w:tc>
          <w:tcPr>
            <w:tcW w:w="990" w:type="dxa"/>
            <w:shd w:val="clear" w:color="5B9BD5" w:fill="D9D9D9"/>
            <w:vAlign w:val="center"/>
            <w:hideMark/>
          </w:tcPr>
          <w:p w14:paraId="4596B653"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b/>
                <w:bCs/>
                <w:position w:val="0"/>
                <w:sz w:val="16"/>
                <w:szCs w:val="16"/>
              </w:rPr>
            </w:pPr>
            <w:r w:rsidRPr="00066CCA">
              <w:rPr>
                <w:rFonts w:ascii="Arial" w:hAnsi="Arial" w:cs="Arial"/>
                <w:b/>
                <w:bCs/>
                <w:position w:val="0"/>
                <w:sz w:val="16"/>
                <w:szCs w:val="16"/>
              </w:rPr>
              <w:t>POBLACIÓN (01/01/2021)</w:t>
            </w:r>
          </w:p>
        </w:tc>
        <w:tc>
          <w:tcPr>
            <w:tcW w:w="1253" w:type="dxa"/>
            <w:shd w:val="clear" w:color="000000" w:fill="D9D9D9"/>
            <w:vAlign w:val="center"/>
            <w:hideMark/>
          </w:tcPr>
          <w:p w14:paraId="41DD72E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066CCA">
              <w:rPr>
                <w:rFonts w:ascii="Calibri" w:hAnsi="Calibri" w:cs="Calibri"/>
                <w:b/>
                <w:bCs/>
                <w:color w:val="000000"/>
                <w:position w:val="0"/>
                <w:sz w:val="22"/>
                <w:szCs w:val="22"/>
              </w:rPr>
              <w:t>IMPORTE (€)</w:t>
            </w:r>
          </w:p>
        </w:tc>
      </w:tr>
      <w:tr w:rsidR="00754EAC" w:rsidRPr="00066CCA" w14:paraId="7C48FA61" w14:textId="77777777" w:rsidTr="00B510B8">
        <w:trPr>
          <w:trHeight w:val="300"/>
          <w:jc w:val="center"/>
        </w:trPr>
        <w:tc>
          <w:tcPr>
            <w:tcW w:w="464" w:type="dxa"/>
            <w:shd w:val="clear" w:color="DDEBF7" w:fill="FFFFFF"/>
            <w:noWrap/>
            <w:vAlign w:val="center"/>
            <w:hideMark/>
          </w:tcPr>
          <w:p w14:paraId="731C1D5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w:t>
            </w:r>
          </w:p>
        </w:tc>
        <w:tc>
          <w:tcPr>
            <w:tcW w:w="4543" w:type="dxa"/>
            <w:shd w:val="clear" w:color="DDEBF7" w:fill="FFFFFF"/>
            <w:noWrap/>
            <w:vAlign w:val="center"/>
            <w:hideMark/>
          </w:tcPr>
          <w:p w14:paraId="189E712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Abades</w:t>
            </w:r>
          </w:p>
        </w:tc>
        <w:tc>
          <w:tcPr>
            <w:tcW w:w="990" w:type="dxa"/>
            <w:shd w:val="clear" w:color="FFFFFF" w:fill="FFFFFF"/>
            <w:noWrap/>
            <w:vAlign w:val="center"/>
            <w:hideMark/>
          </w:tcPr>
          <w:p w14:paraId="11683B1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835</w:t>
            </w:r>
          </w:p>
        </w:tc>
        <w:tc>
          <w:tcPr>
            <w:tcW w:w="1253" w:type="dxa"/>
            <w:shd w:val="clear" w:color="000000" w:fill="FFFFFF"/>
            <w:noWrap/>
            <w:vAlign w:val="bottom"/>
            <w:hideMark/>
          </w:tcPr>
          <w:p w14:paraId="66AFAB3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BCB0F3B" w14:textId="77777777" w:rsidTr="00B510B8">
        <w:trPr>
          <w:trHeight w:val="300"/>
          <w:jc w:val="center"/>
        </w:trPr>
        <w:tc>
          <w:tcPr>
            <w:tcW w:w="464" w:type="dxa"/>
            <w:shd w:val="clear" w:color="000000" w:fill="FFFFFF"/>
            <w:noWrap/>
            <w:vAlign w:val="center"/>
            <w:hideMark/>
          </w:tcPr>
          <w:p w14:paraId="16BA566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w:t>
            </w:r>
          </w:p>
        </w:tc>
        <w:tc>
          <w:tcPr>
            <w:tcW w:w="4543" w:type="dxa"/>
            <w:shd w:val="clear" w:color="000000" w:fill="FFFFFF"/>
            <w:noWrap/>
            <w:vAlign w:val="center"/>
            <w:hideMark/>
          </w:tcPr>
          <w:p w14:paraId="0592386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Adrada de Pirón</w:t>
            </w:r>
          </w:p>
        </w:tc>
        <w:tc>
          <w:tcPr>
            <w:tcW w:w="990" w:type="dxa"/>
            <w:shd w:val="clear" w:color="FFFFFF" w:fill="FFFFFF"/>
            <w:vAlign w:val="center"/>
            <w:hideMark/>
          </w:tcPr>
          <w:p w14:paraId="558A0EE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39</w:t>
            </w:r>
          </w:p>
        </w:tc>
        <w:tc>
          <w:tcPr>
            <w:tcW w:w="1253" w:type="dxa"/>
            <w:shd w:val="clear" w:color="000000" w:fill="FFFFFF"/>
            <w:noWrap/>
            <w:vAlign w:val="bottom"/>
            <w:hideMark/>
          </w:tcPr>
          <w:p w14:paraId="2C6B4F3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67C8F00" w14:textId="77777777" w:rsidTr="00B510B8">
        <w:trPr>
          <w:trHeight w:val="300"/>
          <w:jc w:val="center"/>
        </w:trPr>
        <w:tc>
          <w:tcPr>
            <w:tcW w:w="464" w:type="dxa"/>
            <w:shd w:val="clear" w:color="DDEBF7" w:fill="FFFFFF"/>
            <w:noWrap/>
            <w:vAlign w:val="center"/>
            <w:hideMark/>
          </w:tcPr>
          <w:p w14:paraId="281415E3"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w:t>
            </w:r>
          </w:p>
        </w:tc>
        <w:tc>
          <w:tcPr>
            <w:tcW w:w="4543" w:type="dxa"/>
            <w:shd w:val="clear" w:color="DDEBF7" w:fill="FFFFFF"/>
            <w:noWrap/>
            <w:vAlign w:val="center"/>
            <w:hideMark/>
          </w:tcPr>
          <w:p w14:paraId="25987BE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Adrados</w:t>
            </w:r>
          </w:p>
        </w:tc>
        <w:tc>
          <w:tcPr>
            <w:tcW w:w="990" w:type="dxa"/>
            <w:shd w:val="clear" w:color="FFFFFF" w:fill="FFFFFF"/>
            <w:noWrap/>
            <w:vAlign w:val="center"/>
            <w:hideMark/>
          </w:tcPr>
          <w:p w14:paraId="65D74AD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125</w:t>
            </w:r>
          </w:p>
        </w:tc>
        <w:tc>
          <w:tcPr>
            <w:tcW w:w="1253" w:type="dxa"/>
            <w:shd w:val="clear" w:color="000000" w:fill="FFFFFF"/>
            <w:noWrap/>
            <w:vAlign w:val="bottom"/>
            <w:hideMark/>
          </w:tcPr>
          <w:p w14:paraId="0F5E7A0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A263F94" w14:textId="77777777" w:rsidTr="00B510B8">
        <w:trPr>
          <w:trHeight w:val="300"/>
          <w:jc w:val="center"/>
        </w:trPr>
        <w:tc>
          <w:tcPr>
            <w:tcW w:w="464" w:type="dxa"/>
            <w:shd w:val="clear" w:color="000000" w:fill="FFFFFF"/>
            <w:noWrap/>
            <w:vAlign w:val="center"/>
            <w:hideMark/>
          </w:tcPr>
          <w:p w14:paraId="6386C3C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w:t>
            </w:r>
          </w:p>
        </w:tc>
        <w:tc>
          <w:tcPr>
            <w:tcW w:w="4543" w:type="dxa"/>
            <w:shd w:val="clear" w:color="000000" w:fill="FFFFFF"/>
            <w:noWrap/>
            <w:vAlign w:val="center"/>
            <w:hideMark/>
          </w:tcPr>
          <w:p w14:paraId="4411556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Aguilafuente</w:t>
            </w:r>
            <w:proofErr w:type="spellEnd"/>
          </w:p>
        </w:tc>
        <w:tc>
          <w:tcPr>
            <w:tcW w:w="990" w:type="dxa"/>
            <w:shd w:val="clear" w:color="FFFFFF" w:fill="FFFFFF"/>
            <w:vAlign w:val="center"/>
            <w:hideMark/>
          </w:tcPr>
          <w:p w14:paraId="68070FE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557</w:t>
            </w:r>
          </w:p>
        </w:tc>
        <w:tc>
          <w:tcPr>
            <w:tcW w:w="1253" w:type="dxa"/>
            <w:shd w:val="clear" w:color="000000" w:fill="FFFFFF"/>
            <w:noWrap/>
            <w:vAlign w:val="bottom"/>
            <w:hideMark/>
          </w:tcPr>
          <w:p w14:paraId="71FA4B4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86DEABE" w14:textId="77777777" w:rsidTr="00B510B8">
        <w:trPr>
          <w:trHeight w:val="300"/>
          <w:jc w:val="center"/>
        </w:trPr>
        <w:tc>
          <w:tcPr>
            <w:tcW w:w="464" w:type="dxa"/>
            <w:shd w:val="clear" w:color="DDEBF7" w:fill="FFFFFF"/>
            <w:noWrap/>
            <w:vAlign w:val="center"/>
            <w:hideMark/>
          </w:tcPr>
          <w:p w14:paraId="1861DC8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w:t>
            </w:r>
          </w:p>
        </w:tc>
        <w:tc>
          <w:tcPr>
            <w:tcW w:w="4543" w:type="dxa"/>
            <w:shd w:val="clear" w:color="DDEBF7" w:fill="FFFFFF"/>
            <w:noWrap/>
            <w:vAlign w:val="center"/>
            <w:hideMark/>
          </w:tcPr>
          <w:p w14:paraId="7D55A64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Alconada</w:t>
            </w:r>
            <w:proofErr w:type="spellEnd"/>
            <w:r w:rsidRPr="00066CCA">
              <w:rPr>
                <w:rFonts w:ascii="Arial" w:hAnsi="Arial" w:cs="Arial"/>
                <w:color w:val="000000"/>
                <w:position w:val="0"/>
                <w:sz w:val="18"/>
                <w:szCs w:val="18"/>
              </w:rPr>
              <w:t xml:space="preserve"> de </w:t>
            </w:r>
            <w:proofErr w:type="spellStart"/>
            <w:r w:rsidRPr="00066CCA">
              <w:rPr>
                <w:rFonts w:ascii="Arial" w:hAnsi="Arial" w:cs="Arial"/>
                <w:color w:val="000000"/>
                <w:position w:val="0"/>
                <w:sz w:val="18"/>
                <w:szCs w:val="18"/>
              </w:rPr>
              <w:t>Maderuelo</w:t>
            </w:r>
            <w:proofErr w:type="spellEnd"/>
          </w:p>
        </w:tc>
        <w:tc>
          <w:tcPr>
            <w:tcW w:w="990" w:type="dxa"/>
            <w:shd w:val="clear" w:color="FFFFFF" w:fill="FFFFFF"/>
            <w:noWrap/>
            <w:vAlign w:val="center"/>
            <w:hideMark/>
          </w:tcPr>
          <w:p w14:paraId="59D96C2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22</w:t>
            </w:r>
          </w:p>
        </w:tc>
        <w:tc>
          <w:tcPr>
            <w:tcW w:w="1253" w:type="dxa"/>
            <w:shd w:val="clear" w:color="000000" w:fill="FFFFFF"/>
            <w:noWrap/>
            <w:vAlign w:val="bottom"/>
            <w:hideMark/>
          </w:tcPr>
          <w:p w14:paraId="0516029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75A54EB" w14:textId="77777777" w:rsidTr="00B510B8">
        <w:trPr>
          <w:trHeight w:val="300"/>
          <w:jc w:val="center"/>
        </w:trPr>
        <w:tc>
          <w:tcPr>
            <w:tcW w:w="464" w:type="dxa"/>
            <w:shd w:val="clear" w:color="000000" w:fill="FFFFFF"/>
            <w:noWrap/>
            <w:vAlign w:val="center"/>
            <w:hideMark/>
          </w:tcPr>
          <w:p w14:paraId="6BD341F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w:t>
            </w:r>
          </w:p>
        </w:tc>
        <w:tc>
          <w:tcPr>
            <w:tcW w:w="4543" w:type="dxa"/>
            <w:shd w:val="clear" w:color="000000" w:fill="FFFFFF"/>
            <w:noWrap/>
            <w:vAlign w:val="center"/>
            <w:hideMark/>
          </w:tcPr>
          <w:p w14:paraId="2297148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Aldea Real</w:t>
            </w:r>
          </w:p>
        </w:tc>
        <w:tc>
          <w:tcPr>
            <w:tcW w:w="990" w:type="dxa"/>
            <w:shd w:val="clear" w:color="FFFFFF" w:fill="FFFFFF"/>
            <w:vAlign w:val="center"/>
            <w:hideMark/>
          </w:tcPr>
          <w:p w14:paraId="18FC1B1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281</w:t>
            </w:r>
          </w:p>
        </w:tc>
        <w:tc>
          <w:tcPr>
            <w:tcW w:w="1253" w:type="dxa"/>
            <w:shd w:val="clear" w:color="000000" w:fill="FFFFFF"/>
            <w:noWrap/>
            <w:vAlign w:val="bottom"/>
            <w:hideMark/>
          </w:tcPr>
          <w:p w14:paraId="1AA8589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6F98629" w14:textId="77777777" w:rsidTr="00B510B8">
        <w:trPr>
          <w:trHeight w:val="300"/>
          <w:jc w:val="center"/>
        </w:trPr>
        <w:tc>
          <w:tcPr>
            <w:tcW w:w="464" w:type="dxa"/>
            <w:shd w:val="clear" w:color="DDEBF7" w:fill="FFFFFF"/>
            <w:noWrap/>
            <w:vAlign w:val="center"/>
            <w:hideMark/>
          </w:tcPr>
          <w:p w14:paraId="6F78959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w:t>
            </w:r>
          </w:p>
        </w:tc>
        <w:tc>
          <w:tcPr>
            <w:tcW w:w="4543" w:type="dxa"/>
            <w:shd w:val="clear" w:color="DDEBF7" w:fill="FFFFFF"/>
            <w:noWrap/>
            <w:vAlign w:val="center"/>
            <w:hideMark/>
          </w:tcPr>
          <w:p w14:paraId="000F69A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Aldealcorvo</w:t>
            </w:r>
            <w:proofErr w:type="spellEnd"/>
          </w:p>
        </w:tc>
        <w:tc>
          <w:tcPr>
            <w:tcW w:w="990" w:type="dxa"/>
            <w:shd w:val="clear" w:color="FFFFFF" w:fill="FFFFFF"/>
            <w:noWrap/>
            <w:vAlign w:val="center"/>
            <w:hideMark/>
          </w:tcPr>
          <w:p w14:paraId="6A54A3C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19</w:t>
            </w:r>
          </w:p>
        </w:tc>
        <w:tc>
          <w:tcPr>
            <w:tcW w:w="1253" w:type="dxa"/>
            <w:shd w:val="clear" w:color="000000" w:fill="FFFFFF"/>
            <w:noWrap/>
            <w:vAlign w:val="bottom"/>
            <w:hideMark/>
          </w:tcPr>
          <w:p w14:paraId="4C1CC68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3777C52" w14:textId="77777777" w:rsidTr="00B510B8">
        <w:trPr>
          <w:trHeight w:val="300"/>
          <w:jc w:val="center"/>
        </w:trPr>
        <w:tc>
          <w:tcPr>
            <w:tcW w:w="464" w:type="dxa"/>
            <w:shd w:val="clear" w:color="000000" w:fill="FFFFFF"/>
            <w:noWrap/>
            <w:vAlign w:val="center"/>
            <w:hideMark/>
          </w:tcPr>
          <w:p w14:paraId="2D9C873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w:t>
            </w:r>
          </w:p>
        </w:tc>
        <w:tc>
          <w:tcPr>
            <w:tcW w:w="4543" w:type="dxa"/>
            <w:shd w:val="clear" w:color="000000" w:fill="FFFFFF"/>
            <w:noWrap/>
            <w:vAlign w:val="center"/>
            <w:hideMark/>
          </w:tcPr>
          <w:p w14:paraId="68FB5AC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Aldealengua</w:t>
            </w:r>
            <w:proofErr w:type="spellEnd"/>
            <w:r w:rsidRPr="00066CCA">
              <w:rPr>
                <w:rFonts w:ascii="Arial" w:hAnsi="Arial" w:cs="Arial"/>
                <w:color w:val="000000"/>
                <w:position w:val="0"/>
                <w:sz w:val="18"/>
                <w:szCs w:val="18"/>
              </w:rPr>
              <w:t xml:space="preserve"> de Pedraza</w:t>
            </w:r>
          </w:p>
        </w:tc>
        <w:tc>
          <w:tcPr>
            <w:tcW w:w="990" w:type="dxa"/>
            <w:shd w:val="clear" w:color="FFFFFF" w:fill="FFFFFF"/>
            <w:vAlign w:val="center"/>
            <w:hideMark/>
          </w:tcPr>
          <w:p w14:paraId="0DD5BD4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80</w:t>
            </w:r>
          </w:p>
        </w:tc>
        <w:tc>
          <w:tcPr>
            <w:tcW w:w="1253" w:type="dxa"/>
            <w:shd w:val="clear" w:color="000000" w:fill="FFFFFF"/>
            <w:noWrap/>
            <w:vAlign w:val="bottom"/>
            <w:hideMark/>
          </w:tcPr>
          <w:p w14:paraId="5BCA85A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21B224B" w14:textId="77777777" w:rsidTr="00B510B8">
        <w:trPr>
          <w:trHeight w:val="300"/>
          <w:jc w:val="center"/>
        </w:trPr>
        <w:tc>
          <w:tcPr>
            <w:tcW w:w="464" w:type="dxa"/>
            <w:shd w:val="clear" w:color="DDEBF7" w:fill="FFFFFF"/>
            <w:noWrap/>
            <w:vAlign w:val="center"/>
            <w:hideMark/>
          </w:tcPr>
          <w:p w14:paraId="19E8FEE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w:t>
            </w:r>
          </w:p>
        </w:tc>
        <w:tc>
          <w:tcPr>
            <w:tcW w:w="4543" w:type="dxa"/>
            <w:shd w:val="clear" w:color="DDEBF7" w:fill="FFFFFF"/>
            <w:noWrap/>
            <w:vAlign w:val="center"/>
            <w:hideMark/>
          </w:tcPr>
          <w:p w14:paraId="1A88993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Aldealengua</w:t>
            </w:r>
            <w:proofErr w:type="spellEnd"/>
            <w:r w:rsidRPr="00066CCA">
              <w:rPr>
                <w:rFonts w:ascii="Arial" w:hAnsi="Arial" w:cs="Arial"/>
                <w:color w:val="000000"/>
                <w:position w:val="0"/>
                <w:sz w:val="18"/>
                <w:szCs w:val="18"/>
              </w:rPr>
              <w:t xml:space="preserve"> de Santa María</w:t>
            </w:r>
          </w:p>
        </w:tc>
        <w:tc>
          <w:tcPr>
            <w:tcW w:w="990" w:type="dxa"/>
            <w:shd w:val="clear" w:color="FFFFFF" w:fill="FFFFFF"/>
            <w:noWrap/>
            <w:vAlign w:val="center"/>
            <w:hideMark/>
          </w:tcPr>
          <w:p w14:paraId="056AF25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61</w:t>
            </w:r>
          </w:p>
        </w:tc>
        <w:tc>
          <w:tcPr>
            <w:tcW w:w="1253" w:type="dxa"/>
            <w:shd w:val="clear" w:color="000000" w:fill="FFFFFF"/>
            <w:noWrap/>
            <w:vAlign w:val="bottom"/>
            <w:hideMark/>
          </w:tcPr>
          <w:p w14:paraId="72E04DF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178D8A4" w14:textId="77777777" w:rsidTr="00B510B8">
        <w:trPr>
          <w:trHeight w:val="300"/>
          <w:jc w:val="center"/>
        </w:trPr>
        <w:tc>
          <w:tcPr>
            <w:tcW w:w="464" w:type="dxa"/>
            <w:shd w:val="clear" w:color="000000" w:fill="FFFFFF"/>
            <w:noWrap/>
            <w:vAlign w:val="center"/>
            <w:hideMark/>
          </w:tcPr>
          <w:p w14:paraId="05FF67F3"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w:t>
            </w:r>
          </w:p>
        </w:tc>
        <w:tc>
          <w:tcPr>
            <w:tcW w:w="4543" w:type="dxa"/>
            <w:shd w:val="clear" w:color="000000" w:fill="FFFFFF"/>
            <w:noWrap/>
            <w:vAlign w:val="center"/>
            <w:hideMark/>
          </w:tcPr>
          <w:p w14:paraId="32437A7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Aldeanueva de la Serrezuela</w:t>
            </w:r>
          </w:p>
        </w:tc>
        <w:tc>
          <w:tcPr>
            <w:tcW w:w="990" w:type="dxa"/>
            <w:shd w:val="clear" w:color="FFFFFF" w:fill="FFFFFF"/>
            <w:vAlign w:val="center"/>
            <w:hideMark/>
          </w:tcPr>
          <w:p w14:paraId="61BD1E7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42</w:t>
            </w:r>
          </w:p>
        </w:tc>
        <w:tc>
          <w:tcPr>
            <w:tcW w:w="1253" w:type="dxa"/>
            <w:shd w:val="clear" w:color="000000" w:fill="FFFFFF"/>
            <w:noWrap/>
            <w:vAlign w:val="bottom"/>
            <w:hideMark/>
          </w:tcPr>
          <w:p w14:paraId="2F47684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0F97441" w14:textId="77777777" w:rsidTr="00B510B8">
        <w:trPr>
          <w:trHeight w:val="300"/>
          <w:jc w:val="center"/>
        </w:trPr>
        <w:tc>
          <w:tcPr>
            <w:tcW w:w="464" w:type="dxa"/>
            <w:shd w:val="clear" w:color="DDEBF7" w:fill="FFFFFF"/>
            <w:noWrap/>
            <w:vAlign w:val="center"/>
            <w:hideMark/>
          </w:tcPr>
          <w:p w14:paraId="741BEBC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11</w:t>
            </w:r>
          </w:p>
        </w:tc>
        <w:tc>
          <w:tcPr>
            <w:tcW w:w="4543" w:type="dxa"/>
            <w:shd w:val="clear" w:color="DDEBF7" w:fill="FFFFFF"/>
            <w:noWrap/>
            <w:vAlign w:val="center"/>
            <w:hideMark/>
          </w:tcPr>
          <w:p w14:paraId="6E31608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Aldeanueva del </w:t>
            </w:r>
            <w:proofErr w:type="spellStart"/>
            <w:r w:rsidRPr="00066CCA">
              <w:rPr>
                <w:rFonts w:ascii="Arial" w:hAnsi="Arial" w:cs="Arial"/>
                <w:color w:val="000000"/>
                <w:position w:val="0"/>
                <w:sz w:val="18"/>
                <w:szCs w:val="18"/>
              </w:rPr>
              <w:t>Codonal</w:t>
            </w:r>
            <w:proofErr w:type="spellEnd"/>
          </w:p>
        </w:tc>
        <w:tc>
          <w:tcPr>
            <w:tcW w:w="990" w:type="dxa"/>
            <w:shd w:val="clear" w:color="FFFFFF" w:fill="FFFFFF"/>
            <w:noWrap/>
            <w:vAlign w:val="center"/>
            <w:hideMark/>
          </w:tcPr>
          <w:p w14:paraId="7751D5A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116</w:t>
            </w:r>
          </w:p>
        </w:tc>
        <w:tc>
          <w:tcPr>
            <w:tcW w:w="1253" w:type="dxa"/>
            <w:shd w:val="clear" w:color="000000" w:fill="FFFFFF"/>
            <w:noWrap/>
            <w:vAlign w:val="bottom"/>
            <w:hideMark/>
          </w:tcPr>
          <w:p w14:paraId="197ECFE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39CC015" w14:textId="77777777" w:rsidTr="00B510B8">
        <w:trPr>
          <w:trHeight w:val="300"/>
          <w:jc w:val="center"/>
        </w:trPr>
        <w:tc>
          <w:tcPr>
            <w:tcW w:w="464" w:type="dxa"/>
            <w:shd w:val="clear" w:color="000000" w:fill="FFFFFF"/>
            <w:noWrap/>
            <w:vAlign w:val="center"/>
            <w:hideMark/>
          </w:tcPr>
          <w:p w14:paraId="6CEDBE13"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w:t>
            </w:r>
          </w:p>
        </w:tc>
        <w:tc>
          <w:tcPr>
            <w:tcW w:w="4543" w:type="dxa"/>
            <w:shd w:val="clear" w:color="000000" w:fill="FFFFFF"/>
            <w:noWrap/>
            <w:vAlign w:val="center"/>
            <w:hideMark/>
          </w:tcPr>
          <w:p w14:paraId="77A1BE4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Aldeasoña</w:t>
            </w:r>
            <w:proofErr w:type="spellEnd"/>
          </w:p>
        </w:tc>
        <w:tc>
          <w:tcPr>
            <w:tcW w:w="990" w:type="dxa"/>
            <w:shd w:val="clear" w:color="FFFFFF" w:fill="FFFFFF"/>
            <w:vAlign w:val="center"/>
            <w:hideMark/>
          </w:tcPr>
          <w:p w14:paraId="130DD93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62</w:t>
            </w:r>
          </w:p>
        </w:tc>
        <w:tc>
          <w:tcPr>
            <w:tcW w:w="1253" w:type="dxa"/>
            <w:shd w:val="clear" w:color="000000" w:fill="FFFFFF"/>
            <w:noWrap/>
            <w:vAlign w:val="bottom"/>
            <w:hideMark/>
          </w:tcPr>
          <w:p w14:paraId="15525BE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839F1D2" w14:textId="77777777" w:rsidTr="00B510B8">
        <w:trPr>
          <w:trHeight w:val="300"/>
          <w:jc w:val="center"/>
        </w:trPr>
        <w:tc>
          <w:tcPr>
            <w:tcW w:w="464" w:type="dxa"/>
            <w:shd w:val="clear" w:color="DDEBF7" w:fill="FFFFFF"/>
            <w:noWrap/>
            <w:vAlign w:val="center"/>
            <w:hideMark/>
          </w:tcPr>
          <w:p w14:paraId="7F818F3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w:t>
            </w:r>
          </w:p>
        </w:tc>
        <w:tc>
          <w:tcPr>
            <w:tcW w:w="4543" w:type="dxa"/>
            <w:shd w:val="clear" w:color="DDEBF7" w:fill="FFFFFF"/>
            <w:noWrap/>
            <w:vAlign w:val="center"/>
            <w:hideMark/>
          </w:tcPr>
          <w:p w14:paraId="2860038E"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Aldehorno</w:t>
            </w:r>
            <w:proofErr w:type="spellEnd"/>
          </w:p>
        </w:tc>
        <w:tc>
          <w:tcPr>
            <w:tcW w:w="990" w:type="dxa"/>
            <w:shd w:val="clear" w:color="FFFFFF" w:fill="FFFFFF"/>
            <w:noWrap/>
            <w:vAlign w:val="center"/>
            <w:hideMark/>
          </w:tcPr>
          <w:p w14:paraId="067518A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52</w:t>
            </w:r>
          </w:p>
        </w:tc>
        <w:tc>
          <w:tcPr>
            <w:tcW w:w="1253" w:type="dxa"/>
            <w:shd w:val="clear" w:color="000000" w:fill="FFFFFF"/>
            <w:noWrap/>
            <w:vAlign w:val="bottom"/>
            <w:hideMark/>
          </w:tcPr>
          <w:p w14:paraId="553FB61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78109F3" w14:textId="77777777" w:rsidTr="00B510B8">
        <w:trPr>
          <w:trHeight w:val="300"/>
          <w:jc w:val="center"/>
        </w:trPr>
        <w:tc>
          <w:tcPr>
            <w:tcW w:w="464" w:type="dxa"/>
            <w:shd w:val="clear" w:color="000000" w:fill="FFFFFF"/>
            <w:noWrap/>
            <w:vAlign w:val="center"/>
            <w:hideMark/>
          </w:tcPr>
          <w:p w14:paraId="31FEA7C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w:t>
            </w:r>
          </w:p>
        </w:tc>
        <w:tc>
          <w:tcPr>
            <w:tcW w:w="4543" w:type="dxa"/>
            <w:shd w:val="clear" w:color="000000" w:fill="FFFFFF"/>
            <w:noWrap/>
            <w:vAlign w:val="center"/>
            <w:hideMark/>
          </w:tcPr>
          <w:p w14:paraId="1176863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Aldehuela del </w:t>
            </w:r>
            <w:proofErr w:type="spellStart"/>
            <w:r w:rsidRPr="00066CCA">
              <w:rPr>
                <w:rFonts w:ascii="Arial" w:hAnsi="Arial" w:cs="Arial"/>
                <w:color w:val="000000"/>
                <w:position w:val="0"/>
                <w:sz w:val="18"/>
                <w:szCs w:val="18"/>
              </w:rPr>
              <w:t>Codonal</w:t>
            </w:r>
            <w:proofErr w:type="spellEnd"/>
          </w:p>
        </w:tc>
        <w:tc>
          <w:tcPr>
            <w:tcW w:w="990" w:type="dxa"/>
            <w:shd w:val="clear" w:color="FFFFFF" w:fill="FFFFFF"/>
            <w:vAlign w:val="center"/>
            <w:hideMark/>
          </w:tcPr>
          <w:p w14:paraId="0B086D9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24</w:t>
            </w:r>
          </w:p>
        </w:tc>
        <w:tc>
          <w:tcPr>
            <w:tcW w:w="1253" w:type="dxa"/>
            <w:shd w:val="clear" w:color="000000" w:fill="FFFFFF"/>
            <w:noWrap/>
            <w:vAlign w:val="bottom"/>
            <w:hideMark/>
          </w:tcPr>
          <w:p w14:paraId="5D60D96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0B89C76" w14:textId="77777777" w:rsidTr="00B510B8">
        <w:trPr>
          <w:trHeight w:val="300"/>
          <w:jc w:val="center"/>
        </w:trPr>
        <w:tc>
          <w:tcPr>
            <w:tcW w:w="464" w:type="dxa"/>
            <w:shd w:val="clear" w:color="DDEBF7" w:fill="FFFFFF"/>
            <w:noWrap/>
            <w:vAlign w:val="center"/>
            <w:hideMark/>
          </w:tcPr>
          <w:p w14:paraId="5C679EB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w:t>
            </w:r>
          </w:p>
        </w:tc>
        <w:tc>
          <w:tcPr>
            <w:tcW w:w="4543" w:type="dxa"/>
            <w:shd w:val="clear" w:color="DDEBF7" w:fill="FFFFFF"/>
            <w:noWrap/>
            <w:vAlign w:val="center"/>
            <w:hideMark/>
          </w:tcPr>
          <w:p w14:paraId="0E3FF05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Aldeonte</w:t>
            </w:r>
            <w:proofErr w:type="spellEnd"/>
          </w:p>
        </w:tc>
        <w:tc>
          <w:tcPr>
            <w:tcW w:w="990" w:type="dxa"/>
            <w:shd w:val="clear" w:color="FFFFFF" w:fill="FFFFFF"/>
            <w:noWrap/>
            <w:vAlign w:val="center"/>
            <w:hideMark/>
          </w:tcPr>
          <w:p w14:paraId="45F37BF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56</w:t>
            </w:r>
          </w:p>
        </w:tc>
        <w:tc>
          <w:tcPr>
            <w:tcW w:w="1253" w:type="dxa"/>
            <w:shd w:val="clear" w:color="000000" w:fill="FFFFFF"/>
            <w:noWrap/>
            <w:vAlign w:val="bottom"/>
            <w:hideMark/>
          </w:tcPr>
          <w:p w14:paraId="28E6939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626213F" w14:textId="77777777" w:rsidTr="00B510B8">
        <w:trPr>
          <w:trHeight w:val="300"/>
          <w:jc w:val="center"/>
        </w:trPr>
        <w:tc>
          <w:tcPr>
            <w:tcW w:w="464" w:type="dxa"/>
            <w:shd w:val="clear" w:color="000000" w:fill="FFFFFF"/>
            <w:noWrap/>
            <w:vAlign w:val="center"/>
            <w:hideMark/>
          </w:tcPr>
          <w:p w14:paraId="355732D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16</w:t>
            </w:r>
          </w:p>
        </w:tc>
        <w:tc>
          <w:tcPr>
            <w:tcW w:w="4543" w:type="dxa"/>
            <w:shd w:val="clear" w:color="000000" w:fill="FFFFFF"/>
            <w:noWrap/>
            <w:vAlign w:val="center"/>
            <w:hideMark/>
          </w:tcPr>
          <w:p w14:paraId="6D45F8A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Anaya</w:t>
            </w:r>
          </w:p>
        </w:tc>
        <w:tc>
          <w:tcPr>
            <w:tcW w:w="990" w:type="dxa"/>
            <w:shd w:val="clear" w:color="FFFFFF" w:fill="FFFFFF"/>
            <w:vAlign w:val="center"/>
            <w:hideMark/>
          </w:tcPr>
          <w:p w14:paraId="306138B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122</w:t>
            </w:r>
          </w:p>
        </w:tc>
        <w:tc>
          <w:tcPr>
            <w:tcW w:w="1253" w:type="dxa"/>
            <w:shd w:val="clear" w:color="000000" w:fill="FFFFFF"/>
            <w:noWrap/>
            <w:vAlign w:val="bottom"/>
            <w:hideMark/>
          </w:tcPr>
          <w:p w14:paraId="1CC9D61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90E912C" w14:textId="77777777" w:rsidTr="00B510B8">
        <w:trPr>
          <w:trHeight w:val="300"/>
          <w:jc w:val="center"/>
        </w:trPr>
        <w:tc>
          <w:tcPr>
            <w:tcW w:w="464" w:type="dxa"/>
            <w:shd w:val="clear" w:color="DDEBF7" w:fill="FFFFFF"/>
            <w:noWrap/>
            <w:vAlign w:val="center"/>
            <w:hideMark/>
          </w:tcPr>
          <w:p w14:paraId="7FD623E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w:t>
            </w:r>
          </w:p>
        </w:tc>
        <w:tc>
          <w:tcPr>
            <w:tcW w:w="4543" w:type="dxa"/>
            <w:shd w:val="clear" w:color="DDEBF7" w:fill="FFFFFF"/>
            <w:noWrap/>
            <w:vAlign w:val="center"/>
            <w:hideMark/>
          </w:tcPr>
          <w:p w14:paraId="552C7A0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Añe</w:t>
            </w:r>
            <w:proofErr w:type="spellEnd"/>
          </w:p>
        </w:tc>
        <w:tc>
          <w:tcPr>
            <w:tcW w:w="990" w:type="dxa"/>
            <w:shd w:val="clear" w:color="FFFFFF" w:fill="FFFFFF"/>
            <w:noWrap/>
            <w:vAlign w:val="center"/>
            <w:hideMark/>
          </w:tcPr>
          <w:p w14:paraId="2653782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68</w:t>
            </w:r>
          </w:p>
        </w:tc>
        <w:tc>
          <w:tcPr>
            <w:tcW w:w="1253" w:type="dxa"/>
            <w:shd w:val="clear" w:color="000000" w:fill="FFFFFF"/>
            <w:noWrap/>
            <w:vAlign w:val="bottom"/>
            <w:hideMark/>
          </w:tcPr>
          <w:p w14:paraId="6B36314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10FB67E" w14:textId="77777777" w:rsidTr="00B510B8">
        <w:trPr>
          <w:trHeight w:val="300"/>
          <w:jc w:val="center"/>
        </w:trPr>
        <w:tc>
          <w:tcPr>
            <w:tcW w:w="464" w:type="dxa"/>
            <w:shd w:val="clear" w:color="000000" w:fill="FFFFFF"/>
            <w:noWrap/>
            <w:vAlign w:val="center"/>
            <w:hideMark/>
          </w:tcPr>
          <w:p w14:paraId="5EE406F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18</w:t>
            </w:r>
          </w:p>
        </w:tc>
        <w:tc>
          <w:tcPr>
            <w:tcW w:w="4543" w:type="dxa"/>
            <w:shd w:val="clear" w:color="000000" w:fill="FFFFFF"/>
            <w:noWrap/>
            <w:vAlign w:val="center"/>
            <w:hideMark/>
          </w:tcPr>
          <w:p w14:paraId="6CED3F7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Arahuetes</w:t>
            </w:r>
            <w:proofErr w:type="spellEnd"/>
          </w:p>
        </w:tc>
        <w:tc>
          <w:tcPr>
            <w:tcW w:w="990" w:type="dxa"/>
            <w:shd w:val="clear" w:color="FFFFFF" w:fill="FFFFFF"/>
            <w:vAlign w:val="center"/>
            <w:hideMark/>
          </w:tcPr>
          <w:p w14:paraId="64A7FE4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28</w:t>
            </w:r>
          </w:p>
        </w:tc>
        <w:tc>
          <w:tcPr>
            <w:tcW w:w="1253" w:type="dxa"/>
            <w:shd w:val="clear" w:color="000000" w:fill="FFFFFF"/>
            <w:noWrap/>
            <w:vAlign w:val="bottom"/>
            <w:hideMark/>
          </w:tcPr>
          <w:p w14:paraId="1BD40D5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22C6AAD" w14:textId="77777777" w:rsidTr="00B510B8">
        <w:trPr>
          <w:trHeight w:val="300"/>
          <w:jc w:val="center"/>
        </w:trPr>
        <w:tc>
          <w:tcPr>
            <w:tcW w:w="464" w:type="dxa"/>
            <w:shd w:val="clear" w:color="DDEBF7" w:fill="FFFFFF"/>
            <w:noWrap/>
            <w:vAlign w:val="center"/>
            <w:hideMark/>
          </w:tcPr>
          <w:p w14:paraId="42D8BFF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19</w:t>
            </w:r>
          </w:p>
        </w:tc>
        <w:tc>
          <w:tcPr>
            <w:tcW w:w="4543" w:type="dxa"/>
            <w:shd w:val="clear" w:color="DDEBF7" w:fill="FFFFFF"/>
            <w:noWrap/>
            <w:vAlign w:val="center"/>
            <w:hideMark/>
          </w:tcPr>
          <w:p w14:paraId="104A19F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Arcones</w:t>
            </w:r>
          </w:p>
        </w:tc>
        <w:tc>
          <w:tcPr>
            <w:tcW w:w="990" w:type="dxa"/>
            <w:shd w:val="clear" w:color="FFFFFF" w:fill="FFFFFF"/>
            <w:noWrap/>
            <w:vAlign w:val="center"/>
            <w:hideMark/>
          </w:tcPr>
          <w:p w14:paraId="05D1DB8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171</w:t>
            </w:r>
          </w:p>
        </w:tc>
        <w:tc>
          <w:tcPr>
            <w:tcW w:w="1253" w:type="dxa"/>
            <w:shd w:val="clear" w:color="000000" w:fill="FFFFFF"/>
            <w:noWrap/>
            <w:vAlign w:val="bottom"/>
            <w:hideMark/>
          </w:tcPr>
          <w:p w14:paraId="5EDFFE5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011A3D2" w14:textId="77777777" w:rsidTr="00B510B8">
        <w:trPr>
          <w:trHeight w:val="300"/>
          <w:jc w:val="center"/>
        </w:trPr>
        <w:tc>
          <w:tcPr>
            <w:tcW w:w="464" w:type="dxa"/>
            <w:shd w:val="clear" w:color="000000" w:fill="FFFFFF"/>
            <w:noWrap/>
            <w:vAlign w:val="center"/>
            <w:hideMark/>
          </w:tcPr>
          <w:p w14:paraId="0D05555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20</w:t>
            </w:r>
          </w:p>
        </w:tc>
        <w:tc>
          <w:tcPr>
            <w:tcW w:w="4543" w:type="dxa"/>
            <w:shd w:val="clear" w:color="000000" w:fill="FFFFFF"/>
            <w:noWrap/>
            <w:vAlign w:val="center"/>
            <w:hideMark/>
          </w:tcPr>
          <w:p w14:paraId="20A823C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Arevalillo de Cega</w:t>
            </w:r>
          </w:p>
        </w:tc>
        <w:tc>
          <w:tcPr>
            <w:tcW w:w="990" w:type="dxa"/>
            <w:shd w:val="clear" w:color="FFFFFF" w:fill="FFFFFF"/>
            <w:vAlign w:val="center"/>
            <w:hideMark/>
          </w:tcPr>
          <w:p w14:paraId="6D70769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17</w:t>
            </w:r>
          </w:p>
        </w:tc>
        <w:tc>
          <w:tcPr>
            <w:tcW w:w="1253" w:type="dxa"/>
            <w:shd w:val="clear" w:color="000000" w:fill="FFFFFF"/>
            <w:noWrap/>
            <w:vAlign w:val="bottom"/>
            <w:hideMark/>
          </w:tcPr>
          <w:p w14:paraId="0E82194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4F1519A" w14:textId="77777777" w:rsidTr="00B510B8">
        <w:trPr>
          <w:trHeight w:val="300"/>
          <w:jc w:val="center"/>
        </w:trPr>
        <w:tc>
          <w:tcPr>
            <w:tcW w:w="464" w:type="dxa"/>
            <w:shd w:val="clear" w:color="DDEBF7" w:fill="FFFFFF"/>
            <w:noWrap/>
            <w:vAlign w:val="center"/>
            <w:hideMark/>
          </w:tcPr>
          <w:p w14:paraId="2FC68B0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21</w:t>
            </w:r>
          </w:p>
        </w:tc>
        <w:tc>
          <w:tcPr>
            <w:tcW w:w="4543" w:type="dxa"/>
            <w:shd w:val="clear" w:color="DDEBF7" w:fill="FFFFFF"/>
            <w:noWrap/>
            <w:vAlign w:val="center"/>
            <w:hideMark/>
          </w:tcPr>
          <w:p w14:paraId="6ECF656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Armuña</w:t>
            </w:r>
          </w:p>
        </w:tc>
        <w:tc>
          <w:tcPr>
            <w:tcW w:w="990" w:type="dxa"/>
            <w:shd w:val="clear" w:color="FFFFFF" w:fill="FFFFFF"/>
            <w:noWrap/>
            <w:vAlign w:val="center"/>
            <w:hideMark/>
          </w:tcPr>
          <w:p w14:paraId="2572EC0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246</w:t>
            </w:r>
          </w:p>
        </w:tc>
        <w:tc>
          <w:tcPr>
            <w:tcW w:w="1253" w:type="dxa"/>
            <w:shd w:val="clear" w:color="000000" w:fill="FFFFFF"/>
            <w:noWrap/>
            <w:vAlign w:val="bottom"/>
            <w:hideMark/>
          </w:tcPr>
          <w:p w14:paraId="44D6867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392AA2F" w14:textId="77777777" w:rsidTr="00B510B8">
        <w:trPr>
          <w:trHeight w:val="300"/>
          <w:jc w:val="center"/>
        </w:trPr>
        <w:tc>
          <w:tcPr>
            <w:tcW w:w="464" w:type="dxa"/>
            <w:shd w:val="clear" w:color="000000" w:fill="FFFFFF"/>
            <w:noWrap/>
            <w:vAlign w:val="center"/>
            <w:hideMark/>
          </w:tcPr>
          <w:p w14:paraId="68D480F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22</w:t>
            </w:r>
          </w:p>
        </w:tc>
        <w:tc>
          <w:tcPr>
            <w:tcW w:w="4543" w:type="dxa"/>
            <w:shd w:val="clear" w:color="000000" w:fill="FFFFFF"/>
            <w:noWrap/>
            <w:vAlign w:val="center"/>
            <w:hideMark/>
          </w:tcPr>
          <w:p w14:paraId="3B65A0D0"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Ayllón</w:t>
            </w:r>
          </w:p>
        </w:tc>
        <w:tc>
          <w:tcPr>
            <w:tcW w:w="990" w:type="dxa"/>
            <w:shd w:val="clear" w:color="FFFFFF" w:fill="FFFFFF"/>
            <w:vAlign w:val="center"/>
            <w:hideMark/>
          </w:tcPr>
          <w:p w14:paraId="44D70DC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1153</w:t>
            </w:r>
          </w:p>
        </w:tc>
        <w:tc>
          <w:tcPr>
            <w:tcW w:w="1253" w:type="dxa"/>
            <w:shd w:val="clear" w:color="000000" w:fill="FFFFFF"/>
            <w:noWrap/>
            <w:vAlign w:val="bottom"/>
            <w:hideMark/>
          </w:tcPr>
          <w:p w14:paraId="09393AD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DA39148" w14:textId="77777777" w:rsidTr="00B510B8">
        <w:trPr>
          <w:trHeight w:val="300"/>
          <w:jc w:val="center"/>
        </w:trPr>
        <w:tc>
          <w:tcPr>
            <w:tcW w:w="464" w:type="dxa"/>
            <w:shd w:val="clear" w:color="DDEBF7" w:fill="FFFFFF"/>
            <w:noWrap/>
            <w:vAlign w:val="center"/>
            <w:hideMark/>
          </w:tcPr>
          <w:p w14:paraId="5C97BEB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23</w:t>
            </w:r>
          </w:p>
        </w:tc>
        <w:tc>
          <w:tcPr>
            <w:tcW w:w="4543" w:type="dxa"/>
            <w:shd w:val="clear" w:color="DDEBF7" w:fill="FFFFFF"/>
            <w:noWrap/>
            <w:vAlign w:val="center"/>
            <w:hideMark/>
          </w:tcPr>
          <w:p w14:paraId="447D47A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Barbolla</w:t>
            </w:r>
            <w:proofErr w:type="spellEnd"/>
          </w:p>
        </w:tc>
        <w:tc>
          <w:tcPr>
            <w:tcW w:w="990" w:type="dxa"/>
            <w:shd w:val="clear" w:color="FFFFFF" w:fill="FFFFFF"/>
            <w:noWrap/>
            <w:vAlign w:val="center"/>
            <w:hideMark/>
          </w:tcPr>
          <w:p w14:paraId="1531C5B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139</w:t>
            </w:r>
          </w:p>
        </w:tc>
        <w:tc>
          <w:tcPr>
            <w:tcW w:w="1253" w:type="dxa"/>
            <w:shd w:val="clear" w:color="000000" w:fill="FFFFFF"/>
            <w:noWrap/>
            <w:vAlign w:val="bottom"/>
            <w:hideMark/>
          </w:tcPr>
          <w:p w14:paraId="317A588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838A9EA" w14:textId="77777777" w:rsidTr="00B510B8">
        <w:trPr>
          <w:trHeight w:val="300"/>
          <w:jc w:val="center"/>
        </w:trPr>
        <w:tc>
          <w:tcPr>
            <w:tcW w:w="464" w:type="dxa"/>
            <w:shd w:val="clear" w:color="000000" w:fill="FFFFFF"/>
            <w:noWrap/>
            <w:vAlign w:val="center"/>
            <w:hideMark/>
          </w:tcPr>
          <w:p w14:paraId="4709474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24</w:t>
            </w:r>
          </w:p>
        </w:tc>
        <w:tc>
          <w:tcPr>
            <w:tcW w:w="4543" w:type="dxa"/>
            <w:shd w:val="clear" w:color="000000" w:fill="FFFFFF"/>
            <w:noWrap/>
            <w:vAlign w:val="center"/>
            <w:hideMark/>
          </w:tcPr>
          <w:p w14:paraId="49FF691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Basardilla</w:t>
            </w:r>
            <w:proofErr w:type="spellEnd"/>
          </w:p>
        </w:tc>
        <w:tc>
          <w:tcPr>
            <w:tcW w:w="990" w:type="dxa"/>
            <w:shd w:val="clear" w:color="FFFFFF" w:fill="FFFFFF"/>
            <w:vAlign w:val="center"/>
            <w:hideMark/>
          </w:tcPr>
          <w:p w14:paraId="6670A24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168</w:t>
            </w:r>
          </w:p>
        </w:tc>
        <w:tc>
          <w:tcPr>
            <w:tcW w:w="1253" w:type="dxa"/>
            <w:shd w:val="clear" w:color="000000" w:fill="FFFFFF"/>
            <w:noWrap/>
            <w:vAlign w:val="bottom"/>
            <w:hideMark/>
          </w:tcPr>
          <w:p w14:paraId="0A0F4E3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3141F78" w14:textId="77777777" w:rsidTr="00B510B8">
        <w:trPr>
          <w:trHeight w:val="300"/>
          <w:jc w:val="center"/>
        </w:trPr>
        <w:tc>
          <w:tcPr>
            <w:tcW w:w="464" w:type="dxa"/>
            <w:shd w:val="clear" w:color="DDEBF7" w:fill="FFFFFF"/>
            <w:noWrap/>
            <w:vAlign w:val="center"/>
            <w:hideMark/>
          </w:tcPr>
          <w:p w14:paraId="00DB3B3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25</w:t>
            </w:r>
          </w:p>
        </w:tc>
        <w:tc>
          <w:tcPr>
            <w:tcW w:w="4543" w:type="dxa"/>
            <w:shd w:val="clear" w:color="DDEBF7" w:fill="FFFFFF"/>
            <w:noWrap/>
            <w:vAlign w:val="center"/>
            <w:hideMark/>
          </w:tcPr>
          <w:p w14:paraId="757C8D1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Bercial</w:t>
            </w:r>
          </w:p>
        </w:tc>
        <w:tc>
          <w:tcPr>
            <w:tcW w:w="990" w:type="dxa"/>
            <w:shd w:val="clear" w:color="FFFFFF" w:fill="FFFFFF"/>
            <w:noWrap/>
            <w:vAlign w:val="center"/>
            <w:hideMark/>
          </w:tcPr>
          <w:p w14:paraId="463CB35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104</w:t>
            </w:r>
          </w:p>
        </w:tc>
        <w:tc>
          <w:tcPr>
            <w:tcW w:w="1253" w:type="dxa"/>
            <w:shd w:val="clear" w:color="000000" w:fill="FFFFFF"/>
            <w:noWrap/>
            <w:vAlign w:val="bottom"/>
            <w:hideMark/>
          </w:tcPr>
          <w:p w14:paraId="21B8369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80F1AAE" w14:textId="77777777" w:rsidTr="00B510B8">
        <w:trPr>
          <w:trHeight w:val="300"/>
          <w:jc w:val="center"/>
        </w:trPr>
        <w:tc>
          <w:tcPr>
            <w:tcW w:w="464" w:type="dxa"/>
            <w:shd w:val="clear" w:color="000000" w:fill="FFFFFF"/>
            <w:noWrap/>
            <w:vAlign w:val="center"/>
            <w:hideMark/>
          </w:tcPr>
          <w:p w14:paraId="260810C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26</w:t>
            </w:r>
          </w:p>
        </w:tc>
        <w:tc>
          <w:tcPr>
            <w:tcW w:w="4543" w:type="dxa"/>
            <w:shd w:val="clear" w:color="000000" w:fill="FFFFFF"/>
            <w:noWrap/>
            <w:vAlign w:val="center"/>
            <w:hideMark/>
          </w:tcPr>
          <w:p w14:paraId="1E78F93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Bercimuel</w:t>
            </w:r>
            <w:proofErr w:type="spellEnd"/>
          </w:p>
        </w:tc>
        <w:tc>
          <w:tcPr>
            <w:tcW w:w="990" w:type="dxa"/>
            <w:shd w:val="clear" w:color="FFFFFF" w:fill="FFFFFF"/>
            <w:vAlign w:val="center"/>
            <w:hideMark/>
          </w:tcPr>
          <w:p w14:paraId="21FC7E2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20</w:t>
            </w:r>
          </w:p>
        </w:tc>
        <w:tc>
          <w:tcPr>
            <w:tcW w:w="1253" w:type="dxa"/>
            <w:shd w:val="clear" w:color="000000" w:fill="FFFFFF"/>
            <w:noWrap/>
            <w:vAlign w:val="bottom"/>
            <w:hideMark/>
          </w:tcPr>
          <w:p w14:paraId="6E81791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43943D8" w14:textId="77777777" w:rsidTr="00B510B8">
        <w:trPr>
          <w:trHeight w:val="300"/>
          <w:jc w:val="center"/>
        </w:trPr>
        <w:tc>
          <w:tcPr>
            <w:tcW w:w="464" w:type="dxa"/>
            <w:shd w:val="clear" w:color="DDEBF7" w:fill="FFFFFF"/>
            <w:noWrap/>
            <w:vAlign w:val="center"/>
            <w:hideMark/>
          </w:tcPr>
          <w:p w14:paraId="767F6F6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27</w:t>
            </w:r>
          </w:p>
        </w:tc>
        <w:tc>
          <w:tcPr>
            <w:tcW w:w="4543" w:type="dxa"/>
            <w:shd w:val="clear" w:color="DDEBF7" w:fill="FFFFFF"/>
            <w:noWrap/>
            <w:vAlign w:val="center"/>
            <w:hideMark/>
          </w:tcPr>
          <w:p w14:paraId="11E0EB4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Bernardos</w:t>
            </w:r>
          </w:p>
        </w:tc>
        <w:tc>
          <w:tcPr>
            <w:tcW w:w="990" w:type="dxa"/>
            <w:shd w:val="clear" w:color="FFFFFF" w:fill="FFFFFF"/>
            <w:noWrap/>
            <w:vAlign w:val="center"/>
            <w:hideMark/>
          </w:tcPr>
          <w:p w14:paraId="7CAED33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486</w:t>
            </w:r>
          </w:p>
        </w:tc>
        <w:tc>
          <w:tcPr>
            <w:tcW w:w="1253" w:type="dxa"/>
            <w:shd w:val="clear" w:color="000000" w:fill="FFFFFF"/>
            <w:noWrap/>
            <w:vAlign w:val="bottom"/>
            <w:hideMark/>
          </w:tcPr>
          <w:p w14:paraId="59E8D4D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BA72862" w14:textId="77777777" w:rsidTr="00B510B8">
        <w:trPr>
          <w:trHeight w:val="300"/>
          <w:jc w:val="center"/>
        </w:trPr>
        <w:tc>
          <w:tcPr>
            <w:tcW w:w="464" w:type="dxa"/>
            <w:shd w:val="clear" w:color="000000" w:fill="FFFFFF"/>
            <w:noWrap/>
            <w:vAlign w:val="center"/>
            <w:hideMark/>
          </w:tcPr>
          <w:p w14:paraId="33ECA13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28</w:t>
            </w:r>
          </w:p>
        </w:tc>
        <w:tc>
          <w:tcPr>
            <w:tcW w:w="4543" w:type="dxa"/>
            <w:shd w:val="clear" w:color="000000" w:fill="FFFFFF"/>
            <w:noWrap/>
            <w:vAlign w:val="center"/>
            <w:hideMark/>
          </w:tcPr>
          <w:p w14:paraId="17F19C7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Bernuy de Porreros</w:t>
            </w:r>
          </w:p>
        </w:tc>
        <w:tc>
          <w:tcPr>
            <w:tcW w:w="990" w:type="dxa"/>
            <w:shd w:val="clear" w:color="FFFFFF" w:fill="FFFFFF"/>
            <w:vAlign w:val="center"/>
            <w:hideMark/>
          </w:tcPr>
          <w:p w14:paraId="2B0C40C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788</w:t>
            </w:r>
          </w:p>
        </w:tc>
        <w:tc>
          <w:tcPr>
            <w:tcW w:w="1253" w:type="dxa"/>
            <w:shd w:val="clear" w:color="000000" w:fill="FFFFFF"/>
            <w:noWrap/>
            <w:vAlign w:val="bottom"/>
            <w:hideMark/>
          </w:tcPr>
          <w:p w14:paraId="101DA09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2901C06" w14:textId="77777777" w:rsidTr="00B510B8">
        <w:trPr>
          <w:trHeight w:val="300"/>
          <w:jc w:val="center"/>
        </w:trPr>
        <w:tc>
          <w:tcPr>
            <w:tcW w:w="464" w:type="dxa"/>
            <w:shd w:val="clear" w:color="DDEBF7" w:fill="FFFFFF"/>
            <w:noWrap/>
            <w:vAlign w:val="center"/>
            <w:hideMark/>
          </w:tcPr>
          <w:p w14:paraId="36C51BC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29</w:t>
            </w:r>
          </w:p>
        </w:tc>
        <w:tc>
          <w:tcPr>
            <w:tcW w:w="4543" w:type="dxa"/>
            <w:shd w:val="clear" w:color="DDEBF7" w:fill="FFFFFF"/>
            <w:noWrap/>
            <w:vAlign w:val="center"/>
            <w:hideMark/>
          </w:tcPr>
          <w:p w14:paraId="42C79BE0"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Boceguillas</w:t>
            </w:r>
            <w:proofErr w:type="spellEnd"/>
          </w:p>
        </w:tc>
        <w:tc>
          <w:tcPr>
            <w:tcW w:w="990" w:type="dxa"/>
            <w:shd w:val="clear" w:color="FFFFFF" w:fill="FFFFFF"/>
            <w:noWrap/>
            <w:vAlign w:val="center"/>
            <w:hideMark/>
          </w:tcPr>
          <w:p w14:paraId="7EB3C08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701</w:t>
            </w:r>
          </w:p>
        </w:tc>
        <w:tc>
          <w:tcPr>
            <w:tcW w:w="1253" w:type="dxa"/>
            <w:shd w:val="clear" w:color="000000" w:fill="FFFFFF"/>
            <w:noWrap/>
            <w:vAlign w:val="bottom"/>
            <w:hideMark/>
          </w:tcPr>
          <w:p w14:paraId="50ED16C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196B058" w14:textId="77777777" w:rsidTr="00B510B8">
        <w:trPr>
          <w:trHeight w:val="300"/>
          <w:jc w:val="center"/>
        </w:trPr>
        <w:tc>
          <w:tcPr>
            <w:tcW w:w="464" w:type="dxa"/>
            <w:shd w:val="clear" w:color="000000" w:fill="FFFFFF"/>
            <w:noWrap/>
            <w:vAlign w:val="center"/>
            <w:hideMark/>
          </w:tcPr>
          <w:p w14:paraId="5D8FE77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30</w:t>
            </w:r>
          </w:p>
        </w:tc>
        <w:tc>
          <w:tcPr>
            <w:tcW w:w="4543" w:type="dxa"/>
            <w:shd w:val="clear" w:color="000000" w:fill="FFFFFF"/>
            <w:noWrap/>
            <w:vAlign w:val="center"/>
            <w:hideMark/>
          </w:tcPr>
          <w:p w14:paraId="74AEF560"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Brieva</w:t>
            </w:r>
          </w:p>
        </w:tc>
        <w:tc>
          <w:tcPr>
            <w:tcW w:w="990" w:type="dxa"/>
            <w:shd w:val="clear" w:color="FFFFFF" w:fill="FFFFFF"/>
            <w:vAlign w:val="center"/>
            <w:hideMark/>
          </w:tcPr>
          <w:p w14:paraId="7708527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94</w:t>
            </w:r>
          </w:p>
        </w:tc>
        <w:tc>
          <w:tcPr>
            <w:tcW w:w="1253" w:type="dxa"/>
            <w:shd w:val="clear" w:color="000000" w:fill="FFFFFF"/>
            <w:noWrap/>
            <w:vAlign w:val="bottom"/>
            <w:hideMark/>
          </w:tcPr>
          <w:p w14:paraId="1550A35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3851506" w14:textId="77777777" w:rsidTr="00B510B8">
        <w:trPr>
          <w:trHeight w:val="300"/>
          <w:jc w:val="center"/>
        </w:trPr>
        <w:tc>
          <w:tcPr>
            <w:tcW w:w="464" w:type="dxa"/>
            <w:shd w:val="clear" w:color="DDEBF7" w:fill="FFFFFF"/>
            <w:noWrap/>
            <w:vAlign w:val="center"/>
            <w:hideMark/>
          </w:tcPr>
          <w:p w14:paraId="1CF8103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31</w:t>
            </w:r>
          </w:p>
        </w:tc>
        <w:tc>
          <w:tcPr>
            <w:tcW w:w="4543" w:type="dxa"/>
            <w:shd w:val="clear" w:color="DDEBF7" w:fill="FFFFFF"/>
            <w:noWrap/>
            <w:vAlign w:val="center"/>
            <w:hideMark/>
          </w:tcPr>
          <w:p w14:paraId="7392C53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Caballar</w:t>
            </w:r>
          </w:p>
        </w:tc>
        <w:tc>
          <w:tcPr>
            <w:tcW w:w="990" w:type="dxa"/>
            <w:shd w:val="clear" w:color="FFFFFF" w:fill="FFFFFF"/>
            <w:noWrap/>
            <w:vAlign w:val="center"/>
            <w:hideMark/>
          </w:tcPr>
          <w:p w14:paraId="60A430B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76</w:t>
            </w:r>
          </w:p>
        </w:tc>
        <w:tc>
          <w:tcPr>
            <w:tcW w:w="1253" w:type="dxa"/>
            <w:shd w:val="clear" w:color="000000" w:fill="FFFFFF"/>
            <w:noWrap/>
            <w:vAlign w:val="bottom"/>
            <w:hideMark/>
          </w:tcPr>
          <w:p w14:paraId="15ED814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F65E8D8" w14:textId="77777777" w:rsidTr="00B510B8">
        <w:trPr>
          <w:trHeight w:val="300"/>
          <w:jc w:val="center"/>
        </w:trPr>
        <w:tc>
          <w:tcPr>
            <w:tcW w:w="464" w:type="dxa"/>
            <w:shd w:val="clear" w:color="000000" w:fill="FFFFFF"/>
            <w:noWrap/>
            <w:vAlign w:val="center"/>
            <w:hideMark/>
          </w:tcPr>
          <w:p w14:paraId="338462A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32</w:t>
            </w:r>
          </w:p>
        </w:tc>
        <w:tc>
          <w:tcPr>
            <w:tcW w:w="4543" w:type="dxa"/>
            <w:shd w:val="clear" w:color="000000" w:fill="FFFFFF"/>
            <w:noWrap/>
            <w:vAlign w:val="center"/>
            <w:hideMark/>
          </w:tcPr>
          <w:p w14:paraId="78CA0BA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Cabañas de </w:t>
            </w:r>
            <w:proofErr w:type="spellStart"/>
            <w:r w:rsidRPr="00066CCA">
              <w:rPr>
                <w:rFonts w:ascii="Arial" w:hAnsi="Arial" w:cs="Arial"/>
                <w:color w:val="000000"/>
                <w:position w:val="0"/>
                <w:sz w:val="18"/>
                <w:szCs w:val="18"/>
              </w:rPr>
              <w:t>Polendos</w:t>
            </w:r>
            <w:proofErr w:type="spellEnd"/>
          </w:p>
        </w:tc>
        <w:tc>
          <w:tcPr>
            <w:tcW w:w="990" w:type="dxa"/>
            <w:shd w:val="clear" w:color="FFFFFF" w:fill="FFFFFF"/>
            <w:vAlign w:val="center"/>
            <w:hideMark/>
          </w:tcPr>
          <w:p w14:paraId="7A2D846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184</w:t>
            </w:r>
          </w:p>
        </w:tc>
        <w:tc>
          <w:tcPr>
            <w:tcW w:w="1253" w:type="dxa"/>
            <w:shd w:val="clear" w:color="000000" w:fill="FFFFFF"/>
            <w:noWrap/>
            <w:vAlign w:val="bottom"/>
            <w:hideMark/>
          </w:tcPr>
          <w:p w14:paraId="3F3CED3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3B241A3" w14:textId="77777777" w:rsidTr="00B510B8">
        <w:trPr>
          <w:trHeight w:val="300"/>
          <w:jc w:val="center"/>
        </w:trPr>
        <w:tc>
          <w:tcPr>
            <w:tcW w:w="464" w:type="dxa"/>
            <w:shd w:val="clear" w:color="DDEBF7" w:fill="FFFFFF"/>
            <w:noWrap/>
            <w:vAlign w:val="center"/>
            <w:hideMark/>
          </w:tcPr>
          <w:p w14:paraId="23A27C5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33</w:t>
            </w:r>
          </w:p>
        </w:tc>
        <w:tc>
          <w:tcPr>
            <w:tcW w:w="4543" w:type="dxa"/>
            <w:shd w:val="clear" w:color="DDEBF7" w:fill="FFFFFF"/>
            <w:noWrap/>
            <w:vAlign w:val="center"/>
            <w:hideMark/>
          </w:tcPr>
          <w:p w14:paraId="2B88CF3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Cabezuela</w:t>
            </w:r>
          </w:p>
        </w:tc>
        <w:tc>
          <w:tcPr>
            <w:tcW w:w="990" w:type="dxa"/>
            <w:shd w:val="clear" w:color="FFFFFF" w:fill="FFFFFF"/>
            <w:noWrap/>
            <w:vAlign w:val="center"/>
            <w:hideMark/>
          </w:tcPr>
          <w:p w14:paraId="3A82B1B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640</w:t>
            </w:r>
          </w:p>
        </w:tc>
        <w:tc>
          <w:tcPr>
            <w:tcW w:w="1253" w:type="dxa"/>
            <w:shd w:val="clear" w:color="000000" w:fill="FFFFFF"/>
            <w:noWrap/>
            <w:vAlign w:val="bottom"/>
            <w:hideMark/>
          </w:tcPr>
          <w:p w14:paraId="42E7DA6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9C98E0D" w14:textId="77777777" w:rsidTr="00B510B8">
        <w:trPr>
          <w:trHeight w:val="300"/>
          <w:jc w:val="center"/>
        </w:trPr>
        <w:tc>
          <w:tcPr>
            <w:tcW w:w="464" w:type="dxa"/>
            <w:shd w:val="clear" w:color="000000" w:fill="FFFFFF"/>
            <w:noWrap/>
            <w:vAlign w:val="center"/>
            <w:hideMark/>
          </w:tcPr>
          <w:p w14:paraId="788CE81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lastRenderedPageBreak/>
              <w:t>34</w:t>
            </w:r>
          </w:p>
        </w:tc>
        <w:tc>
          <w:tcPr>
            <w:tcW w:w="4543" w:type="dxa"/>
            <w:shd w:val="clear" w:color="000000" w:fill="FFFFFF"/>
            <w:noWrap/>
            <w:vAlign w:val="center"/>
            <w:hideMark/>
          </w:tcPr>
          <w:p w14:paraId="50B0F7C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Calabazas de Fuentidueña</w:t>
            </w:r>
          </w:p>
        </w:tc>
        <w:tc>
          <w:tcPr>
            <w:tcW w:w="990" w:type="dxa"/>
            <w:shd w:val="clear" w:color="FFFFFF" w:fill="FFFFFF"/>
            <w:vAlign w:val="center"/>
            <w:hideMark/>
          </w:tcPr>
          <w:p w14:paraId="301E47F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27</w:t>
            </w:r>
          </w:p>
        </w:tc>
        <w:tc>
          <w:tcPr>
            <w:tcW w:w="1253" w:type="dxa"/>
            <w:shd w:val="clear" w:color="000000" w:fill="FFFFFF"/>
            <w:noWrap/>
            <w:vAlign w:val="bottom"/>
            <w:hideMark/>
          </w:tcPr>
          <w:p w14:paraId="14BB8AD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7C9212F" w14:textId="77777777" w:rsidTr="00B510B8">
        <w:trPr>
          <w:trHeight w:val="300"/>
          <w:jc w:val="center"/>
        </w:trPr>
        <w:tc>
          <w:tcPr>
            <w:tcW w:w="464" w:type="dxa"/>
            <w:shd w:val="clear" w:color="DDEBF7" w:fill="FFFFFF"/>
            <w:noWrap/>
            <w:vAlign w:val="center"/>
            <w:hideMark/>
          </w:tcPr>
          <w:p w14:paraId="445B7AE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35</w:t>
            </w:r>
          </w:p>
        </w:tc>
        <w:tc>
          <w:tcPr>
            <w:tcW w:w="4543" w:type="dxa"/>
            <w:shd w:val="clear" w:color="DDEBF7" w:fill="FFFFFF"/>
            <w:noWrap/>
            <w:vAlign w:val="center"/>
            <w:hideMark/>
          </w:tcPr>
          <w:p w14:paraId="048735F5"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Campo de San Pedro</w:t>
            </w:r>
          </w:p>
        </w:tc>
        <w:tc>
          <w:tcPr>
            <w:tcW w:w="990" w:type="dxa"/>
            <w:shd w:val="clear" w:color="FFFFFF" w:fill="FFFFFF"/>
            <w:noWrap/>
            <w:vAlign w:val="center"/>
            <w:hideMark/>
          </w:tcPr>
          <w:p w14:paraId="522DAE6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250</w:t>
            </w:r>
          </w:p>
        </w:tc>
        <w:tc>
          <w:tcPr>
            <w:tcW w:w="1253" w:type="dxa"/>
            <w:shd w:val="clear" w:color="000000" w:fill="FFFFFF"/>
            <w:noWrap/>
            <w:vAlign w:val="bottom"/>
            <w:hideMark/>
          </w:tcPr>
          <w:p w14:paraId="3D887A5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F7D8B80" w14:textId="77777777" w:rsidTr="00B510B8">
        <w:trPr>
          <w:trHeight w:val="300"/>
          <w:jc w:val="center"/>
        </w:trPr>
        <w:tc>
          <w:tcPr>
            <w:tcW w:w="464" w:type="dxa"/>
            <w:shd w:val="clear" w:color="000000" w:fill="FFFFFF"/>
            <w:noWrap/>
            <w:vAlign w:val="center"/>
            <w:hideMark/>
          </w:tcPr>
          <w:p w14:paraId="3A0AE4E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36</w:t>
            </w:r>
          </w:p>
        </w:tc>
        <w:tc>
          <w:tcPr>
            <w:tcW w:w="4543" w:type="dxa"/>
            <w:shd w:val="clear" w:color="000000" w:fill="FFFFFF"/>
            <w:noWrap/>
            <w:vAlign w:val="center"/>
            <w:hideMark/>
          </w:tcPr>
          <w:p w14:paraId="4EFC9A8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Cantalejo</w:t>
            </w:r>
          </w:p>
        </w:tc>
        <w:tc>
          <w:tcPr>
            <w:tcW w:w="990" w:type="dxa"/>
            <w:shd w:val="clear" w:color="FFFFFF" w:fill="FFFFFF"/>
            <w:vAlign w:val="center"/>
            <w:hideMark/>
          </w:tcPr>
          <w:p w14:paraId="4BC03B3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3522</w:t>
            </w:r>
          </w:p>
        </w:tc>
        <w:tc>
          <w:tcPr>
            <w:tcW w:w="1253" w:type="dxa"/>
            <w:shd w:val="clear" w:color="000000" w:fill="FFFFFF"/>
            <w:noWrap/>
            <w:vAlign w:val="bottom"/>
            <w:hideMark/>
          </w:tcPr>
          <w:p w14:paraId="28ACFD4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47786F3" w14:textId="77777777" w:rsidTr="00B510B8">
        <w:trPr>
          <w:trHeight w:val="300"/>
          <w:jc w:val="center"/>
        </w:trPr>
        <w:tc>
          <w:tcPr>
            <w:tcW w:w="464" w:type="dxa"/>
            <w:shd w:val="clear" w:color="DDEBF7" w:fill="FFFFFF"/>
            <w:noWrap/>
            <w:vAlign w:val="center"/>
            <w:hideMark/>
          </w:tcPr>
          <w:p w14:paraId="5E5D66E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37</w:t>
            </w:r>
          </w:p>
        </w:tc>
        <w:tc>
          <w:tcPr>
            <w:tcW w:w="4543" w:type="dxa"/>
            <w:shd w:val="clear" w:color="DDEBF7" w:fill="FFFFFF"/>
            <w:noWrap/>
            <w:vAlign w:val="center"/>
            <w:hideMark/>
          </w:tcPr>
          <w:p w14:paraId="40413E4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Cantimpalos</w:t>
            </w:r>
          </w:p>
        </w:tc>
        <w:tc>
          <w:tcPr>
            <w:tcW w:w="990" w:type="dxa"/>
            <w:shd w:val="clear" w:color="FFFFFF" w:fill="FFFFFF"/>
            <w:noWrap/>
            <w:vAlign w:val="center"/>
            <w:hideMark/>
          </w:tcPr>
          <w:p w14:paraId="21FEF08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1.346</w:t>
            </w:r>
          </w:p>
        </w:tc>
        <w:tc>
          <w:tcPr>
            <w:tcW w:w="1253" w:type="dxa"/>
            <w:shd w:val="clear" w:color="000000" w:fill="FFFFFF"/>
            <w:noWrap/>
            <w:vAlign w:val="bottom"/>
            <w:hideMark/>
          </w:tcPr>
          <w:p w14:paraId="4C5E308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45D384D" w14:textId="77777777" w:rsidTr="00B510B8">
        <w:trPr>
          <w:trHeight w:val="300"/>
          <w:jc w:val="center"/>
        </w:trPr>
        <w:tc>
          <w:tcPr>
            <w:tcW w:w="464" w:type="dxa"/>
            <w:shd w:val="clear" w:color="000000" w:fill="FFFFFF"/>
            <w:noWrap/>
            <w:vAlign w:val="center"/>
            <w:hideMark/>
          </w:tcPr>
          <w:p w14:paraId="0880FA10"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38</w:t>
            </w:r>
          </w:p>
        </w:tc>
        <w:tc>
          <w:tcPr>
            <w:tcW w:w="4543" w:type="dxa"/>
            <w:shd w:val="clear" w:color="000000" w:fill="FFFFFF"/>
            <w:noWrap/>
            <w:vAlign w:val="center"/>
            <w:hideMark/>
          </w:tcPr>
          <w:p w14:paraId="5705ECD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Carabias</w:t>
            </w:r>
          </w:p>
        </w:tc>
        <w:tc>
          <w:tcPr>
            <w:tcW w:w="990" w:type="dxa"/>
            <w:shd w:val="clear" w:color="FFFFFF" w:fill="FFFFFF"/>
            <w:vAlign w:val="center"/>
            <w:hideMark/>
          </w:tcPr>
          <w:p w14:paraId="195CA4D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50</w:t>
            </w:r>
          </w:p>
        </w:tc>
        <w:tc>
          <w:tcPr>
            <w:tcW w:w="1253" w:type="dxa"/>
            <w:shd w:val="clear" w:color="000000" w:fill="FFFFFF"/>
            <w:noWrap/>
            <w:vAlign w:val="bottom"/>
            <w:hideMark/>
          </w:tcPr>
          <w:p w14:paraId="122C9BA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9A8C775" w14:textId="77777777" w:rsidTr="00B510B8">
        <w:trPr>
          <w:trHeight w:val="300"/>
          <w:jc w:val="center"/>
        </w:trPr>
        <w:tc>
          <w:tcPr>
            <w:tcW w:w="464" w:type="dxa"/>
            <w:shd w:val="clear" w:color="DDEBF7" w:fill="FFFFFF"/>
            <w:noWrap/>
            <w:vAlign w:val="center"/>
            <w:hideMark/>
          </w:tcPr>
          <w:p w14:paraId="1745D6D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39</w:t>
            </w:r>
          </w:p>
        </w:tc>
        <w:tc>
          <w:tcPr>
            <w:tcW w:w="4543" w:type="dxa"/>
            <w:shd w:val="clear" w:color="DDEBF7" w:fill="FFFFFF"/>
            <w:noWrap/>
            <w:vAlign w:val="center"/>
            <w:hideMark/>
          </w:tcPr>
          <w:p w14:paraId="6D509D8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Carbonero el Mayor</w:t>
            </w:r>
          </w:p>
        </w:tc>
        <w:tc>
          <w:tcPr>
            <w:tcW w:w="990" w:type="dxa"/>
            <w:shd w:val="clear" w:color="FFFFFF" w:fill="FFFFFF"/>
            <w:noWrap/>
            <w:vAlign w:val="center"/>
            <w:hideMark/>
          </w:tcPr>
          <w:p w14:paraId="48B8E5B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2.502</w:t>
            </w:r>
          </w:p>
        </w:tc>
        <w:tc>
          <w:tcPr>
            <w:tcW w:w="1253" w:type="dxa"/>
            <w:shd w:val="clear" w:color="000000" w:fill="FFFFFF"/>
            <w:noWrap/>
            <w:vAlign w:val="bottom"/>
            <w:hideMark/>
          </w:tcPr>
          <w:p w14:paraId="7851800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4FD0FE9" w14:textId="77777777" w:rsidTr="00B510B8">
        <w:trPr>
          <w:trHeight w:val="300"/>
          <w:jc w:val="center"/>
        </w:trPr>
        <w:tc>
          <w:tcPr>
            <w:tcW w:w="464" w:type="dxa"/>
            <w:shd w:val="clear" w:color="000000" w:fill="FFFFFF"/>
            <w:noWrap/>
            <w:vAlign w:val="center"/>
            <w:hideMark/>
          </w:tcPr>
          <w:p w14:paraId="0AF8C1B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40</w:t>
            </w:r>
          </w:p>
        </w:tc>
        <w:tc>
          <w:tcPr>
            <w:tcW w:w="4543" w:type="dxa"/>
            <w:shd w:val="clear" w:color="000000" w:fill="FFFFFF"/>
            <w:noWrap/>
            <w:vAlign w:val="center"/>
            <w:hideMark/>
          </w:tcPr>
          <w:p w14:paraId="042CB77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Carrascal del Río</w:t>
            </w:r>
          </w:p>
        </w:tc>
        <w:tc>
          <w:tcPr>
            <w:tcW w:w="990" w:type="dxa"/>
            <w:shd w:val="clear" w:color="FFFFFF" w:fill="FFFFFF"/>
            <w:vAlign w:val="center"/>
            <w:hideMark/>
          </w:tcPr>
          <w:p w14:paraId="4287213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150</w:t>
            </w:r>
          </w:p>
        </w:tc>
        <w:tc>
          <w:tcPr>
            <w:tcW w:w="1253" w:type="dxa"/>
            <w:shd w:val="clear" w:color="000000" w:fill="FFFFFF"/>
            <w:noWrap/>
            <w:vAlign w:val="bottom"/>
            <w:hideMark/>
          </w:tcPr>
          <w:p w14:paraId="5512957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6C879F5" w14:textId="77777777" w:rsidTr="00B510B8">
        <w:trPr>
          <w:trHeight w:val="300"/>
          <w:jc w:val="center"/>
        </w:trPr>
        <w:tc>
          <w:tcPr>
            <w:tcW w:w="464" w:type="dxa"/>
            <w:shd w:val="clear" w:color="DDEBF7" w:fill="FFFFFF"/>
            <w:noWrap/>
            <w:vAlign w:val="center"/>
            <w:hideMark/>
          </w:tcPr>
          <w:p w14:paraId="3B58260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41</w:t>
            </w:r>
          </w:p>
        </w:tc>
        <w:tc>
          <w:tcPr>
            <w:tcW w:w="4543" w:type="dxa"/>
            <w:shd w:val="clear" w:color="DDEBF7" w:fill="FFFFFF"/>
            <w:noWrap/>
            <w:vAlign w:val="center"/>
            <w:hideMark/>
          </w:tcPr>
          <w:p w14:paraId="3FB79FD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Casla</w:t>
            </w:r>
          </w:p>
        </w:tc>
        <w:tc>
          <w:tcPr>
            <w:tcW w:w="990" w:type="dxa"/>
            <w:shd w:val="clear" w:color="FFFFFF" w:fill="FFFFFF"/>
            <w:noWrap/>
            <w:vAlign w:val="center"/>
            <w:hideMark/>
          </w:tcPr>
          <w:p w14:paraId="027C48B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159</w:t>
            </w:r>
          </w:p>
        </w:tc>
        <w:tc>
          <w:tcPr>
            <w:tcW w:w="1253" w:type="dxa"/>
            <w:shd w:val="clear" w:color="000000" w:fill="FFFFFF"/>
            <w:noWrap/>
            <w:vAlign w:val="bottom"/>
            <w:hideMark/>
          </w:tcPr>
          <w:p w14:paraId="74FE31C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AED0F19" w14:textId="77777777" w:rsidTr="00B510B8">
        <w:trPr>
          <w:trHeight w:val="300"/>
          <w:jc w:val="center"/>
        </w:trPr>
        <w:tc>
          <w:tcPr>
            <w:tcW w:w="464" w:type="dxa"/>
            <w:shd w:val="clear" w:color="000000" w:fill="FFFFFF"/>
            <w:noWrap/>
            <w:vAlign w:val="center"/>
            <w:hideMark/>
          </w:tcPr>
          <w:p w14:paraId="63FB94A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42</w:t>
            </w:r>
          </w:p>
        </w:tc>
        <w:tc>
          <w:tcPr>
            <w:tcW w:w="4543" w:type="dxa"/>
            <w:shd w:val="clear" w:color="000000" w:fill="FFFFFF"/>
            <w:noWrap/>
            <w:vAlign w:val="center"/>
            <w:hideMark/>
          </w:tcPr>
          <w:p w14:paraId="4583A78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Castillejo de </w:t>
            </w:r>
            <w:proofErr w:type="spellStart"/>
            <w:r w:rsidRPr="00066CCA">
              <w:rPr>
                <w:rFonts w:ascii="Arial" w:hAnsi="Arial" w:cs="Arial"/>
                <w:color w:val="000000"/>
                <w:position w:val="0"/>
                <w:sz w:val="18"/>
                <w:szCs w:val="18"/>
              </w:rPr>
              <w:t>Mesleón</w:t>
            </w:r>
            <w:proofErr w:type="spellEnd"/>
          </w:p>
        </w:tc>
        <w:tc>
          <w:tcPr>
            <w:tcW w:w="990" w:type="dxa"/>
            <w:shd w:val="clear" w:color="FFFFFF" w:fill="FFFFFF"/>
            <w:vAlign w:val="center"/>
            <w:hideMark/>
          </w:tcPr>
          <w:p w14:paraId="66BF01D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120</w:t>
            </w:r>
          </w:p>
        </w:tc>
        <w:tc>
          <w:tcPr>
            <w:tcW w:w="1253" w:type="dxa"/>
            <w:shd w:val="clear" w:color="000000" w:fill="FFFFFF"/>
            <w:noWrap/>
            <w:vAlign w:val="bottom"/>
            <w:hideMark/>
          </w:tcPr>
          <w:p w14:paraId="48B5A0F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BF57F2B" w14:textId="77777777" w:rsidTr="00B510B8">
        <w:trPr>
          <w:trHeight w:val="300"/>
          <w:jc w:val="center"/>
        </w:trPr>
        <w:tc>
          <w:tcPr>
            <w:tcW w:w="464" w:type="dxa"/>
            <w:shd w:val="clear" w:color="DDEBF7" w:fill="FFFFFF"/>
            <w:noWrap/>
            <w:vAlign w:val="center"/>
            <w:hideMark/>
          </w:tcPr>
          <w:p w14:paraId="73693D7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43</w:t>
            </w:r>
          </w:p>
        </w:tc>
        <w:tc>
          <w:tcPr>
            <w:tcW w:w="4543" w:type="dxa"/>
            <w:shd w:val="clear" w:color="DDEBF7" w:fill="FFFFFF"/>
            <w:noWrap/>
            <w:vAlign w:val="center"/>
            <w:hideMark/>
          </w:tcPr>
          <w:p w14:paraId="276738E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Castro de Fuentidueña</w:t>
            </w:r>
          </w:p>
        </w:tc>
        <w:tc>
          <w:tcPr>
            <w:tcW w:w="990" w:type="dxa"/>
            <w:shd w:val="clear" w:color="FFFFFF" w:fill="FFFFFF"/>
            <w:noWrap/>
            <w:vAlign w:val="center"/>
            <w:hideMark/>
          </w:tcPr>
          <w:p w14:paraId="3DFF8EF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47</w:t>
            </w:r>
          </w:p>
        </w:tc>
        <w:tc>
          <w:tcPr>
            <w:tcW w:w="1253" w:type="dxa"/>
            <w:shd w:val="clear" w:color="000000" w:fill="FFFFFF"/>
            <w:noWrap/>
            <w:vAlign w:val="bottom"/>
            <w:hideMark/>
          </w:tcPr>
          <w:p w14:paraId="101CCD1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937EA14" w14:textId="77777777" w:rsidTr="00B510B8">
        <w:trPr>
          <w:trHeight w:val="300"/>
          <w:jc w:val="center"/>
        </w:trPr>
        <w:tc>
          <w:tcPr>
            <w:tcW w:w="464" w:type="dxa"/>
            <w:shd w:val="clear" w:color="000000" w:fill="FFFFFF"/>
            <w:noWrap/>
            <w:vAlign w:val="center"/>
            <w:hideMark/>
          </w:tcPr>
          <w:p w14:paraId="541C5FD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44</w:t>
            </w:r>
          </w:p>
        </w:tc>
        <w:tc>
          <w:tcPr>
            <w:tcW w:w="4543" w:type="dxa"/>
            <w:shd w:val="clear" w:color="000000" w:fill="FFFFFF"/>
            <w:noWrap/>
            <w:vAlign w:val="center"/>
            <w:hideMark/>
          </w:tcPr>
          <w:p w14:paraId="5F95EFC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Castrojimeno</w:t>
            </w:r>
            <w:proofErr w:type="spellEnd"/>
          </w:p>
        </w:tc>
        <w:tc>
          <w:tcPr>
            <w:tcW w:w="990" w:type="dxa"/>
            <w:shd w:val="clear" w:color="FFFFFF" w:fill="FFFFFF"/>
            <w:vAlign w:val="center"/>
            <w:hideMark/>
          </w:tcPr>
          <w:p w14:paraId="161BBCD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32</w:t>
            </w:r>
          </w:p>
        </w:tc>
        <w:tc>
          <w:tcPr>
            <w:tcW w:w="1253" w:type="dxa"/>
            <w:shd w:val="clear" w:color="000000" w:fill="FFFFFF"/>
            <w:noWrap/>
            <w:vAlign w:val="bottom"/>
            <w:hideMark/>
          </w:tcPr>
          <w:p w14:paraId="41287C5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074CFC6" w14:textId="77777777" w:rsidTr="00B510B8">
        <w:trPr>
          <w:trHeight w:val="300"/>
          <w:jc w:val="center"/>
        </w:trPr>
        <w:tc>
          <w:tcPr>
            <w:tcW w:w="464" w:type="dxa"/>
            <w:shd w:val="clear" w:color="DDEBF7" w:fill="FFFFFF"/>
            <w:noWrap/>
            <w:vAlign w:val="center"/>
            <w:hideMark/>
          </w:tcPr>
          <w:p w14:paraId="011BE97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45</w:t>
            </w:r>
          </w:p>
        </w:tc>
        <w:tc>
          <w:tcPr>
            <w:tcW w:w="4543" w:type="dxa"/>
            <w:shd w:val="clear" w:color="DDEBF7" w:fill="FFFFFF"/>
            <w:noWrap/>
            <w:vAlign w:val="center"/>
            <w:hideMark/>
          </w:tcPr>
          <w:p w14:paraId="26D953A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Castroserna</w:t>
            </w:r>
            <w:proofErr w:type="spellEnd"/>
            <w:r w:rsidRPr="00066CCA">
              <w:rPr>
                <w:rFonts w:ascii="Arial" w:hAnsi="Arial" w:cs="Arial"/>
                <w:color w:val="000000"/>
                <w:position w:val="0"/>
                <w:sz w:val="18"/>
                <w:szCs w:val="18"/>
              </w:rPr>
              <w:t xml:space="preserve"> de Abajo</w:t>
            </w:r>
          </w:p>
        </w:tc>
        <w:tc>
          <w:tcPr>
            <w:tcW w:w="990" w:type="dxa"/>
            <w:shd w:val="clear" w:color="FFFFFF" w:fill="FFFFFF"/>
            <w:noWrap/>
            <w:vAlign w:val="center"/>
            <w:hideMark/>
          </w:tcPr>
          <w:p w14:paraId="7A6AEF1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33</w:t>
            </w:r>
          </w:p>
        </w:tc>
        <w:tc>
          <w:tcPr>
            <w:tcW w:w="1253" w:type="dxa"/>
            <w:shd w:val="clear" w:color="000000" w:fill="FFFFFF"/>
            <w:noWrap/>
            <w:vAlign w:val="bottom"/>
            <w:hideMark/>
          </w:tcPr>
          <w:p w14:paraId="7362CD8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0D7E4AB" w14:textId="77777777" w:rsidTr="00B510B8">
        <w:trPr>
          <w:trHeight w:val="300"/>
          <w:jc w:val="center"/>
        </w:trPr>
        <w:tc>
          <w:tcPr>
            <w:tcW w:w="464" w:type="dxa"/>
            <w:shd w:val="clear" w:color="000000" w:fill="FFFFFF"/>
            <w:noWrap/>
            <w:vAlign w:val="center"/>
            <w:hideMark/>
          </w:tcPr>
          <w:p w14:paraId="0C53BD4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46</w:t>
            </w:r>
          </w:p>
        </w:tc>
        <w:tc>
          <w:tcPr>
            <w:tcW w:w="4543" w:type="dxa"/>
            <w:shd w:val="clear" w:color="000000" w:fill="FFFFFF"/>
            <w:noWrap/>
            <w:vAlign w:val="center"/>
            <w:hideMark/>
          </w:tcPr>
          <w:p w14:paraId="0390A77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Castroserracín</w:t>
            </w:r>
            <w:proofErr w:type="spellEnd"/>
          </w:p>
        </w:tc>
        <w:tc>
          <w:tcPr>
            <w:tcW w:w="990" w:type="dxa"/>
            <w:shd w:val="clear" w:color="FFFFFF" w:fill="FFFFFF"/>
            <w:vAlign w:val="center"/>
            <w:hideMark/>
          </w:tcPr>
          <w:p w14:paraId="5F75E1F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45</w:t>
            </w:r>
          </w:p>
        </w:tc>
        <w:tc>
          <w:tcPr>
            <w:tcW w:w="1253" w:type="dxa"/>
            <w:shd w:val="clear" w:color="000000" w:fill="FFFFFF"/>
            <w:noWrap/>
            <w:vAlign w:val="bottom"/>
            <w:hideMark/>
          </w:tcPr>
          <w:p w14:paraId="486B8B9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16F7165" w14:textId="77777777" w:rsidTr="00B510B8">
        <w:trPr>
          <w:trHeight w:val="300"/>
          <w:jc w:val="center"/>
        </w:trPr>
        <w:tc>
          <w:tcPr>
            <w:tcW w:w="464" w:type="dxa"/>
            <w:shd w:val="clear" w:color="DDEBF7" w:fill="FFFFFF"/>
            <w:noWrap/>
            <w:vAlign w:val="center"/>
            <w:hideMark/>
          </w:tcPr>
          <w:p w14:paraId="556C5DC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47</w:t>
            </w:r>
          </w:p>
        </w:tc>
        <w:tc>
          <w:tcPr>
            <w:tcW w:w="4543" w:type="dxa"/>
            <w:shd w:val="clear" w:color="DDEBF7" w:fill="FFFFFF"/>
            <w:noWrap/>
            <w:vAlign w:val="center"/>
            <w:hideMark/>
          </w:tcPr>
          <w:p w14:paraId="39562CC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Cedillo de la Torre</w:t>
            </w:r>
          </w:p>
        </w:tc>
        <w:tc>
          <w:tcPr>
            <w:tcW w:w="990" w:type="dxa"/>
            <w:shd w:val="clear" w:color="FFFFFF" w:fill="FFFFFF"/>
            <w:noWrap/>
            <w:vAlign w:val="center"/>
            <w:hideMark/>
          </w:tcPr>
          <w:p w14:paraId="39FFA7F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89</w:t>
            </w:r>
          </w:p>
        </w:tc>
        <w:tc>
          <w:tcPr>
            <w:tcW w:w="1253" w:type="dxa"/>
            <w:shd w:val="clear" w:color="000000" w:fill="FFFFFF"/>
            <w:noWrap/>
            <w:vAlign w:val="bottom"/>
            <w:hideMark/>
          </w:tcPr>
          <w:p w14:paraId="1FDB0C3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888DDF9" w14:textId="77777777" w:rsidTr="00B510B8">
        <w:trPr>
          <w:trHeight w:val="300"/>
          <w:jc w:val="center"/>
        </w:trPr>
        <w:tc>
          <w:tcPr>
            <w:tcW w:w="464" w:type="dxa"/>
            <w:shd w:val="clear" w:color="000000" w:fill="FFFFFF"/>
            <w:noWrap/>
            <w:vAlign w:val="center"/>
            <w:hideMark/>
          </w:tcPr>
          <w:p w14:paraId="1B5DEF0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48</w:t>
            </w:r>
          </w:p>
        </w:tc>
        <w:tc>
          <w:tcPr>
            <w:tcW w:w="4543" w:type="dxa"/>
            <w:shd w:val="clear" w:color="000000" w:fill="FFFFFF"/>
            <w:noWrap/>
            <w:vAlign w:val="center"/>
            <w:hideMark/>
          </w:tcPr>
          <w:p w14:paraId="7DA6E5D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Cerezo de Abajo</w:t>
            </w:r>
          </w:p>
        </w:tc>
        <w:tc>
          <w:tcPr>
            <w:tcW w:w="990" w:type="dxa"/>
            <w:shd w:val="clear" w:color="FFFFFF" w:fill="FFFFFF"/>
            <w:vAlign w:val="center"/>
            <w:hideMark/>
          </w:tcPr>
          <w:p w14:paraId="06CD035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115</w:t>
            </w:r>
          </w:p>
        </w:tc>
        <w:tc>
          <w:tcPr>
            <w:tcW w:w="1253" w:type="dxa"/>
            <w:shd w:val="clear" w:color="000000" w:fill="FFFFFF"/>
            <w:noWrap/>
            <w:vAlign w:val="bottom"/>
            <w:hideMark/>
          </w:tcPr>
          <w:p w14:paraId="0206C38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131EA32" w14:textId="77777777" w:rsidTr="00B510B8">
        <w:trPr>
          <w:trHeight w:val="300"/>
          <w:jc w:val="center"/>
        </w:trPr>
        <w:tc>
          <w:tcPr>
            <w:tcW w:w="464" w:type="dxa"/>
            <w:shd w:val="clear" w:color="DDEBF7" w:fill="FFFFFF"/>
            <w:noWrap/>
            <w:vAlign w:val="center"/>
            <w:hideMark/>
          </w:tcPr>
          <w:p w14:paraId="15B88CE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49</w:t>
            </w:r>
          </w:p>
        </w:tc>
        <w:tc>
          <w:tcPr>
            <w:tcW w:w="4543" w:type="dxa"/>
            <w:shd w:val="clear" w:color="DDEBF7" w:fill="FFFFFF"/>
            <w:noWrap/>
            <w:vAlign w:val="center"/>
            <w:hideMark/>
          </w:tcPr>
          <w:p w14:paraId="6403270E"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Cerezo de Arriba</w:t>
            </w:r>
          </w:p>
        </w:tc>
        <w:tc>
          <w:tcPr>
            <w:tcW w:w="990" w:type="dxa"/>
            <w:shd w:val="clear" w:color="FFFFFF" w:fill="FFFFFF"/>
            <w:noWrap/>
            <w:vAlign w:val="center"/>
            <w:hideMark/>
          </w:tcPr>
          <w:p w14:paraId="67FE1E7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134</w:t>
            </w:r>
          </w:p>
        </w:tc>
        <w:tc>
          <w:tcPr>
            <w:tcW w:w="1253" w:type="dxa"/>
            <w:shd w:val="clear" w:color="000000" w:fill="FFFFFF"/>
            <w:noWrap/>
            <w:vAlign w:val="bottom"/>
            <w:hideMark/>
          </w:tcPr>
          <w:p w14:paraId="1AE2FDD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5F27F4F" w14:textId="77777777" w:rsidTr="00B510B8">
        <w:trPr>
          <w:trHeight w:val="300"/>
          <w:jc w:val="center"/>
        </w:trPr>
        <w:tc>
          <w:tcPr>
            <w:tcW w:w="464" w:type="dxa"/>
            <w:shd w:val="clear" w:color="000000" w:fill="FFFFFF"/>
            <w:noWrap/>
            <w:vAlign w:val="center"/>
            <w:hideMark/>
          </w:tcPr>
          <w:p w14:paraId="42F22AA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50</w:t>
            </w:r>
          </w:p>
        </w:tc>
        <w:tc>
          <w:tcPr>
            <w:tcW w:w="4543" w:type="dxa"/>
            <w:shd w:val="clear" w:color="000000" w:fill="FFFFFF"/>
            <w:noWrap/>
            <w:vAlign w:val="center"/>
            <w:hideMark/>
          </w:tcPr>
          <w:p w14:paraId="5F5AFBC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Chañe</w:t>
            </w:r>
          </w:p>
        </w:tc>
        <w:tc>
          <w:tcPr>
            <w:tcW w:w="990" w:type="dxa"/>
            <w:shd w:val="clear" w:color="FFFFFF" w:fill="FFFFFF"/>
            <w:vAlign w:val="center"/>
            <w:hideMark/>
          </w:tcPr>
          <w:p w14:paraId="407989C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708</w:t>
            </w:r>
          </w:p>
        </w:tc>
        <w:tc>
          <w:tcPr>
            <w:tcW w:w="1253" w:type="dxa"/>
            <w:shd w:val="clear" w:color="000000" w:fill="FFFFFF"/>
            <w:noWrap/>
            <w:vAlign w:val="bottom"/>
            <w:hideMark/>
          </w:tcPr>
          <w:p w14:paraId="11A6C57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8818B26" w14:textId="77777777" w:rsidTr="00B510B8">
        <w:trPr>
          <w:trHeight w:val="300"/>
          <w:jc w:val="center"/>
        </w:trPr>
        <w:tc>
          <w:tcPr>
            <w:tcW w:w="464" w:type="dxa"/>
            <w:shd w:val="clear" w:color="DDEBF7" w:fill="FFFFFF"/>
            <w:noWrap/>
            <w:vAlign w:val="center"/>
            <w:hideMark/>
          </w:tcPr>
          <w:p w14:paraId="030AD710"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51</w:t>
            </w:r>
          </w:p>
        </w:tc>
        <w:tc>
          <w:tcPr>
            <w:tcW w:w="4543" w:type="dxa"/>
            <w:shd w:val="clear" w:color="DDEBF7" w:fill="FFFFFF"/>
            <w:noWrap/>
            <w:vAlign w:val="center"/>
            <w:hideMark/>
          </w:tcPr>
          <w:p w14:paraId="51E940B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Cilleruelo de San Mamés</w:t>
            </w:r>
          </w:p>
        </w:tc>
        <w:tc>
          <w:tcPr>
            <w:tcW w:w="990" w:type="dxa"/>
            <w:shd w:val="clear" w:color="FFFFFF" w:fill="FFFFFF"/>
            <w:noWrap/>
            <w:vAlign w:val="center"/>
            <w:hideMark/>
          </w:tcPr>
          <w:p w14:paraId="7C64F71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34</w:t>
            </w:r>
          </w:p>
        </w:tc>
        <w:tc>
          <w:tcPr>
            <w:tcW w:w="1253" w:type="dxa"/>
            <w:shd w:val="clear" w:color="000000" w:fill="FFFFFF"/>
            <w:noWrap/>
            <w:vAlign w:val="bottom"/>
            <w:hideMark/>
          </w:tcPr>
          <w:p w14:paraId="4867FDD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EBF7886" w14:textId="77777777" w:rsidTr="00B510B8">
        <w:trPr>
          <w:trHeight w:val="300"/>
          <w:jc w:val="center"/>
        </w:trPr>
        <w:tc>
          <w:tcPr>
            <w:tcW w:w="464" w:type="dxa"/>
            <w:shd w:val="clear" w:color="000000" w:fill="FFFFFF"/>
            <w:noWrap/>
            <w:vAlign w:val="center"/>
            <w:hideMark/>
          </w:tcPr>
          <w:p w14:paraId="7CC4288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52</w:t>
            </w:r>
          </w:p>
        </w:tc>
        <w:tc>
          <w:tcPr>
            <w:tcW w:w="4543" w:type="dxa"/>
            <w:shd w:val="clear" w:color="000000" w:fill="FFFFFF"/>
            <w:noWrap/>
            <w:vAlign w:val="center"/>
            <w:hideMark/>
          </w:tcPr>
          <w:p w14:paraId="0C541A0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Cobos de Fuentidueña</w:t>
            </w:r>
          </w:p>
        </w:tc>
        <w:tc>
          <w:tcPr>
            <w:tcW w:w="990" w:type="dxa"/>
            <w:shd w:val="clear" w:color="FFFFFF" w:fill="FFFFFF"/>
            <w:vAlign w:val="center"/>
            <w:hideMark/>
          </w:tcPr>
          <w:p w14:paraId="1176C3E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34</w:t>
            </w:r>
          </w:p>
        </w:tc>
        <w:tc>
          <w:tcPr>
            <w:tcW w:w="1253" w:type="dxa"/>
            <w:shd w:val="clear" w:color="000000" w:fill="FFFFFF"/>
            <w:noWrap/>
            <w:vAlign w:val="bottom"/>
            <w:hideMark/>
          </w:tcPr>
          <w:p w14:paraId="1445399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CA3F4DB" w14:textId="77777777" w:rsidTr="00B510B8">
        <w:trPr>
          <w:trHeight w:val="300"/>
          <w:jc w:val="center"/>
        </w:trPr>
        <w:tc>
          <w:tcPr>
            <w:tcW w:w="464" w:type="dxa"/>
            <w:shd w:val="clear" w:color="DDEBF7" w:fill="FFFFFF"/>
            <w:noWrap/>
            <w:vAlign w:val="center"/>
            <w:hideMark/>
          </w:tcPr>
          <w:p w14:paraId="527F93A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53</w:t>
            </w:r>
          </w:p>
        </w:tc>
        <w:tc>
          <w:tcPr>
            <w:tcW w:w="4543" w:type="dxa"/>
            <w:shd w:val="clear" w:color="DDEBF7" w:fill="FFFFFF"/>
            <w:noWrap/>
            <w:vAlign w:val="center"/>
            <w:hideMark/>
          </w:tcPr>
          <w:p w14:paraId="034F775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Coca</w:t>
            </w:r>
          </w:p>
        </w:tc>
        <w:tc>
          <w:tcPr>
            <w:tcW w:w="990" w:type="dxa"/>
            <w:shd w:val="clear" w:color="FFFFFF" w:fill="FFFFFF"/>
            <w:noWrap/>
            <w:vAlign w:val="center"/>
            <w:hideMark/>
          </w:tcPr>
          <w:p w14:paraId="1AA2BF2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1.726</w:t>
            </w:r>
          </w:p>
        </w:tc>
        <w:tc>
          <w:tcPr>
            <w:tcW w:w="1253" w:type="dxa"/>
            <w:shd w:val="clear" w:color="000000" w:fill="FFFFFF"/>
            <w:noWrap/>
            <w:vAlign w:val="bottom"/>
            <w:hideMark/>
          </w:tcPr>
          <w:p w14:paraId="708C97A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33CD676" w14:textId="77777777" w:rsidTr="00B510B8">
        <w:trPr>
          <w:trHeight w:val="300"/>
          <w:jc w:val="center"/>
        </w:trPr>
        <w:tc>
          <w:tcPr>
            <w:tcW w:w="464" w:type="dxa"/>
            <w:shd w:val="clear" w:color="000000" w:fill="FFFFFF"/>
            <w:noWrap/>
            <w:vAlign w:val="center"/>
            <w:hideMark/>
          </w:tcPr>
          <w:p w14:paraId="18F55F23"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54</w:t>
            </w:r>
          </w:p>
        </w:tc>
        <w:tc>
          <w:tcPr>
            <w:tcW w:w="4543" w:type="dxa"/>
            <w:shd w:val="clear" w:color="000000" w:fill="FFFFFF"/>
            <w:noWrap/>
            <w:vAlign w:val="center"/>
            <w:hideMark/>
          </w:tcPr>
          <w:p w14:paraId="184F729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Codorniz</w:t>
            </w:r>
          </w:p>
        </w:tc>
        <w:tc>
          <w:tcPr>
            <w:tcW w:w="990" w:type="dxa"/>
            <w:shd w:val="clear" w:color="FFFFFF" w:fill="FFFFFF"/>
            <w:vAlign w:val="center"/>
            <w:hideMark/>
          </w:tcPr>
          <w:p w14:paraId="3AEB0F0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322</w:t>
            </w:r>
          </w:p>
        </w:tc>
        <w:tc>
          <w:tcPr>
            <w:tcW w:w="1253" w:type="dxa"/>
            <w:shd w:val="clear" w:color="000000" w:fill="FFFFFF"/>
            <w:noWrap/>
            <w:vAlign w:val="bottom"/>
            <w:hideMark/>
          </w:tcPr>
          <w:p w14:paraId="66AB432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B402510" w14:textId="77777777" w:rsidTr="00B510B8">
        <w:trPr>
          <w:trHeight w:val="300"/>
          <w:jc w:val="center"/>
        </w:trPr>
        <w:tc>
          <w:tcPr>
            <w:tcW w:w="464" w:type="dxa"/>
            <w:shd w:val="clear" w:color="DDEBF7" w:fill="FFFFFF"/>
            <w:noWrap/>
            <w:vAlign w:val="center"/>
            <w:hideMark/>
          </w:tcPr>
          <w:p w14:paraId="5FFC40C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55</w:t>
            </w:r>
          </w:p>
        </w:tc>
        <w:tc>
          <w:tcPr>
            <w:tcW w:w="4543" w:type="dxa"/>
            <w:shd w:val="clear" w:color="DDEBF7" w:fill="FFFFFF"/>
            <w:noWrap/>
            <w:vAlign w:val="center"/>
            <w:hideMark/>
          </w:tcPr>
          <w:p w14:paraId="6B4E49A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Collado Hermoso</w:t>
            </w:r>
          </w:p>
        </w:tc>
        <w:tc>
          <w:tcPr>
            <w:tcW w:w="990" w:type="dxa"/>
            <w:shd w:val="clear" w:color="FFFFFF" w:fill="FFFFFF"/>
            <w:noWrap/>
            <w:vAlign w:val="center"/>
            <w:hideMark/>
          </w:tcPr>
          <w:p w14:paraId="356C04A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129</w:t>
            </w:r>
          </w:p>
        </w:tc>
        <w:tc>
          <w:tcPr>
            <w:tcW w:w="1253" w:type="dxa"/>
            <w:shd w:val="clear" w:color="000000" w:fill="FFFFFF"/>
            <w:noWrap/>
            <w:vAlign w:val="bottom"/>
            <w:hideMark/>
          </w:tcPr>
          <w:p w14:paraId="0BFA454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A24B9CF" w14:textId="77777777" w:rsidTr="00B510B8">
        <w:trPr>
          <w:trHeight w:val="300"/>
          <w:jc w:val="center"/>
        </w:trPr>
        <w:tc>
          <w:tcPr>
            <w:tcW w:w="464" w:type="dxa"/>
            <w:shd w:val="clear" w:color="000000" w:fill="FFFFFF"/>
            <w:noWrap/>
            <w:vAlign w:val="center"/>
            <w:hideMark/>
          </w:tcPr>
          <w:p w14:paraId="06DA84B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56</w:t>
            </w:r>
          </w:p>
        </w:tc>
        <w:tc>
          <w:tcPr>
            <w:tcW w:w="4543" w:type="dxa"/>
            <w:shd w:val="clear" w:color="000000" w:fill="FFFFFF"/>
            <w:noWrap/>
            <w:vAlign w:val="center"/>
            <w:hideMark/>
          </w:tcPr>
          <w:p w14:paraId="0823542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Condado de </w:t>
            </w:r>
            <w:proofErr w:type="spellStart"/>
            <w:r w:rsidRPr="00066CCA">
              <w:rPr>
                <w:rFonts w:ascii="Arial" w:hAnsi="Arial" w:cs="Arial"/>
                <w:color w:val="000000"/>
                <w:position w:val="0"/>
                <w:sz w:val="18"/>
                <w:szCs w:val="18"/>
              </w:rPr>
              <w:t>Castilnovo</w:t>
            </w:r>
            <w:proofErr w:type="spellEnd"/>
          </w:p>
        </w:tc>
        <w:tc>
          <w:tcPr>
            <w:tcW w:w="990" w:type="dxa"/>
            <w:shd w:val="clear" w:color="FFFFFF" w:fill="FFFFFF"/>
            <w:vAlign w:val="center"/>
            <w:hideMark/>
          </w:tcPr>
          <w:p w14:paraId="4E5F271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85</w:t>
            </w:r>
          </w:p>
        </w:tc>
        <w:tc>
          <w:tcPr>
            <w:tcW w:w="1253" w:type="dxa"/>
            <w:shd w:val="clear" w:color="000000" w:fill="FFFFFF"/>
            <w:noWrap/>
            <w:vAlign w:val="bottom"/>
            <w:hideMark/>
          </w:tcPr>
          <w:p w14:paraId="336A900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E14AFA2" w14:textId="77777777" w:rsidTr="00B510B8">
        <w:trPr>
          <w:trHeight w:val="300"/>
          <w:jc w:val="center"/>
        </w:trPr>
        <w:tc>
          <w:tcPr>
            <w:tcW w:w="464" w:type="dxa"/>
            <w:shd w:val="clear" w:color="DDEBF7" w:fill="FFFFFF"/>
            <w:noWrap/>
            <w:vAlign w:val="center"/>
            <w:hideMark/>
          </w:tcPr>
          <w:p w14:paraId="0DF8FC70"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57</w:t>
            </w:r>
          </w:p>
        </w:tc>
        <w:tc>
          <w:tcPr>
            <w:tcW w:w="4543" w:type="dxa"/>
            <w:shd w:val="clear" w:color="DDEBF7" w:fill="FFFFFF"/>
            <w:noWrap/>
            <w:vAlign w:val="center"/>
            <w:hideMark/>
          </w:tcPr>
          <w:p w14:paraId="23F91E0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Corral de Ayllón</w:t>
            </w:r>
          </w:p>
        </w:tc>
        <w:tc>
          <w:tcPr>
            <w:tcW w:w="990" w:type="dxa"/>
            <w:shd w:val="clear" w:color="FFFFFF" w:fill="FFFFFF"/>
            <w:noWrap/>
            <w:vAlign w:val="center"/>
            <w:hideMark/>
          </w:tcPr>
          <w:p w14:paraId="27025F2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71</w:t>
            </w:r>
          </w:p>
        </w:tc>
        <w:tc>
          <w:tcPr>
            <w:tcW w:w="1253" w:type="dxa"/>
            <w:shd w:val="clear" w:color="000000" w:fill="FFFFFF"/>
            <w:noWrap/>
            <w:vAlign w:val="bottom"/>
            <w:hideMark/>
          </w:tcPr>
          <w:p w14:paraId="2109BFE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31C73CD" w14:textId="77777777" w:rsidTr="00B510B8">
        <w:trPr>
          <w:trHeight w:val="300"/>
          <w:jc w:val="center"/>
        </w:trPr>
        <w:tc>
          <w:tcPr>
            <w:tcW w:w="464" w:type="dxa"/>
            <w:shd w:val="clear" w:color="000000" w:fill="FFFFFF"/>
            <w:noWrap/>
            <w:vAlign w:val="center"/>
            <w:hideMark/>
          </w:tcPr>
          <w:p w14:paraId="4AA286B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58</w:t>
            </w:r>
          </w:p>
        </w:tc>
        <w:tc>
          <w:tcPr>
            <w:tcW w:w="4543" w:type="dxa"/>
            <w:shd w:val="clear" w:color="000000" w:fill="FFFFFF"/>
            <w:noWrap/>
            <w:vAlign w:val="center"/>
            <w:hideMark/>
          </w:tcPr>
          <w:p w14:paraId="5817AC9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Cozuelos</w:t>
            </w:r>
            <w:proofErr w:type="spellEnd"/>
            <w:r w:rsidRPr="00066CCA">
              <w:rPr>
                <w:rFonts w:ascii="Arial" w:hAnsi="Arial" w:cs="Arial"/>
                <w:color w:val="000000"/>
                <w:position w:val="0"/>
                <w:sz w:val="18"/>
                <w:szCs w:val="18"/>
              </w:rPr>
              <w:t xml:space="preserve"> de Fuentidueña</w:t>
            </w:r>
          </w:p>
        </w:tc>
        <w:tc>
          <w:tcPr>
            <w:tcW w:w="990" w:type="dxa"/>
            <w:shd w:val="clear" w:color="FFFFFF" w:fill="FFFFFF"/>
            <w:vAlign w:val="center"/>
            <w:hideMark/>
          </w:tcPr>
          <w:p w14:paraId="1F44217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120</w:t>
            </w:r>
          </w:p>
        </w:tc>
        <w:tc>
          <w:tcPr>
            <w:tcW w:w="1253" w:type="dxa"/>
            <w:shd w:val="clear" w:color="000000" w:fill="FFFFFF"/>
            <w:noWrap/>
            <w:vAlign w:val="bottom"/>
            <w:hideMark/>
          </w:tcPr>
          <w:p w14:paraId="13C40C6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574ECEF" w14:textId="77777777" w:rsidTr="00B510B8">
        <w:trPr>
          <w:trHeight w:val="300"/>
          <w:jc w:val="center"/>
        </w:trPr>
        <w:tc>
          <w:tcPr>
            <w:tcW w:w="464" w:type="dxa"/>
            <w:shd w:val="clear" w:color="DDEBF7" w:fill="FFFFFF"/>
            <w:noWrap/>
            <w:vAlign w:val="center"/>
            <w:hideMark/>
          </w:tcPr>
          <w:p w14:paraId="55937C0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59</w:t>
            </w:r>
          </w:p>
        </w:tc>
        <w:tc>
          <w:tcPr>
            <w:tcW w:w="4543" w:type="dxa"/>
            <w:shd w:val="clear" w:color="DDEBF7" w:fill="FFFFFF"/>
            <w:noWrap/>
            <w:vAlign w:val="center"/>
            <w:hideMark/>
          </w:tcPr>
          <w:p w14:paraId="160907D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Cubillo</w:t>
            </w:r>
          </w:p>
        </w:tc>
        <w:tc>
          <w:tcPr>
            <w:tcW w:w="990" w:type="dxa"/>
            <w:shd w:val="clear" w:color="FFFFFF" w:fill="FFFFFF"/>
            <w:noWrap/>
            <w:vAlign w:val="center"/>
            <w:hideMark/>
          </w:tcPr>
          <w:p w14:paraId="737F401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76</w:t>
            </w:r>
          </w:p>
        </w:tc>
        <w:tc>
          <w:tcPr>
            <w:tcW w:w="1253" w:type="dxa"/>
            <w:shd w:val="clear" w:color="000000" w:fill="FFFFFF"/>
            <w:noWrap/>
            <w:vAlign w:val="bottom"/>
            <w:hideMark/>
          </w:tcPr>
          <w:p w14:paraId="73C9880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0193B01" w14:textId="77777777" w:rsidTr="00B510B8">
        <w:trPr>
          <w:trHeight w:val="300"/>
          <w:jc w:val="center"/>
        </w:trPr>
        <w:tc>
          <w:tcPr>
            <w:tcW w:w="464" w:type="dxa"/>
            <w:shd w:val="clear" w:color="000000" w:fill="FFFFFF"/>
            <w:noWrap/>
            <w:vAlign w:val="center"/>
            <w:hideMark/>
          </w:tcPr>
          <w:p w14:paraId="41B245B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60</w:t>
            </w:r>
          </w:p>
        </w:tc>
        <w:tc>
          <w:tcPr>
            <w:tcW w:w="4543" w:type="dxa"/>
            <w:shd w:val="clear" w:color="000000" w:fill="FFFFFF"/>
            <w:noWrap/>
            <w:vAlign w:val="center"/>
            <w:hideMark/>
          </w:tcPr>
          <w:p w14:paraId="6F289255"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Cuéllar</w:t>
            </w:r>
          </w:p>
        </w:tc>
        <w:tc>
          <w:tcPr>
            <w:tcW w:w="990" w:type="dxa"/>
            <w:shd w:val="clear" w:color="FFFFFF" w:fill="FFFFFF"/>
            <w:vAlign w:val="center"/>
            <w:hideMark/>
          </w:tcPr>
          <w:p w14:paraId="0282AA76" w14:textId="5DDE269C"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9</w:t>
            </w:r>
            <w:r w:rsidR="00511C3E" w:rsidRPr="00066CCA">
              <w:rPr>
                <w:rFonts w:ascii="Arial" w:hAnsi="Arial" w:cs="Arial"/>
                <w:color w:val="333333"/>
                <w:position w:val="0"/>
                <w:sz w:val="18"/>
                <w:szCs w:val="18"/>
              </w:rPr>
              <w:t>.</w:t>
            </w:r>
            <w:r w:rsidRPr="00066CCA">
              <w:rPr>
                <w:rFonts w:ascii="Arial" w:hAnsi="Arial" w:cs="Arial"/>
                <w:color w:val="333333"/>
                <w:position w:val="0"/>
                <w:sz w:val="18"/>
                <w:szCs w:val="18"/>
              </w:rPr>
              <w:t>620</w:t>
            </w:r>
          </w:p>
        </w:tc>
        <w:tc>
          <w:tcPr>
            <w:tcW w:w="1253" w:type="dxa"/>
            <w:shd w:val="clear" w:color="000000" w:fill="FFFFFF"/>
            <w:noWrap/>
            <w:vAlign w:val="bottom"/>
            <w:hideMark/>
          </w:tcPr>
          <w:p w14:paraId="69D233C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E2CFAF1" w14:textId="77777777" w:rsidTr="00B510B8">
        <w:trPr>
          <w:trHeight w:val="300"/>
          <w:jc w:val="center"/>
        </w:trPr>
        <w:tc>
          <w:tcPr>
            <w:tcW w:w="464" w:type="dxa"/>
            <w:shd w:val="clear" w:color="DDEBF7" w:fill="FFFFFF"/>
            <w:noWrap/>
            <w:vAlign w:val="center"/>
            <w:hideMark/>
          </w:tcPr>
          <w:p w14:paraId="22F95A73"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61</w:t>
            </w:r>
          </w:p>
        </w:tc>
        <w:tc>
          <w:tcPr>
            <w:tcW w:w="4543" w:type="dxa"/>
            <w:shd w:val="clear" w:color="DDEBF7" w:fill="FFFFFF"/>
            <w:noWrap/>
            <w:vAlign w:val="center"/>
            <w:hideMark/>
          </w:tcPr>
          <w:p w14:paraId="530FB36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Cuevas de </w:t>
            </w:r>
            <w:proofErr w:type="spellStart"/>
            <w:r w:rsidRPr="00066CCA">
              <w:rPr>
                <w:rFonts w:ascii="Arial" w:hAnsi="Arial" w:cs="Arial"/>
                <w:color w:val="000000"/>
                <w:position w:val="0"/>
                <w:sz w:val="18"/>
                <w:szCs w:val="18"/>
              </w:rPr>
              <w:t>Provanco</w:t>
            </w:r>
            <w:proofErr w:type="spellEnd"/>
          </w:p>
        </w:tc>
        <w:tc>
          <w:tcPr>
            <w:tcW w:w="990" w:type="dxa"/>
            <w:shd w:val="clear" w:color="FFFFFF" w:fill="FFFFFF"/>
            <w:noWrap/>
            <w:vAlign w:val="center"/>
            <w:hideMark/>
          </w:tcPr>
          <w:p w14:paraId="1C61ACF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127</w:t>
            </w:r>
          </w:p>
        </w:tc>
        <w:tc>
          <w:tcPr>
            <w:tcW w:w="1253" w:type="dxa"/>
            <w:shd w:val="clear" w:color="000000" w:fill="FFFFFF"/>
            <w:noWrap/>
            <w:vAlign w:val="bottom"/>
            <w:hideMark/>
          </w:tcPr>
          <w:p w14:paraId="6A363F7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1584161" w14:textId="77777777" w:rsidTr="00B510B8">
        <w:trPr>
          <w:trHeight w:val="300"/>
          <w:jc w:val="center"/>
        </w:trPr>
        <w:tc>
          <w:tcPr>
            <w:tcW w:w="464" w:type="dxa"/>
            <w:shd w:val="clear" w:color="000000" w:fill="FFFFFF"/>
            <w:noWrap/>
            <w:vAlign w:val="center"/>
            <w:hideMark/>
          </w:tcPr>
          <w:p w14:paraId="5EA3B30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62</w:t>
            </w:r>
          </w:p>
        </w:tc>
        <w:tc>
          <w:tcPr>
            <w:tcW w:w="4543" w:type="dxa"/>
            <w:shd w:val="clear" w:color="000000" w:fill="FFFFFF"/>
            <w:noWrap/>
            <w:vAlign w:val="center"/>
            <w:hideMark/>
          </w:tcPr>
          <w:p w14:paraId="4919398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Domingo García</w:t>
            </w:r>
          </w:p>
        </w:tc>
        <w:tc>
          <w:tcPr>
            <w:tcW w:w="990" w:type="dxa"/>
            <w:shd w:val="clear" w:color="FFFFFF" w:fill="FFFFFF"/>
            <w:vAlign w:val="center"/>
            <w:hideMark/>
          </w:tcPr>
          <w:p w14:paraId="67C13CF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32</w:t>
            </w:r>
          </w:p>
        </w:tc>
        <w:tc>
          <w:tcPr>
            <w:tcW w:w="1253" w:type="dxa"/>
            <w:shd w:val="clear" w:color="000000" w:fill="FFFFFF"/>
            <w:noWrap/>
            <w:vAlign w:val="bottom"/>
            <w:hideMark/>
          </w:tcPr>
          <w:p w14:paraId="7B4CEE2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2BBDC59" w14:textId="77777777" w:rsidTr="00B510B8">
        <w:trPr>
          <w:trHeight w:val="300"/>
          <w:jc w:val="center"/>
        </w:trPr>
        <w:tc>
          <w:tcPr>
            <w:tcW w:w="464" w:type="dxa"/>
            <w:shd w:val="clear" w:color="DDEBF7" w:fill="FFFFFF"/>
            <w:noWrap/>
            <w:vAlign w:val="center"/>
            <w:hideMark/>
          </w:tcPr>
          <w:p w14:paraId="41D0F48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63</w:t>
            </w:r>
          </w:p>
        </w:tc>
        <w:tc>
          <w:tcPr>
            <w:tcW w:w="4543" w:type="dxa"/>
            <w:shd w:val="clear" w:color="DDEBF7" w:fill="FFFFFF"/>
            <w:noWrap/>
            <w:vAlign w:val="center"/>
            <w:hideMark/>
          </w:tcPr>
          <w:p w14:paraId="084224D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Donhierro</w:t>
            </w:r>
            <w:proofErr w:type="spellEnd"/>
          </w:p>
        </w:tc>
        <w:tc>
          <w:tcPr>
            <w:tcW w:w="990" w:type="dxa"/>
            <w:shd w:val="clear" w:color="FFFFFF" w:fill="FFFFFF"/>
            <w:noWrap/>
            <w:vAlign w:val="center"/>
            <w:hideMark/>
          </w:tcPr>
          <w:p w14:paraId="6C8CAD6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85</w:t>
            </w:r>
          </w:p>
        </w:tc>
        <w:tc>
          <w:tcPr>
            <w:tcW w:w="1253" w:type="dxa"/>
            <w:shd w:val="clear" w:color="000000" w:fill="FFFFFF"/>
            <w:noWrap/>
            <w:vAlign w:val="bottom"/>
            <w:hideMark/>
          </w:tcPr>
          <w:p w14:paraId="6BE59CC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2479A68" w14:textId="77777777" w:rsidTr="00B510B8">
        <w:trPr>
          <w:trHeight w:val="300"/>
          <w:jc w:val="center"/>
        </w:trPr>
        <w:tc>
          <w:tcPr>
            <w:tcW w:w="464" w:type="dxa"/>
            <w:shd w:val="clear" w:color="000000" w:fill="FFFFFF"/>
            <w:noWrap/>
            <w:vAlign w:val="center"/>
            <w:hideMark/>
          </w:tcPr>
          <w:p w14:paraId="5C0137B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64</w:t>
            </w:r>
          </w:p>
        </w:tc>
        <w:tc>
          <w:tcPr>
            <w:tcW w:w="4543" w:type="dxa"/>
            <w:shd w:val="clear" w:color="000000" w:fill="FFFFFF"/>
            <w:noWrap/>
            <w:vAlign w:val="center"/>
            <w:hideMark/>
          </w:tcPr>
          <w:p w14:paraId="35C4661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Duruelo</w:t>
            </w:r>
          </w:p>
        </w:tc>
        <w:tc>
          <w:tcPr>
            <w:tcW w:w="990" w:type="dxa"/>
            <w:shd w:val="clear" w:color="FFFFFF" w:fill="FFFFFF"/>
            <w:vAlign w:val="center"/>
            <w:hideMark/>
          </w:tcPr>
          <w:p w14:paraId="4A8C5F2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190</w:t>
            </w:r>
          </w:p>
        </w:tc>
        <w:tc>
          <w:tcPr>
            <w:tcW w:w="1253" w:type="dxa"/>
            <w:shd w:val="clear" w:color="000000" w:fill="FFFFFF"/>
            <w:noWrap/>
            <w:vAlign w:val="bottom"/>
            <w:hideMark/>
          </w:tcPr>
          <w:p w14:paraId="062C731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8D5C583" w14:textId="77777777" w:rsidTr="00B510B8">
        <w:trPr>
          <w:trHeight w:val="300"/>
          <w:jc w:val="center"/>
        </w:trPr>
        <w:tc>
          <w:tcPr>
            <w:tcW w:w="464" w:type="dxa"/>
            <w:shd w:val="clear" w:color="DDEBF7" w:fill="FFFFFF"/>
            <w:noWrap/>
            <w:vAlign w:val="center"/>
            <w:hideMark/>
          </w:tcPr>
          <w:p w14:paraId="3FFB874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65</w:t>
            </w:r>
          </w:p>
        </w:tc>
        <w:tc>
          <w:tcPr>
            <w:tcW w:w="4543" w:type="dxa"/>
            <w:shd w:val="clear" w:color="DDEBF7" w:fill="FFFFFF"/>
            <w:noWrap/>
            <w:vAlign w:val="center"/>
            <w:hideMark/>
          </w:tcPr>
          <w:p w14:paraId="2F82C18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Encinas</w:t>
            </w:r>
          </w:p>
        </w:tc>
        <w:tc>
          <w:tcPr>
            <w:tcW w:w="990" w:type="dxa"/>
            <w:shd w:val="clear" w:color="FFFFFF" w:fill="FFFFFF"/>
            <w:noWrap/>
            <w:vAlign w:val="center"/>
            <w:hideMark/>
          </w:tcPr>
          <w:p w14:paraId="4647647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40</w:t>
            </w:r>
          </w:p>
        </w:tc>
        <w:tc>
          <w:tcPr>
            <w:tcW w:w="1253" w:type="dxa"/>
            <w:shd w:val="clear" w:color="000000" w:fill="FFFFFF"/>
            <w:noWrap/>
            <w:vAlign w:val="bottom"/>
            <w:hideMark/>
          </w:tcPr>
          <w:p w14:paraId="3BE5C57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6D305FC" w14:textId="77777777" w:rsidTr="00B510B8">
        <w:trPr>
          <w:trHeight w:val="300"/>
          <w:jc w:val="center"/>
        </w:trPr>
        <w:tc>
          <w:tcPr>
            <w:tcW w:w="464" w:type="dxa"/>
            <w:shd w:val="clear" w:color="000000" w:fill="FFFFFF"/>
            <w:noWrap/>
            <w:vAlign w:val="center"/>
            <w:hideMark/>
          </w:tcPr>
          <w:p w14:paraId="3C073DE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66</w:t>
            </w:r>
          </w:p>
        </w:tc>
        <w:tc>
          <w:tcPr>
            <w:tcW w:w="4543" w:type="dxa"/>
            <w:shd w:val="clear" w:color="000000" w:fill="FFFFFF"/>
            <w:noWrap/>
            <w:vAlign w:val="center"/>
            <w:hideMark/>
          </w:tcPr>
          <w:p w14:paraId="7CDDD45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Encinillas</w:t>
            </w:r>
          </w:p>
        </w:tc>
        <w:tc>
          <w:tcPr>
            <w:tcW w:w="990" w:type="dxa"/>
            <w:shd w:val="clear" w:color="FFFFFF" w:fill="FFFFFF"/>
            <w:vAlign w:val="center"/>
            <w:hideMark/>
          </w:tcPr>
          <w:p w14:paraId="652864F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319</w:t>
            </w:r>
          </w:p>
        </w:tc>
        <w:tc>
          <w:tcPr>
            <w:tcW w:w="1253" w:type="dxa"/>
            <w:shd w:val="clear" w:color="000000" w:fill="FFFFFF"/>
            <w:noWrap/>
            <w:vAlign w:val="bottom"/>
            <w:hideMark/>
          </w:tcPr>
          <w:p w14:paraId="59B5999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75C54A8" w14:textId="77777777" w:rsidTr="00B510B8">
        <w:trPr>
          <w:trHeight w:val="300"/>
          <w:jc w:val="center"/>
        </w:trPr>
        <w:tc>
          <w:tcPr>
            <w:tcW w:w="464" w:type="dxa"/>
            <w:shd w:val="clear" w:color="DDEBF7" w:fill="FFFFFF"/>
            <w:noWrap/>
            <w:vAlign w:val="center"/>
            <w:hideMark/>
          </w:tcPr>
          <w:p w14:paraId="0899683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67</w:t>
            </w:r>
          </w:p>
        </w:tc>
        <w:tc>
          <w:tcPr>
            <w:tcW w:w="4543" w:type="dxa"/>
            <w:shd w:val="clear" w:color="DDEBF7" w:fill="FFFFFF"/>
            <w:noWrap/>
            <w:vAlign w:val="center"/>
            <w:hideMark/>
          </w:tcPr>
          <w:p w14:paraId="0040E83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Escalona del Prado</w:t>
            </w:r>
          </w:p>
        </w:tc>
        <w:tc>
          <w:tcPr>
            <w:tcW w:w="990" w:type="dxa"/>
            <w:shd w:val="clear" w:color="FFFFFF" w:fill="FFFFFF"/>
            <w:noWrap/>
            <w:vAlign w:val="center"/>
            <w:hideMark/>
          </w:tcPr>
          <w:p w14:paraId="551A649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498</w:t>
            </w:r>
          </w:p>
        </w:tc>
        <w:tc>
          <w:tcPr>
            <w:tcW w:w="1253" w:type="dxa"/>
            <w:shd w:val="clear" w:color="000000" w:fill="FFFFFF"/>
            <w:noWrap/>
            <w:vAlign w:val="bottom"/>
            <w:hideMark/>
          </w:tcPr>
          <w:p w14:paraId="70910AE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5008970" w14:textId="77777777" w:rsidTr="00B510B8">
        <w:trPr>
          <w:trHeight w:val="300"/>
          <w:jc w:val="center"/>
        </w:trPr>
        <w:tc>
          <w:tcPr>
            <w:tcW w:w="464" w:type="dxa"/>
            <w:shd w:val="clear" w:color="000000" w:fill="FFFFFF"/>
            <w:noWrap/>
            <w:vAlign w:val="center"/>
            <w:hideMark/>
          </w:tcPr>
          <w:p w14:paraId="7C28539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68</w:t>
            </w:r>
          </w:p>
        </w:tc>
        <w:tc>
          <w:tcPr>
            <w:tcW w:w="4543" w:type="dxa"/>
            <w:shd w:val="clear" w:color="000000" w:fill="FFFFFF"/>
            <w:noWrap/>
            <w:vAlign w:val="center"/>
            <w:hideMark/>
          </w:tcPr>
          <w:p w14:paraId="321AFE2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Escarabajosa</w:t>
            </w:r>
            <w:proofErr w:type="spellEnd"/>
            <w:r w:rsidRPr="00066CCA">
              <w:rPr>
                <w:rFonts w:ascii="Arial" w:hAnsi="Arial" w:cs="Arial"/>
                <w:color w:val="000000"/>
                <w:position w:val="0"/>
                <w:sz w:val="18"/>
                <w:szCs w:val="18"/>
              </w:rPr>
              <w:t xml:space="preserve"> de Cabezas</w:t>
            </w:r>
          </w:p>
        </w:tc>
        <w:tc>
          <w:tcPr>
            <w:tcW w:w="990" w:type="dxa"/>
            <w:shd w:val="clear" w:color="FFFFFF" w:fill="FFFFFF"/>
            <w:vAlign w:val="center"/>
            <w:hideMark/>
          </w:tcPr>
          <w:p w14:paraId="5093F5A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289</w:t>
            </w:r>
          </w:p>
        </w:tc>
        <w:tc>
          <w:tcPr>
            <w:tcW w:w="1253" w:type="dxa"/>
            <w:shd w:val="clear" w:color="000000" w:fill="FFFFFF"/>
            <w:noWrap/>
            <w:vAlign w:val="bottom"/>
            <w:hideMark/>
          </w:tcPr>
          <w:p w14:paraId="5743F45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69014B6" w14:textId="77777777" w:rsidTr="00B510B8">
        <w:trPr>
          <w:trHeight w:val="300"/>
          <w:jc w:val="center"/>
        </w:trPr>
        <w:tc>
          <w:tcPr>
            <w:tcW w:w="464" w:type="dxa"/>
            <w:shd w:val="clear" w:color="DDEBF7" w:fill="FFFFFF"/>
            <w:noWrap/>
            <w:vAlign w:val="center"/>
            <w:hideMark/>
          </w:tcPr>
          <w:p w14:paraId="60A56880"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69</w:t>
            </w:r>
          </w:p>
        </w:tc>
        <w:tc>
          <w:tcPr>
            <w:tcW w:w="4543" w:type="dxa"/>
            <w:shd w:val="clear" w:color="DDEBF7" w:fill="FFFFFF"/>
            <w:noWrap/>
            <w:vAlign w:val="center"/>
            <w:hideMark/>
          </w:tcPr>
          <w:p w14:paraId="44A6D60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Escobar de </w:t>
            </w:r>
            <w:proofErr w:type="spellStart"/>
            <w:r w:rsidRPr="00066CCA">
              <w:rPr>
                <w:rFonts w:ascii="Arial" w:hAnsi="Arial" w:cs="Arial"/>
                <w:color w:val="000000"/>
                <w:position w:val="0"/>
                <w:sz w:val="18"/>
                <w:szCs w:val="18"/>
              </w:rPr>
              <w:t>Polendos</w:t>
            </w:r>
            <w:proofErr w:type="spellEnd"/>
          </w:p>
        </w:tc>
        <w:tc>
          <w:tcPr>
            <w:tcW w:w="990" w:type="dxa"/>
            <w:shd w:val="clear" w:color="FFFFFF" w:fill="FFFFFF"/>
            <w:noWrap/>
            <w:vAlign w:val="center"/>
            <w:hideMark/>
          </w:tcPr>
          <w:p w14:paraId="4F6DE17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168</w:t>
            </w:r>
          </w:p>
        </w:tc>
        <w:tc>
          <w:tcPr>
            <w:tcW w:w="1253" w:type="dxa"/>
            <w:shd w:val="clear" w:color="000000" w:fill="FFFFFF"/>
            <w:noWrap/>
            <w:vAlign w:val="bottom"/>
            <w:hideMark/>
          </w:tcPr>
          <w:p w14:paraId="456ECBD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D906BC7" w14:textId="77777777" w:rsidTr="00B510B8">
        <w:trPr>
          <w:trHeight w:val="300"/>
          <w:jc w:val="center"/>
        </w:trPr>
        <w:tc>
          <w:tcPr>
            <w:tcW w:w="464" w:type="dxa"/>
            <w:shd w:val="clear" w:color="000000" w:fill="FFFFFF"/>
            <w:noWrap/>
            <w:vAlign w:val="center"/>
            <w:hideMark/>
          </w:tcPr>
          <w:p w14:paraId="207756C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70</w:t>
            </w:r>
          </w:p>
        </w:tc>
        <w:tc>
          <w:tcPr>
            <w:tcW w:w="4543" w:type="dxa"/>
            <w:shd w:val="clear" w:color="000000" w:fill="FFFFFF"/>
            <w:noWrap/>
            <w:vAlign w:val="center"/>
            <w:hideMark/>
          </w:tcPr>
          <w:p w14:paraId="1D48967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Espinar (El)</w:t>
            </w:r>
          </w:p>
        </w:tc>
        <w:tc>
          <w:tcPr>
            <w:tcW w:w="990" w:type="dxa"/>
            <w:shd w:val="clear" w:color="FFFFFF" w:fill="FFFFFF"/>
            <w:vAlign w:val="center"/>
            <w:hideMark/>
          </w:tcPr>
          <w:p w14:paraId="04C01C7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9476</w:t>
            </w:r>
          </w:p>
        </w:tc>
        <w:tc>
          <w:tcPr>
            <w:tcW w:w="1253" w:type="dxa"/>
            <w:shd w:val="clear" w:color="000000" w:fill="FFFFFF"/>
            <w:noWrap/>
            <w:vAlign w:val="bottom"/>
            <w:hideMark/>
          </w:tcPr>
          <w:p w14:paraId="591173B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3347187" w14:textId="77777777" w:rsidTr="00B510B8">
        <w:trPr>
          <w:trHeight w:val="300"/>
          <w:jc w:val="center"/>
        </w:trPr>
        <w:tc>
          <w:tcPr>
            <w:tcW w:w="464" w:type="dxa"/>
            <w:shd w:val="clear" w:color="DDEBF7" w:fill="FFFFFF"/>
            <w:noWrap/>
            <w:vAlign w:val="center"/>
            <w:hideMark/>
          </w:tcPr>
          <w:p w14:paraId="78836B4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71</w:t>
            </w:r>
          </w:p>
        </w:tc>
        <w:tc>
          <w:tcPr>
            <w:tcW w:w="4543" w:type="dxa"/>
            <w:shd w:val="clear" w:color="DDEBF7" w:fill="FFFFFF"/>
            <w:noWrap/>
            <w:vAlign w:val="center"/>
            <w:hideMark/>
          </w:tcPr>
          <w:p w14:paraId="64B7BFF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Espirdo</w:t>
            </w:r>
            <w:proofErr w:type="spellEnd"/>
          </w:p>
        </w:tc>
        <w:tc>
          <w:tcPr>
            <w:tcW w:w="990" w:type="dxa"/>
            <w:shd w:val="clear" w:color="FFFFFF" w:fill="FFFFFF"/>
            <w:noWrap/>
            <w:vAlign w:val="center"/>
            <w:hideMark/>
          </w:tcPr>
          <w:p w14:paraId="784D191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1.452</w:t>
            </w:r>
          </w:p>
        </w:tc>
        <w:tc>
          <w:tcPr>
            <w:tcW w:w="1253" w:type="dxa"/>
            <w:shd w:val="clear" w:color="000000" w:fill="FFFFFF"/>
            <w:noWrap/>
            <w:vAlign w:val="bottom"/>
            <w:hideMark/>
          </w:tcPr>
          <w:p w14:paraId="40C93CF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885A797" w14:textId="77777777" w:rsidTr="00B510B8">
        <w:trPr>
          <w:trHeight w:val="300"/>
          <w:jc w:val="center"/>
        </w:trPr>
        <w:tc>
          <w:tcPr>
            <w:tcW w:w="464" w:type="dxa"/>
            <w:shd w:val="clear" w:color="000000" w:fill="FFFFFF"/>
            <w:noWrap/>
            <w:vAlign w:val="center"/>
            <w:hideMark/>
          </w:tcPr>
          <w:p w14:paraId="0DF3F873"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72</w:t>
            </w:r>
          </w:p>
        </w:tc>
        <w:tc>
          <w:tcPr>
            <w:tcW w:w="4543" w:type="dxa"/>
            <w:shd w:val="clear" w:color="000000" w:fill="FFFFFF"/>
            <w:noWrap/>
            <w:vAlign w:val="center"/>
            <w:hideMark/>
          </w:tcPr>
          <w:p w14:paraId="638F144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Fresneda de Cuéllar</w:t>
            </w:r>
          </w:p>
        </w:tc>
        <w:tc>
          <w:tcPr>
            <w:tcW w:w="990" w:type="dxa"/>
            <w:shd w:val="clear" w:color="FFFFFF" w:fill="FFFFFF"/>
            <w:vAlign w:val="center"/>
            <w:hideMark/>
          </w:tcPr>
          <w:p w14:paraId="030A5AC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166</w:t>
            </w:r>
          </w:p>
        </w:tc>
        <w:tc>
          <w:tcPr>
            <w:tcW w:w="1253" w:type="dxa"/>
            <w:shd w:val="clear" w:color="000000" w:fill="FFFFFF"/>
            <w:noWrap/>
            <w:vAlign w:val="bottom"/>
            <w:hideMark/>
          </w:tcPr>
          <w:p w14:paraId="3F49AD2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38902CD" w14:textId="77777777" w:rsidTr="00B510B8">
        <w:trPr>
          <w:trHeight w:val="300"/>
          <w:jc w:val="center"/>
        </w:trPr>
        <w:tc>
          <w:tcPr>
            <w:tcW w:w="464" w:type="dxa"/>
            <w:shd w:val="clear" w:color="DDEBF7" w:fill="FFFFFF"/>
            <w:noWrap/>
            <w:vAlign w:val="center"/>
            <w:hideMark/>
          </w:tcPr>
          <w:p w14:paraId="0A7B093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73</w:t>
            </w:r>
          </w:p>
        </w:tc>
        <w:tc>
          <w:tcPr>
            <w:tcW w:w="4543" w:type="dxa"/>
            <w:shd w:val="clear" w:color="DDEBF7" w:fill="FFFFFF"/>
            <w:noWrap/>
            <w:vAlign w:val="center"/>
            <w:hideMark/>
          </w:tcPr>
          <w:p w14:paraId="2D1DA07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Fresno de </w:t>
            </w:r>
            <w:proofErr w:type="spellStart"/>
            <w:r w:rsidRPr="00066CCA">
              <w:rPr>
                <w:rFonts w:ascii="Arial" w:hAnsi="Arial" w:cs="Arial"/>
                <w:color w:val="000000"/>
                <w:position w:val="0"/>
                <w:sz w:val="18"/>
                <w:szCs w:val="18"/>
              </w:rPr>
              <w:t>Cantespino</w:t>
            </w:r>
            <w:proofErr w:type="spellEnd"/>
          </w:p>
        </w:tc>
        <w:tc>
          <w:tcPr>
            <w:tcW w:w="990" w:type="dxa"/>
            <w:shd w:val="clear" w:color="FFFFFF" w:fill="FFFFFF"/>
            <w:noWrap/>
            <w:vAlign w:val="center"/>
            <w:hideMark/>
          </w:tcPr>
          <w:p w14:paraId="64A2612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313</w:t>
            </w:r>
          </w:p>
        </w:tc>
        <w:tc>
          <w:tcPr>
            <w:tcW w:w="1253" w:type="dxa"/>
            <w:shd w:val="clear" w:color="000000" w:fill="FFFFFF"/>
            <w:noWrap/>
            <w:vAlign w:val="bottom"/>
            <w:hideMark/>
          </w:tcPr>
          <w:p w14:paraId="4476FB0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683E7EF" w14:textId="77777777" w:rsidTr="00B510B8">
        <w:trPr>
          <w:trHeight w:val="300"/>
          <w:jc w:val="center"/>
        </w:trPr>
        <w:tc>
          <w:tcPr>
            <w:tcW w:w="464" w:type="dxa"/>
            <w:shd w:val="clear" w:color="000000" w:fill="FFFFFF"/>
            <w:noWrap/>
            <w:vAlign w:val="center"/>
            <w:hideMark/>
          </w:tcPr>
          <w:p w14:paraId="5A3D425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74</w:t>
            </w:r>
          </w:p>
        </w:tc>
        <w:tc>
          <w:tcPr>
            <w:tcW w:w="4543" w:type="dxa"/>
            <w:shd w:val="clear" w:color="000000" w:fill="FFFFFF"/>
            <w:noWrap/>
            <w:vAlign w:val="center"/>
            <w:hideMark/>
          </w:tcPr>
          <w:p w14:paraId="7B271BEE"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Fresno de la Fuente</w:t>
            </w:r>
          </w:p>
        </w:tc>
        <w:tc>
          <w:tcPr>
            <w:tcW w:w="990" w:type="dxa"/>
            <w:shd w:val="clear" w:color="FFFFFF" w:fill="FFFFFF"/>
            <w:vAlign w:val="center"/>
            <w:hideMark/>
          </w:tcPr>
          <w:p w14:paraId="2667843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78</w:t>
            </w:r>
          </w:p>
        </w:tc>
        <w:tc>
          <w:tcPr>
            <w:tcW w:w="1253" w:type="dxa"/>
            <w:shd w:val="clear" w:color="000000" w:fill="FFFFFF"/>
            <w:noWrap/>
            <w:vAlign w:val="bottom"/>
            <w:hideMark/>
          </w:tcPr>
          <w:p w14:paraId="6C488E3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F695F08" w14:textId="77777777" w:rsidTr="00B510B8">
        <w:trPr>
          <w:trHeight w:val="300"/>
          <w:jc w:val="center"/>
        </w:trPr>
        <w:tc>
          <w:tcPr>
            <w:tcW w:w="464" w:type="dxa"/>
            <w:shd w:val="clear" w:color="DDEBF7" w:fill="FFFFFF"/>
            <w:noWrap/>
            <w:vAlign w:val="center"/>
            <w:hideMark/>
          </w:tcPr>
          <w:p w14:paraId="7D6598A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75</w:t>
            </w:r>
          </w:p>
        </w:tc>
        <w:tc>
          <w:tcPr>
            <w:tcW w:w="4543" w:type="dxa"/>
            <w:shd w:val="clear" w:color="DDEBF7" w:fill="FFFFFF"/>
            <w:noWrap/>
            <w:vAlign w:val="center"/>
            <w:hideMark/>
          </w:tcPr>
          <w:p w14:paraId="3D9E674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Frumales</w:t>
            </w:r>
            <w:proofErr w:type="spellEnd"/>
          </w:p>
        </w:tc>
        <w:tc>
          <w:tcPr>
            <w:tcW w:w="990" w:type="dxa"/>
            <w:shd w:val="clear" w:color="FFFFFF" w:fill="FFFFFF"/>
            <w:noWrap/>
            <w:vAlign w:val="center"/>
            <w:hideMark/>
          </w:tcPr>
          <w:p w14:paraId="00EC1D2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111</w:t>
            </w:r>
          </w:p>
        </w:tc>
        <w:tc>
          <w:tcPr>
            <w:tcW w:w="1253" w:type="dxa"/>
            <w:shd w:val="clear" w:color="000000" w:fill="FFFFFF"/>
            <w:noWrap/>
            <w:vAlign w:val="bottom"/>
            <w:hideMark/>
          </w:tcPr>
          <w:p w14:paraId="7D263FC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53FEB9C" w14:textId="77777777" w:rsidTr="00B510B8">
        <w:trPr>
          <w:trHeight w:val="300"/>
          <w:jc w:val="center"/>
        </w:trPr>
        <w:tc>
          <w:tcPr>
            <w:tcW w:w="464" w:type="dxa"/>
            <w:shd w:val="clear" w:color="000000" w:fill="FFFFFF"/>
            <w:noWrap/>
            <w:vAlign w:val="center"/>
            <w:hideMark/>
          </w:tcPr>
          <w:p w14:paraId="486F7BA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76</w:t>
            </w:r>
          </w:p>
        </w:tc>
        <w:tc>
          <w:tcPr>
            <w:tcW w:w="4543" w:type="dxa"/>
            <w:shd w:val="clear" w:color="000000" w:fill="FFFFFF"/>
            <w:noWrap/>
            <w:vAlign w:val="center"/>
            <w:hideMark/>
          </w:tcPr>
          <w:p w14:paraId="77E806B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Fuente de Santa Cruz</w:t>
            </w:r>
          </w:p>
        </w:tc>
        <w:tc>
          <w:tcPr>
            <w:tcW w:w="990" w:type="dxa"/>
            <w:shd w:val="clear" w:color="FFFFFF" w:fill="FFFFFF"/>
            <w:vAlign w:val="center"/>
            <w:hideMark/>
          </w:tcPr>
          <w:p w14:paraId="1B56922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108</w:t>
            </w:r>
          </w:p>
        </w:tc>
        <w:tc>
          <w:tcPr>
            <w:tcW w:w="1253" w:type="dxa"/>
            <w:shd w:val="clear" w:color="000000" w:fill="FFFFFF"/>
            <w:noWrap/>
            <w:vAlign w:val="bottom"/>
            <w:hideMark/>
          </w:tcPr>
          <w:p w14:paraId="63314C1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1B2ADA0" w14:textId="77777777" w:rsidTr="00B510B8">
        <w:trPr>
          <w:trHeight w:val="300"/>
          <w:jc w:val="center"/>
        </w:trPr>
        <w:tc>
          <w:tcPr>
            <w:tcW w:w="464" w:type="dxa"/>
            <w:shd w:val="clear" w:color="DDEBF7" w:fill="FFFFFF"/>
            <w:noWrap/>
            <w:vAlign w:val="center"/>
            <w:hideMark/>
          </w:tcPr>
          <w:p w14:paraId="303EABC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lastRenderedPageBreak/>
              <w:t>77</w:t>
            </w:r>
          </w:p>
        </w:tc>
        <w:tc>
          <w:tcPr>
            <w:tcW w:w="4543" w:type="dxa"/>
            <w:shd w:val="clear" w:color="DDEBF7" w:fill="FFFFFF"/>
            <w:noWrap/>
            <w:vAlign w:val="center"/>
            <w:hideMark/>
          </w:tcPr>
          <w:p w14:paraId="6F5168C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Fuente el Olmo de Fuentidueña</w:t>
            </w:r>
          </w:p>
        </w:tc>
        <w:tc>
          <w:tcPr>
            <w:tcW w:w="990" w:type="dxa"/>
            <w:shd w:val="clear" w:color="FFFFFF" w:fill="FFFFFF"/>
            <w:noWrap/>
            <w:vAlign w:val="center"/>
            <w:hideMark/>
          </w:tcPr>
          <w:p w14:paraId="212D98E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135</w:t>
            </w:r>
          </w:p>
        </w:tc>
        <w:tc>
          <w:tcPr>
            <w:tcW w:w="1253" w:type="dxa"/>
            <w:shd w:val="clear" w:color="000000" w:fill="FFFFFF"/>
            <w:noWrap/>
            <w:vAlign w:val="bottom"/>
            <w:hideMark/>
          </w:tcPr>
          <w:p w14:paraId="6D506EA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389F544" w14:textId="77777777" w:rsidTr="00B510B8">
        <w:trPr>
          <w:trHeight w:val="300"/>
          <w:jc w:val="center"/>
        </w:trPr>
        <w:tc>
          <w:tcPr>
            <w:tcW w:w="464" w:type="dxa"/>
            <w:shd w:val="clear" w:color="000000" w:fill="FFFFFF"/>
            <w:noWrap/>
            <w:vAlign w:val="center"/>
            <w:hideMark/>
          </w:tcPr>
          <w:p w14:paraId="7EBBB7C0"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78</w:t>
            </w:r>
          </w:p>
        </w:tc>
        <w:tc>
          <w:tcPr>
            <w:tcW w:w="4543" w:type="dxa"/>
            <w:shd w:val="clear" w:color="000000" w:fill="FFFFFF"/>
            <w:noWrap/>
            <w:vAlign w:val="center"/>
            <w:hideMark/>
          </w:tcPr>
          <w:p w14:paraId="02853EC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Fuente el Olmo de Íscar</w:t>
            </w:r>
          </w:p>
        </w:tc>
        <w:tc>
          <w:tcPr>
            <w:tcW w:w="990" w:type="dxa"/>
            <w:shd w:val="clear" w:color="FFFFFF" w:fill="FFFFFF"/>
            <w:vAlign w:val="center"/>
            <w:hideMark/>
          </w:tcPr>
          <w:p w14:paraId="4CC6463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49</w:t>
            </w:r>
          </w:p>
        </w:tc>
        <w:tc>
          <w:tcPr>
            <w:tcW w:w="1253" w:type="dxa"/>
            <w:shd w:val="clear" w:color="000000" w:fill="FFFFFF"/>
            <w:noWrap/>
            <w:vAlign w:val="bottom"/>
            <w:hideMark/>
          </w:tcPr>
          <w:p w14:paraId="6D80715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D025C24" w14:textId="77777777" w:rsidTr="00B510B8">
        <w:trPr>
          <w:trHeight w:val="300"/>
          <w:jc w:val="center"/>
        </w:trPr>
        <w:tc>
          <w:tcPr>
            <w:tcW w:w="464" w:type="dxa"/>
            <w:shd w:val="clear" w:color="DDEBF7" w:fill="FFFFFF"/>
            <w:noWrap/>
            <w:vAlign w:val="center"/>
            <w:hideMark/>
          </w:tcPr>
          <w:p w14:paraId="0E9334E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79</w:t>
            </w:r>
          </w:p>
        </w:tc>
        <w:tc>
          <w:tcPr>
            <w:tcW w:w="4543" w:type="dxa"/>
            <w:shd w:val="clear" w:color="DDEBF7" w:fill="FFFFFF"/>
            <w:noWrap/>
            <w:vAlign w:val="center"/>
            <w:hideMark/>
          </w:tcPr>
          <w:p w14:paraId="40615DD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Fuentepelayo</w:t>
            </w:r>
            <w:proofErr w:type="spellEnd"/>
          </w:p>
        </w:tc>
        <w:tc>
          <w:tcPr>
            <w:tcW w:w="990" w:type="dxa"/>
            <w:shd w:val="clear" w:color="FFFFFF" w:fill="FFFFFF"/>
            <w:noWrap/>
            <w:vAlign w:val="center"/>
            <w:hideMark/>
          </w:tcPr>
          <w:p w14:paraId="725A6F8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804</w:t>
            </w:r>
          </w:p>
        </w:tc>
        <w:tc>
          <w:tcPr>
            <w:tcW w:w="1253" w:type="dxa"/>
            <w:shd w:val="clear" w:color="000000" w:fill="FFFFFF"/>
            <w:noWrap/>
            <w:vAlign w:val="bottom"/>
            <w:hideMark/>
          </w:tcPr>
          <w:p w14:paraId="1275672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7B84E6B" w14:textId="77777777" w:rsidTr="00B510B8">
        <w:trPr>
          <w:trHeight w:val="300"/>
          <w:jc w:val="center"/>
        </w:trPr>
        <w:tc>
          <w:tcPr>
            <w:tcW w:w="464" w:type="dxa"/>
            <w:shd w:val="clear" w:color="000000" w:fill="FFFFFF"/>
            <w:noWrap/>
            <w:vAlign w:val="center"/>
            <w:hideMark/>
          </w:tcPr>
          <w:p w14:paraId="1E95B44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80</w:t>
            </w:r>
          </w:p>
        </w:tc>
        <w:tc>
          <w:tcPr>
            <w:tcW w:w="4543" w:type="dxa"/>
            <w:shd w:val="clear" w:color="000000" w:fill="FFFFFF"/>
            <w:noWrap/>
            <w:vAlign w:val="center"/>
            <w:hideMark/>
          </w:tcPr>
          <w:p w14:paraId="70321AE0"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Fuentepiñel</w:t>
            </w:r>
            <w:proofErr w:type="spellEnd"/>
          </w:p>
        </w:tc>
        <w:tc>
          <w:tcPr>
            <w:tcW w:w="990" w:type="dxa"/>
            <w:shd w:val="clear" w:color="FFFFFF" w:fill="FFFFFF"/>
            <w:vAlign w:val="center"/>
            <w:hideMark/>
          </w:tcPr>
          <w:p w14:paraId="4D3DF2B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81</w:t>
            </w:r>
          </w:p>
        </w:tc>
        <w:tc>
          <w:tcPr>
            <w:tcW w:w="1253" w:type="dxa"/>
            <w:shd w:val="clear" w:color="000000" w:fill="FFFFFF"/>
            <w:noWrap/>
            <w:vAlign w:val="bottom"/>
            <w:hideMark/>
          </w:tcPr>
          <w:p w14:paraId="5C9553A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E868907" w14:textId="77777777" w:rsidTr="00B510B8">
        <w:trPr>
          <w:trHeight w:val="300"/>
          <w:jc w:val="center"/>
        </w:trPr>
        <w:tc>
          <w:tcPr>
            <w:tcW w:w="464" w:type="dxa"/>
            <w:shd w:val="clear" w:color="DDEBF7" w:fill="FFFFFF"/>
            <w:noWrap/>
            <w:vAlign w:val="center"/>
            <w:hideMark/>
          </w:tcPr>
          <w:p w14:paraId="24A543A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81</w:t>
            </w:r>
          </w:p>
        </w:tc>
        <w:tc>
          <w:tcPr>
            <w:tcW w:w="4543" w:type="dxa"/>
            <w:shd w:val="clear" w:color="DDEBF7" w:fill="FFFFFF"/>
            <w:noWrap/>
            <w:vAlign w:val="center"/>
            <w:hideMark/>
          </w:tcPr>
          <w:p w14:paraId="73211CE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Fuenterrebollo</w:t>
            </w:r>
            <w:proofErr w:type="spellEnd"/>
          </w:p>
        </w:tc>
        <w:tc>
          <w:tcPr>
            <w:tcW w:w="990" w:type="dxa"/>
            <w:shd w:val="clear" w:color="FFFFFF" w:fill="FFFFFF"/>
            <w:noWrap/>
            <w:vAlign w:val="center"/>
            <w:hideMark/>
          </w:tcPr>
          <w:p w14:paraId="585ED5C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332</w:t>
            </w:r>
          </w:p>
        </w:tc>
        <w:tc>
          <w:tcPr>
            <w:tcW w:w="1253" w:type="dxa"/>
            <w:shd w:val="clear" w:color="000000" w:fill="FFFFFF"/>
            <w:noWrap/>
            <w:vAlign w:val="bottom"/>
            <w:hideMark/>
          </w:tcPr>
          <w:p w14:paraId="493D44D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938731C" w14:textId="77777777" w:rsidTr="00B510B8">
        <w:trPr>
          <w:trHeight w:val="300"/>
          <w:jc w:val="center"/>
        </w:trPr>
        <w:tc>
          <w:tcPr>
            <w:tcW w:w="464" w:type="dxa"/>
            <w:shd w:val="clear" w:color="000000" w:fill="FFFFFF"/>
            <w:noWrap/>
            <w:vAlign w:val="center"/>
            <w:hideMark/>
          </w:tcPr>
          <w:p w14:paraId="1A43AFB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82</w:t>
            </w:r>
          </w:p>
        </w:tc>
        <w:tc>
          <w:tcPr>
            <w:tcW w:w="4543" w:type="dxa"/>
            <w:shd w:val="clear" w:color="000000" w:fill="FFFFFF"/>
            <w:noWrap/>
            <w:vAlign w:val="center"/>
            <w:hideMark/>
          </w:tcPr>
          <w:p w14:paraId="31B958C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Fuentesauco</w:t>
            </w:r>
            <w:proofErr w:type="spellEnd"/>
            <w:r w:rsidRPr="00066CCA">
              <w:rPr>
                <w:rFonts w:ascii="Arial" w:hAnsi="Arial" w:cs="Arial"/>
                <w:color w:val="000000"/>
                <w:position w:val="0"/>
                <w:sz w:val="18"/>
                <w:szCs w:val="18"/>
              </w:rPr>
              <w:t xml:space="preserve"> de Fuentidueña</w:t>
            </w:r>
          </w:p>
        </w:tc>
        <w:tc>
          <w:tcPr>
            <w:tcW w:w="990" w:type="dxa"/>
            <w:shd w:val="clear" w:color="FFFFFF" w:fill="FFFFFF"/>
            <w:vAlign w:val="center"/>
            <w:hideMark/>
          </w:tcPr>
          <w:p w14:paraId="2E8F747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234</w:t>
            </w:r>
          </w:p>
        </w:tc>
        <w:tc>
          <w:tcPr>
            <w:tcW w:w="1253" w:type="dxa"/>
            <w:shd w:val="clear" w:color="000000" w:fill="FFFFFF"/>
            <w:noWrap/>
            <w:vAlign w:val="bottom"/>
            <w:hideMark/>
          </w:tcPr>
          <w:p w14:paraId="5074504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76D871B" w14:textId="77777777" w:rsidTr="00B510B8">
        <w:trPr>
          <w:trHeight w:val="300"/>
          <w:jc w:val="center"/>
        </w:trPr>
        <w:tc>
          <w:tcPr>
            <w:tcW w:w="464" w:type="dxa"/>
            <w:shd w:val="clear" w:color="DDEBF7" w:fill="FFFFFF"/>
            <w:noWrap/>
            <w:vAlign w:val="center"/>
            <w:hideMark/>
          </w:tcPr>
          <w:p w14:paraId="25A4BF4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83</w:t>
            </w:r>
          </w:p>
        </w:tc>
        <w:tc>
          <w:tcPr>
            <w:tcW w:w="4543" w:type="dxa"/>
            <w:shd w:val="clear" w:color="DDEBF7" w:fill="FFFFFF"/>
            <w:noWrap/>
            <w:vAlign w:val="center"/>
            <w:hideMark/>
          </w:tcPr>
          <w:p w14:paraId="3C4BEDC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Fuentesoto</w:t>
            </w:r>
            <w:proofErr w:type="spellEnd"/>
          </w:p>
        </w:tc>
        <w:tc>
          <w:tcPr>
            <w:tcW w:w="990" w:type="dxa"/>
            <w:shd w:val="clear" w:color="FFFFFF" w:fill="FFFFFF"/>
            <w:noWrap/>
            <w:vAlign w:val="center"/>
            <w:hideMark/>
          </w:tcPr>
          <w:p w14:paraId="47EDA7F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108</w:t>
            </w:r>
          </w:p>
        </w:tc>
        <w:tc>
          <w:tcPr>
            <w:tcW w:w="1253" w:type="dxa"/>
            <w:shd w:val="clear" w:color="000000" w:fill="FFFFFF"/>
            <w:noWrap/>
            <w:vAlign w:val="bottom"/>
            <w:hideMark/>
          </w:tcPr>
          <w:p w14:paraId="03524D5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659F581" w14:textId="77777777" w:rsidTr="00B510B8">
        <w:trPr>
          <w:trHeight w:val="300"/>
          <w:jc w:val="center"/>
        </w:trPr>
        <w:tc>
          <w:tcPr>
            <w:tcW w:w="464" w:type="dxa"/>
            <w:shd w:val="clear" w:color="000000" w:fill="FFFFFF"/>
            <w:noWrap/>
            <w:vAlign w:val="center"/>
            <w:hideMark/>
          </w:tcPr>
          <w:p w14:paraId="0FE4C66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84</w:t>
            </w:r>
          </w:p>
        </w:tc>
        <w:tc>
          <w:tcPr>
            <w:tcW w:w="4543" w:type="dxa"/>
            <w:shd w:val="clear" w:color="000000" w:fill="FFFFFF"/>
            <w:noWrap/>
            <w:vAlign w:val="center"/>
            <w:hideMark/>
          </w:tcPr>
          <w:p w14:paraId="569BC1E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Fuentidueña</w:t>
            </w:r>
          </w:p>
        </w:tc>
        <w:tc>
          <w:tcPr>
            <w:tcW w:w="990" w:type="dxa"/>
            <w:shd w:val="clear" w:color="FFFFFF" w:fill="FFFFFF"/>
            <w:vAlign w:val="center"/>
            <w:hideMark/>
          </w:tcPr>
          <w:p w14:paraId="306ADF3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132</w:t>
            </w:r>
          </w:p>
        </w:tc>
        <w:tc>
          <w:tcPr>
            <w:tcW w:w="1253" w:type="dxa"/>
            <w:shd w:val="clear" w:color="000000" w:fill="FFFFFF"/>
            <w:noWrap/>
            <w:vAlign w:val="bottom"/>
            <w:hideMark/>
          </w:tcPr>
          <w:p w14:paraId="0F0177B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476367F" w14:textId="77777777" w:rsidTr="00B510B8">
        <w:trPr>
          <w:trHeight w:val="300"/>
          <w:jc w:val="center"/>
        </w:trPr>
        <w:tc>
          <w:tcPr>
            <w:tcW w:w="464" w:type="dxa"/>
            <w:shd w:val="clear" w:color="DDEBF7" w:fill="FFFFFF"/>
            <w:noWrap/>
            <w:vAlign w:val="center"/>
            <w:hideMark/>
          </w:tcPr>
          <w:p w14:paraId="042C29C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85</w:t>
            </w:r>
          </w:p>
        </w:tc>
        <w:tc>
          <w:tcPr>
            <w:tcW w:w="4543" w:type="dxa"/>
            <w:shd w:val="clear" w:color="DDEBF7" w:fill="FFFFFF"/>
            <w:noWrap/>
            <w:vAlign w:val="center"/>
            <w:hideMark/>
          </w:tcPr>
          <w:p w14:paraId="2D4BC84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Gallegos</w:t>
            </w:r>
          </w:p>
        </w:tc>
        <w:tc>
          <w:tcPr>
            <w:tcW w:w="990" w:type="dxa"/>
            <w:shd w:val="clear" w:color="FFFFFF" w:fill="FFFFFF"/>
            <w:noWrap/>
            <w:vAlign w:val="center"/>
            <w:hideMark/>
          </w:tcPr>
          <w:p w14:paraId="4F4F37D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99</w:t>
            </w:r>
          </w:p>
        </w:tc>
        <w:tc>
          <w:tcPr>
            <w:tcW w:w="1253" w:type="dxa"/>
            <w:shd w:val="clear" w:color="000000" w:fill="FFFFFF"/>
            <w:noWrap/>
            <w:vAlign w:val="bottom"/>
            <w:hideMark/>
          </w:tcPr>
          <w:p w14:paraId="2D1E0A1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C7F201A" w14:textId="77777777" w:rsidTr="00B510B8">
        <w:trPr>
          <w:trHeight w:val="300"/>
          <w:jc w:val="center"/>
        </w:trPr>
        <w:tc>
          <w:tcPr>
            <w:tcW w:w="464" w:type="dxa"/>
            <w:shd w:val="clear" w:color="000000" w:fill="FFFFFF"/>
            <w:noWrap/>
            <w:vAlign w:val="center"/>
            <w:hideMark/>
          </w:tcPr>
          <w:p w14:paraId="7615A90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86</w:t>
            </w:r>
          </w:p>
        </w:tc>
        <w:tc>
          <w:tcPr>
            <w:tcW w:w="4543" w:type="dxa"/>
            <w:shd w:val="clear" w:color="000000" w:fill="FFFFFF"/>
            <w:noWrap/>
            <w:vAlign w:val="center"/>
            <w:hideMark/>
          </w:tcPr>
          <w:p w14:paraId="3802A4B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Garcillán</w:t>
            </w:r>
            <w:proofErr w:type="spellEnd"/>
          </w:p>
        </w:tc>
        <w:tc>
          <w:tcPr>
            <w:tcW w:w="990" w:type="dxa"/>
            <w:shd w:val="clear" w:color="FFFFFF" w:fill="FFFFFF"/>
            <w:vAlign w:val="center"/>
            <w:hideMark/>
          </w:tcPr>
          <w:p w14:paraId="5875263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512</w:t>
            </w:r>
          </w:p>
        </w:tc>
        <w:tc>
          <w:tcPr>
            <w:tcW w:w="1253" w:type="dxa"/>
            <w:shd w:val="clear" w:color="000000" w:fill="FFFFFF"/>
            <w:noWrap/>
            <w:vAlign w:val="bottom"/>
            <w:hideMark/>
          </w:tcPr>
          <w:p w14:paraId="2147045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40CF2E2" w14:textId="77777777" w:rsidTr="00B510B8">
        <w:trPr>
          <w:trHeight w:val="300"/>
          <w:jc w:val="center"/>
        </w:trPr>
        <w:tc>
          <w:tcPr>
            <w:tcW w:w="464" w:type="dxa"/>
            <w:shd w:val="clear" w:color="DDEBF7" w:fill="FFFFFF"/>
            <w:noWrap/>
            <w:vAlign w:val="center"/>
            <w:hideMark/>
          </w:tcPr>
          <w:p w14:paraId="73FF67C0"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87</w:t>
            </w:r>
          </w:p>
        </w:tc>
        <w:tc>
          <w:tcPr>
            <w:tcW w:w="4543" w:type="dxa"/>
            <w:shd w:val="clear" w:color="DDEBF7" w:fill="FFFFFF"/>
            <w:noWrap/>
            <w:vAlign w:val="center"/>
            <w:hideMark/>
          </w:tcPr>
          <w:p w14:paraId="283C169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Gomezserracín</w:t>
            </w:r>
            <w:proofErr w:type="spellEnd"/>
          </w:p>
        </w:tc>
        <w:tc>
          <w:tcPr>
            <w:tcW w:w="990" w:type="dxa"/>
            <w:shd w:val="clear" w:color="FFFFFF" w:fill="FFFFFF"/>
            <w:noWrap/>
            <w:vAlign w:val="center"/>
            <w:hideMark/>
          </w:tcPr>
          <w:p w14:paraId="243AFFE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660</w:t>
            </w:r>
          </w:p>
        </w:tc>
        <w:tc>
          <w:tcPr>
            <w:tcW w:w="1253" w:type="dxa"/>
            <w:shd w:val="clear" w:color="000000" w:fill="FFFFFF"/>
            <w:noWrap/>
            <w:vAlign w:val="bottom"/>
            <w:hideMark/>
          </w:tcPr>
          <w:p w14:paraId="067866D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15B220A" w14:textId="77777777" w:rsidTr="00B510B8">
        <w:trPr>
          <w:trHeight w:val="300"/>
          <w:jc w:val="center"/>
        </w:trPr>
        <w:tc>
          <w:tcPr>
            <w:tcW w:w="464" w:type="dxa"/>
            <w:shd w:val="clear" w:color="000000" w:fill="FFFFFF"/>
            <w:noWrap/>
            <w:vAlign w:val="center"/>
            <w:hideMark/>
          </w:tcPr>
          <w:p w14:paraId="0FCEA03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88</w:t>
            </w:r>
          </w:p>
        </w:tc>
        <w:tc>
          <w:tcPr>
            <w:tcW w:w="4543" w:type="dxa"/>
            <w:shd w:val="clear" w:color="000000" w:fill="FFFFFF"/>
            <w:noWrap/>
            <w:vAlign w:val="center"/>
            <w:hideMark/>
          </w:tcPr>
          <w:p w14:paraId="04E54F3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Grajera</w:t>
            </w:r>
          </w:p>
        </w:tc>
        <w:tc>
          <w:tcPr>
            <w:tcW w:w="990" w:type="dxa"/>
            <w:shd w:val="clear" w:color="FFFFFF" w:fill="FFFFFF"/>
            <w:vAlign w:val="center"/>
            <w:hideMark/>
          </w:tcPr>
          <w:p w14:paraId="6C1C1C9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245</w:t>
            </w:r>
          </w:p>
        </w:tc>
        <w:tc>
          <w:tcPr>
            <w:tcW w:w="1253" w:type="dxa"/>
            <w:shd w:val="clear" w:color="000000" w:fill="FFFFFF"/>
            <w:noWrap/>
            <w:vAlign w:val="bottom"/>
            <w:hideMark/>
          </w:tcPr>
          <w:p w14:paraId="0D8278A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B144A7E" w14:textId="77777777" w:rsidTr="00B510B8">
        <w:trPr>
          <w:trHeight w:val="300"/>
          <w:jc w:val="center"/>
        </w:trPr>
        <w:tc>
          <w:tcPr>
            <w:tcW w:w="464" w:type="dxa"/>
            <w:shd w:val="clear" w:color="DDEBF7" w:fill="FFFFFF"/>
            <w:noWrap/>
            <w:vAlign w:val="center"/>
            <w:hideMark/>
          </w:tcPr>
          <w:p w14:paraId="0035BA2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89</w:t>
            </w:r>
          </w:p>
        </w:tc>
        <w:tc>
          <w:tcPr>
            <w:tcW w:w="4543" w:type="dxa"/>
            <w:shd w:val="clear" w:color="DDEBF7" w:fill="FFFFFF"/>
            <w:noWrap/>
            <w:vAlign w:val="center"/>
            <w:hideMark/>
          </w:tcPr>
          <w:p w14:paraId="2832CF1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Honrubia de la Cuesta</w:t>
            </w:r>
          </w:p>
        </w:tc>
        <w:tc>
          <w:tcPr>
            <w:tcW w:w="990" w:type="dxa"/>
            <w:shd w:val="clear" w:color="FFFFFF" w:fill="FFFFFF"/>
            <w:noWrap/>
            <w:vAlign w:val="center"/>
            <w:hideMark/>
          </w:tcPr>
          <w:p w14:paraId="40409C2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54</w:t>
            </w:r>
          </w:p>
        </w:tc>
        <w:tc>
          <w:tcPr>
            <w:tcW w:w="1253" w:type="dxa"/>
            <w:shd w:val="clear" w:color="000000" w:fill="FFFFFF"/>
            <w:noWrap/>
            <w:vAlign w:val="bottom"/>
            <w:hideMark/>
          </w:tcPr>
          <w:p w14:paraId="09B3356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3D402BA" w14:textId="77777777" w:rsidTr="00B510B8">
        <w:trPr>
          <w:trHeight w:val="300"/>
          <w:jc w:val="center"/>
        </w:trPr>
        <w:tc>
          <w:tcPr>
            <w:tcW w:w="464" w:type="dxa"/>
            <w:shd w:val="clear" w:color="000000" w:fill="FFFFFF"/>
            <w:noWrap/>
            <w:vAlign w:val="center"/>
            <w:hideMark/>
          </w:tcPr>
          <w:p w14:paraId="147AA5B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90</w:t>
            </w:r>
          </w:p>
        </w:tc>
        <w:tc>
          <w:tcPr>
            <w:tcW w:w="4543" w:type="dxa"/>
            <w:shd w:val="clear" w:color="000000" w:fill="FFFFFF"/>
            <w:noWrap/>
            <w:vAlign w:val="center"/>
            <w:hideMark/>
          </w:tcPr>
          <w:p w14:paraId="4033D3B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Hontalbilla</w:t>
            </w:r>
            <w:proofErr w:type="spellEnd"/>
          </w:p>
        </w:tc>
        <w:tc>
          <w:tcPr>
            <w:tcW w:w="990" w:type="dxa"/>
            <w:shd w:val="clear" w:color="FFFFFF" w:fill="FFFFFF"/>
            <w:vAlign w:val="center"/>
            <w:hideMark/>
          </w:tcPr>
          <w:p w14:paraId="1F4EE25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292</w:t>
            </w:r>
          </w:p>
        </w:tc>
        <w:tc>
          <w:tcPr>
            <w:tcW w:w="1253" w:type="dxa"/>
            <w:shd w:val="clear" w:color="000000" w:fill="FFFFFF"/>
            <w:noWrap/>
            <w:vAlign w:val="bottom"/>
            <w:hideMark/>
          </w:tcPr>
          <w:p w14:paraId="304DCD9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CCBC5C2" w14:textId="77777777" w:rsidTr="00B510B8">
        <w:trPr>
          <w:trHeight w:val="300"/>
          <w:jc w:val="center"/>
        </w:trPr>
        <w:tc>
          <w:tcPr>
            <w:tcW w:w="464" w:type="dxa"/>
            <w:shd w:val="clear" w:color="DDEBF7" w:fill="FFFFFF"/>
            <w:noWrap/>
            <w:vAlign w:val="center"/>
            <w:hideMark/>
          </w:tcPr>
          <w:p w14:paraId="6779653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91</w:t>
            </w:r>
          </w:p>
        </w:tc>
        <w:tc>
          <w:tcPr>
            <w:tcW w:w="4543" w:type="dxa"/>
            <w:shd w:val="clear" w:color="DDEBF7" w:fill="FFFFFF"/>
            <w:noWrap/>
            <w:vAlign w:val="center"/>
            <w:hideMark/>
          </w:tcPr>
          <w:p w14:paraId="372E0D4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Hontanares de Eresma</w:t>
            </w:r>
          </w:p>
        </w:tc>
        <w:tc>
          <w:tcPr>
            <w:tcW w:w="990" w:type="dxa"/>
            <w:shd w:val="clear" w:color="FFFFFF" w:fill="FFFFFF"/>
            <w:noWrap/>
            <w:vAlign w:val="center"/>
            <w:hideMark/>
          </w:tcPr>
          <w:p w14:paraId="7CBF81F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1.502</w:t>
            </w:r>
          </w:p>
        </w:tc>
        <w:tc>
          <w:tcPr>
            <w:tcW w:w="1253" w:type="dxa"/>
            <w:shd w:val="clear" w:color="000000" w:fill="FFFFFF"/>
            <w:noWrap/>
            <w:vAlign w:val="bottom"/>
            <w:hideMark/>
          </w:tcPr>
          <w:p w14:paraId="59EA4E5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70E9044" w14:textId="77777777" w:rsidTr="00B510B8">
        <w:trPr>
          <w:trHeight w:val="300"/>
          <w:jc w:val="center"/>
        </w:trPr>
        <w:tc>
          <w:tcPr>
            <w:tcW w:w="464" w:type="dxa"/>
            <w:shd w:val="clear" w:color="000000" w:fill="FFFFFF"/>
            <w:noWrap/>
            <w:vAlign w:val="center"/>
            <w:hideMark/>
          </w:tcPr>
          <w:p w14:paraId="006E63C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92</w:t>
            </w:r>
          </w:p>
        </w:tc>
        <w:tc>
          <w:tcPr>
            <w:tcW w:w="4543" w:type="dxa"/>
            <w:shd w:val="clear" w:color="000000" w:fill="FFFFFF"/>
            <w:noWrap/>
            <w:vAlign w:val="center"/>
            <w:hideMark/>
          </w:tcPr>
          <w:p w14:paraId="25F62A3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Huertos (Los)</w:t>
            </w:r>
          </w:p>
        </w:tc>
        <w:tc>
          <w:tcPr>
            <w:tcW w:w="990" w:type="dxa"/>
            <w:shd w:val="clear" w:color="FFFFFF" w:fill="FFFFFF"/>
            <w:vAlign w:val="center"/>
            <w:hideMark/>
          </w:tcPr>
          <w:p w14:paraId="6FBDB1C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171</w:t>
            </w:r>
          </w:p>
        </w:tc>
        <w:tc>
          <w:tcPr>
            <w:tcW w:w="1253" w:type="dxa"/>
            <w:shd w:val="clear" w:color="000000" w:fill="FFFFFF"/>
            <w:noWrap/>
            <w:vAlign w:val="bottom"/>
            <w:hideMark/>
          </w:tcPr>
          <w:p w14:paraId="5B592C8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C77DB2E" w14:textId="77777777" w:rsidTr="00B510B8">
        <w:trPr>
          <w:trHeight w:val="300"/>
          <w:jc w:val="center"/>
        </w:trPr>
        <w:tc>
          <w:tcPr>
            <w:tcW w:w="464" w:type="dxa"/>
            <w:shd w:val="clear" w:color="DDEBF7" w:fill="FFFFFF"/>
            <w:noWrap/>
            <w:vAlign w:val="center"/>
            <w:hideMark/>
          </w:tcPr>
          <w:p w14:paraId="54C123E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93</w:t>
            </w:r>
          </w:p>
        </w:tc>
        <w:tc>
          <w:tcPr>
            <w:tcW w:w="4543" w:type="dxa"/>
            <w:shd w:val="clear" w:color="DDEBF7" w:fill="FFFFFF"/>
            <w:noWrap/>
            <w:vAlign w:val="center"/>
            <w:hideMark/>
          </w:tcPr>
          <w:p w14:paraId="108BD67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Ituero</w:t>
            </w:r>
            <w:proofErr w:type="spellEnd"/>
            <w:r w:rsidRPr="00066CCA">
              <w:rPr>
                <w:rFonts w:ascii="Arial" w:hAnsi="Arial" w:cs="Arial"/>
                <w:color w:val="000000"/>
                <w:position w:val="0"/>
                <w:sz w:val="18"/>
                <w:szCs w:val="18"/>
              </w:rPr>
              <w:t xml:space="preserve"> y Lama</w:t>
            </w:r>
          </w:p>
        </w:tc>
        <w:tc>
          <w:tcPr>
            <w:tcW w:w="990" w:type="dxa"/>
            <w:shd w:val="clear" w:color="FFFFFF" w:fill="FFFFFF"/>
            <w:noWrap/>
            <w:vAlign w:val="center"/>
            <w:hideMark/>
          </w:tcPr>
          <w:p w14:paraId="5FAEB8B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397</w:t>
            </w:r>
          </w:p>
        </w:tc>
        <w:tc>
          <w:tcPr>
            <w:tcW w:w="1253" w:type="dxa"/>
            <w:shd w:val="clear" w:color="000000" w:fill="FFFFFF"/>
            <w:noWrap/>
            <w:vAlign w:val="bottom"/>
            <w:hideMark/>
          </w:tcPr>
          <w:p w14:paraId="4CF1347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099CBFA" w14:textId="77777777" w:rsidTr="00B510B8">
        <w:trPr>
          <w:trHeight w:val="300"/>
          <w:jc w:val="center"/>
        </w:trPr>
        <w:tc>
          <w:tcPr>
            <w:tcW w:w="464" w:type="dxa"/>
            <w:shd w:val="clear" w:color="000000" w:fill="FFFFFF"/>
            <w:noWrap/>
            <w:vAlign w:val="center"/>
            <w:hideMark/>
          </w:tcPr>
          <w:p w14:paraId="7D2054E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94</w:t>
            </w:r>
          </w:p>
        </w:tc>
        <w:tc>
          <w:tcPr>
            <w:tcW w:w="4543" w:type="dxa"/>
            <w:shd w:val="clear" w:color="000000" w:fill="FFFFFF"/>
            <w:noWrap/>
            <w:vAlign w:val="center"/>
            <w:hideMark/>
          </w:tcPr>
          <w:p w14:paraId="5C659F3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Juarros de </w:t>
            </w:r>
            <w:proofErr w:type="spellStart"/>
            <w:r w:rsidRPr="00066CCA">
              <w:rPr>
                <w:rFonts w:ascii="Arial" w:hAnsi="Arial" w:cs="Arial"/>
                <w:color w:val="000000"/>
                <w:position w:val="0"/>
                <w:sz w:val="18"/>
                <w:szCs w:val="18"/>
              </w:rPr>
              <w:t>Riomoros</w:t>
            </w:r>
            <w:proofErr w:type="spellEnd"/>
          </w:p>
        </w:tc>
        <w:tc>
          <w:tcPr>
            <w:tcW w:w="990" w:type="dxa"/>
            <w:shd w:val="clear" w:color="FFFFFF" w:fill="FFFFFF"/>
            <w:vAlign w:val="center"/>
            <w:hideMark/>
          </w:tcPr>
          <w:p w14:paraId="419A12D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46</w:t>
            </w:r>
          </w:p>
        </w:tc>
        <w:tc>
          <w:tcPr>
            <w:tcW w:w="1253" w:type="dxa"/>
            <w:shd w:val="clear" w:color="000000" w:fill="FFFFFF"/>
            <w:noWrap/>
            <w:vAlign w:val="bottom"/>
            <w:hideMark/>
          </w:tcPr>
          <w:p w14:paraId="4ED29B3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21A3F65" w14:textId="77777777" w:rsidTr="00B510B8">
        <w:trPr>
          <w:trHeight w:val="300"/>
          <w:jc w:val="center"/>
        </w:trPr>
        <w:tc>
          <w:tcPr>
            <w:tcW w:w="464" w:type="dxa"/>
            <w:shd w:val="clear" w:color="DDEBF7" w:fill="FFFFFF"/>
            <w:noWrap/>
            <w:vAlign w:val="center"/>
            <w:hideMark/>
          </w:tcPr>
          <w:p w14:paraId="2732E95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95</w:t>
            </w:r>
          </w:p>
        </w:tc>
        <w:tc>
          <w:tcPr>
            <w:tcW w:w="4543" w:type="dxa"/>
            <w:shd w:val="clear" w:color="DDEBF7" w:fill="FFFFFF"/>
            <w:noWrap/>
            <w:vAlign w:val="center"/>
            <w:hideMark/>
          </w:tcPr>
          <w:p w14:paraId="672FBA2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Juarros de Voltoya</w:t>
            </w:r>
          </w:p>
        </w:tc>
        <w:tc>
          <w:tcPr>
            <w:tcW w:w="990" w:type="dxa"/>
            <w:shd w:val="clear" w:color="FFFFFF" w:fill="FFFFFF"/>
            <w:noWrap/>
            <w:vAlign w:val="center"/>
            <w:hideMark/>
          </w:tcPr>
          <w:p w14:paraId="2D054AF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188</w:t>
            </w:r>
          </w:p>
        </w:tc>
        <w:tc>
          <w:tcPr>
            <w:tcW w:w="1253" w:type="dxa"/>
            <w:shd w:val="clear" w:color="000000" w:fill="FFFFFF"/>
            <w:noWrap/>
            <w:vAlign w:val="bottom"/>
            <w:hideMark/>
          </w:tcPr>
          <w:p w14:paraId="3F18B66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FFAFAE2" w14:textId="77777777" w:rsidTr="00B510B8">
        <w:trPr>
          <w:trHeight w:val="300"/>
          <w:jc w:val="center"/>
        </w:trPr>
        <w:tc>
          <w:tcPr>
            <w:tcW w:w="464" w:type="dxa"/>
            <w:shd w:val="clear" w:color="000000" w:fill="FFFFFF"/>
            <w:noWrap/>
            <w:vAlign w:val="center"/>
            <w:hideMark/>
          </w:tcPr>
          <w:p w14:paraId="33FEE573"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96</w:t>
            </w:r>
          </w:p>
        </w:tc>
        <w:tc>
          <w:tcPr>
            <w:tcW w:w="4543" w:type="dxa"/>
            <w:shd w:val="clear" w:color="000000" w:fill="FFFFFF"/>
            <w:noWrap/>
            <w:vAlign w:val="center"/>
            <w:hideMark/>
          </w:tcPr>
          <w:p w14:paraId="54B54BD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Labajos</w:t>
            </w:r>
            <w:proofErr w:type="spellEnd"/>
          </w:p>
        </w:tc>
        <w:tc>
          <w:tcPr>
            <w:tcW w:w="990" w:type="dxa"/>
            <w:shd w:val="clear" w:color="FFFFFF" w:fill="FFFFFF"/>
            <w:vAlign w:val="center"/>
            <w:hideMark/>
          </w:tcPr>
          <w:p w14:paraId="4A2C240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102</w:t>
            </w:r>
          </w:p>
        </w:tc>
        <w:tc>
          <w:tcPr>
            <w:tcW w:w="1253" w:type="dxa"/>
            <w:shd w:val="clear" w:color="000000" w:fill="FFFFFF"/>
            <w:noWrap/>
            <w:vAlign w:val="bottom"/>
            <w:hideMark/>
          </w:tcPr>
          <w:p w14:paraId="1A6E994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FF653C9" w14:textId="77777777" w:rsidTr="00B510B8">
        <w:trPr>
          <w:trHeight w:val="300"/>
          <w:jc w:val="center"/>
        </w:trPr>
        <w:tc>
          <w:tcPr>
            <w:tcW w:w="464" w:type="dxa"/>
            <w:shd w:val="clear" w:color="DDEBF7" w:fill="FFFFFF"/>
            <w:noWrap/>
            <w:vAlign w:val="center"/>
            <w:hideMark/>
          </w:tcPr>
          <w:p w14:paraId="7A776B8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97</w:t>
            </w:r>
          </w:p>
        </w:tc>
        <w:tc>
          <w:tcPr>
            <w:tcW w:w="4543" w:type="dxa"/>
            <w:shd w:val="clear" w:color="DDEBF7" w:fill="FFFFFF"/>
            <w:noWrap/>
            <w:vAlign w:val="center"/>
            <w:hideMark/>
          </w:tcPr>
          <w:p w14:paraId="5264A8B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Laguna de Contreras</w:t>
            </w:r>
          </w:p>
        </w:tc>
        <w:tc>
          <w:tcPr>
            <w:tcW w:w="990" w:type="dxa"/>
            <w:shd w:val="clear" w:color="FFFFFF" w:fill="FFFFFF"/>
            <w:noWrap/>
            <w:vAlign w:val="center"/>
            <w:hideMark/>
          </w:tcPr>
          <w:p w14:paraId="7AA9D87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106</w:t>
            </w:r>
          </w:p>
        </w:tc>
        <w:tc>
          <w:tcPr>
            <w:tcW w:w="1253" w:type="dxa"/>
            <w:shd w:val="clear" w:color="000000" w:fill="FFFFFF"/>
            <w:noWrap/>
            <w:vAlign w:val="bottom"/>
            <w:hideMark/>
          </w:tcPr>
          <w:p w14:paraId="60E302F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84DA48E" w14:textId="77777777" w:rsidTr="00B510B8">
        <w:trPr>
          <w:trHeight w:val="300"/>
          <w:jc w:val="center"/>
        </w:trPr>
        <w:tc>
          <w:tcPr>
            <w:tcW w:w="464" w:type="dxa"/>
            <w:shd w:val="clear" w:color="000000" w:fill="FFFFFF"/>
            <w:noWrap/>
            <w:vAlign w:val="center"/>
            <w:hideMark/>
          </w:tcPr>
          <w:p w14:paraId="27F948D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98</w:t>
            </w:r>
          </w:p>
        </w:tc>
        <w:tc>
          <w:tcPr>
            <w:tcW w:w="4543" w:type="dxa"/>
            <w:shd w:val="clear" w:color="000000" w:fill="FFFFFF"/>
            <w:noWrap/>
            <w:vAlign w:val="center"/>
            <w:hideMark/>
          </w:tcPr>
          <w:p w14:paraId="216C660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Languilla</w:t>
            </w:r>
            <w:proofErr w:type="spellEnd"/>
          </w:p>
        </w:tc>
        <w:tc>
          <w:tcPr>
            <w:tcW w:w="990" w:type="dxa"/>
            <w:shd w:val="clear" w:color="FFFFFF" w:fill="FFFFFF"/>
            <w:vAlign w:val="center"/>
            <w:hideMark/>
          </w:tcPr>
          <w:p w14:paraId="5691FE8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70</w:t>
            </w:r>
          </w:p>
        </w:tc>
        <w:tc>
          <w:tcPr>
            <w:tcW w:w="1253" w:type="dxa"/>
            <w:shd w:val="clear" w:color="000000" w:fill="FFFFFF"/>
            <w:noWrap/>
            <w:vAlign w:val="bottom"/>
            <w:hideMark/>
          </w:tcPr>
          <w:p w14:paraId="39DEED9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C8136BF" w14:textId="77777777" w:rsidTr="00B510B8">
        <w:trPr>
          <w:trHeight w:val="300"/>
          <w:jc w:val="center"/>
        </w:trPr>
        <w:tc>
          <w:tcPr>
            <w:tcW w:w="464" w:type="dxa"/>
            <w:shd w:val="clear" w:color="DDEBF7" w:fill="FFFFFF"/>
            <w:noWrap/>
            <w:vAlign w:val="center"/>
            <w:hideMark/>
          </w:tcPr>
          <w:p w14:paraId="15AEA83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99</w:t>
            </w:r>
          </w:p>
        </w:tc>
        <w:tc>
          <w:tcPr>
            <w:tcW w:w="4543" w:type="dxa"/>
            <w:shd w:val="clear" w:color="DDEBF7" w:fill="FFFFFF"/>
            <w:noWrap/>
            <w:vAlign w:val="center"/>
            <w:hideMark/>
          </w:tcPr>
          <w:p w14:paraId="6878FF0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Lastras de Cuéllar</w:t>
            </w:r>
          </w:p>
        </w:tc>
        <w:tc>
          <w:tcPr>
            <w:tcW w:w="990" w:type="dxa"/>
            <w:shd w:val="clear" w:color="FFFFFF" w:fill="FFFFFF"/>
            <w:noWrap/>
            <w:vAlign w:val="center"/>
            <w:hideMark/>
          </w:tcPr>
          <w:p w14:paraId="04DCABB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335</w:t>
            </w:r>
          </w:p>
        </w:tc>
        <w:tc>
          <w:tcPr>
            <w:tcW w:w="1253" w:type="dxa"/>
            <w:shd w:val="clear" w:color="000000" w:fill="FFFFFF"/>
            <w:noWrap/>
            <w:vAlign w:val="bottom"/>
            <w:hideMark/>
          </w:tcPr>
          <w:p w14:paraId="20B3CB0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9BE791D" w14:textId="77777777" w:rsidTr="00B510B8">
        <w:trPr>
          <w:trHeight w:val="300"/>
          <w:jc w:val="center"/>
        </w:trPr>
        <w:tc>
          <w:tcPr>
            <w:tcW w:w="464" w:type="dxa"/>
            <w:shd w:val="clear" w:color="000000" w:fill="FFFFFF"/>
            <w:noWrap/>
            <w:vAlign w:val="center"/>
            <w:hideMark/>
          </w:tcPr>
          <w:p w14:paraId="741DF76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100</w:t>
            </w:r>
          </w:p>
        </w:tc>
        <w:tc>
          <w:tcPr>
            <w:tcW w:w="4543" w:type="dxa"/>
            <w:shd w:val="clear" w:color="000000" w:fill="FFFFFF"/>
            <w:noWrap/>
            <w:vAlign w:val="center"/>
            <w:hideMark/>
          </w:tcPr>
          <w:p w14:paraId="3CA834B5"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Lastras del Pozo</w:t>
            </w:r>
          </w:p>
        </w:tc>
        <w:tc>
          <w:tcPr>
            <w:tcW w:w="990" w:type="dxa"/>
            <w:shd w:val="clear" w:color="FFFFFF" w:fill="FFFFFF"/>
            <w:vAlign w:val="center"/>
            <w:hideMark/>
          </w:tcPr>
          <w:p w14:paraId="1BFACFF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55</w:t>
            </w:r>
          </w:p>
        </w:tc>
        <w:tc>
          <w:tcPr>
            <w:tcW w:w="1253" w:type="dxa"/>
            <w:shd w:val="clear" w:color="000000" w:fill="FFFFFF"/>
            <w:noWrap/>
            <w:vAlign w:val="bottom"/>
            <w:hideMark/>
          </w:tcPr>
          <w:p w14:paraId="0008B96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F081784" w14:textId="77777777" w:rsidTr="00B510B8">
        <w:trPr>
          <w:trHeight w:val="300"/>
          <w:jc w:val="center"/>
        </w:trPr>
        <w:tc>
          <w:tcPr>
            <w:tcW w:w="464" w:type="dxa"/>
            <w:shd w:val="clear" w:color="DDEBF7" w:fill="FFFFFF"/>
            <w:noWrap/>
            <w:vAlign w:val="center"/>
            <w:hideMark/>
          </w:tcPr>
          <w:p w14:paraId="4B394AA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101</w:t>
            </w:r>
          </w:p>
        </w:tc>
        <w:tc>
          <w:tcPr>
            <w:tcW w:w="4543" w:type="dxa"/>
            <w:shd w:val="clear" w:color="DDEBF7" w:fill="FFFFFF"/>
            <w:noWrap/>
            <w:vAlign w:val="center"/>
            <w:hideMark/>
          </w:tcPr>
          <w:p w14:paraId="6FF25045"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Lastrilla (La)</w:t>
            </w:r>
          </w:p>
        </w:tc>
        <w:tc>
          <w:tcPr>
            <w:tcW w:w="990" w:type="dxa"/>
            <w:shd w:val="clear" w:color="FFFFFF" w:fill="FFFFFF"/>
            <w:noWrap/>
            <w:vAlign w:val="center"/>
            <w:hideMark/>
          </w:tcPr>
          <w:p w14:paraId="3DFE523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4.186</w:t>
            </w:r>
          </w:p>
        </w:tc>
        <w:tc>
          <w:tcPr>
            <w:tcW w:w="1253" w:type="dxa"/>
            <w:shd w:val="clear" w:color="000000" w:fill="FFFFFF"/>
            <w:noWrap/>
            <w:vAlign w:val="bottom"/>
            <w:hideMark/>
          </w:tcPr>
          <w:p w14:paraId="60A4D83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321A1FC" w14:textId="77777777" w:rsidTr="00B510B8">
        <w:trPr>
          <w:trHeight w:val="300"/>
          <w:jc w:val="center"/>
        </w:trPr>
        <w:tc>
          <w:tcPr>
            <w:tcW w:w="464" w:type="dxa"/>
            <w:shd w:val="clear" w:color="000000" w:fill="FFFFFF"/>
            <w:noWrap/>
            <w:vAlign w:val="center"/>
            <w:hideMark/>
          </w:tcPr>
          <w:p w14:paraId="647AF2C0"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102</w:t>
            </w:r>
          </w:p>
        </w:tc>
        <w:tc>
          <w:tcPr>
            <w:tcW w:w="4543" w:type="dxa"/>
            <w:shd w:val="clear" w:color="000000" w:fill="FFFFFF"/>
            <w:noWrap/>
            <w:vAlign w:val="center"/>
            <w:hideMark/>
          </w:tcPr>
          <w:p w14:paraId="5BBF9AB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Losa (La)</w:t>
            </w:r>
          </w:p>
        </w:tc>
        <w:tc>
          <w:tcPr>
            <w:tcW w:w="990" w:type="dxa"/>
            <w:shd w:val="clear" w:color="FFFFFF" w:fill="FFFFFF"/>
            <w:vAlign w:val="center"/>
            <w:hideMark/>
          </w:tcPr>
          <w:p w14:paraId="60A079E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521</w:t>
            </w:r>
          </w:p>
        </w:tc>
        <w:tc>
          <w:tcPr>
            <w:tcW w:w="1253" w:type="dxa"/>
            <w:shd w:val="clear" w:color="000000" w:fill="FFFFFF"/>
            <w:noWrap/>
            <w:vAlign w:val="bottom"/>
            <w:hideMark/>
          </w:tcPr>
          <w:p w14:paraId="0771C86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7304418" w14:textId="77777777" w:rsidTr="00B510B8">
        <w:trPr>
          <w:trHeight w:val="300"/>
          <w:jc w:val="center"/>
        </w:trPr>
        <w:tc>
          <w:tcPr>
            <w:tcW w:w="464" w:type="dxa"/>
            <w:shd w:val="clear" w:color="DDEBF7" w:fill="FFFFFF"/>
            <w:noWrap/>
            <w:vAlign w:val="center"/>
            <w:hideMark/>
          </w:tcPr>
          <w:p w14:paraId="2C500B7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103</w:t>
            </w:r>
          </w:p>
        </w:tc>
        <w:tc>
          <w:tcPr>
            <w:tcW w:w="4543" w:type="dxa"/>
            <w:shd w:val="clear" w:color="DDEBF7" w:fill="FFFFFF"/>
            <w:noWrap/>
            <w:vAlign w:val="center"/>
            <w:hideMark/>
          </w:tcPr>
          <w:p w14:paraId="15D51360"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Maderuelo</w:t>
            </w:r>
            <w:proofErr w:type="spellEnd"/>
          </w:p>
        </w:tc>
        <w:tc>
          <w:tcPr>
            <w:tcW w:w="990" w:type="dxa"/>
            <w:shd w:val="clear" w:color="FFFFFF" w:fill="FFFFFF"/>
            <w:noWrap/>
            <w:vAlign w:val="center"/>
            <w:hideMark/>
          </w:tcPr>
          <w:p w14:paraId="2A550B5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125</w:t>
            </w:r>
          </w:p>
        </w:tc>
        <w:tc>
          <w:tcPr>
            <w:tcW w:w="1253" w:type="dxa"/>
            <w:shd w:val="clear" w:color="000000" w:fill="FFFFFF"/>
            <w:noWrap/>
            <w:vAlign w:val="bottom"/>
            <w:hideMark/>
          </w:tcPr>
          <w:p w14:paraId="1BA1BF3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BFD4B3C" w14:textId="77777777" w:rsidTr="00B510B8">
        <w:trPr>
          <w:trHeight w:val="300"/>
          <w:jc w:val="center"/>
        </w:trPr>
        <w:tc>
          <w:tcPr>
            <w:tcW w:w="464" w:type="dxa"/>
            <w:shd w:val="clear" w:color="000000" w:fill="FFFFFF"/>
            <w:noWrap/>
            <w:vAlign w:val="center"/>
            <w:hideMark/>
          </w:tcPr>
          <w:p w14:paraId="01B1144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104</w:t>
            </w:r>
          </w:p>
        </w:tc>
        <w:tc>
          <w:tcPr>
            <w:tcW w:w="4543" w:type="dxa"/>
            <w:shd w:val="clear" w:color="000000" w:fill="FFFFFF"/>
            <w:noWrap/>
            <w:vAlign w:val="center"/>
            <w:hideMark/>
          </w:tcPr>
          <w:p w14:paraId="0163AD2E"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Marazoleja</w:t>
            </w:r>
            <w:proofErr w:type="spellEnd"/>
          </w:p>
        </w:tc>
        <w:tc>
          <w:tcPr>
            <w:tcW w:w="990" w:type="dxa"/>
            <w:shd w:val="clear" w:color="FFFFFF" w:fill="FFFFFF"/>
            <w:vAlign w:val="center"/>
            <w:hideMark/>
          </w:tcPr>
          <w:p w14:paraId="67F778D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103</w:t>
            </w:r>
          </w:p>
        </w:tc>
        <w:tc>
          <w:tcPr>
            <w:tcW w:w="1253" w:type="dxa"/>
            <w:shd w:val="clear" w:color="000000" w:fill="FFFFFF"/>
            <w:noWrap/>
            <w:vAlign w:val="bottom"/>
            <w:hideMark/>
          </w:tcPr>
          <w:p w14:paraId="1BE359E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381D28D" w14:textId="77777777" w:rsidTr="00B510B8">
        <w:trPr>
          <w:trHeight w:val="300"/>
          <w:jc w:val="center"/>
        </w:trPr>
        <w:tc>
          <w:tcPr>
            <w:tcW w:w="464" w:type="dxa"/>
            <w:shd w:val="clear" w:color="DDEBF7" w:fill="FFFFFF"/>
            <w:noWrap/>
            <w:vAlign w:val="center"/>
            <w:hideMark/>
          </w:tcPr>
          <w:p w14:paraId="3F3C25D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105</w:t>
            </w:r>
          </w:p>
        </w:tc>
        <w:tc>
          <w:tcPr>
            <w:tcW w:w="4543" w:type="dxa"/>
            <w:shd w:val="clear" w:color="DDEBF7" w:fill="FFFFFF"/>
            <w:noWrap/>
            <w:vAlign w:val="center"/>
            <w:hideMark/>
          </w:tcPr>
          <w:p w14:paraId="0184C2C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Marazuela</w:t>
            </w:r>
            <w:proofErr w:type="spellEnd"/>
          </w:p>
        </w:tc>
        <w:tc>
          <w:tcPr>
            <w:tcW w:w="990" w:type="dxa"/>
            <w:shd w:val="clear" w:color="FFFFFF" w:fill="FFFFFF"/>
            <w:noWrap/>
            <w:vAlign w:val="center"/>
            <w:hideMark/>
          </w:tcPr>
          <w:p w14:paraId="5D31616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52</w:t>
            </w:r>
          </w:p>
        </w:tc>
        <w:tc>
          <w:tcPr>
            <w:tcW w:w="1253" w:type="dxa"/>
            <w:shd w:val="clear" w:color="000000" w:fill="FFFFFF"/>
            <w:noWrap/>
            <w:vAlign w:val="bottom"/>
            <w:hideMark/>
          </w:tcPr>
          <w:p w14:paraId="4A7271B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F4A1721" w14:textId="77777777" w:rsidTr="00B510B8">
        <w:trPr>
          <w:trHeight w:val="300"/>
          <w:jc w:val="center"/>
        </w:trPr>
        <w:tc>
          <w:tcPr>
            <w:tcW w:w="464" w:type="dxa"/>
            <w:shd w:val="clear" w:color="000000" w:fill="FFFFFF"/>
            <w:noWrap/>
            <w:vAlign w:val="center"/>
            <w:hideMark/>
          </w:tcPr>
          <w:p w14:paraId="467726D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106</w:t>
            </w:r>
          </w:p>
        </w:tc>
        <w:tc>
          <w:tcPr>
            <w:tcW w:w="4543" w:type="dxa"/>
            <w:shd w:val="clear" w:color="000000" w:fill="FFFFFF"/>
            <w:noWrap/>
            <w:vAlign w:val="center"/>
            <w:hideMark/>
          </w:tcPr>
          <w:p w14:paraId="641ADC9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Martín Miguel</w:t>
            </w:r>
          </w:p>
        </w:tc>
        <w:tc>
          <w:tcPr>
            <w:tcW w:w="990" w:type="dxa"/>
            <w:shd w:val="clear" w:color="FFFFFF" w:fill="FFFFFF"/>
            <w:vAlign w:val="center"/>
            <w:hideMark/>
          </w:tcPr>
          <w:p w14:paraId="758DE47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230</w:t>
            </w:r>
          </w:p>
        </w:tc>
        <w:tc>
          <w:tcPr>
            <w:tcW w:w="1253" w:type="dxa"/>
            <w:shd w:val="clear" w:color="000000" w:fill="FFFFFF"/>
            <w:noWrap/>
            <w:vAlign w:val="bottom"/>
            <w:hideMark/>
          </w:tcPr>
          <w:p w14:paraId="5F83D33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06FECCF" w14:textId="77777777" w:rsidTr="00B510B8">
        <w:trPr>
          <w:trHeight w:val="300"/>
          <w:jc w:val="center"/>
        </w:trPr>
        <w:tc>
          <w:tcPr>
            <w:tcW w:w="464" w:type="dxa"/>
            <w:shd w:val="clear" w:color="DDEBF7" w:fill="FFFFFF"/>
            <w:noWrap/>
            <w:vAlign w:val="center"/>
            <w:hideMark/>
          </w:tcPr>
          <w:p w14:paraId="3866316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107</w:t>
            </w:r>
          </w:p>
        </w:tc>
        <w:tc>
          <w:tcPr>
            <w:tcW w:w="4543" w:type="dxa"/>
            <w:shd w:val="clear" w:color="DDEBF7" w:fill="FFFFFF"/>
            <w:noWrap/>
            <w:vAlign w:val="center"/>
            <w:hideMark/>
          </w:tcPr>
          <w:p w14:paraId="4381B27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Martín Muñoz de la Dehesa</w:t>
            </w:r>
          </w:p>
        </w:tc>
        <w:tc>
          <w:tcPr>
            <w:tcW w:w="990" w:type="dxa"/>
            <w:shd w:val="clear" w:color="FFFFFF" w:fill="FFFFFF"/>
            <w:noWrap/>
            <w:vAlign w:val="center"/>
            <w:hideMark/>
          </w:tcPr>
          <w:p w14:paraId="61A7DFE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244</w:t>
            </w:r>
          </w:p>
        </w:tc>
        <w:tc>
          <w:tcPr>
            <w:tcW w:w="1253" w:type="dxa"/>
            <w:shd w:val="clear" w:color="000000" w:fill="FFFFFF"/>
            <w:noWrap/>
            <w:vAlign w:val="bottom"/>
            <w:hideMark/>
          </w:tcPr>
          <w:p w14:paraId="0045CA5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1337695" w14:textId="77777777" w:rsidTr="00B510B8">
        <w:trPr>
          <w:trHeight w:val="300"/>
          <w:jc w:val="center"/>
        </w:trPr>
        <w:tc>
          <w:tcPr>
            <w:tcW w:w="464" w:type="dxa"/>
            <w:shd w:val="clear" w:color="000000" w:fill="FFFFFF"/>
            <w:noWrap/>
            <w:vAlign w:val="center"/>
            <w:hideMark/>
          </w:tcPr>
          <w:p w14:paraId="30DC711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108</w:t>
            </w:r>
          </w:p>
        </w:tc>
        <w:tc>
          <w:tcPr>
            <w:tcW w:w="4543" w:type="dxa"/>
            <w:shd w:val="clear" w:color="000000" w:fill="FFFFFF"/>
            <w:noWrap/>
            <w:vAlign w:val="center"/>
            <w:hideMark/>
          </w:tcPr>
          <w:p w14:paraId="13EAF71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Martín Muñoz de las Posadas</w:t>
            </w:r>
          </w:p>
        </w:tc>
        <w:tc>
          <w:tcPr>
            <w:tcW w:w="990" w:type="dxa"/>
            <w:shd w:val="clear" w:color="FFFFFF" w:fill="FFFFFF"/>
            <w:vAlign w:val="center"/>
            <w:hideMark/>
          </w:tcPr>
          <w:p w14:paraId="3816362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277</w:t>
            </w:r>
          </w:p>
        </w:tc>
        <w:tc>
          <w:tcPr>
            <w:tcW w:w="1253" w:type="dxa"/>
            <w:shd w:val="clear" w:color="000000" w:fill="FFFFFF"/>
            <w:noWrap/>
            <w:vAlign w:val="bottom"/>
            <w:hideMark/>
          </w:tcPr>
          <w:p w14:paraId="472929C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EE88D14" w14:textId="77777777" w:rsidTr="00B510B8">
        <w:trPr>
          <w:trHeight w:val="300"/>
          <w:jc w:val="center"/>
        </w:trPr>
        <w:tc>
          <w:tcPr>
            <w:tcW w:w="464" w:type="dxa"/>
            <w:shd w:val="clear" w:color="DDEBF7" w:fill="FFFFFF"/>
            <w:noWrap/>
            <w:vAlign w:val="center"/>
            <w:hideMark/>
          </w:tcPr>
          <w:p w14:paraId="7E58DEB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109</w:t>
            </w:r>
          </w:p>
        </w:tc>
        <w:tc>
          <w:tcPr>
            <w:tcW w:w="4543" w:type="dxa"/>
            <w:shd w:val="clear" w:color="DDEBF7" w:fill="FFFFFF"/>
            <w:noWrap/>
            <w:vAlign w:val="center"/>
            <w:hideMark/>
          </w:tcPr>
          <w:p w14:paraId="3264C8E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Marugán</w:t>
            </w:r>
            <w:proofErr w:type="spellEnd"/>
          </w:p>
        </w:tc>
        <w:tc>
          <w:tcPr>
            <w:tcW w:w="990" w:type="dxa"/>
            <w:shd w:val="clear" w:color="FFFFFF" w:fill="FFFFFF"/>
            <w:noWrap/>
            <w:vAlign w:val="center"/>
            <w:hideMark/>
          </w:tcPr>
          <w:p w14:paraId="5F7B34C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714</w:t>
            </w:r>
          </w:p>
        </w:tc>
        <w:tc>
          <w:tcPr>
            <w:tcW w:w="1253" w:type="dxa"/>
            <w:shd w:val="clear" w:color="000000" w:fill="FFFFFF"/>
            <w:noWrap/>
            <w:vAlign w:val="bottom"/>
            <w:hideMark/>
          </w:tcPr>
          <w:p w14:paraId="14A4BCB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FE55777" w14:textId="77777777" w:rsidTr="00B510B8">
        <w:trPr>
          <w:trHeight w:val="300"/>
          <w:jc w:val="center"/>
        </w:trPr>
        <w:tc>
          <w:tcPr>
            <w:tcW w:w="464" w:type="dxa"/>
            <w:shd w:val="clear" w:color="000000" w:fill="FFFFFF"/>
            <w:noWrap/>
            <w:vAlign w:val="center"/>
            <w:hideMark/>
          </w:tcPr>
          <w:p w14:paraId="0A78EE8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110</w:t>
            </w:r>
          </w:p>
        </w:tc>
        <w:tc>
          <w:tcPr>
            <w:tcW w:w="4543" w:type="dxa"/>
            <w:shd w:val="clear" w:color="000000" w:fill="FFFFFF"/>
            <w:noWrap/>
            <w:vAlign w:val="center"/>
            <w:hideMark/>
          </w:tcPr>
          <w:p w14:paraId="5C6304E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Mata de Cuéllar</w:t>
            </w:r>
          </w:p>
        </w:tc>
        <w:tc>
          <w:tcPr>
            <w:tcW w:w="990" w:type="dxa"/>
            <w:shd w:val="clear" w:color="FFFFFF" w:fill="FFFFFF"/>
            <w:vAlign w:val="center"/>
            <w:hideMark/>
          </w:tcPr>
          <w:p w14:paraId="5DC0390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259</w:t>
            </w:r>
          </w:p>
        </w:tc>
        <w:tc>
          <w:tcPr>
            <w:tcW w:w="1253" w:type="dxa"/>
            <w:shd w:val="clear" w:color="000000" w:fill="FFFFFF"/>
            <w:noWrap/>
            <w:vAlign w:val="bottom"/>
            <w:hideMark/>
          </w:tcPr>
          <w:p w14:paraId="3257DDD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6DD1E3F" w14:textId="77777777" w:rsidTr="00B510B8">
        <w:trPr>
          <w:trHeight w:val="300"/>
          <w:jc w:val="center"/>
        </w:trPr>
        <w:tc>
          <w:tcPr>
            <w:tcW w:w="464" w:type="dxa"/>
            <w:shd w:val="clear" w:color="DDEBF7" w:fill="FFFFFF"/>
            <w:noWrap/>
            <w:vAlign w:val="center"/>
            <w:hideMark/>
          </w:tcPr>
          <w:p w14:paraId="4C59677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111</w:t>
            </w:r>
          </w:p>
        </w:tc>
        <w:tc>
          <w:tcPr>
            <w:tcW w:w="4543" w:type="dxa"/>
            <w:shd w:val="clear" w:color="DDEBF7" w:fill="FFFFFF"/>
            <w:noWrap/>
            <w:vAlign w:val="center"/>
            <w:hideMark/>
          </w:tcPr>
          <w:p w14:paraId="1CE2339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Matabuena</w:t>
            </w:r>
            <w:proofErr w:type="spellEnd"/>
          </w:p>
        </w:tc>
        <w:tc>
          <w:tcPr>
            <w:tcW w:w="990" w:type="dxa"/>
            <w:shd w:val="clear" w:color="FFFFFF" w:fill="FFFFFF"/>
            <w:noWrap/>
            <w:vAlign w:val="center"/>
            <w:hideMark/>
          </w:tcPr>
          <w:p w14:paraId="2CE2040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183</w:t>
            </w:r>
          </w:p>
        </w:tc>
        <w:tc>
          <w:tcPr>
            <w:tcW w:w="1253" w:type="dxa"/>
            <w:shd w:val="clear" w:color="000000" w:fill="FFFFFF"/>
            <w:noWrap/>
            <w:vAlign w:val="bottom"/>
            <w:hideMark/>
          </w:tcPr>
          <w:p w14:paraId="75C0F75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5730369" w14:textId="77777777" w:rsidTr="00B510B8">
        <w:trPr>
          <w:trHeight w:val="300"/>
          <w:jc w:val="center"/>
        </w:trPr>
        <w:tc>
          <w:tcPr>
            <w:tcW w:w="464" w:type="dxa"/>
            <w:shd w:val="clear" w:color="000000" w:fill="FFFFFF"/>
            <w:noWrap/>
            <w:vAlign w:val="center"/>
            <w:hideMark/>
          </w:tcPr>
          <w:p w14:paraId="6BDE0A5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112</w:t>
            </w:r>
          </w:p>
        </w:tc>
        <w:tc>
          <w:tcPr>
            <w:tcW w:w="4543" w:type="dxa"/>
            <w:shd w:val="clear" w:color="000000" w:fill="FFFFFF"/>
            <w:noWrap/>
            <w:vAlign w:val="center"/>
            <w:hideMark/>
          </w:tcPr>
          <w:p w14:paraId="40406375"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Matilla (La)</w:t>
            </w:r>
          </w:p>
        </w:tc>
        <w:tc>
          <w:tcPr>
            <w:tcW w:w="990" w:type="dxa"/>
            <w:shd w:val="clear" w:color="FFFFFF" w:fill="FFFFFF"/>
            <w:vAlign w:val="center"/>
            <w:hideMark/>
          </w:tcPr>
          <w:p w14:paraId="0134590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80</w:t>
            </w:r>
          </w:p>
        </w:tc>
        <w:tc>
          <w:tcPr>
            <w:tcW w:w="1253" w:type="dxa"/>
            <w:shd w:val="clear" w:color="000000" w:fill="FFFFFF"/>
            <w:noWrap/>
            <w:vAlign w:val="bottom"/>
            <w:hideMark/>
          </w:tcPr>
          <w:p w14:paraId="5048D72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8AFAD64" w14:textId="77777777" w:rsidTr="00B510B8">
        <w:trPr>
          <w:trHeight w:val="300"/>
          <w:jc w:val="center"/>
        </w:trPr>
        <w:tc>
          <w:tcPr>
            <w:tcW w:w="464" w:type="dxa"/>
            <w:shd w:val="clear" w:color="DDEBF7" w:fill="FFFFFF"/>
            <w:noWrap/>
            <w:vAlign w:val="center"/>
            <w:hideMark/>
          </w:tcPr>
          <w:p w14:paraId="785684F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113</w:t>
            </w:r>
          </w:p>
        </w:tc>
        <w:tc>
          <w:tcPr>
            <w:tcW w:w="4543" w:type="dxa"/>
            <w:shd w:val="clear" w:color="DDEBF7" w:fill="FFFFFF"/>
            <w:noWrap/>
            <w:vAlign w:val="center"/>
            <w:hideMark/>
          </w:tcPr>
          <w:p w14:paraId="2A38164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Melque</w:t>
            </w:r>
            <w:proofErr w:type="spellEnd"/>
            <w:r w:rsidRPr="00066CCA">
              <w:rPr>
                <w:rFonts w:ascii="Arial" w:hAnsi="Arial" w:cs="Arial"/>
                <w:color w:val="000000"/>
                <w:position w:val="0"/>
                <w:sz w:val="18"/>
                <w:szCs w:val="18"/>
              </w:rPr>
              <w:t xml:space="preserve"> de Cercos</w:t>
            </w:r>
          </w:p>
        </w:tc>
        <w:tc>
          <w:tcPr>
            <w:tcW w:w="990" w:type="dxa"/>
            <w:shd w:val="clear" w:color="FFFFFF" w:fill="FFFFFF"/>
            <w:noWrap/>
            <w:vAlign w:val="center"/>
            <w:hideMark/>
          </w:tcPr>
          <w:p w14:paraId="44BB891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59</w:t>
            </w:r>
          </w:p>
        </w:tc>
        <w:tc>
          <w:tcPr>
            <w:tcW w:w="1253" w:type="dxa"/>
            <w:shd w:val="clear" w:color="000000" w:fill="FFFFFF"/>
            <w:noWrap/>
            <w:vAlign w:val="bottom"/>
            <w:hideMark/>
          </w:tcPr>
          <w:p w14:paraId="6988303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0C44FBE" w14:textId="77777777" w:rsidTr="00B510B8">
        <w:trPr>
          <w:trHeight w:val="300"/>
          <w:jc w:val="center"/>
        </w:trPr>
        <w:tc>
          <w:tcPr>
            <w:tcW w:w="464" w:type="dxa"/>
            <w:shd w:val="clear" w:color="000000" w:fill="FFFFFF"/>
            <w:noWrap/>
            <w:vAlign w:val="center"/>
            <w:hideMark/>
          </w:tcPr>
          <w:p w14:paraId="769B9A4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114</w:t>
            </w:r>
          </w:p>
        </w:tc>
        <w:tc>
          <w:tcPr>
            <w:tcW w:w="4543" w:type="dxa"/>
            <w:shd w:val="clear" w:color="000000" w:fill="FFFFFF"/>
            <w:noWrap/>
            <w:vAlign w:val="center"/>
            <w:hideMark/>
          </w:tcPr>
          <w:p w14:paraId="4A79DA60"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Membibre</w:t>
            </w:r>
            <w:proofErr w:type="spellEnd"/>
            <w:r w:rsidRPr="00066CCA">
              <w:rPr>
                <w:rFonts w:ascii="Arial" w:hAnsi="Arial" w:cs="Arial"/>
                <w:color w:val="000000"/>
                <w:position w:val="0"/>
                <w:sz w:val="18"/>
                <w:szCs w:val="18"/>
              </w:rPr>
              <w:t xml:space="preserve"> de la Hoz</w:t>
            </w:r>
          </w:p>
        </w:tc>
        <w:tc>
          <w:tcPr>
            <w:tcW w:w="990" w:type="dxa"/>
            <w:shd w:val="clear" w:color="FFFFFF" w:fill="FFFFFF"/>
            <w:vAlign w:val="center"/>
            <w:hideMark/>
          </w:tcPr>
          <w:p w14:paraId="3FBB6D3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35</w:t>
            </w:r>
          </w:p>
        </w:tc>
        <w:tc>
          <w:tcPr>
            <w:tcW w:w="1253" w:type="dxa"/>
            <w:shd w:val="clear" w:color="000000" w:fill="FFFFFF"/>
            <w:noWrap/>
            <w:vAlign w:val="bottom"/>
            <w:hideMark/>
          </w:tcPr>
          <w:p w14:paraId="1459B6B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8C138F5" w14:textId="77777777" w:rsidTr="00B510B8">
        <w:trPr>
          <w:trHeight w:val="300"/>
          <w:jc w:val="center"/>
        </w:trPr>
        <w:tc>
          <w:tcPr>
            <w:tcW w:w="464" w:type="dxa"/>
            <w:shd w:val="clear" w:color="DDEBF7" w:fill="FFFFFF"/>
            <w:noWrap/>
            <w:vAlign w:val="center"/>
            <w:hideMark/>
          </w:tcPr>
          <w:p w14:paraId="1634191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115</w:t>
            </w:r>
          </w:p>
        </w:tc>
        <w:tc>
          <w:tcPr>
            <w:tcW w:w="4543" w:type="dxa"/>
            <w:shd w:val="clear" w:color="DDEBF7" w:fill="FFFFFF"/>
            <w:noWrap/>
            <w:vAlign w:val="center"/>
            <w:hideMark/>
          </w:tcPr>
          <w:p w14:paraId="67B47FB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Miguelañez</w:t>
            </w:r>
            <w:proofErr w:type="spellEnd"/>
          </w:p>
        </w:tc>
        <w:tc>
          <w:tcPr>
            <w:tcW w:w="990" w:type="dxa"/>
            <w:shd w:val="clear" w:color="FFFFFF" w:fill="FFFFFF"/>
            <w:noWrap/>
            <w:vAlign w:val="center"/>
            <w:hideMark/>
          </w:tcPr>
          <w:p w14:paraId="12949E4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129</w:t>
            </w:r>
          </w:p>
        </w:tc>
        <w:tc>
          <w:tcPr>
            <w:tcW w:w="1253" w:type="dxa"/>
            <w:shd w:val="clear" w:color="000000" w:fill="FFFFFF"/>
            <w:noWrap/>
            <w:vAlign w:val="bottom"/>
            <w:hideMark/>
          </w:tcPr>
          <w:p w14:paraId="6A89850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3E7AFC4" w14:textId="77777777" w:rsidTr="00B510B8">
        <w:trPr>
          <w:trHeight w:val="300"/>
          <w:jc w:val="center"/>
        </w:trPr>
        <w:tc>
          <w:tcPr>
            <w:tcW w:w="464" w:type="dxa"/>
            <w:shd w:val="clear" w:color="000000" w:fill="FFFFFF"/>
            <w:noWrap/>
            <w:vAlign w:val="center"/>
            <w:hideMark/>
          </w:tcPr>
          <w:p w14:paraId="67B2D98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116</w:t>
            </w:r>
          </w:p>
        </w:tc>
        <w:tc>
          <w:tcPr>
            <w:tcW w:w="4543" w:type="dxa"/>
            <w:shd w:val="clear" w:color="000000" w:fill="FFFFFF"/>
            <w:noWrap/>
            <w:vAlign w:val="center"/>
            <w:hideMark/>
          </w:tcPr>
          <w:p w14:paraId="5351128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Montejo de Arévalo</w:t>
            </w:r>
          </w:p>
        </w:tc>
        <w:tc>
          <w:tcPr>
            <w:tcW w:w="990" w:type="dxa"/>
            <w:shd w:val="clear" w:color="FFFFFF" w:fill="FFFFFF"/>
            <w:vAlign w:val="center"/>
            <w:hideMark/>
          </w:tcPr>
          <w:p w14:paraId="684074C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174</w:t>
            </w:r>
          </w:p>
        </w:tc>
        <w:tc>
          <w:tcPr>
            <w:tcW w:w="1253" w:type="dxa"/>
            <w:shd w:val="clear" w:color="000000" w:fill="FFFFFF"/>
            <w:noWrap/>
            <w:vAlign w:val="bottom"/>
            <w:hideMark/>
          </w:tcPr>
          <w:p w14:paraId="0BCC9E7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2DB5529" w14:textId="77777777" w:rsidTr="00B510B8">
        <w:trPr>
          <w:trHeight w:val="300"/>
          <w:jc w:val="center"/>
        </w:trPr>
        <w:tc>
          <w:tcPr>
            <w:tcW w:w="464" w:type="dxa"/>
            <w:shd w:val="clear" w:color="DDEBF7" w:fill="FFFFFF"/>
            <w:noWrap/>
            <w:vAlign w:val="center"/>
            <w:hideMark/>
          </w:tcPr>
          <w:p w14:paraId="2A4ED410"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117</w:t>
            </w:r>
          </w:p>
        </w:tc>
        <w:tc>
          <w:tcPr>
            <w:tcW w:w="4543" w:type="dxa"/>
            <w:shd w:val="clear" w:color="DDEBF7" w:fill="FFFFFF"/>
            <w:noWrap/>
            <w:vAlign w:val="center"/>
            <w:hideMark/>
          </w:tcPr>
          <w:p w14:paraId="2D2A25D5"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Montejo de la Vega de la Serrezuela</w:t>
            </w:r>
          </w:p>
        </w:tc>
        <w:tc>
          <w:tcPr>
            <w:tcW w:w="990" w:type="dxa"/>
            <w:shd w:val="clear" w:color="FFFFFF" w:fill="FFFFFF"/>
            <w:noWrap/>
            <w:vAlign w:val="center"/>
            <w:hideMark/>
          </w:tcPr>
          <w:p w14:paraId="44FA22D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141</w:t>
            </w:r>
          </w:p>
        </w:tc>
        <w:tc>
          <w:tcPr>
            <w:tcW w:w="1253" w:type="dxa"/>
            <w:shd w:val="clear" w:color="000000" w:fill="FFFFFF"/>
            <w:noWrap/>
            <w:vAlign w:val="bottom"/>
            <w:hideMark/>
          </w:tcPr>
          <w:p w14:paraId="4B16558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C55F4EA" w14:textId="77777777" w:rsidTr="00B510B8">
        <w:trPr>
          <w:trHeight w:val="300"/>
          <w:jc w:val="center"/>
        </w:trPr>
        <w:tc>
          <w:tcPr>
            <w:tcW w:w="464" w:type="dxa"/>
            <w:shd w:val="clear" w:color="000000" w:fill="FFFFFF"/>
            <w:noWrap/>
            <w:vAlign w:val="center"/>
            <w:hideMark/>
          </w:tcPr>
          <w:p w14:paraId="235EE62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118</w:t>
            </w:r>
          </w:p>
        </w:tc>
        <w:tc>
          <w:tcPr>
            <w:tcW w:w="4543" w:type="dxa"/>
            <w:shd w:val="clear" w:color="000000" w:fill="FFFFFF"/>
            <w:noWrap/>
            <w:vAlign w:val="center"/>
            <w:hideMark/>
          </w:tcPr>
          <w:p w14:paraId="0AB135D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Monterrubio</w:t>
            </w:r>
          </w:p>
        </w:tc>
        <w:tc>
          <w:tcPr>
            <w:tcW w:w="990" w:type="dxa"/>
            <w:shd w:val="clear" w:color="FFFFFF" w:fill="FFFFFF"/>
            <w:vAlign w:val="center"/>
            <w:hideMark/>
          </w:tcPr>
          <w:p w14:paraId="4B6B961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60</w:t>
            </w:r>
          </w:p>
        </w:tc>
        <w:tc>
          <w:tcPr>
            <w:tcW w:w="1253" w:type="dxa"/>
            <w:shd w:val="clear" w:color="000000" w:fill="FFFFFF"/>
            <w:noWrap/>
            <w:vAlign w:val="bottom"/>
            <w:hideMark/>
          </w:tcPr>
          <w:p w14:paraId="79696BB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0D4BBBB" w14:textId="77777777" w:rsidTr="00B510B8">
        <w:trPr>
          <w:trHeight w:val="300"/>
          <w:jc w:val="center"/>
        </w:trPr>
        <w:tc>
          <w:tcPr>
            <w:tcW w:w="464" w:type="dxa"/>
            <w:shd w:val="clear" w:color="DDEBF7" w:fill="FFFFFF"/>
            <w:noWrap/>
            <w:vAlign w:val="center"/>
            <w:hideMark/>
          </w:tcPr>
          <w:p w14:paraId="68A1A01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119</w:t>
            </w:r>
          </w:p>
        </w:tc>
        <w:tc>
          <w:tcPr>
            <w:tcW w:w="4543" w:type="dxa"/>
            <w:shd w:val="clear" w:color="DDEBF7" w:fill="FFFFFF"/>
            <w:noWrap/>
            <w:vAlign w:val="center"/>
            <w:hideMark/>
          </w:tcPr>
          <w:p w14:paraId="1B870EC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Moral de </w:t>
            </w:r>
            <w:proofErr w:type="spellStart"/>
            <w:r w:rsidRPr="00066CCA">
              <w:rPr>
                <w:rFonts w:ascii="Arial" w:hAnsi="Arial" w:cs="Arial"/>
                <w:color w:val="000000"/>
                <w:position w:val="0"/>
                <w:sz w:val="18"/>
                <w:szCs w:val="18"/>
              </w:rPr>
              <w:t>Hornuez</w:t>
            </w:r>
            <w:proofErr w:type="spellEnd"/>
          </w:p>
        </w:tc>
        <w:tc>
          <w:tcPr>
            <w:tcW w:w="990" w:type="dxa"/>
            <w:shd w:val="clear" w:color="FFFFFF" w:fill="FFFFFF"/>
            <w:noWrap/>
            <w:vAlign w:val="center"/>
            <w:hideMark/>
          </w:tcPr>
          <w:p w14:paraId="274E0D1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47</w:t>
            </w:r>
          </w:p>
        </w:tc>
        <w:tc>
          <w:tcPr>
            <w:tcW w:w="1253" w:type="dxa"/>
            <w:shd w:val="clear" w:color="000000" w:fill="FFFFFF"/>
            <w:noWrap/>
            <w:vAlign w:val="bottom"/>
            <w:hideMark/>
          </w:tcPr>
          <w:p w14:paraId="78599C7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6FF795A" w14:textId="77777777" w:rsidTr="00B510B8">
        <w:trPr>
          <w:trHeight w:val="300"/>
          <w:jc w:val="center"/>
        </w:trPr>
        <w:tc>
          <w:tcPr>
            <w:tcW w:w="464" w:type="dxa"/>
            <w:shd w:val="clear" w:color="000000" w:fill="FFFFFF"/>
            <w:noWrap/>
            <w:vAlign w:val="center"/>
            <w:hideMark/>
          </w:tcPr>
          <w:p w14:paraId="1C32AC7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lastRenderedPageBreak/>
              <w:t>120</w:t>
            </w:r>
          </w:p>
        </w:tc>
        <w:tc>
          <w:tcPr>
            <w:tcW w:w="4543" w:type="dxa"/>
            <w:shd w:val="clear" w:color="000000" w:fill="FFFFFF"/>
            <w:noWrap/>
            <w:vAlign w:val="center"/>
            <w:hideMark/>
          </w:tcPr>
          <w:p w14:paraId="5F0ECED5"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Mozoncillo</w:t>
            </w:r>
            <w:proofErr w:type="spellEnd"/>
          </w:p>
        </w:tc>
        <w:tc>
          <w:tcPr>
            <w:tcW w:w="990" w:type="dxa"/>
            <w:shd w:val="clear" w:color="FFFFFF" w:fill="FFFFFF"/>
            <w:vAlign w:val="center"/>
            <w:hideMark/>
          </w:tcPr>
          <w:p w14:paraId="5621A26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851</w:t>
            </w:r>
          </w:p>
        </w:tc>
        <w:tc>
          <w:tcPr>
            <w:tcW w:w="1253" w:type="dxa"/>
            <w:shd w:val="clear" w:color="000000" w:fill="FFFFFF"/>
            <w:noWrap/>
            <w:vAlign w:val="bottom"/>
            <w:hideMark/>
          </w:tcPr>
          <w:p w14:paraId="6360789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379099F" w14:textId="77777777" w:rsidTr="00B510B8">
        <w:trPr>
          <w:trHeight w:val="300"/>
          <w:jc w:val="center"/>
        </w:trPr>
        <w:tc>
          <w:tcPr>
            <w:tcW w:w="464" w:type="dxa"/>
            <w:shd w:val="clear" w:color="DDEBF7" w:fill="FFFFFF"/>
            <w:noWrap/>
            <w:vAlign w:val="center"/>
            <w:hideMark/>
          </w:tcPr>
          <w:p w14:paraId="11DF172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121</w:t>
            </w:r>
          </w:p>
        </w:tc>
        <w:tc>
          <w:tcPr>
            <w:tcW w:w="4543" w:type="dxa"/>
            <w:shd w:val="clear" w:color="DDEBF7" w:fill="FFFFFF"/>
            <w:noWrap/>
            <w:vAlign w:val="center"/>
            <w:hideMark/>
          </w:tcPr>
          <w:p w14:paraId="368852D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Muñopedro</w:t>
            </w:r>
            <w:proofErr w:type="spellEnd"/>
          </w:p>
        </w:tc>
        <w:tc>
          <w:tcPr>
            <w:tcW w:w="990" w:type="dxa"/>
            <w:shd w:val="clear" w:color="FFFFFF" w:fill="FFFFFF"/>
            <w:noWrap/>
            <w:vAlign w:val="center"/>
            <w:hideMark/>
          </w:tcPr>
          <w:p w14:paraId="26DEDED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315</w:t>
            </w:r>
          </w:p>
        </w:tc>
        <w:tc>
          <w:tcPr>
            <w:tcW w:w="1253" w:type="dxa"/>
            <w:shd w:val="clear" w:color="000000" w:fill="FFFFFF"/>
            <w:noWrap/>
            <w:vAlign w:val="bottom"/>
            <w:hideMark/>
          </w:tcPr>
          <w:p w14:paraId="4F18BF8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A7B3E41" w14:textId="77777777" w:rsidTr="00B510B8">
        <w:trPr>
          <w:trHeight w:val="300"/>
          <w:jc w:val="center"/>
        </w:trPr>
        <w:tc>
          <w:tcPr>
            <w:tcW w:w="464" w:type="dxa"/>
            <w:shd w:val="clear" w:color="000000" w:fill="FFFFFF"/>
            <w:noWrap/>
            <w:vAlign w:val="center"/>
            <w:hideMark/>
          </w:tcPr>
          <w:p w14:paraId="5572CF3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122</w:t>
            </w:r>
          </w:p>
        </w:tc>
        <w:tc>
          <w:tcPr>
            <w:tcW w:w="4543" w:type="dxa"/>
            <w:shd w:val="clear" w:color="000000" w:fill="FFFFFF"/>
            <w:noWrap/>
            <w:vAlign w:val="center"/>
            <w:hideMark/>
          </w:tcPr>
          <w:p w14:paraId="30850CA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Muñoveros</w:t>
            </w:r>
            <w:proofErr w:type="spellEnd"/>
          </w:p>
        </w:tc>
        <w:tc>
          <w:tcPr>
            <w:tcW w:w="990" w:type="dxa"/>
            <w:shd w:val="clear" w:color="FFFFFF" w:fill="FFFFFF"/>
            <w:vAlign w:val="center"/>
            <w:hideMark/>
          </w:tcPr>
          <w:p w14:paraId="7B437D6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141</w:t>
            </w:r>
          </w:p>
        </w:tc>
        <w:tc>
          <w:tcPr>
            <w:tcW w:w="1253" w:type="dxa"/>
            <w:shd w:val="clear" w:color="000000" w:fill="FFFFFF"/>
            <w:noWrap/>
            <w:vAlign w:val="bottom"/>
            <w:hideMark/>
          </w:tcPr>
          <w:p w14:paraId="672E68E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ABFD9E2" w14:textId="77777777" w:rsidTr="00B510B8">
        <w:trPr>
          <w:trHeight w:val="300"/>
          <w:jc w:val="center"/>
        </w:trPr>
        <w:tc>
          <w:tcPr>
            <w:tcW w:w="464" w:type="dxa"/>
            <w:shd w:val="clear" w:color="DDEBF7" w:fill="FFFFFF"/>
            <w:noWrap/>
            <w:vAlign w:val="center"/>
            <w:hideMark/>
          </w:tcPr>
          <w:p w14:paraId="651049B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123</w:t>
            </w:r>
          </w:p>
        </w:tc>
        <w:tc>
          <w:tcPr>
            <w:tcW w:w="4543" w:type="dxa"/>
            <w:shd w:val="clear" w:color="DDEBF7" w:fill="FFFFFF"/>
            <w:noWrap/>
            <w:vAlign w:val="center"/>
            <w:hideMark/>
          </w:tcPr>
          <w:p w14:paraId="3CE9908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Nava de la Asunción</w:t>
            </w:r>
          </w:p>
        </w:tc>
        <w:tc>
          <w:tcPr>
            <w:tcW w:w="990" w:type="dxa"/>
            <w:shd w:val="clear" w:color="FFFFFF" w:fill="FFFFFF"/>
            <w:noWrap/>
            <w:vAlign w:val="center"/>
            <w:hideMark/>
          </w:tcPr>
          <w:p w14:paraId="675A861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2.748</w:t>
            </w:r>
          </w:p>
        </w:tc>
        <w:tc>
          <w:tcPr>
            <w:tcW w:w="1253" w:type="dxa"/>
            <w:shd w:val="clear" w:color="000000" w:fill="FFFFFF"/>
            <w:noWrap/>
            <w:vAlign w:val="bottom"/>
            <w:hideMark/>
          </w:tcPr>
          <w:p w14:paraId="16D66A7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D2942AA" w14:textId="77777777" w:rsidTr="00B510B8">
        <w:trPr>
          <w:trHeight w:val="300"/>
          <w:jc w:val="center"/>
        </w:trPr>
        <w:tc>
          <w:tcPr>
            <w:tcW w:w="464" w:type="dxa"/>
            <w:shd w:val="clear" w:color="000000" w:fill="FFFFFF"/>
            <w:noWrap/>
            <w:vAlign w:val="center"/>
            <w:hideMark/>
          </w:tcPr>
          <w:p w14:paraId="6D168DD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124</w:t>
            </w:r>
          </w:p>
        </w:tc>
        <w:tc>
          <w:tcPr>
            <w:tcW w:w="4543" w:type="dxa"/>
            <w:shd w:val="clear" w:color="000000" w:fill="FFFFFF"/>
            <w:noWrap/>
            <w:vAlign w:val="center"/>
            <w:hideMark/>
          </w:tcPr>
          <w:p w14:paraId="154C49A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Navafría</w:t>
            </w:r>
            <w:proofErr w:type="spellEnd"/>
          </w:p>
        </w:tc>
        <w:tc>
          <w:tcPr>
            <w:tcW w:w="990" w:type="dxa"/>
            <w:shd w:val="clear" w:color="FFFFFF" w:fill="FFFFFF"/>
            <w:vAlign w:val="center"/>
            <w:hideMark/>
          </w:tcPr>
          <w:p w14:paraId="2AB319F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299</w:t>
            </w:r>
          </w:p>
        </w:tc>
        <w:tc>
          <w:tcPr>
            <w:tcW w:w="1253" w:type="dxa"/>
            <w:shd w:val="clear" w:color="000000" w:fill="FFFFFF"/>
            <w:noWrap/>
            <w:vAlign w:val="bottom"/>
            <w:hideMark/>
          </w:tcPr>
          <w:p w14:paraId="33F6C67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6582DE8" w14:textId="77777777" w:rsidTr="00B510B8">
        <w:trPr>
          <w:trHeight w:val="300"/>
          <w:jc w:val="center"/>
        </w:trPr>
        <w:tc>
          <w:tcPr>
            <w:tcW w:w="464" w:type="dxa"/>
            <w:shd w:val="clear" w:color="DDEBF7" w:fill="FFFFFF"/>
            <w:noWrap/>
            <w:vAlign w:val="center"/>
            <w:hideMark/>
          </w:tcPr>
          <w:p w14:paraId="52EF2F6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125</w:t>
            </w:r>
          </w:p>
        </w:tc>
        <w:tc>
          <w:tcPr>
            <w:tcW w:w="4543" w:type="dxa"/>
            <w:shd w:val="clear" w:color="DDEBF7" w:fill="FFFFFF"/>
            <w:noWrap/>
            <w:vAlign w:val="center"/>
            <w:hideMark/>
          </w:tcPr>
          <w:p w14:paraId="3CFA4C5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Navalilla</w:t>
            </w:r>
          </w:p>
        </w:tc>
        <w:tc>
          <w:tcPr>
            <w:tcW w:w="990" w:type="dxa"/>
            <w:shd w:val="clear" w:color="FFFFFF" w:fill="FFFFFF"/>
            <w:noWrap/>
            <w:vAlign w:val="center"/>
            <w:hideMark/>
          </w:tcPr>
          <w:p w14:paraId="6950BD1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94</w:t>
            </w:r>
          </w:p>
        </w:tc>
        <w:tc>
          <w:tcPr>
            <w:tcW w:w="1253" w:type="dxa"/>
            <w:shd w:val="clear" w:color="000000" w:fill="FFFFFF"/>
            <w:noWrap/>
            <w:vAlign w:val="bottom"/>
            <w:hideMark/>
          </w:tcPr>
          <w:p w14:paraId="597205D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5E70093" w14:textId="77777777" w:rsidTr="00B510B8">
        <w:trPr>
          <w:trHeight w:val="300"/>
          <w:jc w:val="center"/>
        </w:trPr>
        <w:tc>
          <w:tcPr>
            <w:tcW w:w="464" w:type="dxa"/>
            <w:shd w:val="clear" w:color="000000" w:fill="FFFFFF"/>
            <w:noWrap/>
            <w:vAlign w:val="center"/>
            <w:hideMark/>
          </w:tcPr>
          <w:p w14:paraId="7FE5D45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126</w:t>
            </w:r>
          </w:p>
        </w:tc>
        <w:tc>
          <w:tcPr>
            <w:tcW w:w="4543" w:type="dxa"/>
            <w:shd w:val="clear" w:color="000000" w:fill="FFFFFF"/>
            <w:noWrap/>
            <w:vAlign w:val="center"/>
            <w:hideMark/>
          </w:tcPr>
          <w:p w14:paraId="2F106DF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Navalmanzano</w:t>
            </w:r>
            <w:proofErr w:type="spellEnd"/>
          </w:p>
        </w:tc>
        <w:tc>
          <w:tcPr>
            <w:tcW w:w="990" w:type="dxa"/>
            <w:shd w:val="clear" w:color="FFFFFF" w:fill="FFFFFF"/>
            <w:vAlign w:val="center"/>
            <w:hideMark/>
          </w:tcPr>
          <w:p w14:paraId="24568A1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1048</w:t>
            </w:r>
          </w:p>
        </w:tc>
        <w:tc>
          <w:tcPr>
            <w:tcW w:w="1253" w:type="dxa"/>
            <w:shd w:val="clear" w:color="000000" w:fill="FFFFFF"/>
            <w:noWrap/>
            <w:vAlign w:val="bottom"/>
            <w:hideMark/>
          </w:tcPr>
          <w:p w14:paraId="26FCA8D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0742412" w14:textId="77777777" w:rsidTr="00B510B8">
        <w:trPr>
          <w:trHeight w:val="300"/>
          <w:jc w:val="center"/>
        </w:trPr>
        <w:tc>
          <w:tcPr>
            <w:tcW w:w="464" w:type="dxa"/>
            <w:shd w:val="clear" w:color="DDEBF7" w:fill="FFFFFF"/>
            <w:noWrap/>
            <w:vAlign w:val="center"/>
            <w:hideMark/>
          </w:tcPr>
          <w:p w14:paraId="4A0DDC8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127</w:t>
            </w:r>
          </w:p>
        </w:tc>
        <w:tc>
          <w:tcPr>
            <w:tcW w:w="4543" w:type="dxa"/>
            <w:shd w:val="clear" w:color="DDEBF7" w:fill="FFFFFF"/>
            <w:noWrap/>
            <w:vAlign w:val="center"/>
            <w:hideMark/>
          </w:tcPr>
          <w:p w14:paraId="10D1C15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Navares</w:t>
            </w:r>
            <w:proofErr w:type="spellEnd"/>
            <w:r w:rsidRPr="00066CCA">
              <w:rPr>
                <w:rFonts w:ascii="Arial" w:hAnsi="Arial" w:cs="Arial"/>
                <w:color w:val="000000"/>
                <w:position w:val="0"/>
                <w:sz w:val="18"/>
                <w:szCs w:val="18"/>
              </w:rPr>
              <w:t xml:space="preserve"> de Ayuso</w:t>
            </w:r>
          </w:p>
        </w:tc>
        <w:tc>
          <w:tcPr>
            <w:tcW w:w="990" w:type="dxa"/>
            <w:shd w:val="clear" w:color="FFFFFF" w:fill="FFFFFF"/>
            <w:noWrap/>
            <w:vAlign w:val="center"/>
            <w:hideMark/>
          </w:tcPr>
          <w:p w14:paraId="59F31D7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52</w:t>
            </w:r>
          </w:p>
        </w:tc>
        <w:tc>
          <w:tcPr>
            <w:tcW w:w="1253" w:type="dxa"/>
            <w:shd w:val="clear" w:color="000000" w:fill="FFFFFF"/>
            <w:noWrap/>
            <w:vAlign w:val="bottom"/>
            <w:hideMark/>
          </w:tcPr>
          <w:p w14:paraId="5EBD550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BB4CE00" w14:textId="77777777" w:rsidTr="00B510B8">
        <w:trPr>
          <w:trHeight w:val="300"/>
          <w:jc w:val="center"/>
        </w:trPr>
        <w:tc>
          <w:tcPr>
            <w:tcW w:w="464" w:type="dxa"/>
            <w:shd w:val="clear" w:color="000000" w:fill="FFFFFF"/>
            <w:noWrap/>
            <w:vAlign w:val="center"/>
            <w:hideMark/>
          </w:tcPr>
          <w:p w14:paraId="22988C4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128</w:t>
            </w:r>
          </w:p>
        </w:tc>
        <w:tc>
          <w:tcPr>
            <w:tcW w:w="4543" w:type="dxa"/>
            <w:shd w:val="clear" w:color="000000" w:fill="FFFFFF"/>
            <w:noWrap/>
            <w:vAlign w:val="center"/>
            <w:hideMark/>
          </w:tcPr>
          <w:p w14:paraId="514B1D9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Navares</w:t>
            </w:r>
            <w:proofErr w:type="spellEnd"/>
            <w:r w:rsidRPr="00066CCA">
              <w:rPr>
                <w:rFonts w:ascii="Arial" w:hAnsi="Arial" w:cs="Arial"/>
                <w:color w:val="000000"/>
                <w:position w:val="0"/>
                <w:sz w:val="18"/>
                <w:szCs w:val="18"/>
              </w:rPr>
              <w:t xml:space="preserve"> de Enmedio</w:t>
            </w:r>
          </w:p>
        </w:tc>
        <w:tc>
          <w:tcPr>
            <w:tcW w:w="990" w:type="dxa"/>
            <w:shd w:val="clear" w:color="FFFFFF" w:fill="FFFFFF"/>
            <w:vAlign w:val="center"/>
            <w:hideMark/>
          </w:tcPr>
          <w:p w14:paraId="49BA3B5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92</w:t>
            </w:r>
          </w:p>
        </w:tc>
        <w:tc>
          <w:tcPr>
            <w:tcW w:w="1253" w:type="dxa"/>
            <w:shd w:val="clear" w:color="000000" w:fill="FFFFFF"/>
            <w:noWrap/>
            <w:vAlign w:val="bottom"/>
            <w:hideMark/>
          </w:tcPr>
          <w:p w14:paraId="08832F2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DAF2CB4" w14:textId="77777777" w:rsidTr="00B510B8">
        <w:trPr>
          <w:trHeight w:val="300"/>
          <w:jc w:val="center"/>
        </w:trPr>
        <w:tc>
          <w:tcPr>
            <w:tcW w:w="464" w:type="dxa"/>
            <w:shd w:val="clear" w:color="DDEBF7" w:fill="FFFFFF"/>
            <w:noWrap/>
            <w:vAlign w:val="center"/>
            <w:hideMark/>
          </w:tcPr>
          <w:p w14:paraId="524F9FE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129</w:t>
            </w:r>
          </w:p>
        </w:tc>
        <w:tc>
          <w:tcPr>
            <w:tcW w:w="4543" w:type="dxa"/>
            <w:shd w:val="clear" w:color="DDEBF7" w:fill="FFFFFF"/>
            <w:noWrap/>
            <w:vAlign w:val="center"/>
            <w:hideMark/>
          </w:tcPr>
          <w:p w14:paraId="53B5585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Navares</w:t>
            </w:r>
            <w:proofErr w:type="spellEnd"/>
            <w:r w:rsidRPr="00066CCA">
              <w:rPr>
                <w:rFonts w:ascii="Arial" w:hAnsi="Arial" w:cs="Arial"/>
                <w:color w:val="000000"/>
                <w:position w:val="0"/>
                <w:sz w:val="18"/>
                <w:szCs w:val="18"/>
              </w:rPr>
              <w:t xml:space="preserve"> de las Cuevas</w:t>
            </w:r>
          </w:p>
        </w:tc>
        <w:tc>
          <w:tcPr>
            <w:tcW w:w="990" w:type="dxa"/>
            <w:shd w:val="clear" w:color="FFFFFF" w:fill="FFFFFF"/>
            <w:noWrap/>
            <w:vAlign w:val="center"/>
            <w:hideMark/>
          </w:tcPr>
          <w:p w14:paraId="6F0A3CF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22</w:t>
            </w:r>
          </w:p>
        </w:tc>
        <w:tc>
          <w:tcPr>
            <w:tcW w:w="1253" w:type="dxa"/>
            <w:shd w:val="clear" w:color="000000" w:fill="FFFFFF"/>
            <w:noWrap/>
            <w:vAlign w:val="bottom"/>
            <w:hideMark/>
          </w:tcPr>
          <w:p w14:paraId="76D1E79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8A48BC3" w14:textId="77777777" w:rsidTr="00B510B8">
        <w:trPr>
          <w:trHeight w:val="300"/>
          <w:jc w:val="center"/>
        </w:trPr>
        <w:tc>
          <w:tcPr>
            <w:tcW w:w="464" w:type="dxa"/>
            <w:shd w:val="clear" w:color="000000" w:fill="FFFFFF"/>
            <w:noWrap/>
            <w:vAlign w:val="center"/>
            <w:hideMark/>
          </w:tcPr>
          <w:p w14:paraId="7452D7E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130</w:t>
            </w:r>
          </w:p>
        </w:tc>
        <w:tc>
          <w:tcPr>
            <w:tcW w:w="4543" w:type="dxa"/>
            <w:shd w:val="clear" w:color="000000" w:fill="FFFFFF"/>
            <w:noWrap/>
            <w:vAlign w:val="center"/>
            <w:hideMark/>
          </w:tcPr>
          <w:p w14:paraId="29324D2E"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Navas de Oro</w:t>
            </w:r>
          </w:p>
        </w:tc>
        <w:tc>
          <w:tcPr>
            <w:tcW w:w="990" w:type="dxa"/>
            <w:shd w:val="clear" w:color="FFFFFF" w:fill="FFFFFF"/>
            <w:vAlign w:val="center"/>
            <w:hideMark/>
          </w:tcPr>
          <w:p w14:paraId="09C7AC7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1304</w:t>
            </w:r>
          </w:p>
        </w:tc>
        <w:tc>
          <w:tcPr>
            <w:tcW w:w="1253" w:type="dxa"/>
            <w:shd w:val="clear" w:color="000000" w:fill="FFFFFF"/>
            <w:noWrap/>
            <w:vAlign w:val="bottom"/>
            <w:hideMark/>
          </w:tcPr>
          <w:p w14:paraId="4C30010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F66C65A" w14:textId="77777777" w:rsidTr="00B510B8">
        <w:trPr>
          <w:trHeight w:val="300"/>
          <w:jc w:val="center"/>
        </w:trPr>
        <w:tc>
          <w:tcPr>
            <w:tcW w:w="464" w:type="dxa"/>
            <w:shd w:val="clear" w:color="DDEBF7" w:fill="FFFFFF"/>
            <w:noWrap/>
            <w:vAlign w:val="center"/>
            <w:hideMark/>
          </w:tcPr>
          <w:p w14:paraId="0B929B5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131</w:t>
            </w:r>
          </w:p>
        </w:tc>
        <w:tc>
          <w:tcPr>
            <w:tcW w:w="4543" w:type="dxa"/>
            <w:shd w:val="clear" w:color="DDEBF7" w:fill="FFFFFF"/>
            <w:noWrap/>
            <w:vAlign w:val="center"/>
            <w:hideMark/>
          </w:tcPr>
          <w:p w14:paraId="125E613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Navas de Riofrío</w:t>
            </w:r>
          </w:p>
        </w:tc>
        <w:tc>
          <w:tcPr>
            <w:tcW w:w="990" w:type="dxa"/>
            <w:shd w:val="clear" w:color="FFFFFF" w:fill="FFFFFF"/>
            <w:noWrap/>
            <w:vAlign w:val="center"/>
            <w:hideMark/>
          </w:tcPr>
          <w:p w14:paraId="49C3C06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367</w:t>
            </w:r>
          </w:p>
        </w:tc>
        <w:tc>
          <w:tcPr>
            <w:tcW w:w="1253" w:type="dxa"/>
            <w:shd w:val="clear" w:color="000000" w:fill="FFFFFF"/>
            <w:noWrap/>
            <w:vAlign w:val="bottom"/>
            <w:hideMark/>
          </w:tcPr>
          <w:p w14:paraId="75B86E2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FEACFF7" w14:textId="77777777" w:rsidTr="00B510B8">
        <w:trPr>
          <w:trHeight w:val="300"/>
          <w:jc w:val="center"/>
        </w:trPr>
        <w:tc>
          <w:tcPr>
            <w:tcW w:w="464" w:type="dxa"/>
            <w:shd w:val="clear" w:color="000000" w:fill="FFFFFF"/>
            <w:noWrap/>
            <w:vAlign w:val="center"/>
            <w:hideMark/>
          </w:tcPr>
          <w:p w14:paraId="64D4520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132</w:t>
            </w:r>
          </w:p>
        </w:tc>
        <w:tc>
          <w:tcPr>
            <w:tcW w:w="4543" w:type="dxa"/>
            <w:shd w:val="clear" w:color="000000" w:fill="FFFFFF"/>
            <w:noWrap/>
            <w:vAlign w:val="center"/>
            <w:hideMark/>
          </w:tcPr>
          <w:p w14:paraId="405B762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Navas de San Antonio</w:t>
            </w:r>
          </w:p>
        </w:tc>
        <w:tc>
          <w:tcPr>
            <w:tcW w:w="990" w:type="dxa"/>
            <w:shd w:val="clear" w:color="FFFFFF" w:fill="FFFFFF"/>
            <w:vAlign w:val="center"/>
            <w:hideMark/>
          </w:tcPr>
          <w:p w14:paraId="0FD0F5C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366</w:t>
            </w:r>
          </w:p>
        </w:tc>
        <w:tc>
          <w:tcPr>
            <w:tcW w:w="1253" w:type="dxa"/>
            <w:shd w:val="clear" w:color="000000" w:fill="FFFFFF"/>
            <w:noWrap/>
            <w:vAlign w:val="bottom"/>
            <w:hideMark/>
          </w:tcPr>
          <w:p w14:paraId="5E70FEC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2A3E926" w14:textId="77777777" w:rsidTr="00B510B8">
        <w:trPr>
          <w:trHeight w:val="300"/>
          <w:jc w:val="center"/>
        </w:trPr>
        <w:tc>
          <w:tcPr>
            <w:tcW w:w="464" w:type="dxa"/>
            <w:shd w:val="clear" w:color="DDEBF7" w:fill="FFFFFF"/>
            <w:noWrap/>
            <w:vAlign w:val="center"/>
            <w:hideMark/>
          </w:tcPr>
          <w:p w14:paraId="5E390EF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133</w:t>
            </w:r>
          </w:p>
        </w:tc>
        <w:tc>
          <w:tcPr>
            <w:tcW w:w="4543" w:type="dxa"/>
            <w:shd w:val="clear" w:color="DDEBF7" w:fill="FFFFFF"/>
            <w:noWrap/>
            <w:vAlign w:val="center"/>
            <w:hideMark/>
          </w:tcPr>
          <w:p w14:paraId="4E01256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Nieva</w:t>
            </w:r>
          </w:p>
        </w:tc>
        <w:tc>
          <w:tcPr>
            <w:tcW w:w="990" w:type="dxa"/>
            <w:shd w:val="clear" w:color="FFFFFF" w:fill="FFFFFF"/>
            <w:noWrap/>
            <w:vAlign w:val="center"/>
            <w:hideMark/>
          </w:tcPr>
          <w:p w14:paraId="1D05A9C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260</w:t>
            </w:r>
          </w:p>
        </w:tc>
        <w:tc>
          <w:tcPr>
            <w:tcW w:w="1253" w:type="dxa"/>
            <w:shd w:val="clear" w:color="000000" w:fill="FFFFFF"/>
            <w:noWrap/>
            <w:vAlign w:val="bottom"/>
            <w:hideMark/>
          </w:tcPr>
          <w:p w14:paraId="7D500A3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2430128" w14:textId="77777777" w:rsidTr="00B510B8">
        <w:trPr>
          <w:trHeight w:val="300"/>
          <w:jc w:val="center"/>
        </w:trPr>
        <w:tc>
          <w:tcPr>
            <w:tcW w:w="464" w:type="dxa"/>
            <w:shd w:val="clear" w:color="000000" w:fill="FFFFFF"/>
            <w:noWrap/>
            <w:vAlign w:val="center"/>
            <w:hideMark/>
          </w:tcPr>
          <w:p w14:paraId="6534074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134</w:t>
            </w:r>
          </w:p>
        </w:tc>
        <w:tc>
          <w:tcPr>
            <w:tcW w:w="4543" w:type="dxa"/>
            <w:shd w:val="clear" w:color="000000" w:fill="FFFFFF"/>
            <w:noWrap/>
            <w:vAlign w:val="center"/>
            <w:hideMark/>
          </w:tcPr>
          <w:p w14:paraId="1808430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Olombrada</w:t>
            </w:r>
            <w:proofErr w:type="spellEnd"/>
          </w:p>
        </w:tc>
        <w:tc>
          <w:tcPr>
            <w:tcW w:w="990" w:type="dxa"/>
            <w:shd w:val="clear" w:color="FFFFFF" w:fill="FFFFFF"/>
            <w:vAlign w:val="center"/>
            <w:hideMark/>
          </w:tcPr>
          <w:p w14:paraId="0FFF52C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519</w:t>
            </w:r>
          </w:p>
        </w:tc>
        <w:tc>
          <w:tcPr>
            <w:tcW w:w="1253" w:type="dxa"/>
            <w:shd w:val="clear" w:color="000000" w:fill="FFFFFF"/>
            <w:noWrap/>
            <w:vAlign w:val="bottom"/>
            <w:hideMark/>
          </w:tcPr>
          <w:p w14:paraId="51179F3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72E865C" w14:textId="77777777" w:rsidTr="00B510B8">
        <w:trPr>
          <w:trHeight w:val="300"/>
          <w:jc w:val="center"/>
        </w:trPr>
        <w:tc>
          <w:tcPr>
            <w:tcW w:w="464" w:type="dxa"/>
            <w:shd w:val="clear" w:color="DDEBF7" w:fill="FFFFFF"/>
            <w:noWrap/>
            <w:vAlign w:val="center"/>
            <w:hideMark/>
          </w:tcPr>
          <w:p w14:paraId="2F9013A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135</w:t>
            </w:r>
          </w:p>
        </w:tc>
        <w:tc>
          <w:tcPr>
            <w:tcW w:w="4543" w:type="dxa"/>
            <w:shd w:val="clear" w:color="DDEBF7" w:fill="FFFFFF"/>
            <w:noWrap/>
            <w:vAlign w:val="center"/>
            <w:hideMark/>
          </w:tcPr>
          <w:p w14:paraId="454EC96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Orejana</w:t>
            </w:r>
          </w:p>
        </w:tc>
        <w:tc>
          <w:tcPr>
            <w:tcW w:w="990" w:type="dxa"/>
            <w:shd w:val="clear" w:color="FFFFFF" w:fill="FFFFFF"/>
            <w:noWrap/>
            <w:vAlign w:val="center"/>
            <w:hideMark/>
          </w:tcPr>
          <w:p w14:paraId="7A9074A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66</w:t>
            </w:r>
          </w:p>
        </w:tc>
        <w:tc>
          <w:tcPr>
            <w:tcW w:w="1253" w:type="dxa"/>
            <w:shd w:val="clear" w:color="000000" w:fill="FFFFFF"/>
            <w:noWrap/>
            <w:vAlign w:val="bottom"/>
            <w:hideMark/>
          </w:tcPr>
          <w:p w14:paraId="12D8833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7462DB3" w14:textId="77777777" w:rsidTr="00B510B8">
        <w:trPr>
          <w:trHeight w:val="300"/>
          <w:jc w:val="center"/>
        </w:trPr>
        <w:tc>
          <w:tcPr>
            <w:tcW w:w="464" w:type="dxa"/>
            <w:shd w:val="clear" w:color="000000" w:fill="FFFFFF"/>
            <w:noWrap/>
            <w:vAlign w:val="center"/>
            <w:hideMark/>
          </w:tcPr>
          <w:p w14:paraId="6EE545C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136</w:t>
            </w:r>
          </w:p>
        </w:tc>
        <w:tc>
          <w:tcPr>
            <w:tcW w:w="4543" w:type="dxa"/>
            <w:shd w:val="clear" w:color="000000" w:fill="FFFFFF"/>
            <w:noWrap/>
            <w:vAlign w:val="center"/>
            <w:hideMark/>
          </w:tcPr>
          <w:p w14:paraId="6CB37CC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Ortigosa de Pestaño</w:t>
            </w:r>
          </w:p>
        </w:tc>
        <w:tc>
          <w:tcPr>
            <w:tcW w:w="990" w:type="dxa"/>
            <w:shd w:val="clear" w:color="FFFFFF" w:fill="FFFFFF"/>
            <w:vAlign w:val="center"/>
            <w:hideMark/>
          </w:tcPr>
          <w:p w14:paraId="3CC7884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46</w:t>
            </w:r>
          </w:p>
        </w:tc>
        <w:tc>
          <w:tcPr>
            <w:tcW w:w="1253" w:type="dxa"/>
            <w:shd w:val="clear" w:color="000000" w:fill="FFFFFF"/>
            <w:noWrap/>
            <w:vAlign w:val="bottom"/>
            <w:hideMark/>
          </w:tcPr>
          <w:p w14:paraId="4DC41AD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28B52EF" w14:textId="77777777" w:rsidTr="00B510B8">
        <w:trPr>
          <w:trHeight w:val="300"/>
          <w:jc w:val="center"/>
        </w:trPr>
        <w:tc>
          <w:tcPr>
            <w:tcW w:w="464" w:type="dxa"/>
            <w:shd w:val="clear" w:color="DDEBF7" w:fill="FFFFFF"/>
            <w:noWrap/>
            <w:vAlign w:val="center"/>
            <w:hideMark/>
          </w:tcPr>
          <w:p w14:paraId="5A542170"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137</w:t>
            </w:r>
          </w:p>
        </w:tc>
        <w:tc>
          <w:tcPr>
            <w:tcW w:w="4543" w:type="dxa"/>
            <w:shd w:val="clear" w:color="DDEBF7" w:fill="FFFFFF"/>
            <w:noWrap/>
            <w:vAlign w:val="center"/>
            <w:hideMark/>
          </w:tcPr>
          <w:p w14:paraId="6893B7C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Ortigosa del Monte</w:t>
            </w:r>
          </w:p>
        </w:tc>
        <w:tc>
          <w:tcPr>
            <w:tcW w:w="990" w:type="dxa"/>
            <w:shd w:val="clear" w:color="FFFFFF" w:fill="FFFFFF"/>
            <w:noWrap/>
            <w:vAlign w:val="center"/>
            <w:hideMark/>
          </w:tcPr>
          <w:p w14:paraId="05FF25D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580</w:t>
            </w:r>
          </w:p>
        </w:tc>
        <w:tc>
          <w:tcPr>
            <w:tcW w:w="1253" w:type="dxa"/>
            <w:shd w:val="clear" w:color="000000" w:fill="FFFFFF"/>
            <w:noWrap/>
            <w:vAlign w:val="bottom"/>
            <w:hideMark/>
          </w:tcPr>
          <w:p w14:paraId="285A7D7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600B6B1" w14:textId="77777777" w:rsidTr="00B510B8">
        <w:trPr>
          <w:trHeight w:val="300"/>
          <w:jc w:val="center"/>
        </w:trPr>
        <w:tc>
          <w:tcPr>
            <w:tcW w:w="464" w:type="dxa"/>
            <w:shd w:val="clear" w:color="000000" w:fill="FFFFFF"/>
            <w:noWrap/>
            <w:vAlign w:val="center"/>
            <w:hideMark/>
          </w:tcPr>
          <w:p w14:paraId="25F9707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138</w:t>
            </w:r>
          </w:p>
        </w:tc>
        <w:tc>
          <w:tcPr>
            <w:tcW w:w="4543" w:type="dxa"/>
            <w:shd w:val="clear" w:color="000000" w:fill="FFFFFF"/>
            <w:noWrap/>
            <w:vAlign w:val="center"/>
            <w:hideMark/>
          </w:tcPr>
          <w:p w14:paraId="6D5C76A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Otero de Herreros</w:t>
            </w:r>
          </w:p>
        </w:tc>
        <w:tc>
          <w:tcPr>
            <w:tcW w:w="990" w:type="dxa"/>
            <w:shd w:val="clear" w:color="FFFFFF" w:fill="FFFFFF"/>
            <w:vAlign w:val="center"/>
            <w:hideMark/>
          </w:tcPr>
          <w:p w14:paraId="0F417E7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957</w:t>
            </w:r>
          </w:p>
        </w:tc>
        <w:tc>
          <w:tcPr>
            <w:tcW w:w="1253" w:type="dxa"/>
            <w:shd w:val="clear" w:color="000000" w:fill="FFFFFF"/>
            <w:noWrap/>
            <w:vAlign w:val="bottom"/>
            <w:hideMark/>
          </w:tcPr>
          <w:p w14:paraId="5E9DC7A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5FF4137" w14:textId="77777777" w:rsidTr="00B510B8">
        <w:trPr>
          <w:trHeight w:val="300"/>
          <w:jc w:val="center"/>
        </w:trPr>
        <w:tc>
          <w:tcPr>
            <w:tcW w:w="464" w:type="dxa"/>
            <w:shd w:val="clear" w:color="DDEBF7" w:fill="FFFFFF"/>
            <w:noWrap/>
            <w:vAlign w:val="center"/>
            <w:hideMark/>
          </w:tcPr>
          <w:p w14:paraId="446D958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139</w:t>
            </w:r>
          </w:p>
        </w:tc>
        <w:tc>
          <w:tcPr>
            <w:tcW w:w="4543" w:type="dxa"/>
            <w:shd w:val="clear" w:color="DDEBF7" w:fill="FFFFFF"/>
            <w:noWrap/>
            <w:vAlign w:val="center"/>
            <w:hideMark/>
          </w:tcPr>
          <w:p w14:paraId="3B0DD46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Pajarejos</w:t>
            </w:r>
            <w:proofErr w:type="spellEnd"/>
          </w:p>
        </w:tc>
        <w:tc>
          <w:tcPr>
            <w:tcW w:w="990" w:type="dxa"/>
            <w:shd w:val="clear" w:color="FFFFFF" w:fill="FFFFFF"/>
            <w:noWrap/>
            <w:vAlign w:val="center"/>
            <w:hideMark/>
          </w:tcPr>
          <w:p w14:paraId="1C9A390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21</w:t>
            </w:r>
          </w:p>
        </w:tc>
        <w:tc>
          <w:tcPr>
            <w:tcW w:w="1253" w:type="dxa"/>
            <w:shd w:val="clear" w:color="000000" w:fill="FFFFFF"/>
            <w:noWrap/>
            <w:vAlign w:val="bottom"/>
            <w:hideMark/>
          </w:tcPr>
          <w:p w14:paraId="638A919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8E78095" w14:textId="77777777" w:rsidTr="00B510B8">
        <w:trPr>
          <w:trHeight w:val="300"/>
          <w:jc w:val="center"/>
        </w:trPr>
        <w:tc>
          <w:tcPr>
            <w:tcW w:w="464" w:type="dxa"/>
            <w:shd w:val="clear" w:color="000000" w:fill="FFFFFF"/>
            <w:noWrap/>
            <w:vAlign w:val="center"/>
            <w:hideMark/>
          </w:tcPr>
          <w:p w14:paraId="3C75B72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140</w:t>
            </w:r>
          </w:p>
        </w:tc>
        <w:tc>
          <w:tcPr>
            <w:tcW w:w="4543" w:type="dxa"/>
            <w:shd w:val="clear" w:color="000000" w:fill="FFFFFF"/>
            <w:noWrap/>
            <w:vAlign w:val="center"/>
            <w:hideMark/>
          </w:tcPr>
          <w:p w14:paraId="0AFFC9F5"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Palazuelos de Eresma</w:t>
            </w:r>
          </w:p>
        </w:tc>
        <w:tc>
          <w:tcPr>
            <w:tcW w:w="990" w:type="dxa"/>
            <w:shd w:val="clear" w:color="FFFFFF" w:fill="FFFFFF"/>
            <w:vAlign w:val="center"/>
            <w:hideMark/>
          </w:tcPr>
          <w:p w14:paraId="11F3625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5597</w:t>
            </w:r>
          </w:p>
        </w:tc>
        <w:tc>
          <w:tcPr>
            <w:tcW w:w="1253" w:type="dxa"/>
            <w:shd w:val="clear" w:color="000000" w:fill="FFFFFF"/>
            <w:noWrap/>
            <w:vAlign w:val="bottom"/>
            <w:hideMark/>
          </w:tcPr>
          <w:p w14:paraId="411189F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31811F5" w14:textId="77777777" w:rsidTr="00B510B8">
        <w:trPr>
          <w:trHeight w:val="300"/>
          <w:jc w:val="center"/>
        </w:trPr>
        <w:tc>
          <w:tcPr>
            <w:tcW w:w="464" w:type="dxa"/>
            <w:shd w:val="clear" w:color="DDEBF7" w:fill="FFFFFF"/>
            <w:noWrap/>
            <w:vAlign w:val="center"/>
            <w:hideMark/>
          </w:tcPr>
          <w:p w14:paraId="443CAD8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141</w:t>
            </w:r>
          </w:p>
        </w:tc>
        <w:tc>
          <w:tcPr>
            <w:tcW w:w="4543" w:type="dxa"/>
            <w:shd w:val="clear" w:color="DDEBF7" w:fill="FFFFFF"/>
            <w:noWrap/>
            <w:vAlign w:val="center"/>
            <w:hideMark/>
          </w:tcPr>
          <w:p w14:paraId="66D9958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Pedraza</w:t>
            </w:r>
          </w:p>
        </w:tc>
        <w:tc>
          <w:tcPr>
            <w:tcW w:w="990" w:type="dxa"/>
            <w:shd w:val="clear" w:color="FFFFFF" w:fill="FFFFFF"/>
            <w:noWrap/>
            <w:vAlign w:val="center"/>
            <w:hideMark/>
          </w:tcPr>
          <w:p w14:paraId="444AC14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342</w:t>
            </w:r>
          </w:p>
        </w:tc>
        <w:tc>
          <w:tcPr>
            <w:tcW w:w="1253" w:type="dxa"/>
            <w:shd w:val="clear" w:color="000000" w:fill="FFFFFF"/>
            <w:noWrap/>
            <w:vAlign w:val="bottom"/>
            <w:hideMark/>
          </w:tcPr>
          <w:p w14:paraId="02E4803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00FEA2A" w14:textId="77777777" w:rsidTr="00B510B8">
        <w:trPr>
          <w:trHeight w:val="300"/>
          <w:jc w:val="center"/>
        </w:trPr>
        <w:tc>
          <w:tcPr>
            <w:tcW w:w="464" w:type="dxa"/>
            <w:shd w:val="clear" w:color="000000" w:fill="FFFFFF"/>
            <w:noWrap/>
            <w:vAlign w:val="center"/>
            <w:hideMark/>
          </w:tcPr>
          <w:p w14:paraId="1D75922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142</w:t>
            </w:r>
          </w:p>
        </w:tc>
        <w:tc>
          <w:tcPr>
            <w:tcW w:w="4543" w:type="dxa"/>
            <w:shd w:val="clear" w:color="000000" w:fill="FFFFFF"/>
            <w:noWrap/>
            <w:vAlign w:val="center"/>
            <w:hideMark/>
          </w:tcPr>
          <w:p w14:paraId="42751B8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Pelayos</w:t>
            </w:r>
            <w:proofErr w:type="spellEnd"/>
            <w:r w:rsidRPr="00066CCA">
              <w:rPr>
                <w:rFonts w:ascii="Arial" w:hAnsi="Arial" w:cs="Arial"/>
                <w:color w:val="000000"/>
                <w:position w:val="0"/>
                <w:sz w:val="18"/>
                <w:szCs w:val="18"/>
              </w:rPr>
              <w:t xml:space="preserve"> del Arroyo</w:t>
            </w:r>
          </w:p>
        </w:tc>
        <w:tc>
          <w:tcPr>
            <w:tcW w:w="990" w:type="dxa"/>
            <w:shd w:val="clear" w:color="FFFFFF" w:fill="FFFFFF"/>
            <w:vAlign w:val="center"/>
            <w:hideMark/>
          </w:tcPr>
          <w:p w14:paraId="21AE658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52</w:t>
            </w:r>
          </w:p>
        </w:tc>
        <w:tc>
          <w:tcPr>
            <w:tcW w:w="1253" w:type="dxa"/>
            <w:shd w:val="clear" w:color="000000" w:fill="FFFFFF"/>
            <w:noWrap/>
            <w:vAlign w:val="bottom"/>
            <w:hideMark/>
          </w:tcPr>
          <w:p w14:paraId="3A79070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97531EA" w14:textId="77777777" w:rsidTr="00B510B8">
        <w:trPr>
          <w:trHeight w:val="300"/>
          <w:jc w:val="center"/>
        </w:trPr>
        <w:tc>
          <w:tcPr>
            <w:tcW w:w="464" w:type="dxa"/>
            <w:shd w:val="clear" w:color="DDEBF7" w:fill="FFFFFF"/>
            <w:noWrap/>
            <w:vAlign w:val="center"/>
            <w:hideMark/>
          </w:tcPr>
          <w:p w14:paraId="0D973DC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143</w:t>
            </w:r>
          </w:p>
        </w:tc>
        <w:tc>
          <w:tcPr>
            <w:tcW w:w="4543" w:type="dxa"/>
            <w:shd w:val="clear" w:color="DDEBF7" w:fill="FFFFFF"/>
            <w:noWrap/>
            <w:vAlign w:val="center"/>
            <w:hideMark/>
          </w:tcPr>
          <w:p w14:paraId="7E2AB49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Perosillo</w:t>
            </w:r>
            <w:proofErr w:type="spellEnd"/>
          </w:p>
        </w:tc>
        <w:tc>
          <w:tcPr>
            <w:tcW w:w="990" w:type="dxa"/>
            <w:shd w:val="clear" w:color="FFFFFF" w:fill="FFFFFF"/>
            <w:noWrap/>
            <w:vAlign w:val="center"/>
            <w:hideMark/>
          </w:tcPr>
          <w:p w14:paraId="475E096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w:t>
            </w:r>
          </w:p>
        </w:tc>
        <w:tc>
          <w:tcPr>
            <w:tcW w:w="1253" w:type="dxa"/>
            <w:shd w:val="clear" w:color="000000" w:fill="FFFFFF"/>
            <w:noWrap/>
            <w:vAlign w:val="bottom"/>
            <w:hideMark/>
          </w:tcPr>
          <w:p w14:paraId="7D9A748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05EF6AC" w14:textId="77777777" w:rsidTr="00B510B8">
        <w:trPr>
          <w:trHeight w:val="300"/>
          <w:jc w:val="center"/>
        </w:trPr>
        <w:tc>
          <w:tcPr>
            <w:tcW w:w="464" w:type="dxa"/>
            <w:shd w:val="clear" w:color="000000" w:fill="FFFFFF"/>
            <w:noWrap/>
            <w:vAlign w:val="center"/>
            <w:hideMark/>
          </w:tcPr>
          <w:p w14:paraId="1008B3F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144</w:t>
            </w:r>
          </w:p>
        </w:tc>
        <w:tc>
          <w:tcPr>
            <w:tcW w:w="4543" w:type="dxa"/>
            <w:shd w:val="clear" w:color="000000" w:fill="FFFFFF"/>
            <w:noWrap/>
            <w:vAlign w:val="center"/>
            <w:hideMark/>
          </w:tcPr>
          <w:p w14:paraId="38EC583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Pinarejos</w:t>
            </w:r>
          </w:p>
        </w:tc>
        <w:tc>
          <w:tcPr>
            <w:tcW w:w="990" w:type="dxa"/>
            <w:shd w:val="clear" w:color="FFFFFF" w:fill="FFFFFF"/>
            <w:vAlign w:val="center"/>
            <w:hideMark/>
          </w:tcPr>
          <w:p w14:paraId="5E0198F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175</w:t>
            </w:r>
          </w:p>
        </w:tc>
        <w:tc>
          <w:tcPr>
            <w:tcW w:w="1253" w:type="dxa"/>
            <w:shd w:val="clear" w:color="000000" w:fill="FFFFFF"/>
            <w:noWrap/>
            <w:vAlign w:val="bottom"/>
            <w:hideMark/>
          </w:tcPr>
          <w:p w14:paraId="7E55104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424140F" w14:textId="77777777" w:rsidTr="00B510B8">
        <w:trPr>
          <w:trHeight w:val="300"/>
          <w:jc w:val="center"/>
        </w:trPr>
        <w:tc>
          <w:tcPr>
            <w:tcW w:w="464" w:type="dxa"/>
            <w:shd w:val="clear" w:color="DDEBF7" w:fill="FFFFFF"/>
            <w:noWrap/>
            <w:vAlign w:val="center"/>
            <w:hideMark/>
          </w:tcPr>
          <w:p w14:paraId="7629EDD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145</w:t>
            </w:r>
          </w:p>
        </w:tc>
        <w:tc>
          <w:tcPr>
            <w:tcW w:w="4543" w:type="dxa"/>
            <w:shd w:val="clear" w:color="DDEBF7" w:fill="FFFFFF"/>
            <w:noWrap/>
            <w:vAlign w:val="center"/>
            <w:hideMark/>
          </w:tcPr>
          <w:p w14:paraId="4196244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Pinarnegrillo</w:t>
            </w:r>
            <w:proofErr w:type="spellEnd"/>
          </w:p>
        </w:tc>
        <w:tc>
          <w:tcPr>
            <w:tcW w:w="990" w:type="dxa"/>
            <w:shd w:val="clear" w:color="FFFFFF" w:fill="FFFFFF"/>
            <w:noWrap/>
            <w:vAlign w:val="center"/>
            <w:hideMark/>
          </w:tcPr>
          <w:p w14:paraId="37FA833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100</w:t>
            </w:r>
          </w:p>
        </w:tc>
        <w:tc>
          <w:tcPr>
            <w:tcW w:w="1253" w:type="dxa"/>
            <w:shd w:val="clear" w:color="000000" w:fill="FFFFFF"/>
            <w:noWrap/>
            <w:vAlign w:val="bottom"/>
            <w:hideMark/>
          </w:tcPr>
          <w:p w14:paraId="2089DE5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BAD6C76" w14:textId="77777777" w:rsidTr="00B510B8">
        <w:trPr>
          <w:trHeight w:val="300"/>
          <w:jc w:val="center"/>
        </w:trPr>
        <w:tc>
          <w:tcPr>
            <w:tcW w:w="464" w:type="dxa"/>
            <w:shd w:val="clear" w:color="000000" w:fill="FFFFFF"/>
            <w:noWrap/>
            <w:vAlign w:val="center"/>
            <w:hideMark/>
          </w:tcPr>
          <w:p w14:paraId="57227CD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146</w:t>
            </w:r>
          </w:p>
        </w:tc>
        <w:tc>
          <w:tcPr>
            <w:tcW w:w="4543" w:type="dxa"/>
            <w:shd w:val="clear" w:color="000000" w:fill="FFFFFF"/>
            <w:noWrap/>
            <w:vAlign w:val="center"/>
            <w:hideMark/>
          </w:tcPr>
          <w:p w14:paraId="611BDB1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Prádena</w:t>
            </w:r>
            <w:proofErr w:type="spellEnd"/>
          </w:p>
        </w:tc>
        <w:tc>
          <w:tcPr>
            <w:tcW w:w="990" w:type="dxa"/>
            <w:shd w:val="clear" w:color="FFFFFF" w:fill="FFFFFF"/>
            <w:vAlign w:val="center"/>
            <w:hideMark/>
          </w:tcPr>
          <w:p w14:paraId="04B191F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508</w:t>
            </w:r>
          </w:p>
        </w:tc>
        <w:tc>
          <w:tcPr>
            <w:tcW w:w="1253" w:type="dxa"/>
            <w:shd w:val="clear" w:color="000000" w:fill="FFFFFF"/>
            <w:noWrap/>
            <w:vAlign w:val="bottom"/>
            <w:hideMark/>
          </w:tcPr>
          <w:p w14:paraId="2B38C36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D71F5D5" w14:textId="77777777" w:rsidTr="00B510B8">
        <w:trPr>
          <w:trHeight w:val="300"/>
          <w:jc w:val="center"/>
        </w:trPr>
        <w:tc>
          <w:tcPr>
            <w:tcW w:w="464" w:type="dxa"/>
            <w:shd w:val="clear" w:color="DDEBF7" w:fill="FFFFFF"/>
            <w:noWrap/>
            <w:vAlign w:val="center"/>
            <w:hideMark/>
          </w:tcPr>
          <w:p w14:paraId="0726B22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147</w:t>
            </w:r>
          </w:p>
        </w:tc>
        <w:tc>
          <w:tcPr>
            <w:tcW w:w="4543" w:type="dxa"/>
            <w:shd w:val="clear" w:color="DDEBF7" w:fill="FFFFFF"/>
            <w:noWrap/>
            <w:vAlign w:val="center"/>
            <w:hideMark/>
          </w:tcPr>
          <w:p w14:paraId="728C457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Puebla de Pedraza</w:t>
            </w:r>
          </w:p>
        </w:tc>
        <w:tc>
          <w:tcPr>
            <w:tcW w:w="990" w:type="dxa"/>
            <w:shd w:val="clear" w:color="FFFFFF" w:fill="FFFFFF"/>
            <w:noWrap/>
            <w:vAlign w:val="center"/>
            <w:hideMark/>
          </w:tcPr>
          <w:p w14:paraId="0A530B1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43</w:t>
            </w:r>
          </w:p>
        </w:tc>
        <w:tc>
          <w:tcPr>
            <w:tcW w:w="1253" w:type="dxa"/>
            <w:shd w:val="clear" w:color="000000" w:fill="FFFFFF"/>
            <w:noWrap/>
            <w:vAlign w:val="bottom"/>
            <w:hideMark/>
          </w:tcPr>
          <w:p w14:paraId="2EDDC8E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785834F" w14:textId="77777777" w:rsidTr="00B510B8">
        <w:trPr>
          <w:trHeight w:val="300"/>
          <w:jc w:val="center"/>
        </w:trPr>
        <w:tc>
          <w:tcPr>
            <w:tcW w:w="464" w:type="dxa"/>
            <w:shd w:val="clear" w:color="000000" w:fill="FFFFFF"/>
            <w:noWrap/>
            <w:vAlign w:val="center"/>
            <w:hideMark/>
          </w:tcPr>
          <w:p w14:paraId="67F095A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148</w:t>
            </w:r>
          </w:p>
        </w:tc>
        <w:tc>
          <w:tcPr>
            <w:tcW w:w="4543" w:type="dxa"/>
            <w:shd w:val="clear" w:color="000000" w:fill="FFFFFF"/>
            <w:noWrap/>
            <w:vAlign w:val="center"/>
            <w:hideMark/>
          </w:tcPr>
          <w:p w14:paraId="13AA77D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Rapariegos</w:t>
            </w:r>
            <w:proofErr w:type="spellEnd"/>
          </w:p>
        </w:tc>
        <w:tc>
          <w:tcPr>
            <w:tcW w:w="990" w:type="dxa"/>
            <w:shd w:val="clear" w:color="FFFFFF" w:fill="FFFFFF"/>
            <w:vAlign w:val="center"/>
            <w:hideMark/>
          </w:tcPr>
          <w:p w14:paraId="0DC37DB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202</w:t>
            </w:r>
          </w:p>
        </w:tc>
        <w:tc>
          <w:tcPr>
            <w:tcW w:w="1253" w:type="dxa"/>
            <w:shd w:val="clear" w:color="000000" w:fill="FFFFFF"/>
            <w:noWrap/>
            <w:vAlign w:val="bottom"/>
            <w:hideMark/>
          </w:tcPr>
          <w:p w14:paraId="1FB9D74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66AE0F5" w14:textId="77777777" w:rsidTr="00B510B8">
        <w:trPr>
          <w:trHeight w:val="300"/>
          <w:jc w:val="center"/>
        </w:trPr>
        <w:tc>
          <w:tcPr>
            <w:tcW w:w="464" w:type="dxa"/>
            <w:shd w:val="clear" w:color="DDEBF7" w:fill="FFFFFF"/>
            <w:noWrap/>
            <w:vAlign w:val="center"/>
            <w:hideMark/>
          </w:tcPr>
          <w:p w14:paraId="180B3B7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149</w:t>
            </w:r>
          </w:p>
        </w:tc>
        <w:tc>
          <w:tcPr>
            <w:tcW w:w="4543" w:type="dxa"/>
            <w:shd w:val="clear" w:color="DDEBF7" w:fill="FFFFFF"/>
            <w:noWrap/>
            <w:vAlign w:val="center"/>
            <w:hideMark/>
          </w:tcPr>
          <w:p w14:paraId="01F57FA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Real Sitio de San Ildefonso</w:t>
            </w:r>
          </w:p>
        </w:tc>
        <w:tc>
          <w:tcPr>
            <w:tcW w:w="990" w:type="dxa"/>
            <w:shd w:val="clear" w:color="FFFFFF" w:fill="FFFFFF"/>
            <w:noWrap/>
            <w:vAlign w:val="center"/>
            <w:hideMark/>
          </w:tcPr>
          <w:p w14:paraId="422E01D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5.237</w:t>
            </w:r>
          </w:p>
        </w:tc>
        <w:tc>
          <w:tcPr>
            <w:tcW w:w="1253" w:type="dxa"/>
            <w:shd w:val="clear" w:color="000000" w:fill="FFFFFF"/>
            <w:noWrap/>
            <w:vAlign w:val="bottom"/>
            <w:hideMark/>
          </w:tcPr>
          <w:p w14:paraId="7A0900A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E8FAE2A" w14:textId="77777777" w:rsidTr="00B510B8">
        <w:trPr>
          <w:trHeight w:val="300"/>
          <w:jc w:val="center"/>
        </w:trPr>
        <w:tc>
          <w:tcPr>
            <w:tcW w:w="464" w:type="dxa"/>
            <w:shd w:val="clear" w:color="000000" w:fill="FFFFFF"/>
            <w:noWrap/>
            <w:vAlign w:val="center"/>
            <w:hideMark/>
          </w:tcPr>
          <w:p w14:paraId="0D44EC33"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150</w:t>
            </w:r>
          </w:p>
        </w:tc>
        <w:tc>
          <w:tcPr>
            <w:tcW w:w="4543" w:type="dxa"/>
            <w:shd w:val="clear" w:color="000000" w:fill="FFFFFF"/>
            <w:noWrap/>
            <w:vAlign w:val="center"/>
            <w:hideMark/>
          </w:tcPr>
          <w:p w14:paraId="2826282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Rebollo</w:t>
            </w:r>
          </w:p>
        </w:tc>
        <w:tc>
          <w:tcPr>
            <w:tcW w:w="990" w:type="dxa"/>
            <w:shd w:val="clear" w:color="FFFFFF" w:fill="FFFFFF"/>
            <w:vAlign w:val="center"/>
            <w:hideMark/>
          </w:tcPr>
          <w:p w14:paraId="5ADF793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73</w:t>
            </w:r>
          </w:p>
        </w:tc>
        <w:tc>
          <w:tcPr>
            <w:tcW w:w="1253" w:type="dxa"/>
            <w:shd w:val="clear" w:color="000000" w:fill="FFFFFF"/>
            <w:noWrap/>
            <w:vAlign w:val="bottom"/>
            <w:hideMark/>
          </w:tcPr>
          <w:p w14:paraId="4A3B433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BDA6868" w14:textId="77777777" w:rsidTr="00B510B8">
        <w:trPr>
          <w:trHeight w:val="300"/>
          <w:jc w:val="center"/>
        </w:trPr>
        <w:tc>
          <w:tcPr>
            <w:tcW w:w="464" w:type="dxa"/>
            <w:shd w:val="clear" w:color="DDEBF7" w:fill="FFFFFF"/>
            <w:noWrap/>
            <w:vAlign w:val="center"/>
            <w:hideMark/>
          </w:tcPr>
          <w:p w14:paraId="491958C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151</w:t>
            </w:r>
          </w:p>
        </w:tc>
        <w:tc>
          <w:tcPr>
            <w:tcW w:w="4543" w:type="dxa"/>
            <w:shd w:val="clear" w:color="DDEBF7" w:fill="FFFFFF"/>
            <w:noWrap/>
            <w:vAlign w:val="center"/>
            <w:hideMark/>
          </w:tcPr>
          <w:p w14:paraId="6C6F83C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Remondo</w:t>
            </w:r>
          </w:p>
        </w:tc>
        <w:tc>
          <w:tcPr>
            <w:tcW w:w="990" w:type="dxa"/>
            <w:shd w:val="clear" w:color="FFFFFF" w:fill="FFFFFF"/>
            <w:noWrap/>
            <w:vAlign w:val="center"/>
            <w:hideMark/>
          </w:tcPr>
          <w:p w14:paraId="0D1EB5E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308</w:t>
            </w:r>
          </w:p>
        </w:tc>
        <w:tc>
          <w:tcPr>
            <w:tcW w:w="1253" w:type="dxa"/>
            <w:shd w:val="clear" w:color="000000" w:fill="FFFFFF"/>
            <w:noWrap/>
            <w:vAlign w:val="bottom"/>
            <w:hideMark/>
          </w:tcPr>
          <w:p w14:paraId="6E34D4F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A836464" w14:textId="77777777" w:rsidTr="00B510B8">
        <w:trPr>
          <w:trHeight w:val="300"/>
          <w:jc w:val="center"/>
        </w:trPr>
        <w:tc>
          <w:tcPr>
            <w:tcW w:w="464" w:type="dxa"/>
            <w:shd w:val="clear" w:color="000000" w:fill="FFFFFF"/>
            <w:noWrap/>
            <w:vAlign w:val="center"/>
            <w:hideMark/>
          </w:tcPr>
          <w:p w14:paraId="04E460F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152</w:t>
            </w:r>
          </w:p>
        </w:tc>
        <w:tc>
          <w:tcPr>
            <w:tcW w:w="4543" w:type="dxa"/>
            <w:shd w:val="clear" w:color="000000" w:fill="FFFFFF"/>
            <w:noWrap/>
            <w:vAlign w:val="center"/>
            <w:hideMark/>
          </w:tcPr>
          <w:p w14:paraId="4869591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Riaguas</w:t>
            </w:r>
            <w:proofErr w:type="spellEnd"/>
            <w:r w:rsidRPr="00066CCA">
              <w:rPr>
                <w:rFonts w:ascii="Arial" w:hAnsi="Arial" w:cs="Arial"/>
                <w:color w:val="000000"/>
                <w:position w:val="0"/>
                <w:sz w:val="18"/>
                <w:szCs w:val="18"/>
              </w:rPr>
              <w:t xml:space="preserve"> de San Bartolomé</w:t>
            </w:r>
          </w:p>
        </w:tc>
        <w:tc>
          <w:tcPr>
            <w:tcW w:w="990" w:type="dxa"/>
            <w:shd w:val="clear" w:color="FFFFFF" w:fill="FFFFFF"/>
            <w:vAlign w:val="center"/>
            <w:hideMark/>
          </w:tcPr>
          <w:p w14:paraId="0C8CCF3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26</w:t>
            </w:r>
          </w:p>
        </w:tc>
        <w:tc>
          <w:tcPr>
            <w:tcW w:w="1253" w:type="dxa"/>
            <w:shd w:val="clear" w:color="000000" w:fill="FFFFFF"/>
            <w:noWrap/>
            <w:vAlign w:val="bottom"/>
            <w:hideMark/>
          </w:tcPr>
          <w:p w14:paraId="10F6E38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EF6B189" w14:textId="77777777" w:rsidTr="00B510B8">
        <w:trPr>
          <w:trHeight w:val="300"/>
          <w:jc w:val="center"/>
        </w:trPr>
        <w:tc>
          <w:tcPr>
            <w:tcW w:w="464" w:type="dxa"/>
            <w:shd w:val="clear" w:color="DDEBF7" w:fill="FFFFFF"/>
            <w:noWrap/>
            <w:vAlign w:val="center"/>
            <w:hideMark/>
          </w:tcPr>
          <w:p w14:paraId="4DAF52E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153</w:t>
            </w:r>
          </w:p>
        </w:tc>
        <w:tc>
          <w:tcPr>
            <w:tcW w:w="4543" w:type="dxa"/>
            <w:shd w:val="clear" w:color="DDEBF7" w:fill="FFFFFF"/>
            <w:noWrap/>
            <w:vAlign w:val="center"/>
            <w:hideMark/>
          </w:tcPr>
          <w:p w14:paraId="5A0D3EF0"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Riaza</w:t>
            </w:r>
          </w:p>
        </w:tc>
        <w:tc>
          <w:tcPr>
            <w:tcW w:w="990" w:type="dxa"/>
            <w:shd w:val="clear" w:color="FFFFFF" w:fill="FFFFFF"/>
            <w:noWrap/>
            <w:vAlign w:val="center"/>
            <w:hideMark/>
          </w:tcPr>
          <w:p w14:paraId="49346C2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2.135</w:t>
            </w:r>
          </w:p>
        </w:tc>
        <w:tc>
          <w:tcPr>
            <w:tcW w:w="1253" w:type="dxa"/>
            <w:shd w:val="clear" w:color="000000" w:fill="FFFFFF"/>
            <w:noWrap/>
            <w:vAlign w:val="bottom"/>
            <w:hideMark/>
          </w:tcPr>
          <w:p w14:paraId="7B2614B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DC81DDE" w14:textId="77777777" w:rsidTr="00B510B8">
        <w:trPr>
          <w:trHeight w:val="300"/>
          <w:jc w:val="center"/>
        </w:trPr>
        <w:tc>
          <w:tcPr>
            <w:tcW w:w="464" w:type="dxa"/>
            <w:shd w:val="clear" w:color="000000" w:fill="FFFFFF"/>
            <w:noWrap/>
            <w:vAlign w:val="center"/>
            <w:hideMark/>
          </w:tcPr>
          <w:p w14:paraId="5905BFF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154</w:t>
            </w:r>
          </w:p>
        </w:tc>
        <w:tc>
          <w:tcPr>
            <w:tcW w:w="4543" w:type="dxa"/>
            <w:shd w:val="clear" w:color="000000" w:fill="FFFFFF"/>
            <w:noWrap/>
            <w:vAlign w:val="center"/>
            <w:hideMark/>
          </w:tcPr>
          <w:p w14:paraId="4CA34A6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Ribota</w:t>
            </w:r>
          </w:p>
        </w:tc>
        <w:tc>
          <w:tcPr>
            <w:tcW w:w="990" w:type="dxa"/>
            <w:shd w:val="clear" w:color="FFFFFF" w:fill="FFFFFF"/>
            <w:vAlign w:val="center"/>
            <w:hideMark/>
          </w:tcPr>
          <w:p w14:paraId="2F6AA7D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45</w:t>
            </w:r>
          </w:p>
        </w:tc>
        <w:tc>
          <w:tcPr>
            <w:tcW w:w="1253" w:type="dxa"/>
            <w:shd w:val="clear" w:color="000000" w:fill="FFFFFF"/>
            <w:noWrap/>
            <w:vAlign w:val="bottom"/>
            <w:hideMark/>
          </w:tcPr>
          <w:p w14:paraId="29B69D9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ED36AF1" w14:textId="77777777" w:rsidTr="00B510B8">
        <w:trPr>
          <w:trHeight w:val="300"/>
          <w:jc w:val="center"/>
        </w:trPr>
        <w:tc>
          <w:tcPr>
            <w:tcW w:w="464" w:type="dxa"/>
            <w:shd w:val="clear" w:color="DDEBF7" w:fill="FFFFFF"/>
            <w:noWrap/>
            <w:vAlign w:val="center"/>
            <w:hideMark/>
          </w:tcPr>
          <w:p w14:paraId="612EA51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155</w:t>
            </w:r>
          </w:p>
        </w:tc>
        <w:tc>
          <w:tcPr>
            <w:tcW w:w="4543" w:type="dxa"/>
            <w:shd w:val="clear" w:color="DDEBF7" w:fill="FFFFFF"/>
            <w:noWrap/>
            <w:vAlign w:val="center"/>
            <w:hideMark/>
          </w:tcPr>
          <w:p w14:paraId="55803C3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Riofrío de Riaza</w:t>
            </w:r>
          </w:p>
        </w:tc>
        <w:tc>
          <w:tcPr>
            <w:tcW w:w="990" w:type="dxa"/>
            <w:shd w:val="clear" w:color="FFFFFF" w:fill="FFFFFF"/>
            <w:noWrap/>
            <w:vAlign w:val="center"/>
            <w:hideMark/>
          </w:tcPr>
          <w:p w14:paraId="33931A8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34</w:t>
            </w:r>
          </w:p>
        </w:tc>
        <w:tc>
          <w:tcPr>
            <w:tcW w:w="1253" w:type="dxa"/>
            <w:shd w:val="clear" w:color="000000" w:fill="FFFFFF"/>
            <w:noWrap/>
            <w:vAlign w:val="bottom"/>
            <w:hideMark/>
          </w:tcPr>
          <w:p w14:paraId="2D6D228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EFDC57F" w14:textId="77777777" w:rsidTr="00B510B8">
        <w:trPr>
          <w:trHeight w:val="300"/>
          <w:jc w:val="center"/>
        </w:trPr>
        <w:tc>
          <w:tcPr>
            <w:tcW w:w="464" w:type="dxa"/>
            <w:shd w:val="clear" w:color="000000" w:fill="FFFFFF"/>
            <w:noWrap/>
            <w:vAlign w:val="center"/>
            <w:hideMark/>
          </w:tcPr>
          <w:p w14:paraId="1FBA72B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156</w:t>
            </w:r>
          </w:p>
        </w:tc>
        <w:tc>
          <w:tcPr>
            <w:tcW w:w="4543" w:type="dxa"/>
            <w:shd w:val="clear" w:color="000000" w:fill="FFFFFF"/>
            <w:noWrap/>
            <w:vAlign w:val="center"/>
            <w:hideMark/>
          </w:tcPr>
          <w:p w14:paraId="4ECFEE8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Roda de Eresma</w:t>
            </w:r>
          </w:p>
        </w:tc>
        <w:tc>
          <w:tcPr>
            <w:tcW w:w="990" w:type="dxa"/>
            <w:shd w:val="clear" w:color="FFFFFF" w:fill="FFFFFF"/>
            <w:vAlign w:val="center"/>
            <w:hideMark/>
          </w:tcPr>
          <w:p w14:paraId="19FDE02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201</w:t>
            </w:r>
          </w:p>
        </w:tc>
        <w:tc>
          <w:tcPr>
            <w:tcW w:w="1253" w:type="dxa"/>
            <w:shd w:val="clear" w:color="000000" w:fill="FFFFFF"/>
            <w:noWrap/>
            <w:vAlign w:val="bottom"/>
            <w:hideMark/>
          </w:tcPr>
          <w:p w14:paraId="3B8BD88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66D3464" w14:textId="77777777" w:rsidTr="00B510B8">
        <w:trPr>
          <w:trHeight w:val="300"/>
          <w:jc w:val="center"/>
        </w:trPr>
        <w:tc>
          <w:tcPr>
            <w:tcW w:w="464" w:type="dxa"/>
            <w:shd w:val="clear" w:color="DDEBF7" w:fill="FFFFFF"/>
            <w:noWrap/>
            <w:vAlign w:val="center"/>
            <w:hideMark/>
          </w:tcPr>
          <w:p w14:paraId="688E83E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157</w:t>
            </w:r>
          </w:p>
        </w:tc>
        <w:tc>
          <w:tcPr>
            <w:tcW w:w="4543" w:type="dxa"/>
            <w:shd w:val="clear" w:color="DDEBF7" w:fill="FFFFFF"/>
            <w:noWrap/>
            <w:vAlign w:val="center"/>
            <w:hideMark/>
          </w:tcPr>
          <w:p w14:paraId="3E67555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Sacramenia</w:t>
            </w:r>
            <w:proofErr w:type="spellEnd"/>
          </w:p>
        </w:tc>
        <w:tc>
          <w:tcPr>
            <w:tcW w:w="990" w:type="dxa"/>
            <w:shd w:val="clear" w:color="FFFFFF" w:fill="FFFFFF"/>
            <w:noWrap/>
            <w:vAlign w:val="center"/>
            <w:hideMark/>
          </w:tcPr>
          <w:p w14:paraId="1D41C05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373</w:t>
            </w:r>
          </w:p>
        </w:tc>
        <w:tc>
          <w:tcPr>
            <w:tcW w:w="1253" w:type="dxa"/>
            <w:shd w:val="clear" w:color="000000" w:fill="FFFFFF"/>
            <w:noWrap/>
            <w:vAlign w:val="bottom"/>
            <w:hideMark/>
          </w:tcPr>
          <w:p w14:paraId="7E7C023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72450ED" w14:textId="77777777" w:rsidTr="00B510B8">
        <w:trPr>
          <w:trHeight w:val="300"/>
          <w:jc w:val="center"/>
        </w:trPr>
        <w:tc>
          <w:tcPr>
            <w:tcW w:w="464" w:type="dxa"/>
            <w:shd w:val="clear" w:color="000000" w:fill="FFFFFF"/>
            <w:noWrap/>
            <w:vAlign w:val="center"/>
            <w:hideMark/>
          </w:tcPr>
          <w:p w14:paraId="567FE6D3"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158</w:t>
            </w:r>
          </w:p>
        </w:tc>
        <w:tc>
          <w:tcPr>
            <w:tcW w:w="4543" w:type="dxa"/>
            <w:shd w:val="clear" w:color="000000" w:fill="FFFFFF"/>
            <w:noWrap/>
            <w:vAlign w:val="center"/>
            <w:hideMark/>
          </w:tcPr>
          <w:p w14:paraId="03C7084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Samboal</w:t>
            </w:r>
            <w:proofErr w:type="spellEnd"/>
          </w:p>
        </w:tc>
        <w:tc>
          <w:tcPr>
            <w:tcW w:w="990" w:type="dxa"/>
            <w:shd w:val="clear" w:color="FFFFFF" w:fill="FFFFFF"/>
            <w:vAlign w:val="center"/>
            <w:hideMark/>
          </w:tcPr>
          <w:p w14:paraId="0595DE5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448</w:t>
            </w:r>
          </w:p>
        </w:tc>
        <w:tc>
          <w:tcPr>
            <w:tcW w:w="1253" w:type="dxa"/>
            <w:shd w:val="clear" w:color="000000" w:fill="FFFFFF"/>
            <w:noWrap/>
            <w:vAlign w:val="bottom"/>
            <w:hideMark/>
          </w:tcPr>
          <w:p w14:paraId="617F992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B800505" w14:textId="77777777" w:rsidTr="00B510B8">
        <w:trPr>
          <w:trHeight w:val="300"/>
          <w:jc w:val="center"/>
        </w:trPr>
        <w:tc>
          <w:tcPr>
            <w:tcW w:w="464" w:type="dxa"/>
            <w:shd w:val="clear" w:color="DDEBF7" w:fill="FFFFFF"/>
            <w:noWrap/>
            <w:vAlign w:val="center"/>
            <w:hideMark/>
          </w:tcPr>
          <w:p w14:paraId="47417E6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159</w:t>
            </w:r>
          </w:p>
        </w:tc>
        <w:tc>
          <w:tcPr>
            <w:tcW w:w="4543" w:type="dxa"/>
            <w:shd w:val="clear" w:color="DDEBF7" w:fill="FFFFFF"/>
            <w:noWrap/>
            <w:vAlign w:val="center"/>
            <w:hideMark/>
          </w:tcPr>
          <w:p w14:paraId="369BC57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San Cristóbal de Cuéllar</w:t>
            </w:r>
          </w:p>
        </w:tc>
        <w:tc>
          <w:tcPr>
            <w:tcW w:w="990" w:type="dxa"/>
            <w:shd w:val="clear" w:color="FFFFFF" w:fill="FFFFFF"/>
            <w:noWrap/>
            <w:vAlign w:val="center"/>
            <w:hideMark/>
          </w:tcPr>
          <w:p w14:paraId="10F3EE2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147</w:t>
            </w:r>
          </w:p>
        </w:tc>
        <w:tc>
          <w:tcPr>
            <w:tcW w:w="1253" w:type="dxa"/>
            <w:shd w:val="clear" w:color="000000" w:fill="FFFFFF"/>
            <w:noWrap/>
            <w:vAlign w:val="bottom"/>
            <w:hideMark/>
          </w:tcPr>
          <w:p w14:paraId="790337C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8E82140" w14:textId="77777777" w:rsidTr="00B510B8">
        <w:trPr>
          <w:trHeight w:val="300"/>
          <w:jc w:val="center"/>
        </w:trPr>
        <w:tc>
          <w:tcPr>
            <w:tcW w:w="464" w:type="dxa"/>
            <w:shd w:val="clear" w:color="000000" w:fill="FFFFFF"/>
            <w:noWrap/>
            <w:vAlign w:val="center"/>
            <w:hideMark/>
          </w:tcPr>
          <w:p w14:paraId="494D52F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160</w:t>
            </w:r>
          </w:p>
        </w:tc>
        <w:tc>
          <w:tcPr>
            <w:tcW w:w="4543" w:type="dxa"/>
            <w:shd w:val="clear" w:color="000000" w:fill="FFFFFF"/>
            <w:noWrap/>
            <w:vAlign w:val="center"/>
            <w:hideMark/>
          </w:tcPr>
          <w:p w14:paraId="3675299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San Cristóbal de la Vega</w:t>
            </w:r>
          </w:p>
        </w:tc>
        <w:tc>
          <w:tcPr>
            <w:tcW w:w="990" w:type="dxa"/>
            <w:shd w:val="clear" w:color="FFFFFF" w:fill="FFFFFF"/>
            <w:vAlign w:val="center"/>
            <w:hideMark/>
          </w:tcPr>
          <w:p w14:paraId="47C89D5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88</w:t>
            </w:r>
          </w:p>
        </w:tc>
        <w:tc>
          <w:tcPr>
            <w:tcW w:w="1253" w:type="dxa"/>
            <w:shd w:val="clear" w:color="000000" w:fill="FFFFFF"/>
            <w:noWrap/>
            <w:vAlign w:val="bottom"/>
            <w:hideMark/>
          </w:tcPr>
          <w:p w14:paraId="764890C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EC799D9" w14:textId="77777777" w:rsidTr="00B510B8">
        <w:trPr>
          <w:trHeight w:val="300"/>
          <w:jc w:val="center"/>
        </w:trPr>
        <w:tc>
          <w:tcPr>
            <w:tcW w:w="464" w:type="dxa"/>
            <w:shd w:val="clear" w:color="DDEBF7" w:fill="FFFFFF"/>
            <w:noWrap/>
            <w:vAlign w:val="center"/>
            <w:hideMark/>
          </w:tcPr>
          <w:p w14:paraId="5C507C2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161</w:t>
            </w:r>
          </w:p>
        </w:tc>
        <w:tc>
          <w:tcPr>
            <w:tcW w:w="4543" w:type="dxa"/>
            <w:shd w:val="clear" w:color="DDEBF7" w:fill="FFFFFF"/>
            <w:noWrap/>
            <w:vAlign w:val="center"/>
            <w:hideMark/>
          </w:tcPr>
          <w:p w14:paraId="16B8A1B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San Cristóbal de Segovia</w:t>
            </w:r>
          </w:p>
        </w:tc>
        <w:tc>
          <w:tcPr>
            <w:tcW w:w="990" w:type="dxa"/>
            <w:shd w:val="clear" w:color="FFFFFF" w:fill="FFFFFF"/>
            <w:noWrap/>
            <w:vAlign w:val="center"/>
            <w:hideMark/>
          </w:tcPr>
          <w:p w14:paraId="4420BB6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3.102</w:t>
            </w:r>
          </w:p>
        </w:tc>
        <w:tc>
          <w:tcPr>
            <w:tcW w:w="1253" w:type="dxa"/>
            <w:shd w:val="clear" w:color="000000" w:fill="FFFFFF"/>
            <w:noWrap/>
            <w:vAlign w:val="bottom"/>
            <w:hideMark/>
          </w:tcPr>
          <w:p w14:paraId="36C1402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368E749" w14:textId="77777777" w:rsidTr="00B510B8">
        <w:trPr>
          <w:trHeight w:val="300"/>
          <w:jc w:val="center"/>
        </w:trPr>
        <w:tc>
          <w:tcPr>
            <w:tcW w:w="464" w:type="dxa"/>
            <w:shd w:val="clear" w:color="000000" w:fill="FFFFFF"/>
            <w:noWrap/>
            <w:vAlign w:val="center"/>
            <w:hideMark/>
          </w:tcPr>
          <w:p w14:paraId="3A65E6B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162</w:t>
            </w:r>
          </w:p>
        </w:tc>
        <w:tc>
          <w:tcPr>
            <w:tcW w:w="4543" w:type="dxa"/>
            <w:shd w:val="clear" w:color="000000" w:fill="FFFFFF"/>
            <w:noWrap/>
            <w:vAlign w:val="center"/>
            <w:hideMark/>
          </w:tcPr>
          <w:p w14:paraId="7250958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San Martín y </w:t>
            </w:r>
            <w:proofErr w:type="spellStart"/>
            <w:r w:rsidRPr="00066CCA">
              <w:rPr>
                <w:rFonts w:ascii="Arial" w:hAnsi="Arial" w:cs="Arial"/>
                <w:color w:val="000000"/>
                <w:position w:val="0"/>
                <w:sz w:val="18"/>
                <w:szCs w:val="18"/>
              </w:rPr>
              <w:t>Mudrián</w:t>
            </w:r>
            <w:proofErr w:type="spellEnd"/>
          </w:p>
        </w:tc>
        <w:tc>
          <w:tcPr>
            <w:tcW w:w="990" w:type="dxa"/>
            <w:shd w:val="clear" w:color="FFFFFF" w:fill="FFFFFF"/>
            <w:vAlign w:val="center"/>
            <w:hideMark/>
          </w:tcPr>
          <w:p w14:paraId="18854BD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243</w:t>
            </w:r>
          </w:p>
        </w:tc>
        <w:tc>
          <w:tcPr>
            <w:tcW w:w="1253" w:type="dxa"/>
            <w:shd w:val="clear" w:color="000000" w:fill="FFFFFF"/>
            <w:noWrap/>
            <w:vAlign w:val="bottom"/>
            <w:hideMark/>
          </w:tcPr>
          <w:p w14:paraId="4CBB2AE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46F416B" w14:textId="77777777" w:rsidTr="00B510B8">
        <w:trPr>
          <w:trHeight w:val="300"/>
          <w:jc w:val="center"/>
        </w:trPr>
        <w:tc>
          <w:tcPr>
            <w:tcW w:w="464" w:type="dxa"/>
            <w:shd w:val="clear" w:color="DDEBF7" w:fill="FFFFFF"/>
            <w:noWrap/>
            <w:vAlign w:val="center"/>
            <w:hideMark/>
          </w:tcPr>
          <w:p w14:paraId="2A7DA46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lastRenderedPageBreak/>
              <w:t>163</w:t>
            </w:r>
          </w:p>
        </w:tc>
        <w:tc>
          <w:tcPr>
            <w:tcW w:w="4543" w:type="dxa"/>
            <w:shd w:val="clear" w:color="DDEBF7" w:fill="FFFFFF"/>
            <w:noWrap/>
            <w:vAlign w:val="center"/>
            <w:hideMark/>
          </w:tcPr>
          <w:p w14:paraId="3119B95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San Miguel de Bernuy</w:t>
            </w:r>
          </w:p>
        </w:tc>
        <w:tc>
          <w:tcPr>
            <w:tcW w:w="990" w:type="dxa"/>
            <w:shd w:val="clear" w:color="FFFFFF" w:fill="FFFFFF"/>
            <w:noWrap/>
            <w:vAlign w:val="center"/>
            <w:hideMark/>
          </w:tcPr>
          <w:p w14:paraId="42E762D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138</w:t>
            </w:r>
          </w:p>
        </w:tc>
        <w:tc>
          <w:tcPr>
            <w:tcW w:w="1253" w:type="dxa"/>
            <w:shd w:val="clear" w:color="000000" w:fill="FFFFFF"/>
            <w:noWrap/>
            <w:vAlign w:val="bottom"/>
            <w:hideMark/>
          </w:tcPr>
          <w:p w14:paraId="41C6D89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517FF28" w14:textId="77777777" w:rsidTr="00B510B8">
        <w:trPr>
          <w:trHeight w:val="300"/>
          <w:jc w:val="center"/>
        </w:trPr>
        <w:tc>
          <w:tcPr>
            <w:tcW w:w="464" w:type="dxa"/>
            <w:shd w:val="clear" w:color="000000" w:fill="FFFFFF"/>
            <w:noWrap/>
            <w:vAlign w:val="center"/>
            <w:hideMark/>
          </w:tcPr>
          <w:p w14:paraId="3B2D5A5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164</w:t>
            </w:r>
          </w:p>
        </w:tc>
        <w:tc>
          <w:tcPr>
            <w:tcW w:w="4543" w:type="dxa"/>
            <w:shd w:val="clear" w:color="000000" w:fill="FFFFFF"/>
            <w:noWrap/>
            <w:vAlign w:val="center"/>
            <w:hideMark/>
          </w:tcPr>
          <w:p w14:paraId="55EEDB5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San Pedro de </w:t>
            </w:r>
            <w:proofErr w:type="spellStart"/>
            <w:r w:rsidRPr="00066CCA">
              <w:rPr>
                <w:rFonts w:ascii="Arial" w:hAnsi="Arial" w:cs="Arial"/>
                <w:color w:val="000000"/>
                <w:position w:val="0"/>
                <w:sz w:val="18"/>
                <w:szCs w:val="18"/>
              </w:rPr>
              <w:t>Gaíllos</w:t>
            </w:r>
            <w:proofErr w:type="spellEnd"/>
          </w:p>
        </w:tc>
        <w:tc>
          <w:tcPr>
            <w:tcW w:w="990" w:type="dxa"/>
            <w:shd w:val="clear" w:color="FFFFFF" w:fill="FFFFFF"/>
            <w:vAlign w:val="center"/>
            <w:hideMark/>
          </w:tcPr>
          <w:p w14:paraId="4760C95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278</w:t>
            </w:r>
          </w:p>
        </w:tc>
        <w:tc>
          <w:tcPr>
            <w:tcW w:w="1253" w:type="dxa"/>
            <w:shd w:val="clear" w:color="000000" w:fill="FFFFFF"/>
            <w:noWrap/>
            <w:vAlign w:val="bottom"/>
            <w:hideMark/>
          </w:tcPr>
          <w:p w14:paraId="671894F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999033E" w14:textId="77777777" w:rsidTr="00B510B8">
        <w:trPr>
          <w:trHeight w:val="300"/>
          <w:jc w:val="center"/>
        </w:trPr>
        <w:tc>
          <w:tcPr>
            <w:tcW w:w="464" w:type="dxa"/>
            <w:shd w:val="clear" w:color="DDEBF7" w:fill="FFFFFF"/>
            <w:noWrap/>
            <w:vAlign w:val="center"/>
            <w:hideMark/>
          </w:tcPr>
          <w:p w14:paraId="74A46E2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165</w:t>
            </w:r>
          </w:p>
        </w:tc>
        <w:tc>
          <w:tcPr>
            <w:tcW w:w="4543" w:type="dxa"/>
            <w:shd w:val="clear" w:color="DDEBF7" w:fill="FFFFFF"/>
            <w:noWrap/>
            <w:vAlign w:val="center"/>
            <w:hideMark/>
          </w:tcPr>
          <w:p w14:paraId="6323D3F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Sanchonuño</w:t>
            </w:r>
            <w:proofErr w:type="spellEnd"/>
          </w:p>
        </w:tc>
        <w:tc>
          <w:tcPr>
            <w:tcW w:w="990" w:type="dxa"/>
            <w:shd w:val="clear" w:color="FFFFFF" w:fill="FFFFFF"/>
            <w:noWrap/>
            <w:vAlign w:val="center"/>
            <w:hideMark/>
          </w:tcPr>
          <w:p w14:paraId="7086C0D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980</w:t>
            </w:r>
          </w:p>
        </w:tc>
        <w:tc>
          <w:tcPr>
            <w:tcW w:w="1253" w:type="dxa"/>
            <w:shd w:val="clear" w:color="000000" w:fill="FFFFFF"/>
            <w:noWrap/>
            <w:vAlign w:val="bottom"/>
            <w:hideMark/>
          </w:tcPr>
          <w:p w14:paraId="7CA1788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D741D6B" w14:textId="77777777" w:rsidTr="00B510B8">
        <w:trPr>
          <w:trHeight w:val="300"/>
          <w:jc w:val="center"/>
        </w:trPr>
        <w:tc>
          <w:tcPr>
            <w:tcW w:w="464" w:type="dxa"/>
            <w:shd w:val="clear" w:color="000000" w:fill="FFFFFF"/>
            <w:noWrap/>
            <w:vAlign w:val="center"/>
            <w:hideMark/>
          </w:tcPr>
          <w:p w14:paraId="5E1E50A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166</w:t>
            </w:r>
          </w:p>
        </w:tc>
        <w:tc>
          <w:tcPr>
            <w:tcW w:w="4543" w:type="dxa"/>
            <w:shd w:val="clear" w:color="000000" w:fill="FFFFFF"/>
            <w:noWrap/>
            <w:vAlign w:val="center"/>
            <w:hideMark/>
          </w:tcPr>
          <w:p w14:paraId="4C088BB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Sangarcía</w:t>
            </w:r>
            <w:proofErr w:type="spellEnd"/>
          </w:p>
        </w:tc>
        <w:tc>
          <w:tcPr>
            <w:tcW w:w="990" w:type="dxa"/>
            <w:shd w:val="clear" w:color="FFFFFF" w:fill="FFFFFF"/>
            <w:vAlign w:val="center"/>
            <w:hideMark/>
          </w:tcPr>
          <w:p w14:paraId="7EE54AD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306</w:t>
            </w:r>
          </w:p>
        </w:tc>
        <w:tc>
          <w:tcPr>
            <w:tcW w:w="1253" w:type="dxa"/>
            <w:shd w:val="clear" w:color="000000" w:fill="FFFFFF"/>
            <w:noWrap/>
            <w:vAlign w:val="bottom"/>
            <w:hideMark/>
          </w:tcPr>
          <w:p w14:paraId="3D75060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3FFA9DE" w14:textId="77777777" w:rsidTr="00B510B8">
        <w:trPr>
          <w:trHeight w:val="300"/>
          <w:jc w:val="center"/>
        </w:trPr>
        <w:tc>
          <w:tcPr>
            <w:tcW w:w="464" w:type="dxa"/>
            <w:shd w:val="clear" w:color="DDEBF7" w:fill="FFFFFF"/>
            <w:noWrap/>
            <w:vAlign w:val="center"/>
            <w:hideMark/>
          </w:tcPr>
          <w:p w14:paraId="7A996F8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167</w:t>
            </w:r>
          </w:p>
        </w:tc>
        <w:tc>
          <w:tcPr>
            <w:tcW w:w="4543" w:type="dxa"/>
            <w:shd w:val="clear" w:color="DDEBF7" w:fill="FFFFFF"/>
            <w:noWrap/>
            <w:vAlign w:val="center"/>
            <w:hideMark/>
          </w:tcPr>
          <w:p w14:paraId="6B58903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Santa María la Real de Nieva</w:t>
            </w:r>
          </w:p>
        </w:tc>
        <w:tc>
          <w:tcPr>
            <w:tcW w:w="990" w:type="dxa"/>
            <w:shd w:val="clear" w:color="FFFFFF" w:fill="FFFFFF"/>
            <w:noWrap/>
            <w:vAlign w:val="center"/>
            <w:hideMark/>
          </w:tcPr>
          <w:p w14:paraId="3FA0954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926</w:t>
            </w:r>
          </w:p>
        </w:tc>
        <w:tc>
          <w:tcPr>
            <w:tcW w:w="1253" w:type="dxa"/>
            <w:shd w:val="clear" w:color="000000" w:fill="FFFFFF"/>
            <w:noWrap/>
            <w:vAlign w:val="bottom"/>
            <w:hideMark/>
          </w:tcPr>
          <w:p w14:paraId="0E8B607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D3C25DD" w14:textId="77777777" w:rsidTr="00B510B8">
        <w:trPr>
          <w:trHeight w:val="300"/>
          <w:jc w:val="center"/>
        </w:trPr>
        <w:tc>
          <w:tcPr>
            <w:tcW w:w="464" w:type="dxa"/>
            <w:shd w:val="clear" w:color="000000" w:fill="FFFFFF"/>
            <w:noWrap/>
            <w:vAlign w:val="center"/>
            <w:hideMark/>
          </w:tcPr>
          <w:p w14:paraId="522462D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168</w:t>
            </w:r>
          </w:p>
        </w:tc>
        <w:tc>
          <w:tcPr>
            <w:tcW w:w="4543" w:type="dxa"/>
            <w:shd w:val="clear" w:color="000000" w:fill="FFFFFF"/>
            <w:noWrap/>
            <w:vAlign w:val="center"/>
            <w:hideMark/>
          </w:tcPr>
          <w:p w14:paraId="58EFDC7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Santa Marta del Cerro</w:t>
            </w:r>
          </w:p>
        </w:tc>
        <w:tc>
          <w:tcPr>
            <w:tcW w:w="990" w:type="dxa"/>
            <w:shd w:val="clear" w:color="FFFFFF" w:fill="FFFFFF"/>
            <w:vAlign w:val="center"/>
            <w:hideMark/>
          </w:tcPr>
          <w:p w14:paraId="04E9BAB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40</w:t>
            </w:r>
          </w:p>
        </w:tc>
        <w:tc>
          <w:tcPr>
            <w:tcW w:w="1253" w:type="dxa"/>
            <w:shd w:val="clear" w:color="000000" w:fill="FFFFFF"/>
            <w:noWrap/>
            <w:vAlign w:val="bottom"/>
            <w:hideMark/>
          </w:tcPr>
          <w:p w14:paraId="15ABDCA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56421D7" w14:textId="77777777" w:rsidTr="00B510B8">
        <w:trPr>
          <w:trHeight w:val="300"/>
          <w:jc w:val="center"/>
        </w:trPr>
        <w:tc>
          <w:tcPr>
            <w:tcW w:w="464" w:type="dxa"/>
            <w:shd w:val="clear" w:color="DDEBF7" w:fill="FFFFFF"/>
            <w:noWrap/>
            <w:vAlign w:val="center"/>
            <w:hideMark/>
          </w:tcPr>
          <w:p w14:paraId="0785888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169</w:t>
            </w:r>
          </w:p>
        </w:tc>
        <w:tc>
          <w:tcPr>
            <w:tcW w:w="4543" w:type="dxa"/>
            <w:shd w:val="clear" w:color="DDEBF7" w:fill="FFFFFF"/>
            <w:noWrap/>
            <w:vAlign w:val="center"/>
            <w:hideMark/>
          </w:tcPr>
          <w:p w14:paraId="28D32C4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Santiuste de Pedraza</w:t>
            </w:r>
          </w:p>
        </w:tc>
        <w:tc>
          <w:tcPr>
            <w:tcW w:w="990" w:type="dxa"/>
            <w:shd w:val="clear" w:color="FFFFFF" w:fill="FFFFFF"/>
            <w:noWrap/>
            <w:vAlign w:val="center"/>
            <w:hideMark/>
          </w:tcPr>
          <w:p w14:paraId="4855C6E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85</w:t>
            </w:r>
          </w:p>
        </w:tc>
        <w:tc>
          <w:tcPr>
            <w:tcW w:w="1253" w:type="dxa"/>
            <w:shd w:val="clear" w:color="000000" w:fill="FFFFFF"/>
            <w:noWrap/>
            <w:vAlign w:val="bottom"/>
            <w:hideMark/>
          </w:tcPr>
          <w:p w14:paraId="1DBD61F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B16D3BF" w14:textId="77777777" w:rsidTr="00B510B8">
        <w:trPr>
          <w:trHeight w:val="300"/>
          <w:jc w:val="center"/>
        </w:trPr>
        <w:tc>
          <w:tcPr>
            <w:tcW w:w="464" w:type="dxa"/>
            <w:shd w:val="clear" w:color="000000" w:fill="FFFFFF"/>
            <w:noWrap/>
            <w:vAlign w:val="center"/>
            <w:hideMark/>
          </w:tcPr>
          <w:p w14:paraId="6D72F82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170</w:t>
            </w:r>
          </w:p>
        </w:tc>
        <w:tc>
          <w:tcPr>
            <w:tcW w:w="4543" w:type="dxa"/>
            <w:shd w:val="clear" w:color="000000" w:fill="FFFFFF"/>
            <w:noWrap/>
            <w:vAlign w:val="center"/>
            <w:hideMark/>
          </w:tcPr>
          <w:p w14:paraId="6EA752E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Santiuste de San Juan Bautista</w:t>
            </w:r>
          </w:p>
        </w:tc>
        <w:tc>
          <w:tcPr>
            <w:tcW w:w="990" w:type="dxa"/>
            <w:shd w:val="clear" w:color="FFFFFF" w:fill="FFFFFF"/>
            <w:vAlign w:val="center"/>
            <w:hideMark/>
          </w:tcPr>
          <w:p w14:paraId="2424344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535</w:t>
            </w:r>
          </w:p>
        </w:tc>
        <w:tc>
          <w:tcPr>
            <w:tcW w:w="1253" w:type="dxa"/>
            <w:shd w:val="clear" w:color="000000" w:fill="FFFFFF"/>
            <w:noWrap/>
            <w:vAlign w:val="bottom"/>
            <w:hideMark/>
          </w:tcPr>
          <w:p w14:paraId="1BF6188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8439A51" w14:textId="77777777" w:rsidTr="00B510B8">
        <w:trPr>
          <w:trHeight w:val="300"/>
          <w:jc w:val="center"/>
        </w:trPr>
        <w:tc>
          <w:tcPr>
            <w:tcW w:w="464" w:type="dxa"/>
            <w:shd w:val="clear" w:color="DDEBF7" w:fill="FFFFFF"/>
            <w:noWrap/>
            <w:vAlign w:val="center"/>
            <w:hideMark/>
          </w:tcPr>
          <w:p w14:paraId="45C619C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171</w:t>
            </w:r>
          </w:p>
        </w:tc>
        <w:tc>
          <w:tcPr>
            <w:tcW w:w="4543" w:type="dxa"/>
            <w:shd w:val="clear" w:color="DDEBF7" w:fill="FFFFFF"/>
            <w:noWrap/>
            <w:vAlign w:val="center"/>
            <w:hideMark/>
          </w:tcPr>
          <w:p w14:paraId="5BD7EDD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Santo Domingo de Pirón</w:t>
            </w:r>
          </w:p>
        </w:tc>
        <w:tc>
          <w:tcPr>
            <w:tcW w:w="990" w:type="dxa"/>
            <w:shd w:val="clear" w:color="FFFFFF" w:fill="FFFFFF"/>
            <w:noWrap/>
            <w:vAlign w:val="center"/>
            <w:hideMark/>
          </w:tcPr>
          <w:p w14:paraId="05CD19D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59</w:t>
            </w:r>
          </w:p>
        </w:tc>
        <w:tc>
          <w:tcPr>
            <w:tcW w:w="1253" w:type="dxa"/>
            <w:shd w:val="clear" w:color="000000" w:fill="FFFFFF"/>
            <w:noWrap/>
            <w:vAlign w:val="bottom"/>
            <w:hideMark/>
          </w:tcPr>
          <w:p w14:paraId="28643B4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F25D01C" w14:textId="77777777" w:rsidTr="00B510B8">
        <w:trPr>
          <w:trHeight w:val="300"/>
          <w:jc w:val="center"/>
        </w:trPr>
        <w:tc>
          <w:tcPr>
            <w:tcW w:w="464" w:type="dxa"/>
            <w:shd w:val="clear" w:color="000000" w:fill="FFFFFF"/>
            <w:noWrap/>
            <w:vAlign w:val="center"/>
            <w:hideMark/>
          </w:tcPr>
          <w:p w14:paraId="4483E8B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172</w:t>
            </w:r>
          </w:p>
        </w:tc>
        <w:tc>
          <w:tcPr>
            <w:tcW w:w="4543" w:type="dxa"/>
            <w:shd w:val="clear" w:color="000000" w:fill="FFFFFF"/>
            <w:noWrap/>
            <w:vAlign w:val="center"/>
            <w:hideMark/>
          </w:tcPr>
          <w:p w14:paraId="1384C0A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Santo Tomé del Puerto</w:t>
            </w:r>
          </w:p>
        </w:tc>
        <w:tc>
          <w:tcPr>
            <w:tcW w:w="990" w:type="dxa"/>
            <w:shd w:val="clear" w:color="FFFFFF" w:fill="FFFFFF"/>
            <w:vAlign w:val="center"/>
            <w:hideMark/>
          </w:tcPr>
          <w:p w14:paraId="66DEA0C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259</w:t>
            </w:r>
          </w:p>
        </w:tc>
        <w:tc>
          <w:tcPr>
            <w:tcW w:w="1253" w:type="dxa"/>
            <w:shd w:val="clear" w:color="000000" w:fill="FFFFFF"/>
            <w:noWrap/>
            <w:vAlign w:val="bottom"/>
            <w:hideMark/>
          </w:tcPr>
          <w:p w14:paraId="05CAC64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460DF4E" w14:textId="77777777" w:rsidTr="00B510B8">
        <w:trPr>
          <w:trHeight w:val="300"/>
          <w:jc w:val="center"/>
        </w:trPr>
        <w:tc>
          <w:tcPr>
            <w:tcW w:w="464" w:type="dxa"/>
            <w:shd w:val="clear" w:color="DDEBF7" w:fill="FFFFFF"/>
            <w:noWrap/>
            <w:vAlign w:val="center"/>
            <w:hideMark/>
          </w:tcPr>
          <w:p w14:paraId="78ADAA1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173</w:t>
            </w:r>
          </w:p>
        </w:tc>
        <w:tc>
          <w:tcPr>
            <w:tcW w:w="4543" w:type="dxa"/>
            <w:shd w:val="clear" w:color="DDEBF7" w:fill="FFFFFF"/>
            <w:noWrap/>
            <w:vAlign w:val="center"/>
            <w:hideMark/>
          </w:tcPr>
          <w:p w14:paraId="3963587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Sauquillo de Cabezas</w:t>
            </w:r>
          </w:p>
        </w:tc>
        <w:tc>
          <w:tcPr>
            <w:tcW w:w="990" w:type="dxa"/>
            <w:shd w:val="clear" w:color="FFFFFF" w:fill="FFFFFF"/>
            <w:noWrap/>
            <w:vAlign w:val="center"/>
            <w:hideMark/>
          </w:tcPr>
          <w:p w14:paraId="334505D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141</w:t>
            </w:r>
          </w:p>
        </w:tc>
        <w:tc>
          <w:tcPr>
            <w:tcW w:w="1253" w:type="dxa"/>
            <w:shd w:val="clear" w:color="000000" w:fill="FFFFFF"/>
            <w:noWrap/>
            <w:vAlign w:val="bottom"/>
            <w:hideMark/>
          </w:tcPr>
          <w:p w14:paraId="79FD458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310A4E3" w14:textId="77777777" w:rsidTr="00B510B8">
        <w:trPr>
          <w:trHeight w:val="300"/>
          <w:jc w:val="center"/>
        </w:trPr>
        <w:tc>
          <w:tcPr>
            <w:tcW w:w="464" w:type="dxa"/>
            <w:shd w:val="clear" w:color="000000" w:fill="FFFFFF"/>
            <w:noWrap/>
            <w:vAlign w:val="center"/>
            <w:hideMark/>
          </w:tcPr>
          <w:p w14:paraId="13635AA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174</w:t>
            </w:r>
          </w:p>
        </w:tc>
        <w:tc>
          <w:tcPr>
            <w:tcW w:w="4543" w:type="dxa"/>
            <w:shd w:val="clear" w:color="000000" w:fill="FFFFFF"/>
            <w:noWrap/>
            <w:vAlign w:val="center"/>
            <w:hideMark/>
          </w:tcPr>
          <w:p w14:paraId="659A602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Sebúlcor</w:t>
            </w:r>
            <w:proofErr w:type="spellEnd"/>
          </w:p>
        </w:tc>
        <w:tc>
          <w:tcPr>
            <w:tcW w:w="990" w:type="dxa"/>
            <w:shd w:val="clear" w:color="FFFFFF" w:fill="FFFFFF"/>
            <w:vAlign w:val="center"/>
            <w:hideMark/>
          </w:tcPr>
          <w:p w14:paraId="6E68D3E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264</w:t>
            </w:r>
          </w:p>
        </w:tc>
        <w:tc>
          <w:tcPr>
            <w:tcW w:w="1253" w:type="dxa"/>
            <w:shd w:val="clear" w:color="000000" w:fill="FFFFFF"/>
            <w:noWrap/>
            <w:vAlign w:val="bottom"/>
            <w:hideMark/>
          </w:tcPr>
          <w:p w14:paraId="4695FCD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FCC0557" w14:textId="77777777" w:rsidTr="00B510B8">
        <w:trPr>
          <w:trHeight w:val="300"/>
          <w:jc w:val="center"/>
        </w:trPr>
        <w:tc>
          <w:tcPr>
            <w:tcW w:w="464" w:type="dxa"/>
            <w:shd w:val="clear" w:color="DDEBF7" w:fill="FFFFFF"/>
            <w:noWrap/>
            <w:vAlign w:val="center"/>
            <w:hideMark/>
          </w:tcPr>
          <w:p w14:paraId="30924C7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175</w:t>
            </w:r>
          </w:p>
        </w:tc>
        <w:tc>
          <w:tcPr>
            <w:tcW w:w="4543" w:type="dxa"/>
            <w:shd w:val="clear" w:color="DDEBF7" w:fill="FFFFFF"/>
            <w:noWrap/>
            <w:vAlign w:val="center"/>
            <w:hideMark/>
          </w:tcPr>
          <w:p w14:paraId="778C4D5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Sepúlveda</w:t>
            </w:r>
          </w:p>
        </w:tc>
        <w:tc>
          <w:tcPr>
            <w:tcW w:w="990" w:type="dxa"/>
            <w:shd w:val="clear" w:color="FFFFFF" w:fill="FFFFFF"/>
            <w:noWrap/>
            <w:vAlign w:val="center"/>
            <w:hideMark/>
          </w:tcPr>
          <w:p w14:paraId="5C7F165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987</w:t>
            </w:r>
          </w:p>
        </w:tc>
        <w:tc>
          <w:tcPr>
            <w:tcW w:w="1253" w:type="dxa"/>
            <w:shd w:val="clear" w:color="000000" w:fill="FFFFFF"/>
            <w:noWrap/>
            <w:vAlign w:val="bottom"/>
            <w:hideMark/>
          </w:tcPr>
          <w:p w14:paraId="1288A91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DA33861" w14:textId="77777777" w:rsidTr="00B510B8">
        <w:trPr>
          <w:trHeight w:val="300"/>
          <w:jc w:val="center"/>
        </w:trPr>
        <w:tc>
          <w:tcPr>
            <w:tcW w:w="464" w:type="dxa"/>
            <w:shd w:val="clear" w:color="000000" w:fill="FFFFFF"/>
            <w:noWrap/>
            <w:vAlign w:val="center"/>
            <w:hideMark/>
          </w:tcPr>
          <w:p w14:paraId="70F5AB9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176</w:t>
            </w:r>
          </w:p>
        </w:tc>
        <w:tc>
          <w:tcPr>
            <w:tcW w:w="4543" w:type="dxa"/>
            <w:shd w:val="clear" w:color="000000" w:fill="FFFFFF"/>
            <w:noWrap/>
            <w:vAlign w:val="center"/>
            <w:hideMark/>
          </w:tcPr>
          <w:p w14:paraId="1BC51A5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Sequera</w:t>
            </w:r>
            <w:proofErr w:type="spellEnd"/>
            <w:r w:rsidRPr="00066CCA">
              <w:rPr>
                <w:rFonts w:ascii="Arial" w:hAnsi="Arial" w:cs="Arial"/>
                <w:color w:val="000000"/>
                <w:position w:val="0"/>
                <w:sz w:val="18"/>
                <w:szCs w:val="18"/>
              </w:rPr>
              <w:t xml:space="preserve"> de Fresno</w:t>
            </w:r>
          </w:p>
        </w:tc>
        <w:tc>
          <w:tcPr>
            <w:tcW w:w="990" w:type="dxa"/>
            <w:shd w:val="clear" w:color="FFFFFF" w:fill="FFFFFF"/>
            <w:vAlign w:val="center"/>
            <w:hideMark/>
          </w:tcPr>
          <w:p w14:paraId="7390954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32</w:t>
            </w:r>
          </w:p>
        </w:tc>
        <w:tc>
          <w:tcPr>
            <w:tcW w:w="1253" w:type="dxa"/>
            <w:shd w:val="clear" w:color="000000" w:fill="FFFFFF"/>
            <w:noWrap/>
            <w:vAlign w:val="bottom"/>
            <w:hideMark/>
          </w:tcPr>
          <w:p w14:paraId="0CBBD9E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B1D660E" w14:textId="77777777" w:rsidTr="00B510B8">
        <w:trPr>
          <w:trHeight w:val="300"/>
          <w:jc w:val="center"/>
        </w:trPr>
        <w:tc>
          <w:tcPr>
            <w:tcW w:w="464" w:type="dxa"/>
            <w:shd w:val="clear" w:color="DDEBF7" w:fill="FFFFFF"/>
            <w:noWrap/>
            <w:vAlign w:val="center"/>
            <w:hideMark/>
          </w:tcPr>
          <w:p w14:paraId="19B6A35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177</w:t>
            </w:r>
          </w:p>
        </w:tc>
        <w:tc>
          <w:tcPr>
            <w:tcW w:w="4543" w:type="dxa"/>
            <w:shd w:val="clear" w:color="DDEBF7" w:fill="FFFFFF"/>
            <w:noWrap/>
            <w:vAlign w:val="center"/>
            <w:hideMark/>
          </w:tcPr>
          <w:p w14:paraId="0EA488F0"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Sotillo</w:t>
            </w:r>
          </w:p>
        </w:tc>
        <w:tc>
          <w:tcPr>
            <w:tcW w:w="990" w:type="dxa"/>
            <w:shd w:val="clear" w:color="FFFFFF" w:fill="FFFFFF"/>
            <w:noWrap/>
            <w:vAlign w:val="center"/>
            <w:hideMark/>
          </w:tcPr>
          <w:p w14:paraId="5926143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29</w:t>
            </w:r>
          </w:p>
        </w:tc>
        <w:tc>
          <w:tcPr>
            <w:tcW w:w="1253" w:type="dxa"/>
            <w:shd w:val="clear" w:color="000000" w:fill="FFFFFF"/>
            <w:noWrap/>
            <w:vAlign w:val="bottom"/>
            <w:hideMark/>
          </w:tcPr>
          <w:p w14:paraId="24E332B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11B5ABD" w14:textId="77777777" w:rsidTr="00B510B8">
        <w:trPr>
          <w:trHeight w:val="300"/>
          <w:jc w:val="center"/>
        </w:trPr>
        <w:tc>
          <w:tcPr>
            <w:tcW w:w="464" w:type="dxa"/>
            <w:shd w:val="clear" w:color="000000" w:fill="FFFFFF"/>
            <w:noWrap/>
            <w:vAlign w:val="center"/>
            <w:hideMark/>
          </w:tcPr>
          <w:p w14:paraId="71E0FD2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178</w:t>
            </w:r>
          </w:p>
        </w:tc>
        <w:tc>
          <w:tcPr>
            <w:tcW w:w="4543" w:type="dxa"/>
            <w:shd w:val="clear" w:color="000000" w:fill="FFFFFF"/>
            <w:noWrap/>
            <w:vAlign w:val="center"/>
            <w:hideMark/>
          </w:tcPr>
          <w:p w14:paraId="5F5D9C3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Sotosalbos</w:t>
            </w:r>
            <w:proofErr w:type="spellEnd"/>
          </w:p>
        </w:tc>
        <w:tc>
          <w:tcPr>
            <w:tcW w:w="990" w:type="dxa"/>
            <w:shd w:val="clear" w:color="FFFFFF" w:fill="FFFFFF"/>
            <w:vAlign w:val="center"/>
            <w:hideMark/>
          </w:tcPr>
          <w:p w14:paraId="253F916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137</w:t>
            </w:r>
          </w:p>
        </w:tc>
        <w:tc>
          <w:tcPr>
            <w:tcW w:w="1253" w:type="dxa"/>
            <w:shd w:val="clear" w:color="000000" w:fill="FFFFFF"/>
            <w:noWrap/>
            <w:vAlign w:val="bottom"/>
            <w:hideMark/>
          </w:tcPr>
          <w:p w14:paraId="12BABE1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18990A0" w14:textId="77777777" w:rsidTr="00B510B8">
        <w:trPr>
          <w:trHeight w:val="300"/>
          <w:jc w:val="center"/>
        </w:trPr>
        <w:tc>
          <w:tcPr>
            <w:tcW w:w="464" w:type="dxa"/>
            <w:shd w:val="clear" w:color="DDEBF7" w:fill="FFFFFF"/>
            <w:noWrap/>
            <w:vAlign w:val="center"/>
            <w:hideMark/>
          </w:tcPr>
          <w:p w14:paraId="3174CB1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179</w:t>
            </w:r>
          </w:p>
        </w:tc>
        <w:tc>
          <w:tcPr>
            <w:tcW w:w="4543" w:type="dxa"/>
            <w:shd w:val="clear" w:color="DDEBF7" w:fill="FFFFFF"/>
            <w:noWrap/>
            <w:vAlign w:val="center"/>
            <w:hideMark/>
          </w:tcPr>
          <w:p w14:paraId="68A027A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Tabanera la Luenga</w:t>
            </w:r>
          </w:p>
        </w:tc>
        <w:tc>
          <w:tcPr>
            <w:tcW w:w="990" w:type="dxa"/>
            <w:shd w:val="clear" w:color="FFFFFF" w:fill="FFFFFF"/>
            <w:noWrap/>
            <w:vAlign w:val="center"/>
            <w:hideMark/>
          </w:tcPr>
          <w:p w14:paraId="631E9DB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47</w:t>
            </w:r>
          </w:p>
        </w:tc>
        <w:tc>
          <w:tcPr>
            <w:tcW w:w="1253" w:type="dxa"/>
            <w:shd w:val="clear" w:color="000000" w:fill="FFFFFF"/>
            <w:noWrap/>
            <w:vAlign w:val="bottom"/>
            <w:hideMark/>
          </w:tcPr>
          <w:p w14:paraId="28946F9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CF7EDD4" w14:textId="77777777" w:rsidTr="00B510B8">
        <w:trPr>
          <w:trHeight w:val="300"/>
          <w:jc w:val="center"/>
        </w:trPr>
        <w:tc>
          <w:tcPr>
            <w:tcW w:w="464" w:type="dxa"/>
            <w:shd w:val="clear" w:color="000000" w:fill="FFFFFF"/>
            <w:noWrap/>
            <w:vAlign w:val="center"/>
            <w:hideMark/>
          </w:tcPr>
          <w:p w14:paraId="757E40B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180</w:t>
            </w:r>
          </w:p>
        </w:tc>
        <w:tc>
          <w:tcPr>
            <w:tcW w:w="4543" w:type="dxa"/>
            <w:shd w:val="clear" w:color="000000" w:fill="FFFFFF"/>
            <w:noWrap/>
            <w:vAlign w:val="center"/>
            <w:hideMark/>
          </w:tcPr>
          <w:p w14:paraId="07865AB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Tolocirio</w:t>
            </w:r>
            <w:proofErr w:type="spellEnd"/>
          </w:p>
        </w:tc>
        <w:tc>
          <w:tcPr>
            <w:tcW w:w="990" w:type="dxa"/>
            <w:shd w:val="clear" w:color="FFFFFF" w:fill="FFFFFF"/>
            <w:vAlign w:val="center"/>
            <w:hideMark/>
          </w:tcPr>
          <w:p w14:paraId="4853FAF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45</w:t>
            </w:r>
          </w:p>
        </w:tc>
        <w:tc>
          <w:tcPr>
            <w:tcW w:w="1253" w:type="dxa"/>
            <w:shd w:val="clear" w:color="000000" w:fill="FFFFFF"/>
            <w:noWrap/>
            <w:vAlign w:val="bottom"/>
            <w:hideMark/>
          </w:tcPr>
          <w:p w14:paraId="58CFF50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5BF9CAF" w14:textId="77777777" w:rsidTr="00B510B8">
        <w:trPr>
          <w:trHeight w:val="300"/>
          <w:jc w:val="center"/>
        </w:trPr>
        <w:tc>
          <w:tcPr>
            <w:tcW w:w="464" w:type="dxa"/>
            <w:shd w:val="clear" w:color="DDEBF7" w:fill="FFFFFF"/>
            <w:noWrap/>
            <w:vAlign w:val="center"/>
            <w:hideMark/>
          </w:tcPr>
          <w:p w14:paraId="0E6BA12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181</w:t>
            </w:r>
          </w:p>
        </w:tc>
        <w:tc>
          <w:tcPr>
            <w:tcW w:w="4543" w:type="dxa"/>
            <w:shd w:val="clear" w:color="DDEBF7" w:fill="FFFFFF"/>
            <w:noWrap/>
            <w:vAlign w:val="center"/>
            <w:hideMark/>
          </w:tcPr>
          <w:p w14:paraId="5212256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Torre Val de San Pedro</w:t>
            </w:r>
          </w:p>
        </w:tc>
        <w:tc>
          <w:tcPr>
            <w:tcW w:w="990" w:type="dxa"/>
            <w:shd w:val="clear" w:color="FFFFFF" w:fill="FFFFFF"/>
            <w:noWrap/>
            <w:vAlign w:val="center"/>
            <w:hideMark/>
          </w:tcPr>
          <w:p w14:paraId="1D3241F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197</w:t>
            </w:r>
          </w:p>
        </w:tc>
        <w:tc>
          <w:tcPr>
            <w:tcW w:w="1253" w:type="dxa"/>
            <w:shd w:val="clear" w:color="000000" w:fill="FFFFFF"/>
            <w:noWrap/>
            <w:vAlign w:val="bottom"/>
            <w:hideMark/>
          </w:tcPr>
          <w:p w14:paraId="2C18FD7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A65FE81" w14:textId="77777777" w:rsidTr="00B510B8">
        <w:trPr>
          <w:trHeight w:val="300"/>
          <w:jc w:val="center"/>
        </w:trPr>
        <w:tc>
          <w:tcPr>
            <w:tcW w:w="464" w:type="dxa"/>
            <w:shd w:val="clear" w:color="000000" w:fill="FFFFFF"/>
            <w:noWrap/>
            <w:vAlign w:val="center"/>
            <w:hideMark/>
          </w:tcPr>
          <w:p w14:paraId="32EACE1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182</w:t>
            </w:r>
          </w:p>
        </w:tc>
        <w:tc>
          <w:tcPr>
            <w:tcW w:w="4543" w:type="dxa"/>
            <w:shd w:val="clear" w:color="000000" w:fill="FFFFFF"/>
            <w:noWrap/>
            <w:vAlign w:val="center"/>
            <w:hideMark/>
          </w:tcPr>
          <w:p w14:paraId="74F17DD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Torreadrada</w:t>
            </w:r>
            <w:proofErr w:type="spellEnd"/>
          </w:p>
        </w:tc>
        <w:tc>
          <w:tcPr>
            <w:tcW w:w="990" w:type="dxa"/>
            <w:shd w:val="clear" w:color="FFFFFF" w:fill="FFFFFF"/>
            <w:vAlign w:val="center"/>
            <w:hideMark/>
          </w:tcPr>
          <w:p w14:paraId="6F752BA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50</w:t>
            </w:r>
          </w:p>
        </w:tc>
        <w:tc>
          <w:tcPr>
            <w:tcW w:w="1253" w:type="dxa"/>
            <w:shd w:val="clear" w:color="000000" w:fill="FFFFFF"/>
            <w:noWrap/>
            <w:vAlign w:val="bottom"/>
            <w:hideMark/>
          </w:tcPr>
          <w:p w14:paraId="7D19307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DDA02EB" w14:textId="77777777" w:rsidTr="00B510B8">
        <w:trPr>
          <w:trHeight w:val="300"/>
          <w:jc w:val="center"/>
        </w:trPr>
        <w:tc>
          <w:tcPr>
            <w:tcW w:w="464" w:type="dxa"/>
            <w:shd w:val="clear" w:color="DDEBF7" w:fill="FFFFFF"/>
            <w:noWrap/>
            <w:vAlign w:val="center"/>
            <w:hideMark/>
          </w:tcPr>
          <w:p w14:paraId="45E185A3"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183</w:t>
            </w:r>
          </w:p>
        </w:tc>
        <w:tc>
          <w:tcPr>
            <w:tcW w:w="4543" w:type="dxa"/>
            <w:shd w:val="clear" w:color="DDEBF7" w:fill="FFFFFF"/>
            <w:noWrap/>
            <w:vAlign w:val="center"/>
            <w:hideMark/>
          </w:tcPr>
          <w:p w14:paraId="77D091D5"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Torrecaballeros</w:t>
            </w:r>
          </w:p>
        </w:tc>
        <w:tc>
          <w:tcPr>
            <w:tcW w:w="990" w:type="dxa"/>
            <w:shd w:val="clear" w:color="FFFFFF" w:fill="FFFFFF"/>
            <w:noWrap/>
            <w:vAlign w:val="center"/>
            <w:hideMark/>
          </w:tcPr>
          <w:p w14:paraId="17778D7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1.389</w:t>
            </w:r>
          </w:p>
        </w:tc>
        <w:tc>
          <w:tcPr>
            <w:tcW w:w="1253" w:type="dxa"/>
            <w:shd w:val="clear" w:color="000000" w:fill="FFFFFF"/>
            <w:noWrap/>
            <w:vAlign w:val="bottom"/>
            <w:hideMark/>
          </w:tcPr>
          <w:p w14:paraId="607BF10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C5D5408" w14:textId="77777777" w:rsidTr="00B510B8">
        <w:trPr>
          <w:trHeight w:val="300"/>
          <w:jc w:val="center"/>
        </w:trPr>
        <w:tc>
          <w:tcPr>
            <w:tcW w:w="464" w:type="dxa"/>
            <w:shd w:val="clear" w:color="000000" w:fill="FFFFFF"/>
            <w:noWrap/>
            <w:vAlign w:val="center"/>
            <w:hideMark/>
          </w:tcPr>
          <w:p w14:paraId="7FAEAA63"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184</w:t>
            </w:r>
          </w:p>
        </w:tc>
        <w:tc>
          <w:tcPr>
            <w:tcW w:w="4543" w:type="dxa"/>
            <w:shd w:val="clear" w:color="000000" w:fill="FFFFFF"/>
            <w:noWrap/>
            <w:vAlign w:val="center"/>
            <w:hideMark/>
          </w:tcPr>
          <w:p w14:paraId="6ACBA0EE"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Torrecilla del Pinar</w:t>
            </w:r>
          </w:p>
        </w:tc>
        <w:tc>
          <w:tcPr>
            <w:tcW w:w="990" w:type="dxa"/>
            <w:shd w:val="clear" w:color="FFFFFF" w:fill="FFFFFF"/>
            <w:vAlign w:val="center"/>
            <w:hideMark/>
          </w:tcPr>
          <w:p w14:paraId="20E9CC2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174</w:t>
            </w:r>
          </w:p>
        </w:tc>
        <w:tc>
          <w:tcPr>
            <w:tcW w:w="1253" w:type="dxa"/>
            <w:shd w:val="clear" w:color="000000" w:fill="FFFFFF"/>
            <w:noWrap/>
            <w:vAlign w:val="bottom"/>
            <w:hideMark/>
          </w:tcPr>
          <w:p w14:paraId="444A2AE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D42D62C" w14:textId="77777777" w:rsidTr="00B510B8">
        <w:trPr>
          <w:trHeight w:val="300"/>
          <w:jc w:val="center"/>
        </w:trPr>
        <w:tc>
          <w:tcPr>
            <w:tcW w:w="464" w:type="dxa"/>
            <w:shd w:val="clear" w:color="DDEBF7" w:fill="FFFFFF"/>
            <w:noWrap/>
            <w:vAlign w:val="center"/>
            <w:hideMark/>
          </w:tcPr>
          <w:p w14:paraId="536DAED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185</w:t>
            </w:r>
          </w:p>
        </w:tc>
        <w:tc>
          <w:tcPr>
            <w:tcW w:w="4543" w:type="dxa"/>
            <w:shd w:val="clear" w:color="DDEBF7" w:fill="FFFFFF"/>
            <w:noWrap/>
            <w:vAlign w:val="center"/>
            <w:hideMark/>
          </w:tcPr>
          <w:p w14:paraId="31DA4D25"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Torreiglesias</w:t>
            </w:r>
          </w:p>
        </w:tc>
        <w:tc>
          <w:tcPr>
            <w:tcW w:w="990" w:type="dxa"/>
            <w:shd w:val="clear" w:color="FFFFFF" w:fill="FFFFFF"/>
            <w:noWrap/>
            <w:vAlign w:val="center"/>
            <w:hideMark/>
          </w:tcPr>
          <w:p w14:paraId="1ECE5DC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261</w:t>
            </w:r>
          </w:p>
        </w:tc>
        <w:tc>
          <w:tcPr>
            <w:tcW w:w="1253" w:type="dxa"/>
            <w:shd w:val="clear" w:color="000000" w:fill="FFFFFF"/>
            <w:noWrap/>
            <w:vAlign w:val="bottom"/>
            <w:hideMark/>
          </w:tcPr>
          <w:p w14:paraId="6DEFA2B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BCA1597" w14:textId="77777777" w:rsidTr="00B510B8">
        <w:trPr>
          <w:trHeight w:val="300"/>
          <w:jc w:val="center"/>
        </w:trPr>
        <w:tc>
          <w:tcPr>
            <w:tcW w:w="464" w:type="dxa"/>
            <w:shd w:val="clear" w:color="000000" w:fill="FFFFFF"/>
            <w:noWrap/>
            <w:vAlign w:val="center"/>
            <w:hideMark/>
          </w:tcPr>
          <w:p w14:paraId="281F21B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186</w:t>
            </w:r>
          </w:p>
        </w:tc>
        <w:tc>
          <w:tcPr>
            <w:tcW w:w="4543" w:type="dxa"/>
            <w:shd w:val="clear" w:color="000000" w:fill="FFFFFF"/>
            <w:noWrap/>
            <w:vAlign w:val="center"/>
            <w:hideMark/>
          </w:tcPr>
          <w:p w14:paraId="4D5E1BA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Trescasas</w:t>
            </w:r>
            <w:proofErr w:type="spellEnd"/>
          </w:p>
        </w:tc>
        <w:tc>
          <w:tcPr>
            <w:tcW w:w="990" w:type="dxa"/>
            <w:shd w:val="clear" w:color="FFFFFF" w:fill="FFFFFF"/>
            <w:vAlign w:val="center"/>
            <w:hideMark/>
          </w:tcPr>
          <w:p w14:paraId="2E571D1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1072</w:t>
            </w:r>
          </w:p>
        </w:tc>
        <w:tc>
          <w:tcPr>
            <w:tcW w:w="1253" w:type="dxa"/>
            <w:shd w:val="clear" w:color="000000" w:fill="FFFFFF"/>
            <w:noWrap/>
            <w:vAlign w:val="bottom"/>
            <w:hideMark/>
          </w:tcPr>
          <w:p w14:paraId="5F041C9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BA4CD53" w14:textId="77777777" w:rsidTr="00B510B8">
        <w:trPr>
          <w:trHeight w:val="300"/>
          <w:jc w:val="center"/>
        </w:trPr>
        <w:tc>
          <w:tcPr>
            <w:tcW w:w="464" w:type="dxa"/>
            <w:shd w:val="clear" w:color="DDEBF7" w:fill="FFFFFF"/>
            <w:noWrap/>
            <w:vAlign w:val="center"/>
            <w:hideMark/>
          </w:tcPr>
          <w:p w14:paraId="52AB0CE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187</w:t>
            </w:r>
          </w:p>
        </w:tc>
        <w:tc>
          <w:tcPr>
            <w:tcW w:w="4543" w:type="dxa"/>
            <w:shd w:val="clear" w:color="DDEBF7" w:fill="FFFFFF"/>
            <w:noWrap/>
            <w:vAlign w:val="center"/>
            <w:hideMark/>
          </w:tcPr>
          <w:p w14:paraId="071C06D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Turégano</w:t>
            </w:r>
            <w:proofErr w:type="spellEnd"/>
          </w:p>
        </w:tc>
        <w:tc>
          <w:tcPr>
            <w:tcW w:w="990" w:type="dxa"/>
            <w:shd w:val="clear" w:color="FFFFFF" w:fill="FFFFFF"/>
            <w:noWrap/>
            <w:vAlign w:val="center"/>
            <w:hideMark/>
          </w:tcPr>
          <w:p w14:paraId="593E392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998</w:t>
            </w:r>
          </w:p>
        </w:tc>
        <w:tc>
          <w:tcPr>
            <w:tcW w:w="1253" w:type="dxa"/>
            <w:shd w:val="clear" w:color="000000" w:fill="FFFFFF"/>
            <w:noWrap/>
            <w:vAlign w:val="bottom"/>
            <w:hideMark/>
          </w:tcPr>
          <w:p w14:paraId="43241E2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41E30F0" w14:textId="77777777" w:rsidTr="00B510B8">
        <w:trPr>
          <w:trHeight w:val="300"/>
          <w:jc w:val="center"/>
        </w:trPr>
        <w:tc>
          <w:tcPr>
            <w:tcW w:w="464" w:type="dxa"/>
            <w:shd w:val="clear" w:color="000000" w:fill="FFFFFF"/>
            <w:noWrap/>
            <w:vAlign w:val="center"/>
            <w:hideMark/>
          </w:tcPr>
          <w:p w14:paraId="5C65D43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188</w:t>
            </w:r>
          </w:p>
        </w:tc>
        <w:tc>
          <w:tcPr>
            <w:tcW w:w="4543" w:type="dxa"/>
            <w:shd w:val="clear" w:color="000000" w:fill="FFFFFF"/>
            <w:noWrap/>
            <w:vAlign w:val="center"/>
            <w:hideMark/>
          </w:tcPr>
          <w:p w14:paraId="498B7E3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Urueñas</w:t>
            </w:r>
            <w:proofErr w:type="spellEnd"/>
          </w:p>
        </w:tc>
        <w:tc>
          <w:tcPr>
            <w:tcW w:w="990" w:type="dxa"/>
            <w:shd w:val="clear" w:color="FFFFFF" w:fill="FFFFFF"/>
            <w:vAlign w:val="center"/>
            <w:hideMark/>
          </w:tcPr>
          <w:p w14:paraId="07754F2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104</w:t>
            </w:r>
          </w:p>
        </w:tc>
        <w:tc>
          <w:tcPr>
            <w:tcW w:w="1253" w:type="dxa"/>
            <w:shd w:val="clear" w:color="000000" w:fill="FFFFFF"/>
            <w:noWrap/>
            <w:vAlign w:val="bottom"/>
            <w:hideMark/>
          </w:tcPr>
          <w:p w14:paraId="3A6A893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C79101F" w14:textId="77777777" w:rsidTr="00B510B8">
        <w:trPr>
          <w:trHeight w:val="300"/>
          <w:jc w:val="center"/>
        </w:trPr>
        <w:tc>
          <w:tcPr>
            <w:tcW w:w="464" w:type="dxa"/>
            <w:shd w:val="clear" w:color="DDEBF7" w:fill="FFFFFF"/>
            <w:noWrap/>
            <w:vAlign w:val="center"/>
            <w:hideMark/>
          </w:tcPr>
          <w:p w14:paraId="35481EA3"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189</w:t>
            </w:r>
          </w:p>
        </w:tc>
        <w:tc>
          <w:tcPr>
            <w:tcW w:w="4543" w:type="dxa"/>
            <w:shd w:val="clear" w:color="DDEBF7" w:fill="FFFFFF"/>
            <w:noWrap/>
            <w:vAlign w:val="center"/>
            <w:hideMark/>
          </w:tcPr>
          <w:p w14:paraId="2ACC169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Valdeprados</w:t>
            </w:r>
            <w:proofErr w:type="spellEnd"/>
          </w:p>
        </w:tc>
        <w:tc>
          <w:tcPr>
            <w:tcW w:w="990" w:type="dxa"/>
            <w:shd w:val="clear" w:color="FFFFFF" w:fill="FFFFFF"/>
            <w:noWrap/>
            <w:vAlign w:val="center"/>
            <w:hideMark/>
          </w:tcPr>
          <w:p w14:paraId="728AEA8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70</w:t>
            </w:r>
          </w:p>
        </w:tc>
        <w:tc>
          <w:tcPr>
            <w:tcW w:w="1253" w:type="dxa"/>
            <w:shd w:val="clear" w:color="000000" w:fill="FFFFFF"/>
            <w:noWrap/>
            <w:vAlign w:val="bottom"/>
            <w:hideMark/>
          </w:tcPr>
          <w:p w14:paraId="56552BA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4244BAE" w14:textId="77777777" w:rsidTr="00B510B8">
        <w:trPr>
          <w:trHeight w:val="300"/>
          <w:jc w:val="center"/>
        </w:trPr>
        <w:tc>
          <w:tcPr>
            <w:tcW w:w="464" w:type="dxa"/>
            <w:shd w:val="clear" w:color="000000" w:fill="FFFFFF"/>
            <w:noWrap/>
            <w:vAlign w:val="center"/>
            <w:hideMark/>
          </w:tcPr>
          <w:p w14:paraId="6B6C364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190</w:t>
            </w:r>
          </w:p>
        </w:tc>
        <w:tc>
          <w:tcPr>
            <w:tcW w:w="4543" w:type="dxa"/>
            <w:shd w:val="clear" w:color="000000" w:fill="FFFFFF"/>
            <w:noWrap/>
            <w:vAlign w:val="center"/>
            <w:hideMark/>
          </w:tcPr>
          <w:p w14:paraId="316BF4E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Valdevacas</w:t>
            </w:r>
            <w:proofErr w:type="spellEnd"/>
            <w:r w:rsidRPr="00066CCA">
              <w:rPr>
                <w:rFonts w:ascii="Arial" w:hAnsi="Arial" w:cs="Arial"/>
                <w:color w:val="000000"/>
                <w:position w:val="0"/>
                <w:sz w:val="18"/>
                <w:szCs w:val="18"/>
              </w:rPr>
              <w:t xml:space="preserve"> de Montejo</w:t>
            </w:r>
          </w:p>
        </w:tc>
        <w:tc>
          <w:tcPr>
            <w:tcW w:w="990" w:type="dxa"/>
            <w:shd w:val="clear" w:color="FFFFFF" w:fill="FFFFFF"/>
            <w:vAlign w:val="center"/>
            <w:hideMark/>
          </w:tcPr>
          <w:p w14:paraId="159FF08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28</w:t>
            </w:r>
          </w:p>
        </w:tc>
        <w:tc>
          <w:tcPr>
            <w:tcW w:w="1253" w:type="dxa"/>
            <w:shd w:val="clear" w:color="000000" w:fill="FFFFFF"/>
            <w:noWrap/>
            <w:vAlign w:val="bottom"/>
            <w:hideMark/>
          </w:tcPr>
          <w:p w14:paraId="33DC43D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274AFEE" w14:textId="77777777" w:rsidTr="00B510B8">
        <w:trPr>
          <w:trHeight w:val="300"/>
          <w:jc w:val="center"/>
        </w:trPr>
        <w:tc>
          <w:tcPr>
            <w:tcW w:w="464" w:type="dxa"/>
            <w:shd w:val="clear" w:color="DDEBF7" w:fill="FFFFFF"/>
            <w:noWrap/>
            <w:vAlign w:val="center"/>
            <w:hideMark/>
          </w:tcPr>
          <w:p w14:paraId="1F781640"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191</w:t>
            </w:r>
          </w:p>
        </w:tc>
        <w:tc>
          <w:tcPr>
            <w:tcW w:w="4543" w:type="dxa"/>
            <w:shd w:val="clear" w:color="DDEBF7" w:fill="FFFFFF"/>
            <w:noWrap/>
            <w:vAlign w:val="center"/>
            <w:hideMark/>
          </w:tcPr>
          <w:p w14:paraId="5CFA460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Valdevacas</w:t>
            </w:r>
            <w:proofErr w:type="spellEnd"/>
            <w:r w:rsidRPr="00066CCA">
              <w:rPr>
                <w:rFonts w:ascii="Arial" w:hAnsi="Arial" w:cs="Arial"/>
                <w:color w:val="000000"/>
                <w:position w:val="0"/>
                <w:sz w:val="18"/>
                <w:szCs w:val="18"/>
              </w:rPr>
              <w:t xml:space="preserve"> y </w:t>
            </w:r>
            <w:proofErr w:type="spellStart"/>
            <w:r w:rsidRPr="00066CCA">
              <w:rPr>
                <w:rFonts w:ascii="Arial" w:hAnsi="Arial" w:cs="Arial"/>
                <w:color w:val="000000"/>
                <w:position w:val="0"/>
                <w:sz w:val="18"/>
                <w:szCs w:val="18"/>
              </w:rPr>
              <w:t>Guijar</w:t>
            </w:r>
            <w:proofErr w:type="spellEnd"/>
          </w:p>
        </w:tc>
        <w:tc>
          <w:tcPr>
            <w:tcW w:w="990" w:type="dxa"/>
            <w:shd w:val="clear" w:color="FFFFFF" w:fill="FFFFFF"/>
            <w:noWrap/>
            <w:vAlign w:val="center"/>
            <w:hideMark/>
          </w:tcPr>
          <w:p w14:paraId="085D5DE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96</w:t>
            </w:r>
          </w:p>
        </w:tc>
        <w:tc>
          <w:tcPr>
            <w:tcW w:w="1253" w:type="dxa"/>
            <w:shd w:val="clear" w:color="000000" w:fill="FFFFFF"/>
            <w:noWrap/>
            <w:vAlign w:val="bottom"/>
            <w:hideMark/>
          </w:tcPr>
          <w:p w14:paraId="00E814D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F050FB3" w14:textId="77777777" w:rsidTr="00B510B8">
        <w:trPr>
          <w:trHeight w:val="300"/>
          <w:jc w:val="center"/>
        </w:trPr>
        <w:tc>
          <w:tcPr>
            <w:tcW w:w="464" w:type="dxa"/>
            <w:shd w:val="clear" w:color="000000" w:fill="FFFFFF"/>
            <w:noWrap/>
            <w:vAlign w:val="center"/>
            <w:hideMark/>
          </w:tcPr>
          <w:p w14:paraId="318E3B4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192</w:t>
            </w:r>
          </w:p>
        </w:tc>
        <w:tc>
          <w:tcPr>
            <w:tcW w:w="4543" w:type="dxa"/>
            <w:shd w:val="clear" w:color="000000" w:fill="FFFFFF"/>
            <w:noWrap/>
            <w:vAlign w:val="center"/>
            <w:hideMark/>
          </w:tcPr>
          <w:p w14:paraId="3884840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Valle de Tabladillo</w:t>
            </w:r>
          </w:p>
        </w:tc>
        <w:tc>
          <w:tcPr>
            <w:tcW w:w="990" w:type="dxa"/>
            <w:shd w:val="clear" w:color="FFFFFF" w:fill="FFFFFF"/>
            <w:vAlign w:val="center"/>
            <w:hideMark/>
          </w:tcPr>
          <w:p w14:paraId="4ECA091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79</w:t>
            </w:r>
          </w:p>
        </w:tc>
        <w:tc>
          <w:tcPr>
            <w:tcW w:w="1253" w:type="dxa"/>
            <w:shd w:val="clear" w:color="000000" w:fill="FFFFFF"/>
            <w:noWrap/>
            <w:vAlign w:val="bottom"/>
            <w:hideMark/>
          </w:tcPr>
          <w:p w14:paraId="37CA82B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C5B387C" w14:textId="77777777" w:rsidTr="00B510B8">
        <w:trPr>
          <w:trHeight w:val="300"/>
          <w:jc w:val="center"/>
        </w:trPr>
        <w:tc>
          <w:tcPr>
            <w:tcW w:w="464" w:type="dxa"/>
            <w:shd w:val="clear" w:color="DDEBF7" w:fill="FFFFFF"/>
            <w:noWrap/>
            <w:vAlign w:val="center"/>
            <w:hideMark/>
          </w:tcPr>
          <w:p w14:paraId="30383DD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193</w:t>
            </w:r>
          </w:p>
        </w:tc>
        <w:tc>
          <w:tcPr>
            <w:tcW w:w="4543" w:type="dxa"/>
            <w:shd w:val="clear" w:color="DDEBF7" w:fill="FFFFFF"/>
            <w:noWrap/>
            <w:vAlign w:val="center"/>
            <w:hideMark/>
          </w:tcPr>
          <w:p w14:paraId="78A925A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Vallelado</w:t>
            </w:r>
            <w:proofErr w:type="spellEnd"/>
          </w:p>
        </w:tc>
        <w:tc>
          <w:tcPr>
            <w:tcW w:w="990" w:type="dxa"/>
            <w:shd w:val="clear" w:color="FFFFFF" w:fill="FFFFFF"/>
            <w:noWrap/>
            <w:vAlign w:val="center"/>
            <w:hideMark/>
          </w:tcPr>
          <w:p w14:paraId="0C16CC5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718</w:t>
            </w:r>
          </w:p>
        </w:tc>
        <w:tc>
          <w:tcPr>
            <w:tcW w:w="1253" w:type="dxa"/>
            <w:shd w:val="clear" w:color="000000" w:fill="FFFFFF"/>
            <w:noWrap/>
            <w:vAlign w:val="bottom"/>
            <w:hideMark/>
          </w:tcPr>
          <w:p w14:paraId="61A9061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571987E" w14:textId="77777777" w:rsidTr="00B510B8">
        <w:trPr>
          <w:trHeight w:val="300"/>
          <w:jc w:val="center"/>
        </w:trPr>
        <w:tc>
          <w:tcPr>
            <w:tcW w:w="464" w:type="dxa"/>
            <w:shd w:val="clear" w:color="000000" w:fill="FFFFFF"/>
            <w:noWrap/>
            <w:vAlign w:val="center"/>
            <w:hideMark/>
          </w:tcPr>
          <w:p w14:paraId="4292B34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194</w:t>
            </w:r>
          </w:p>
        </w:tc>
        <w:tc>
          <w:tcPr>
            <w:tcW w:w="4543" w:type="dxa"/>
            <w:shd w:val="clear" w:color="000000" w:fill="FFFFFF"/>
            <w:noWrap/>
            <w:vAlign w:val="center"/>
            <w:hideMark/>
          </w:tcPr>
          <w:p w14:paraId="10F3A60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Valleruela</w:t>
            </w:r>
            <w:proofErr w:type="spellEnd"/>
            <w:r w:rsidRPr="00066CCA">
              <w:rPr>
                <w:rFonts w:ascii="Arial" w:hAnsi="Arial" w:cs="Arial"/>
                <w:color w:val="000000"/>
                <w:position w:val="0"/>
                <w:sz w:val="18"/>
                <w:szCs w:val="18"/>
              </w:rPr>
              <w:t xml:space="preserve"> de Pedraza</w:t>
            </w:r>
          </w:p>
        </w:tc>
        <w:tc>
          <w:tcPr>
            <w:tcW w:w="990" w:type="dxa"/>
            <w:shd w:val="clear" w:color="FFFFFF" w:fill="FFFFFF"/>
            <w:vAlign w:val="center"/>
            <w:hideMark/>
          </w:tcPr>
          <w:p w14:paraId="6E34ECC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73</w:t>
            </w:r>
          </w:p>
        </w:tc>
        <w:tc>
          <w:tcPr>
            <w:tcW w:w="1253" w:type="dxa"/>
            <w:shd w:val="clear" w:color="000000" w:fill="FFFFFF"/>
            <w:noWrap/>
            <w:vAlign w:val="bottom"/>
            <w:hideMark/>
          </w:tcPr>
          <w:p w14:paraId="7F6B60E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7ECD6E73" w14:textId="77777777" w:rsidTr="00B510B8">
        <w:trPr>
          <w:trHeight w:val="300"/>
          <w:jc w:val="center"/>
        </w:trPr>
        <w:tc>
          <w:tcPr>
            <w:tcW w:w="464" w:type="dxa"/>
            <w:shd w:val="clear" w:color="DDEBF7" w:fill="FFFFFF"/>
            <w:noWrap/>
            <w:vAlign w:val="center"/>
            <w:hideMark/>
          </w:tcPr>
          <w:p w14:paraId="01F40F7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195</w:t>
            </w:r>
          </w:p>
        </w:tc>
        <w:tc>
          <w:tcPr>
            <w:tcW w:w="4543" w:type="dxa"/>
            <w:shd w:val="clear" w:color="DDEBF7" w:fill="FFFFFF"/>
            <w:noWrap/>
            <w:vAlign w:val="center"/>
            <w:hideMark/>
          </w:tcPr>
          <w:p w14:paraId="0B02EF9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Valleruela</w:t>
            </w:r>
            <w:proofErr w:type="spellEnd"/>
            <w:r w:rsidRPr="00066CCA">
              <w:rPr>
                <w:rFonts w:ascii="Arial" w:hAnsi="Arial" w:cs="Arial"/>
                <w:color w:val="000000"/>
                <w:position w:val="0"/>
                <w:sz w:val="18"/>
                <w:szCs w:val="18"/>
              </w:rPr>
              <w:t xml:space="preserve"> de Sepúlveda</w:t>
            </w:r>
          </w:p>
        </w:tc>
        <w:tc>
          <w:tcPr>
            <w:tcW w:w="990" w:type="dxa"/>
            <w:shd w:val="clear" w:color="FFFFFF" w:fill="FFFFFF"/>
            <w:noWrap/>
            <w:vAlign w:val="center"/>
            <w:hideMark/>
          </w:tcPr>
          <w:p w14:paraId="0AAE9B7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53</w:t>
            </w:r>
          </w:p>
        </w:tc>
        <w:tc>
          <w:tcPr>
            <w:tcW w:w="1253" w:type="dxa"/>
            <w:shd w:val="clear" w:color="000000" w:fill="FFFFFF"/>
            <w:noWrap/>
            <w:vAlign w:val="bottom"/>
            <w:hideMark/>
          </w:tcPr>
          <w:p w14:paraId="678F481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4199395" w14:textId="77777777" w:rsidTr="00B510B8">
        <w:trPr>
          <w:trHeight w:val="300"/>
          <w:jc w:val="center"/>
        </w:trPr>
        <w:tc>
          <w:tcPr>
            <w:tcW w:w="464" w:type="dxa"/>
            <w:shd w:val="clear" w:color="000000" w:fill="FFFFFF"/>
            <w:noWrap/>
            <w:vAlign w:val="center"/>
            <w:hideMark/>
          </w:tcPr>
          <w:p w14:paraId="2A1331C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196</w:t>
            </w:r>
          </w:p>
        </w:tc>
        <w:tc>
          <w:tcPr>
            <w:tcW w:w="4543" w:type="dxa"/>
            <w:shd w:val="clear" w:color="000000" w:fill="FFFFFF"/>
            <w:noWrap/>
            <w:vAlign w:val="center"/>
            <w:hideMark/>
          </w:tcPr>
          <w:p w14:paraId="3D689C3E"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Valseca</w:t>
            </w:r>
          </w:p>
        </w:tc>
        <w:tc>
          <w:tcPr>
            <w:tcW w:w="990" w:type="dxa"/>
            <w:shd w:val="clear" w:color="FFFFFF" w:fill="FFFFFF"/>
            <w:vAlign w:val="center"/>
            <w:hideMark/>
          </w:tcPr>
          <w:p w14:paraId="713EDC4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230</w:t>
            </w:r>
          </w:p>
        </w:tc>
        <w:tc>
          <w:tcPr>
            <w:tcW w:w="1253" w:type="dxa"/>
            <w:shd w:val="clear" w:color="000000" w:fill="FFFFFF"/>
            <w:noWrap/>
            <w:vAlign w:val="bottom"/>
            <w:hideMark/>
          </w:tcPr>
          <w:p w14:paraId="13955CE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106A1B8" w14:textId="77777777" w:rsidTr="00B510B8">
        <w:trPr>
          <w:trHeight w:val="300"/>
          <w:jc w:val="center"/>
        </w:trPr>
        <w:tc>
          <w:tcPr>
            <w:tcW w:w="464" w:type="dxa"/>
            <w:shd w:val="clear" w:color="DDEBF7" w:fill="FFFFFF"/>
            <w:noWrap/>
            <w:vAlign w:val="center"/>
            <w:hideMark/>
          </w:tcPr>
          <w:p w14:paraId="443FA58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197</w:t>
            </w:r>
          </w:p>
        </w:tc>
        <w:tc>
          <w:tcPr>
            <w:tcW w:w="4543" w:type="dxa"/>
            <w:shd w:val="clear" w:color="DDEBF7" w:fill="FFFFFF"/>
            <w:noWrap/>
            <w:vAlign w:val="center"/>
            <w:hideMark/>
          </w:tcPr>
          <w:p w14:paraId="58BE032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Valtiendas</w:t>
            </w:r>
            <w:proofErr w:type="spellEnd"/>
          </w:p>
        </w:tc>
        <w:tc>
          <w:tcPr>
            <w:tcW w:w="990" w:type="dxa"/>
            <w:shd w:val="clear" w:color="FFFFFF" w:fill="FFFFFF"/>
            <w:noWrap/>
            <w:vAlign w:val="center"/>
            <w:hideMark/>
          </w:tcPr>
          <w:p w14:paraId="0C8D056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79</w:t>
            </w:r>
          </w:p>
        </w:tc>
        <w:tc>
          <w:tcPr>
            <w:tcW w:w="1253" w:type="dxa"/>
            <w:shd w:val="clear" w:color="000000" w:fill="FFFFFF"/>
            <w:noWrap/>
            <w:vAlign w:val="bottom"/>
            <w:hideMark/>
          </w:tcPr>
          <w:p w14:paraId="1916214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56089FF" w14:textId="77777777" w:rsidTr="00B510B8">
        <w:trPr>
          <w:trHeight w:val="300"/>
          <w:jc w:val="center"/>
        </w:trPr>
        <w:tc>
          <w:tcPr>
            <w:tcW w:w="464" w:type="dxa"/>
            <w:shd w:val="clear" w:color="000000" w:fill="FFFFFF"/>
            <w:noWrap/>
            <w:vAlign w:val="center"/>
            <w:hideMark/>
          </w:tcPr>
          <w:p w14:paraId="7676C0E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198</w:t>
            </w:r>
          </w:p>
        </w:tc>
        <w:tc>
          <w:tcPr>
            <w:tcW w:w="4543" w:type="dxa"/>
            <w:shd w:val="clear" w:color="000000" w:fill="FFFFFF"/>
            <w:noWrap/>
            <w:vAlign w:val="center"/>
            <w:hideMark/>
          </w:tcPr>
          <w:p w14:paraId="44D3F69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Valverde del Majano</w:t>
            </w:r>
          </w:p>
        </w:tc>
        <w:tc>
          <w:tcPr>
            <w:tcW w:w="990" w:type="dxa"/>
            <w:shd w:val="clear" w:color="FFFFFF" w:fill="FFFFFF"/>
            <w:vAlign w:val="center"/>
            <w:hideMark/>
          </w:tcPr>
          <w:p w14:paraId="12A8414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1112</w:t>
            </w:r>
          </w:p>
        </w:tc>
        <w:tc>
          <w:tcPr>
            <w:tcW w:w="1253" w:type="dxa"/>
            <w:shd w:val="clear" w:color="000000" w:fill="FFFFFF"/>
            <w:noWrap/>
            <w:vAlign w:val="bottom"/>
            <w:hideMark/>
          </w:tcPr>
          <w:p w14:paraId="5BDDC1C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A0EDAA9" w14:textId="77777777" w:rsidTr="00B510B8">
        <w:trPr>
          <w:trHeight w:val="300"/>
          <w:jc w:val="center"/>
        </w:trPr>
        <w:tc>
          <w:tcPr>
            <w:tcW w:w="464" w:type="dxa"/>
            <w:shd w:val="clear" w:color="DDEBF7" w:fill="FFFFFF"/>
            <w:noWrap/>
            <w:vAlign w:val="center"/>
            <w:hideMark/>
          </w:tcPr>
          <w:p w14:paraId="439AE22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199</w:t>
            </w:r>
          </w:p>
        </w:tc>
        <w:tc>
          <w:tcPr>
            <w:tcW w:w="4543" w:type="dxa"/>
            <w:shd w:val="clear" w:color="DDEBF7" w:fill="FFFFFF"/>
            <w:noWrap/>
            <w:vAlign w:val="center"/>
            <w:hideMark/>
          </w:tcPr>
          <w:p w14:paraId="27E2452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Veganzones</w:t>
            </w:r>
            <w:proofErr w:type="spellEnd"/>
          </w:p>
        </w:tc>
        <w:tc>
          <w:tcPr>
            <w:tcW w:w="990" w:type="dxa"/>
            <w:shd w:val="clear" w:color="FFFFFF" w:fill="FFFFFF"/>
            <w:noWrap/>
            <w:vAlign w:val="center"/>
            <w:hideMark/>
          </w:tcPr>
          <w:p w14:paraId="2E83233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216</w:t>
            </w:r>
          </w:p>
        </w:tc>
        <w:tc>
          <w:tcPr>
            <w:tcW w:w="1253" w:type="dxa"/>
            <w:shd w:val="clear" w:color="000000" w:fill="FFFFFF"/>
            <w:noWrap/>
            <w:vAlign w:val="bottom"/>
            <w:hideMark/>
          </w:tcPr>
          <w:p w14:paraId="77E9A93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D53DD77" w14:textId="77777777" w:rsidTr="00B510B8">
        <w:trPr>
          <w:trHeight w:val="300"/>
          <w:jc w:val="center"/>
        </w:trPr>
        <w:tc>
          <w:tcPr>
            <w:tcW w:w="464" w:type="dxa"/>
            <w:shd w:val="clear" w:color="000000" w:fill="FFFFFF"/>
            <w:noWrap/>
            <w:vAlign w:val="center"/>
            <w:hideMark/>
          </w:tcPr>
          <w:p w14:paraId="06E75A2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200</w:t>
            </w:r>
          </w:p>
        </w:tc>
        <w:tc>
          <w:tcPr>
            <w:tcW w:w="4543" w:type="dxa"/>
            <w:shd w:val="clear" w:color="000000" w:fill="FFFFFF"/>
            <w:noWrap/>
            <w:vAlign w:val="center"/>
            <w:hideMark/>
          </w:tcPr>
          <w:p w14:paraId="7479DB4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Vegas de Matute</w:t>
            </w:r>
          </w:p>
        </w:tc>
        <w:tc>
          <w:tcPr>
            <w:tcW w:w="990" w:type="dxa"/>
            <w:shd w:val="clear" w:color="FFFFFF" w:fill="FFFFFF"/>
            <w:vAlign w:val="center"/>
            <w:hideMark/>
          </w:tcPr>
          <w:p w14:paraId="01DD7E6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313</w:t>
            </w:r>
          </w:p>
        </w:tc>
        <w:tc>
          <w:tcPr>
            <w:tcW w:w="1253" w:type="dxa"/>
            <w:shd w:val="clear" w:color="000000" w:fill="FFFFFF"/>
            <w:noWrap/>
            <w:vAlign w:val="bottom"/>
            <w:hideMark/>
          </w:tcPr>
          <w:p w14:paraId="2947AA0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5CC2B15" w14:textId="77777777" w:rsidTr="00B510B8">
        <w:trPr>
          <w:trHeight w:val="300"/>
          <w:jc w:val="center"/>
        </w:trPr>
        <w:tc>
          <w:tcPr>
            <w:tcW w:w="464" w:type="dxa"/>
            <w:shd w:val="clear" w:color="DDEBF7" w:fill="FFFFFF"/>
            <w:noWrap/>
            <w:vAlign w:val="center"/>
            <w:hideMark/>
          </w:tcPr>
          <w:p w14:paraId="5563EAC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201</w:t>
            </w:r>
          </w:p>
        </w:tc>
        <w:tc>
          <w:tcPr>
            <w:tcW w:w="4543" w:type="dxa"/>
            <w:shd w:val="clear" w:color="DDEBF7" w:fill="FFFFFF"/>
            <w:noWrap/>
            <w:vAlign w:val="center"/>
            <w:hideMark/>
          </w:tcPr>
          <w:p w14:paraId="7533D31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Ventosilla y Tejadilla</w:t>
            </w:r>
          </w:p>
        </w:tc>
        <w:tc>
          <w:tcPr>
            <w:tcW w:w="990" w:type="dxa"/>
            <w:shd w:val="clear" w:color="FFFFFF" w:fill="FFFFFF"/>
            <w:noWrap/>
            <w:vAlign w:val="center"/>
            <w:hideMark/>
          </w:tcPr>
          <w:p w14:paraId="6036665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w:t>
            </w:r>
          </w:p>
        </w:tc>
        <w:tc>
          <w:tcPr>
            <w:tcW w:w="1253" w:type="dxa"/>
            <w:shd w:val="clear" w:color="000000" w:fill="FFFFFF"/>
            <w:noWrap/>
            <w:vAlign w:val="bottom"/>
            <w:hideMark/>
          </w:tcPr>
          <w:p w14:paraId="2201B01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886C552" w14:textId="77777777" w:rsidTr="00B510B8">
        <w:trPr>
          <w:trHeight w:val="300"/>
          <w:jc w:val="center"/>
        </w:trPr>
        <w:tc>
          <w:tcPr>
            <w:tcW w:w="464" w:type="dxa"/>
            <w:shd w:val="clear" w:color="000000" w:fill="FFFFFF"/>
            <w:noWrap/>
            <w:vAlign w:val="center"/>
            <w:hideMark/>
          </w:tcPr>
          <w:p w14:paraId="749D933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202</w:t>
            </w:r>
          </w:p>
        </w:tc>
        <w:tc>
          <w:tcPr>
            <w:tcW w:w="4543" w:type="dxa"/>
            <w:shd w:val="clear" w:color="000000" w:fill="FFFFFF"/>
            <w:noWrap/>
            <w:vAlign w:val="center"/>
            <w:hideMark/>
          </w:tcPr>
          <w:p w14:paraId="5C2606A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Villacastín</w:t>
            </w:r>
          </w:p>
        </w:tc>
        <w:tc>
          <w:tcPr>
            <w:tcW w:w="990" w:type="dxa"/>
            <w:shd w:val="clear" w:color="FFFFFF" w:fill="FFFFFF"/>
            <w:vAlign w:val="center"/>
            <w:hideMark/>
          </w:tcPr>
          <w:p w14:paraId="39DA857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1491</w:t>
            </w:r>
          </w:p>
        </w:tc>
        <w:tc>
          <w:tcPr>
            <w:tcW w:w="1253" w:type="dxa"/>
            <w:shd w:val="clear" w:color="000000" w:fill="FFFFFF"/>
            <w:noWrap/>
            <w:vAlign w:val="bottom"/>
            <w:hideMark/>
          </w:tcPr>
          <w:p w14:paraId="0F40158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38FE5B4" w14:textId="77777777" w:rsidTr="00B510B8">
        <w:trPr>
          <w:trHeight w:val="300"/>
          <w:jc w:val="center"/>
        </w:trPr>
        <w:tc>
          <w:tcPr>
            <w:tcW w:w="464" w:type="dxa"/>
            <w:shd w:val="clear" w:color="DDEBF7" w:fill="FFFFFF"/>
            <w:noWrap/>
            <w:vAlign w:val="center"/>
            <w:hideMark/>
          </w:tcPr>
          <w:p w14:paraId="554C962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203</w:t>
            </w:r>
          </w:p>
        </w:tc>
        <w:tc>
          <w:tcPr>
            <w:tcW w:w="4543" w:type="dxa"/>
            <w:shd w:val="clear" w:color="DDEBF7" w:fill="FFFFFF"/>
            <w:noWrap/>
            <w:vAlign w:val="center"/>
            <w:hideMark/>
          </w:tcPr>
          <w:p w14:paraId="76286AC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Villaverde de Íscar</w:t>
            </w:r>
          </w:p>
        </w:tc>
        <w:tc>
          <w:tcPr>
            <w:tcW w:w="990" w:type="dxa"/>
            <w:shd w:val="clear" w:color="FFFFFF" w:fill="FFFFFF"/>
            <w:noWrap/>
            <w:vAlign w:val="center"/>
            <w:hideMark/>
          </w:tcPr>
          <w:p w14:paraId="0795E2C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560</w:t>
            </w:r>
          </w:p>
        </w:tc>
        <w:tc>
          <w:tcPr>
            <w:tcW w:w="1253" w:type="dxa"/>
            <w:shd w:val="clear" w:color="000000" w:fill="FFFFFF"/>
            <w:noWrap/>
            <w:vAlign w:val="bottom"/>
            <w:hideMark/>
          </w:tcPr>
          <w:p w14:paraId="1C2A085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8348A1B" w14:textId="77777777" w:rsidTr="00B510B8">
        <w:trPr>
          <w:trHeight w:val="300"/>
          <w:jc w:val="center"/>
        </w:trPr>
        <w:tc>
          <w:tcPr>
            <w:tcW w:w="464" w:type="dxa"/>
            <w:shd w:val="clear" w:color="000000" w:fill="FFFFFF"/>
            <w:noWrap/>
            <w:vAlign w:val="center"/>
            <w:hideMark/>
          </w:tcPr>
          <w:p w14:paraId="126BDEE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204</w:t>
            </w:r>
          </w:p>
        </w:tc>
        <w:tc>
          <w:tcPr>
            <w:tcW w:w="4543" w:type="dxa"/>
            <w:shd w:val="clear" w:color="000000" w:fill="FFFFFF"/>
            <w:noWrap/>
            <w:vAlign w:val="center"/>
            <w:hideMark/>
          </w:tcPr>
          <w:p w14:paraId="4F539D8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Villaverde de Montejo</w:t>
            </w:r>
          </w:p>
        </w:tc>
        <w:tc>
          <w:tcPr>
            <w:tcW w:w="990" w:type="dxa"/>
            <w:shd w:val="clear" w:color="FFFFFF" w:fill="FFFFFF"/>
            <w:vAlign w:val="center"/>
            <w:hideMark/>
          </w:tcPr>
          <w:p w14:paraId="55CE70A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31</w:t>
            </w:r>
          </w:p>
        </w:tc>
        <w:tc>
          <w:tcPr>
            <w:tcW w:w="1253" w:type="dxa"/>
            <w:shd w:val="clear" w:color="000000" w:fill="FFFFFF"/>
            <w:noWrap/>
            <w:vAlign w:val="bottom"/>
            <w:hideMark/>
          </w:tcPr>
          <w:p w14:paraId="6BC463C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235801A" w14:textId="77777777" w:rsidTr="00B510B8">
        <w:trPr>
          <w:trHeight w:val="300"/>
          <w:jc w:val="center"/>
        </w:trPr>
        <w:tc>
          <w:tcPr>
            <w:tcW w:w="464" w:type="dxa"/>
            <w:shd w:val="clear" w:color="DDEBF7" w:fill="FFFFFF"/>
            <w:noWrap/>
            <w:vAlign w:val="center"/>
            <w:hideMark/>
          </w:tcPr>
          <w:p w14:paraId="42A30C4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205</w:t>
            </w:r>
          </w:p>
        </w:tc>
        <w:tc>
          <w:tcPr>
            <w:tcW w:w="4543" w:type="dxa"/>
            <w:shd w:val="clear" w:color="DDEBF7" w:fill="FFFFFF"/>
            <w:noWrap/>
            <w:vAlign w:val="center"/>
            <w:hideMark/>
          </w:tcPr>
          <w:p w14:paraId="041B74F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Villeguillo</w:t>
            </w:r>
            <w:proofErr w:type="spellEnd"/>
          </w:p>
        </w:tc>
        <w:tc>
          <w:tcPr>
            <w:tcW w:w="990" w:type="dxa"/>
            <w:shd w:val="clear" w:color="FFFFFF" w:fill="FFFFFF"/>
            <w:noWrap/>
            <w:vAlign w:val="center"/>
            <w:hideMark/>
          </w:tcPr>
          <w:p w14:paraId="2C62C16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103</w:t>
            </w:r>
          </w:p>
        </w:tc>
        <w:tc>
          <w:tcPr>
            <w:tcW w:w="1253" w:type="dxa"/>
            <w:shd w:val="clear" w:color="000000" w:fill="FFFFFF"/>
            <w:noWrap/>
            <w:vAlign w:val="bottom"/>
            <w:hideMark/>
          </w:tcPr>
          <w:p w14:paraId="63A37E6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A212635" w14:textId="77777777" w:rsidTr="00B510B8">
        <w:trPr>
          <w:trHeight w:val="300"/>
          <w:jc w:val="center"/>
        </w:trPr>
        <w:tc>
          <w:tcPr>
            <w:tcW w:w="464" w:type="dxa"/>
            <w:shd w:val="clear" w:color="000000" w:fill="FFFFFF"/>
            <w:noWrap/>
            <w:vAlign w:val="center"/>
            <w:hideMark/>
          </w:tcPr>
          <w:p w14:paraId="298025E3"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lastRenderedPageBreak/>
              <w:t>206</w:t>
            </w:r>
          </w:p>
        </w:tc>
        <w:tc>
          <w:tcPr>
            <w:tcW w:w="4543" w:type="dxa"/>
            <w:shd w:val="clear" w:color="000000" w:fill="FFFFFF"/>
            <w:noWrap/>
            <w:vAlign w:val="center"/>
            <w:hideMark/>
          </w:tcPr>
          <w:p w14:paraId="343A310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Yanguas de Eresma</w:t>
            </w:r>
          </w:p>
        </w:tc>
        <w:tc>
          <w:tcPr>
            <w:tcW w:w="990" w:type="dxa"/>
            <w:shd w:val="clear" w:color="FFFFFF" w:fill="FFFFFF"/>
            <w:vAlign w:val="center"/>
            <w:hideMark/>
          </w:tcPr>
          <w:p w14:paraId="3777E94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126</w:t>
            </w:r>
          </w:p>
        </w:tc>
        <w:tc>
          <w:tcPr>
            <w:tcW w:w="1253" w:type="dxa"/>
            <w:shd w:val="clear" w:color="000000" w:fill="FFFFFF"/>
            <w:noWrap/>
            <w:vAlign w:val="bottom"/>
            <w:hideMark/>
          </w:tcPr>
          <w:p w14:paraId="0E3C4B4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B26AE08" w14:textId="77777777" w:rsidTr="00B510B8">
        <w:trPr>
          <w:trHeight w:val="300"/>
          <w:jc w:val="center"/>
        </w:trPr>
        <w:tc>
          <w:tcPr>
            <w:tcW w:w="464" w:type="dxa"/>
            <w:shd w:val="clear" w:color="DDEBF7" w:fill="FFFFFF"/>
            <w:noWrap/>
            <w:vAlign w:val="center"/>
            <w:hideMark/>
          </w:tcPr>
          <w:p w14:paraId="24C38E4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207</w:t>
            </w:r>
          </w:p>
        </w:tc>
        <w:tc>
          <w:tcPr>
            <w:tcW w:w="4543" w:type="dxa"/>
            <w:shd w:val="clear" w:color="DDEBF7" w:fill="FFFFFF"/>
            <w:noWrap/>
            <w:vAlign w:val="center"/>
            <w:hideMark/>
          </w:tcPr>
          <w:p w14:paraId="7D37120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Zarzuela del Monte</w:t>
            </w:r>
          </w:p>
        </w:tc>
        <w:tc>
          <w:tcPr>
            <w:tcW w:w="990" w:type="dxa"/>
            <w:shd w:val="clear" w:color="FFFFFF" w:fill="FFFFFF"/>
            <w:noWrap/>
            <w:vAlign w:val="center"/>
            <w:hideMark/>
          </w:tcPr>
          <w:p w14:paraId="44BAE87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512</w:t>
            </w:r>
          </w:p>
        </w:tc>
        <w:tc>
          <w:tcPr>
            <w:tcW w:w="1253" w:type="dxa"/>
            <w:shd w:val="clear" w:color="000000" w:fill="FFFFFF"/>
            <w:noWrap/>
            <w:vAlign w:val="bottom"/>
            <w:hideMark/>
          </w:tcPr>
          <w:p w14:paraId="5174DBF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2001117" w14:textId="77777777" w:rsidTr="00B510B8">
        <w:trPr>
          <w:trHeight w:val="300"/>
          <w:jc w:val="center"/>
        </w:trPr>
        <w:tc>
          <w:tcPr>
            <w:tcW w:w="464" w:type="dxa"/>
            <w:shd w:val="clear" w:color="000000" w:fill="FFFFFF"/>
            <w:noWrap/>
            <w:vAlign w:val="center"/>
            <w:hideMark/>
          </w:tcPr>
          <w:p w14:paraId="65EF179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208</w:t>
            </w:r>
          </w:p>
        </w:tc>
        <w:tc>
          <w:tcPr>
            <w:tcW w:w="4543" w:type="dxa"/>
            <w:shd w:val="clear" w:color="000000" w:fill="FFFFFF"/>
            <w:noWrap/>
            <w:vAlign w:val="center"/>
            <w:hideMark/>
          </w:tcPr>
          <w:p w14:paraId="2068B58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Zarzuela del Pinar</w:t>
            </w:r>
          </w:p>
        </w:tc>
        <w:tc>
          <w:tcPr>
            <w:tcW w:w="990" w:type="dxa"/>
            <w:shd w:val="clear" w:color="FFFFFF" w:fill="FFFFFF"/>
            <w:vAlign w:val="center"/>
            <w:hideMark/>
          </w:tcPr>
          <w:p w14:paraId="6C09B6D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421</w:t>
            </w:r>
          </w:p>
        </w:tc>
        <w:tc>
          <w:tcPr>
            <w:tcW w:w="1253" w:type="dxa"/>
            <w:shd w:val="clear" w:color="000000" w:fill="FFFFFF"/>
            <w:noWrap/>
            <w:vAlign w:val="bottom"/>
            <w:hideMark/>
          </w:tcPr>
          <w:p w14:paraId="4BB74C8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97C421A" w14:textId="77777777" w:rsidTr="00B510B8">
        <w:trPr>
          <w:trHeight w:val="300"/>
          <w:jc w:val="center"/>
        </w:trPr>
        <w:tc>
          <w:tcPr>
            <w:tcW w:w="464" w:type="dxa"/>
            <w:shd w:val="clear" w:color="DDEBF7" w:fill="FFFFFF"/>
            <w:noWrap/>
            <w:vAlign w:val="center"/>
            <w:hideMark/>
          </w:tcPr>
          <w:p w14:paraId="679C79B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4543" w:type="dxa"/>
            <w:shd w:val="clear" w:color="DDEBF7" w:fill="FFFFFF"/>
            <w:noWrap/>
            <w:vAlign w:val="center"/>
            <w:hideMark/>
          </w:tcPr>
          <w:p w14:paraId="78F663E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990" w:type="dxa"/>
            <w:shd w:val="clear" w:color="FFFFFF" w:fill="FFFFFF"/>
            <w:noWrap/>
            <w:vAlign w:val="center"/>
            <w:hideMark/>
          </w:tcPr>
          <w:p w14:paraId="1F64845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1253" w:type="dxa"/>
            <w:shd w:val="clear" w:color="000000" w:fill="FFFFFF"/>
            <w:noWrap/>
            <w:vAlign w:val="bottom"/>
            <w:hideMark/>
          </w:tcPr>
          <w:p w14:paraId="6E36DAFE"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 </w:t>
            </w:r>
          </w:p>
        </w:tc>
      </w:tr>
      <w:tr w:rsidR="00754EAC" w:rsidRPr="00066CCA" w14:paraId="72657827" w14:textId="77777777" w:rsidTr="00B510B8">
        <w:trPr>
          <w:trHeight w:val="300"/>
          <w:jc w:val="center"/>
        </w:trPr>
        <w:tc>
          <w:tcPr>
            <w:tcW w:w="464" w:type="dxa"/>
            <w:shd w:val="clear" w:color="5B9BD5" w:fill="FFFFFF"/>
            <w:noWrap/>
            <w:vAlign w:val="center"/>
            <w:hideMark/>
          </w:tcPr>
          <w:p w14:paraId="3F00B4C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b/>
                <w:bCs/>
                <w:position w:val="0"/>
                <w:sz w:val="18"/>
                <w:szCs w:val="18"/>
              </w:rPr>
            </w:pPr>
            <w:r w:rsidRPr="00066CCA">
              <w:rPr>
                <w:rFonts w:ascii="Arial" w:hAnsi="Arial" w:cs="Arial"/>
                <w:b/>
                <w:bCs/>
                <w:position w:val="0"/>
                <w:sz w:val="18"/>
                <w:szCs w:val="18"/>
              </w:rPr>
              <w:t> </w:t>
            </w:r>
          </w:p>
        </w:tc>
        <w:tc>
          <w:tcPr>
            <w:tcW w:w="4543" w:type="dxa"/>
            <w:shd w:val="clear" w:color="5B9BD5" w:fill="FFFFFF"/>
            <w:noWrap/>
            <w:vAlign w:val="center"/>
            <w:hideMark/>
          </w:tcPr>
          <w:p w14:paraId="19247EF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b/>
                <w:bCs/>
                <w:position w:val="0"/>
                <w:sz w:val="18"/>
                <w:szCs w:val="18"/>
              </w:rPr>
            </w:pPr>
            <w:r w:rsidRPr="00066CCA">
              <w:rPr>
                <w:rFonts w:ascii="Arial" w:hAnsi="Arial" w:cs="Arial"/>
                <w:b/>
                <w:bCs/>
                <w:position w:val="0"/>
                <w:sz w:val="18"/>
                <w:szCs w:val="18"/>
              </w:rPr>
              <w:t>ENTIDADES LOCALES MENORES</w:t>
            </w:r>
          </w:p>
        </w:tc>
        <w:tc>
          <w:tcPr>
            <w:tcW w:w="990" w:type="dxa"/>
            <w:shd w:val="clear" w:color="5B9BD5" w:fill="FFFFFF"/>
            <w:noWrap/>
            <w:vAlign w:val="center"/>
            <w:hideMark/>
          </w:tcPr>
          <w:p w14:paraId="28271AC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b/>
                <w:bCs/>
                <w:position w:val="0"/>
                <w:sz w:val="18"/>
                <w:szCs w:val="18"/>
              </w:rPr>
            </w:pPr>
            <w:r w:rsidRPr="00066CCA">
              <w:rPr>
                <w:rFonts w:ascii="Arial" w:hAnsi="Arial" w:cs="Arial"/>
                <w:b/>
                <w:bCs/>
                <w:position w:val="0"/>
                <w:sz w:val="18"/>
                <w:szCs w:val="18"/>
              </w:rPr>
              <w:t> </w:t>
            </w:r>
          </w:p>
        </w:tc>
        <w:tc>
          <w:tcPr>
            <w:tcW w:w="1253" w:type="dxa"/>
            <w:shd w:val="clear" w:color="000000" w:fill="FFFFFF"/>
            <w:noWrap/>
            <w:vAlign w:val="bottom"/>
            <w:hideMark/>
          </w:tcPr>
          <w:p w14:paraId="7F3A15D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 </w:t>
            </w:r>
          </w:p>
        </w:tc>
      </w:tr>
      <w:tr w:rsidR="00754EAC" w:rsidRPr="00066CCA" w14:paraId="2FCE201C" w14:textId="77777777" w:rsidTr="00B510B8">
        <w:trPr>
          <w:trHeight w:val="300"/>
          <w:jc w:val="center"/>
        </w:trPr>
        <w:tc>
          <w:tcPr>
            <w:tcW w:w="464" w:type="dxa"/>
            <w:shd w:val="clear" w:color="DDEBF7" w:fill="FFFFFF"/>
            <w:noWrap/>
            <w:vAlign w:val="center"/>
            <w:hideMark/>
          </w:tcPr>
          <w:p w14:paraId="39BF6B4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209</w:t>
            </w:r>
          </w:p>
        </w:tc>
        <w:tc>
          <w:tcPr>
            <w:tcW w:w="4543" w:type="dxa"/>
            <w:shd w:val="clear" w:color="DDEBF7" w:fill="FFFFFF"/>
            <w:noWrap/>
            <w:vAlign w:val="center"/>
            <w:hideMark/>
          </w:tcPr>
          <w:p w14:paraId="7F83470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Arroyo de Cuéllar</w:t>
            </w:r>
          </w:p>
        </w:tc>
        <w:tc>
          <w:tcPr>
            <w:tcW w:w="990" w:type="dxa"/>
            <w:shd w:val="clear" w:color="FFFFFF" w:fill="FFFFFF"/>
            <w:noWrap/>
            <w:vAlign w:val="center"/>
            <w:hideMark/>
          </w:tcPr>
          <w:p w14:paraId="6A49A9C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1253" w:type="dxa"/>
            <w:shd w:val="clear" w:color="000000" w:fill="FFFFFF"/>
            <w:noWrap/>
            <w:vAlign w:val="bottom"/>
            <w:hideMark/>
          </w:tcPr>
          <w:p w14:paraId="2702C1B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5C9B0D7" w14:textId="77777777" w:rsidTr="00B510B8">
        <w:trPr>
          <w:trHeight w:val="300"/>
          <w:jc w:val="center"/>
        </w:trPr>
        <w:tc>
          <w:tcPr>
            <w:tcW w:w="464" w:type="dxa"/>
            <w:shd w:val="clear" w:color="000000" w:fill="FFFFFF"/>
            <w:noWrap/>
            <w:vAlign w:val="center"/>
            <w:hideMark/>
          </w:tcPr>
          <w:p w14:paraId="11B2A67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210</w:t>
            </w:r>
          </w:p>
        </w:tc>
        <w:tc>
          <w:tcPr>
            <w:tcW w:w="4543" w:type="dxa"/>
            <w:shd w:val="clear" w:color="000000" w:fill="FFFFFF"/>
            <w:noWrap/>
            <w:vAlign w:val="center"/>
            <w:hideMark/>
          </w:tcPr>
          <w:p w14:paraId="0DA90A5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Bernuy de Coca</w:t>
            </w:r>
          </w:p>
        </w:tc>
        <w:tc>
          <w:tcPr>
            <w:tcW w:w="990" w:type="dxa"/>
            <w:shd w:val="clear" w:color="FFFFFF" w:fill="FFFFFF"/>
            <w:vAlign w:val="center"/>
            <w:hideMark/>
          </w:tcPr>
          <w:p w14:paraId="28FE365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 </w:t>
            </w:r>
          </w:p>
        </w:tc>
        <w:tc>
          <w:tcPr>
            <w:tcW w:w="1253" w:type="dxa"/>
            <w:shd w:val="clear" w:color="000000" w:fill="FFFFFF"/>
            <w:noWrap/>
            <w:vAlign w:val="bottom"/>
            <w:hideMark/>
          </w:tcPr>
          <w:p w14:paraId="3B76C0A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1C55FEF6" w14:textId="77777777" w:rsidTr="00B510B8">
        <w:trPr>
          <w:trHeight w:val="300"/>
          <w:jc w:val="center"/>
        </w:trPr>
        <w:tc>
          <w:tcPr>
            <w:tcW w:w="464" w:type="dxa"/>
            <w:shd w:val="clear" w:color="DDEBF7" w:fill="FFFFFF"/>
            <w:noWrap/>
            <w:vAlign w:val="center"/>
            <w:hideMark/>
          </w:tcPr>
          <w:p w14:paraId="359210B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211</w:t>
            </w:r>
          </w:p>
        </w:tc>
        <w:tc>
          <w:tcPr>
            <w:tcW w:w="4543" w:type="dxa"/>
            <w:shd w:val="clear" w:color="DDEBF7" w:fill="FFFFFF"/>
            <w:noWrap/>
            <w:vAlign w:val="center"/>
            <w:hideMark/>
          </w:tcPr>
          <w:p w14:paraId="3F97B91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Campo de Cuéllar</w:t>
            </w:r>
          </w:p>
        </w:tc>
        <w:tc>
          <w:tcPr>
            <w:tcW w:w="990" w:type="dxa"/>
            <w:shd w:val="clear" w:color="000000" w:fill="FFFFFF"/>
            <w:noWrap/>
            <w:vAlign w:val="bottom"/>
            <w:hideMark/>
          </w:tcPr>
          <w:p w14:paraId="3AA53A5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 </w:t>
            </w:r>
          </w:p>
        </w:tc>
        <w:tc>
          <w:tcPr>
            <w:tcW w:w="1253" w:type="dxa"/>
            <w:shd w:val="clear" w:color="000000" w:fill="FFFFFF"/>
            <w:noWrap/>
            <w:vAlign w:val="bottom"/>
            <w:hideMark/>
          </w:tcPr>
          <w:p w14:paraId="6FBC0D4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C9B5180" w14:textId="77777777" w:rsidTr="00B510B8">
        <w:trPr>
          <w:trHeight w:val="300"/>
          <w:jc w:val="center"/>
        </w:trPr>
        <w:tc>
          <w:tcPr>
            <w:tcW w:w="464" w:type="dxa"/>
            <w:shd w:val="clear" w:color="000000" w:fill="FFFFFF"/>
            <w:noWrap/>
            <w:vAlign w:val="center"/>
            <w:hideMark/>
          </w:tcPr>
          <w:p w14:paraId="2A22F69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212</w:t>
            </w:r>
          </w:p>
        </w:tc>
        <w:tc>
          <w:tcPr>
            <w:tcW w:w="4543" w:type="dxa"/>
            <w:shd w:val="clear" w:color="000000" w:fill="FFFFFF"/>
            <w:noWrap/>
            <w:vAlign w:val="center"/>
            <w:hideMark/>
          </w:tcPr>
          <w:p w14:paraId="1A5BB74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Carbonero de </w:t>
            </w:r>
            <w:proofErr w:type="spellStart"/>
            <w:r w:rsidRPr="00066CCA">
              <w:rPr>
                <w:rFonts w:ascii="Arial" w:hAnsi="Arial" w:cs="Arial"/>
                <w:color w:val="000000"/>
                <w:position w:val="0"/>
                <w:sz w:val="18"/>
                <w:szCs w:val="18"/>
              </w:rPr>
              <w:t>Ahusín</w:t>
            </w:r>
            <w:proofErr w:type="spellEnd"/>
          </w:p>
        </w:tc>
        <w:tc>
          <w:tcPr>
            <w:tcW w:w="990" w:type="dxa"/>
            <w:shd w:val="clear" w:color="FFFFFF" w:fill="FFFFFF"/>
            <w:vAlign w:val="center"/>
            <w:hideMark/>
          </w:tcPr>
          <w:p w14:paraId="4B94161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 </w:t>
            </w:r>
          </w:p>
        </w:tc>
        <w:tc>
          <w:tcPr>
            <w:tcW w:w="1253" w:type="dxa"/>
            <w:shd w:val="clear" w:color="000000" w:fill="FFFFFF"/>
            <w:noWrap/>
            <w:vAlign w:val="bottom"/>
            <w:hideMark/>
          </w:tcPr>
          <w:p w14:paraId="0B2103C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A0425B8" w14:textId="77777777" w:rsidTr="00B510B8">
        <w:trPr>
          <w:trHeight w:val="300"/>
          <w:jc w:val="center"/>
        </w:trPr>
        <w:tc>
          <w:tcPr>
            <w:tcW w:w="464" w:type="dxa"/>
            <w:shd w:val="clear" w:color="DDEBF7" w:fill="FFFFFF"/>
            <w:noWrap/>
            <w:vAlign w:val="center"/>
            <w:hideMark/>
          </w:tcPr>
          <w:p w14:paraId="3D924B4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213</w:t>
            </w:r>
          </w:p>
        </w:tc>
        <w:tc>
          <w:tcPr>
            <w:tcW w:w="4543" w:type="dxa"/>
            <w:shd w:val="clear" w:color="DDEBF7" w:fill="FFFFFF"/>
            <w:noWrap/>
            <w:vAlign w:val="center"/>
            <w:hideMark/>
          </w:tcPr>
          <w:p w14:paraId="305FC4D5"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Chatún</w:t>
            </w:r>
          </w:p>
        </w:tc>
        <w:tc>
          <w:tcPr>
            <w:tcW w:w="990" w:type="dxa"/>
            <w:shd w:val="clear" w:color="FFFFFF" w:fill="FFFFFF"/>
            <w:noWrap/>
            <w:vAlign w:val="center"/>
            <w:hideMark/>
          </w:tcPr>
          <w:p w14:paraId="650EDC8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1253" w:type="dxa"/>
            <w:shd w:val="clear" w:color="000000" w:fill="FFFFFF"/>
            <w:noWrap/>
            <w:vAlign w:val="bottom"/>
            <w:hideMark/>
          </w:tcPr>
          <w:p w14:paraId="062EBC8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A9F3174" w14:textId="77777777" w:rsidTr="00B510B8">
        <w:trPr>
          <w:trHeight w:val="300"/>
          <w:jc w:val="center"/>
        </w:trPr>
        <w:tc>
          <w:tcPr>
            <w:tcW w:w="464" w:type="dxa"/>
            <w:shd w:val="clear" w:color="000000" w:fill="FFFFFF"/>
            <w:noWrap/>
            <w:vAlign w:val="center"/>
            <w:hideMark/>
          </w:tcPr>
          <w:p w14:paraId="1C27DC0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214</w:t>
            </w:r>
          </w:p>
        </w:tc>
        <w:tc>
          <w:tcPr>
            <w:tcW w:w="4543" w:type="dxa"/>
            <w:shd w:val="clear" w:color="000000" w:fill="FFFFFF"/>
            <w:noWrap/>
            <w:vAlign w:val="center"/>
            <w:hideMark/>
          </w:tcPr>
          <w:p w14:paraId="4031171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Cobos de Segovia</w:t>
            </w:r>
          </w:p>
        </w:tc>
        <w:tc>
          <w:tcPr>
            <w:tcW w:w="990" w:type="dxa"/>
            <w:shd w:val="clear" w:color="FFFFFF" w:fill="FFFFFF"/>
            <w:vAlign w:val="center"/>
            <w:hideMark/>
          </w:tcPr>
          <w:p w14:paraId="364FB4A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 </w:t>
            </w:r>
          </w:p>
        </w:tc>
        <w:tc>
          <w:tcPr>
            <w:tcW w:w="1253" w:type="dxa"/>
            <w:shd w:val="clear" w:color="000000" w:fill="FFFFFF"/>
            <w:noWrap/>
            <w:vAlign w:val="bottom"/>
            <w:hideMark/>
          </w:tcPr>
          <w:p w14:paraId="2AD3638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516E8AA" w14:textId="77777777" w:rsidTr="00B510B8">
        <w:trPr>
          <w:trHeight w:val="300"/>
          <w:jc w:val="center"/>
        </w:trPr>
        <w:tc>
          <w:tcPr>
            <w:tcW w:w="464" w:type="dxa"/>
            <w:shd w:val="clear" w:color="DDEBF7" w:fill="FFFFFF"/>
            <w:noWrap/>
            <w:vAlign w:val="center"/>
            <w:hideMark/>
          </w:tcPr>
          <w:p w14:paraId="1838F41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215</w:t>
            </w:r>
          </w:p>
        </w:tc>
        <w:tc>
          <w:tcPr>
            <w:tcW w:w="4543" w:type="dxa"/>
            <w:shd w:val="clear" w:color="DDEBF7" w:fill="FFFFFF"/>
            <w:noWrap/>
            <w:vAlign w:val="center"/>
            <w:hideMark/>
          </w:tcPr>
          <w:p w14:paraId="5BF85AF0"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Jemenuño</w:t>
            </w:r>
            <w:proofErr w:type="spellEnd"/>
          </w:p>
        </w:tc>
        <w:tc>
          <w:tcPr>
            <w:tcW w:w="990" w:type="dxa"/>
            <w:shd w:val="clear" w:color="FFFFFF" w:fill="FFFFFF"/>
            <w:noWrap/>
            <w:vAlign w:val="center"/>
            <w:hideMark/>
          </w:tcPr>
          <w:p w14:paraId="61C5817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1253" w:type="dxa"/>
            <w:shd w:val="clear" w:color="000000" w:fill="FFFFFF"/>
            <w:noWrap/>
            <w:vAlign w:val="bottom"/>
            <w:hideMark/>
          </w:tcPr>
          <w:p w14:paraId="710417E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CCCC677" w14:textId="77777777" w:rsidTr="00B510B8">
        <w:trPr>
          <w:trHeight w:val="300"/>
          <w:jc w:val="center"/>
        </w:trPr>
        <w:tc>
          <w:tcPr>
            <w:tcW w:w="464" w:type="dxa"/>
            <w:shd w:val="clear" w:color="000000" w:fill="FFFFFF"/>
            <w:noWrap/>
            <w:vAlign w:val="center"/>
            <w:hideMark/>
          </w:tcPr>
          <w:p w14:paraId="1AE8AE7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216</w:t>
            </w:r>
          </w:p>
        </w:tc>
        <w:tc>
          <w:tcPr>
            <w:tcW w:w="4543" w:type="dxa"/>
            <w:shd w:val="clear" w:color="000000" w:fill="FFFFFF"/>
            <w:noWrap/>
            <w:vAlign w:val="center"/>
            <w:hideMark/>
          </w:tcPr>
          <w:p w14:paraId="6B7A6DA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Losana</w:t>
            </w:r>
            <w:proofErr w:type="spellEnd"/>
            <w:r w:rsidRPr="00066CCA">
              <w:rPr>
                <w:rFonts w:ascii="Arial" w:hAnsi="Arial" w:cs="Arial"/>
                <w:color w:val="000000"/>
                <w:position w:val="0"/>
                <w:sz w:val="18"/>
                <w:szCs w:val="18"/>
              </w:rPr>
              <w:t xml:space="preserve"> de Pirón</w:t>
            </w:r>
          </w:p>
        </w:tc>
        <w:tc>
          <w:tcPr>
            <w:tcW w:w="990" w:type="dxa"/>
            <w:shd w:val="clear" w:color="FFFFFF" w:fill="FFFFFF"/>
            <w:vAlign w:val="center"/>
            <w:hideMark/>
          </w:tcPr>
          <w:p w14:paraId="52CDE97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 </w:t>
            </w:r>
          </w:p>
        </w:tc>
        <w:tc>
          <w:tcPr>
            <w:tcW w:w="1253" w:type="dxa"/>
            <w:shd w:val="clear" w:color="000000" w:fill="FFFFFF"/>
            <w:noWrap/>
            <w:vAlign w:val="bottom"/>
            <w:hideMark/>
          </w:tcPr>
          <w:p w14:paraId="4081C0C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8DA2E58" w14:textId="77777777" w:rsidTr="00B510B8">
        <w:trPr>
          <w:trHeight w:val="300"/>
          <w:jc w:val="center"/>
        </w:trPr>
        <w:tc>
          <w:tcPr>
            <w:tcW w:w="464" w:type="dxa"/>
            <w:shd w:val="clear" w:color="DDEBF7" w:fill="FFFFFF"/>
            <w:noWrap/>
            <w:vAlign w:val="center"/>
            <w:hideMark/>
          </w:tcPr>
          <w:p w14:paraId="66E6A3F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217</w:t>
            </w:r>
          </w:p>
        </w:tc>
        <w:tc>
          <w:tcPr>
            <w:tcW w:w="4543" w:type="dxa"/>
            <w:shd w:val="clear" w:color="DDEBF7" w:fill="FFFFFF"/>
            <w:noWrap/>
            <w:vAlign w:val="center"/>
            <w:hideMark/>
          </w:tcPr>
          <w:p w14:paraId="392D0150"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Lovingos</w:t>
            </w:r>
            <w:proofErr w:type="spellEnd"/>
          </w:p>
        </w:tc>
        <w:tc>
          <w:tcPr>
            <w:tcW w:w="990" w:type="dxa"/>
            <w:shd w:val="clear" w:color="FFFFFF" w:fill="FFFFFF"/>
            <w:noWrap/>
            <w:vAlign w:val="center"/>
            <w:hideMark/>
          </w:tcPr>
          <w:p w14:paraId="0E9837F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1253" w:type="dxa"/>
            <w:shd w:val="clear" w:color="000000" w:fill="FFFFFF"/>
            <w:noWrap/>
            <w:vAlign w:val="bottom"/>
            <w:hideMark/>
          </w:tcPr>
          <w:p w14:paraId="00A72F9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DA47E46" w14:textId="77777777" w:rsidTr="00B510B8">
        <w:trPr>
          <w:trHeight w:val="300"/>
          <w:jc w:val="center"/>
        </w:trPr>
        <w:tc>
          <w:tcPr>
            <w:tcW w:w="464" w:type="dxa"/>
            <w:shd w:val="clear" w:color="000000" w:fill="FFFFFF"/>
            <w:noWrap/>
            <w:vAlign w:val="center"/>
            <w:hideMark/>
          </w:tcPr>
          <w:p w14:paraId="5530A210"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218</w:t>
            </w:r>
          </w:p>
        </w:tc>
        <w:tc>
          <w:tcPr>
            <w:tcW w:w="4543" w:type="dxa"/>
            <w:shd w:val="clear" w:color="000000" w:fill="FFFFFF"/>
            <w:noWrap/>
            <w:vAlign w:val="center"/>
            <w:hideMark/>
          </w:tcPr>
          <w:p w14:paraId="45C618B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Montuenga</w:t>
            </w:r>
            <w:proofErr w:type="spellEnd"/>
          </w:p>
        </w:tc>
        <w:tc>
          <w:tcPr>
            <w:tcW w:w="990" w:type="dxa"/>
            <w:shd w:val="clear" w:color="FFFFFF" w:fill="FFFFFF"/>
            <w:vAlign w:val="center"/>
            <w:hideMark/>
          </w:tcPr>
          <w:p w14:paraId="5BAEFEF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 </w:t>
            </w:r>
          </w:p>
        </w:tc>
        <w:tc>
          <w:tcPr>
            <w:tcW w:w="1253" w:type="dxa"/>
            <w:shd w:val="clear" w:color="000000" w:fill="FFFFFF"/>
            <w:noWrap/>
            <w:vAlign w:val="bottom"/>
            <w:hideMark/>
          </w:tcPr>
          <w:p w14:paraId="6379404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E536C97" w14:textId="77777777" w:rsidTr="00B510B8">
        <w:trPr>
          <w:trHeight w:val="300"/>
          <w:jc w:val="center"/>
        </w:trPr>
        <w:tc>
          <w:tcPr>
            <w:tcW w:w="464" w:type="dxa"/>
            <w:shd w:val="clear" w:color="DDEBF7" w:fill="FFFFFF"/>
            <w:noWrap/>
            <w:vAlign w:val="center"/>
            <w:hideMark/>
          </w:tcPr>
          <w:p w14:paraId="6A8D150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219</w:t>
            </w:r>
          </w:p>
        </w:tc>
        <w:tc>
          <w:tcPr>
            <w:tcW w:w="4543" w:type="dxa"/>
            <w:shd w:val="clear" w:color="DDEBF7" w:fill="FFFFFF"/>
            <w:noWrap/>
            <w:vAlign w:val="center"/>
            <w:hideMark/>
          </w:tcPr>
          <w:p w14:paraId="416C7FF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Moraleja de Coca</w:t>
            </w:r>
          </w:p>
        </w:tc>
        <w:tc>
          <w:tcPr>
            <w:tcW w:w="990" w:type="dxa"/>
            <w:shd w:val="clear" w:color="FFFFFF" w:fill="FFFFFF"/>
            <w:noWrap/>
            <w:vAlign w:val="center"/>
            <w:hideMark/>
          </w:tcPr>
          <w:p w14:paraId="7A75F91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1253" w:type="dxa"/>
            <w:shd w:val="clear" w:color="000000" w:fill="FFFFFF"/>
            <w:noWrap/>
            <w:vAlign w:val="bottom"/>
            <w:hideMark/>
          </w:tcPr>
          <w:p w14:paraId="1AE13FA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7BEAAC7" w14:textId="77777777" w:rsidTr="00B510B8">
        <w:trPr>
          <w:trHeight w:val="300"/>
          <w:jc w:val="center"/>
        </w:trPr>
        <w:tc>
          <w:tcPr>
            <w:tcW w:w="464" w:type="dxa"/>
            <w:shd w:val="clear" w:color="000000" w:fill="FFFFFF"/>
            <w:noWrap/>
            <w:vAlign w:val="center"/>
            <w:hideMark/>
          </w:tcPr>
          <w:p w14:paraId="7179B9E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220</w:t>
            </w:r>
          </w:p>
        </w:tc>
        <w:tc>
          <w:tcPr>
            <w:tcW w:w="4543" w:type="dxa"/>
            <w:shd w:val="clear" w:color="000000" w:fill="FFFFFF"/>
            <w:noWrap/>
            <w:vAlign w:val="center"/>
            <w:hideMark/>
          </w:tcPr>
          <w:p w14:paraId="65DE36C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Paradinas</w:t>
            </w:r>
          </w:p>
        </w:tc>
        <w:tc>
          <w:tcPr>
            <w:tcW w:w="990" w:type="dxa"/>
            <w:shd w:val="clear" w:color="FFFFFF" w:fill="FFFFFF"/>
            <w:vAlign w:val="center"/>
            <w:hideMark/>
          </w:tcPr>
          <w:p w14:paraId="18E8320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 </w:t>
            </w:r>
          </w:p>
        </w:tc>
        <w:tc>
          <w:tcPr>
            <w:tcW w:w="1253" w:type="dxa"/>
            <w:shd w:val="clear" w:color="000000" w:fill="FFFFFF"/>
            <w:noWrap/>
            <w:vAlign w:val="bottom"/>
            <w:hideMark/>
          </w:tcPr>
          <w:p w14:paraId="1ED335A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D273F08" w14:textId="77777777" w:rsidTr="00B510B8">
        <w:trPr>
          <w:trHeight w:val="300"/>
          <w:jc w:val="center"/>
        </w:trPr>
        <w:tc>
          <w:tcPr>
            <w:tcW w:w="464" w:type="dxa"/>
            <w:shd w:val="clear" w:color="DDEBF7" w:fill="FFFFFF"/>
            <w:noWrap/>
            <w:vAlign w:val="center"/>
            <w:hideMark/>
          </w:tcPr>
          <w:p w14:paraId="58AA5CF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221</w:t>
            </w:r>
          </w:p>
        </w:tc>
        <w:tc>
          <w:tcPr>
            <w:tcW w:w="4543" w:type="dxa"/>
            <w:shd w:val="clear" w:color="DDEBF7" w:fill="FFFFFF"/>
            <w:noWrap/>
            <w:vAlign w:val="center"/>
            <w:hideMark/>
          </w:tcPr>
          <w:p w14:paraId="1ABD9DA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Tabladillo</w:t>
            </w:r>
          </w:p>
        </w:tc>
        <w:tc>
          <w:tcPr>
            <w:tcW w:w="990" w:type="dxa"/>
            <w:shd w:val="clear" w:color="FFFFFF" w:fill="FFFFFF"/>
            <w:noWrap/>
            <w:vAlign w:val="center"/>
            <w:hideMark/>
          </w:tcPr>
          <w:p w14:paraId="7755669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1253" w:type="dxa"/>
            <w:shd w:val="clear" w:color="000000" w:fill="FFFFFF"/>
            <w:noWrap/>
            <w:vAlign w:val="bottom"/>
            <w:hideMark/>
          </w:tcPr>
          <w:p w14:paraId="224E33D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678A551" w14:textId="77777777" w:rsidTr="00B510B8">
        <w:trPr>
          <w:trHeight w:val="300"/>
          <w:jc w:val="center"/>
        </w:trPr>
        <w:tc>
          <w:tcPr>
            <w:tcW w:w="464" w:type="dxa"/>
            <w:shd w:val="clear" w:color="000000" w:fill="FFFFFF"/>
            <w:noWrap/>
            <w:vAlign w:val="center"/>
            <w:hideMark/>
          </w:tcPr>
          <w:p w14:paraId="55A9E8C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222</w:t>
            </w:r>
          </w:p>
        </w:tc>
        <w:tc>
          <w:tcPr>
            <w:tcW w:w="4543" w:type="dxa"/>
            <w:shd w:val="clear" w:color="000000" w:fill="FFFFFF"/>
            <w:noWrap/>
            <w:vAlign w:val="center"/>
            <w:hideMark/>
          </w:tcPr>
          <w:p w14:paraId="7253F015"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Valdesimonte</w:t>
            </w:r>
            <w:proofErr w:type="spellEnd"/>
          </w:p>
        </w:tc>
        <w:tc>
          <w:tcPr>
            <w:tcW w:w="990" w:type="dxa"/>
            <w:shd w:val="clear" w:color="FFFFFF" w:fill="FFFFFF"/>
            <w:vAlign w:val="center"/>
            <w:hideMark/>
          </w:tcPr>
          <w:p w14:paraId="192E550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 </w:t>
            </w:r>
          </w:p>
        </w:tc>
        <w:tc>
          <w:tcPr>
            <w:tcW w:w="1253" w:type="dxa"/>
            <w:shd w:val="clear" w:color="000000" w:fill="FFFFFF"/>
            <w:noWrap/>
            <w:vAlign w:val="bottom"/>
            <w:hideMark/>
          </w:tcPr>
          <w:p w14:paraId="217FFF7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50D84BA" w14:textId="77777777" w:rsidTr="00B510B8">
        <w:trPr>
          <w:trHeight w:val="300"/>
          <w:jc w:val="center"/>
        </w:trPr>
        <w:tc>
          <w:tcPr>
            <w:tcW w:w="464" w:type="dxa"/>
            <w:shd w:val="clear" w:color="DDEBF7" w:fill="FFFFFF"/>
            <w:noWrap/>
            <w:vAlign w:val="center"/>
            <w:hideMark/>
          </w:tcPr>
          <w:p w14:paraId="1D6ADE8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223</w:t>
            </w:r>
          </w:p>
        </w:tc>
        <w:tc>
          <w:tcPr>
            <w:tcW w:w="4543" w:type="dxa"/>
            <w:shd w:val="clear" w:color="DDEBF7" w:fill="FFFFFF"/>
            <w:noWrap/>
            <w:vAlign w:val="center"/>
            <w:hideMark/>
          </w:tcPr>
          <w:p w14:paraId="27E7D38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Villoslada</w:t>
            </w:r>
          </w:p>
        </w:tc>
        <w:tc>
          <w:tcPr>
            <w:tcW w:w="990" w:type="dxa"/>
            <w:shd w:val="clear" w:color="FFFFFF" w:fill="FFFFFF"/>
            <w:noWrap/>
            <w:vAlign w:val="center"/>
            <w:hideMark/>
          </w:tcPr>
          <w:p w14:paraId="03AAF73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1253" w:type="dxa"/>
            <w:shd w:val="clear" w:color="000000" w:fill="FFFFFF"/>
            <w:noWrap/>
            <w:vAlign w:val="bottom"/>
            <w:hideMark/>
          </w:tcPr>
          <w:p w14:paraId="50DB385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0B499CE" w14:textId="77777777" w:rsidTr="00B510B8">
        <w:trPr>
          <w:trHeight w:val="300"/>
          <w:jc w:val="center"/>
        </w:trPr>
        <w:tc>
          <w:tcPr>
            <w:tcW w:w="464" w:type="dxa"/>
            <w:shd w:val="clear" w:color="000000" w:fill="FFFFFF"/>
            <w:noWrap/>
            <w:vAlign w:val="center"/>
            <w:hideMark/>
          </w:tcPr>
          <w:p w14:paraId="72A9979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224</w:t>
            </w:r>
          </w:p>
        </w:tc>
        <w:tc>
          <w:tcPr>
            <w:tcW w:w="4543" w:type="dxa"/>
            <w:shd w:val="clear" w:color="000000" w:fill="FFFFFF"/>
            <w:noWrap/>
            <w:vAlign w:val="center"/>
            <w:hideMark/>
          </w:tcPr>
          <w:p w14:paraId="6F29EC7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Vivar de Fuentidueña</w:t>
            </w:r>
          </w:p>
        </w:tc>
        <w:tc>
          <w:tcPr>
            <w:tcW w:w="990" w:type="dxa"/>
            <w:shd w:val="clear" w:color="FFFFFF" w:fill="FFFFFF"/>
            <w:vAlign w:val="center"/>
            <w:hideMark/>
          </w:tcPr>
          <w:p w14:paraId="3660DB3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 </w:t>
            </w:r>
          </w:p>
        </w:tc>
        <w:tc>
          <w:tcPr>
            <w:tcW w:w="1253" w:type="dxa"/>
            <w:shd w:val="clear" w:color="000000" w:fill="FFFFFF"/>
            <w:noWrap/>
            <w:vAlign w:val="bottom"/>
            <w:hideMark/>
          </w:tcPr>
          <w:p w14:paraId="3CC65B9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507C57AE" w14:textId="77777777" w:rsidTr="00B510B8">
        <w:trPr>
          <w:trHeight w:val="300"/>
          <w:jc w:val="center"/>
        </w:trPr>
        <w:tc>
          <w:tcPr>
            <w:tcW w:w="464" w:type="dxa"/>
            <w:shd w:val="clear" w:color="DDEBF7" w:fill="FFFFFF"/>
            <w:noWrap/>
            <w:vAlign w:val="center"/>
            <w:hideMark/>
          </w:tcPr>
          <w:p w14:paraId="4B7D478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4543" w:type="dxa"/>
            <w:shd w:val="clear" w:color="DDEBF7" w:fill="FFFFFF"/>
            <w:noWrap/>
            <w:vAlign w:val="center"/>
            <w:hideMark/>
          </w:tcPr>
          <w:p w14:paraId="202E0220"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990" w:type="dxa"/>
            <w:shd w:val="clear" w:color="FFFFFF" w:fill="FFFFFF"/>
            <w:noWrap/>
            <w:vAlign w:val="center"/>
            <w:hideMark/>
          </w:tcPr>
          <w:p w14:paraId="201457A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1253" w:type="dxa"/>
            <w:shd w:val="clear" w:color="000000" w:fill="FFFFFF"/>
            <w:noWrap/>
            <w:vAlign w:val="bottom"/>
            <w:hideMark/>
          </w:tcPr>
          <w:p w14:paraId="4774375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 </w:t>
            </w:r>
          </w:p>
        </w:tc>
      </w:tr>
      <w:tr w:rsidR="00754EAC" w:rsidRPr="00066CCA" w14:paraId="11337B2B" w14:textId="77777777" w:rsidTr="00B510B8">
        <w:trPr>
          <w:trHeight w:val="300"/>
          <w:jc w:val="center"/>
        </w:trPr>
        <w:tc>
          <w:tcPr>
            <w:tcW w:w="464" w:type="dxa"/>
            <w:shd w:val="clear" w:color="5B9BD5" w:fill="FFFFFF"/>
            <w:noWrap/>
            <w:vAlign w:val="center"/>
            <w:hideMark/>
          </w:tcPr>
          <w:p w14:paraId="4D3C7BD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b/>
                <w:bCs/>
                <w:position w:val="0"/>
                <w:sz w:val="18"/>
                <w:szCs w:val="18"/>
              </w:rPr>
            </w:pPr>
            <w:r w:rsidRPr="00066CCA">
              <w:rPr>
                <w:rFonts w:ascii="Arial" w:hAnsi="Arial" w:cs="Arial"/>
                <w:b/>
                <w:bCs/>
                <w:position w:val="0"/>
                <w:sz w:val="18"/>
                <w:szCs w:val="18"/>
              </w:rPr>
              <w:t> </w:t>
            </w:r>
          </w:p>
        </w:tc>
        <w:tc>
          <w:tcPr>
            <w:tcW w:w="4543" w:type="dxa"/>
            <w:shd w:val="clear" w:color="5B9BD5" w:fill="FFFFFF"/>
            <w:noWrap/>
            <w:vAlign w:val="center"/>
            <w:hideMark/>
          </w:tcPr>
          <w:p w14:paraId="2467A17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b/>
                <w:bCs/>
                <w:position w:val="0"/>
                <w:sz w:val="18"/>
                <w:szCs w:val="18"/>
              </w:rPr>
            </w:pPr>
            <w:r w:rsidRPr="00066CCA">
              <w:rPr>
                <w:rFonts w:ascii="Arial" w:hAnsi="Arial" w:cs="Arial"/>
                <w:b/>
                <w:bCs/>
                <w:position w:val="0"/>
                <w:sz w:val="18"/>
                <w:szCs w:val="18"/>
              </w:rPr>
              <w:t>COMUNIDADES DE VILLA Y TIERRA</w:t>
            </w:r>
          </w:p>
        </w:tc>
        <w:tc>
          <w:tcPr>
            <w:tcW w:w="990" w:type="dxa"/>
            <w:shd w:val="clear" w:color="5B9BD5" w:fill="FFFFFF"/>
            <w:noWrap/>
            <w:vAlign w:val="center"/>
            <w:hideMark/>
          </w:tcPr>
          <w:p w14:paraId="36AA8BE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b/>
                <w:bCs/>
                <w:position w:val="0"/>
                <w:sz w:val="18"/>
                <w:szCs w:val="18"/>
              </w:rPr>
            </w:pPr>
            <w:r w:rsidRPr="00066CCA">
              <w:rPr>
                <w:rFonts w:ascii="Arial" w:hAnsi="Arial" w:cs="Arial"/>
                <w:b/>
                <w:bCs/>
                <w:position w:val="0"/>
                <w:sz w:val="18"/>
                <w:szCs w:val="18"/>
              </w:rPr>
              <w:t> </w:t>
            </w:r>
          </w:p>
        </w:tc>
        <w:tc>
          <w:tcPr>
            <w:tcW w:w="1253" w:type="dxa"/>
            <w:shd w:val="clear" w:color="000000" w:fill="FFFFFF"/>
            <w:noWrap/>
            <w:vAlign w:val="bottom"/>
            <w:hideMark/>
          </w:tcPr>
          <w:p w14:paraId="47C5FACE"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 </w:t>
            </w:r>
          </w:p>
        </w:tc>
      </w:tr>
      <w:tr w:rsidR="00754EAC" w:rsidRPr="00066CCA" w14:paraId="245D1D51" w14:textId="77777777" w:rsidTr="00B510B8">
        <w:trPr>
          <w:trHeight w:val="300"/>
          <w:jc w:val="center"/>
        </w:trPr>
        <w:tc>
          <w:tcPr>
            <w:tcW w:w="464" w:type="dxa"/>
            <w:shd w:val="clear" w:color="DDEBF7" w:fill="FFFFFF"/>
            <w:noWrap/>
            <w:vAlign w:val="center"/>
            <w:hideMark/>
          </w:tcPr>
          <w:p w14:paraId="7F08DB4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225</w:t>
            </w:r>
          </w:p>
        </w:tc>
        <w:tc>
          <w:tcPr>
            <w:tcW w:w="4543" w:type="dxa"/>
            <w:shd w:val="clear" w:color="DDEBF7" w:fill="FFFFFF"/>
            <w:noWrap/>
            <w:vAlign w:val="center"/>
            <w:hideMark/>
          </w:tcPr>
          <w:p w14:paraId="11D1885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Comunidad C.T. de Segovia</w:t>
            </w:r>
          </w:p>
        </w:tc>
        <w:tc>
          <w:tcPr>
            <w:tcW w:w="990" w:type="dxa"/>
            <w:shd w:val="clear" w:color="FFFFFF" w:fill="FFFFFF"/>
            <w:noWrap/>
            <w:vAlign w:val="center"/>
            <w:hideMark/>
          </w:tcPr>
          <w:p w14:paraId="2E683F2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1253" w:type="dxa"/>
            <w:shd w:val="clear" w:color="000000" w:fill="FFFFFF"/>
            <w:noWrap/>
            <w:vAlign w:val="bottom"/>
            <w:hideMark/>
          </w:tcPr>
          <w:p w14:paraId="704BBB4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35C9BBD" w14:textId="77777777" w:rsidTr="00B510B8">
        <w:trPr>
          <w:trHeight w:val="300"/>
          <w:jc w:val="center"/>
        </w:trPr>
        <w:tc>
          <w:tcPr>
            <w:tcW w:w="464" w:type="dxa"/>
            <w:shd w:val="clear" w:color="000000" w:fill="FFFFFF"/>
            <w:noWrap/>
            <w:vAlign w:val="center"/>
            <w:hideMark/>
          </w:tcPr>
          <w:p w14:paraId="233A63A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226</w:t>
            </w:r>
          </w:p>
        </w:tc>
        <w:tc>
          <w:tcPr>
            <w:tcW w:w="4543" w:type="dxa"/>
            <w:shd w:val="clear" w:color="000000" w:fill="FFFFFF"/>
            <w:noWrap/>
            <w:vAlign w:val="center"/>
            <w:hideMark/>
          </w:tcPr>
          <w:p w14:paraId="120DAC20"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Comunidad V.T. Antigua de Cuéllar</w:t>
            </w:r>
          </w:p>
        </w:tc>
        <w:tc>
          <w:tcPr>
            <w:tcW w:w="990" w:type="dxa"/>
            <w:shd w:val="clear" w:color="FFFFFF" w:fill="FFFFFF"/>
            <w:vAlign w:val="center"/>
            <w:hideMark/>
          </w:tcPr>
          <w:p w14:paraId="319112C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 </w:t>
            </w:r>
          </w:p>
        </w:tc>
        <w:tc>
          <w:tcPr>
            <w:tcW w:w="1253" w:type="dxa"/>
            <w:shd w:val="clear" w:color="000000" w:fill="FFFFFF"/>
            <w:noWrap/>
            <w:vAlign w:val="bottom"/>
            <w:hideMark/>
          </w:tcPr>
          <w:p w14:paraId="258A3D4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6B0FFFC" w14:textId="77777777" w:rsidTr="00B510B8">
        <w:trPr>
          <w:trHeight w:val="300"/>
          <w:jc w:val="center"/>
        </w:trPr>
        <w:tc>
          <w:tcPr>
            <w:tcW w:w="464" w:type="dxa"/>
            <w:shd w:val="clear" w:color="DDEBF7" w:fill="FFFFFF"/>
            <w:noWrap/>
            <w:vAlign w:val="center"/>
            <w:hideMark/>
          </w:tcPr>
          <w:p w14:paraId="52CF732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227</w:t>
            </w:r>
          </w:p>
        </w:tc>
        <w:tc>
          <w:tcPr>
            <w:tcW w:w="4543" w:type="dxa"/>
            <w:shd w:val="clear" w:color="DDEBF7" w:fill="FFFFFF"/>
            <w:noWrap/>
            <w:vAlign w:val="center"/>
            <w:hideMark/>
          </w:tcPr>
          <w:p w14:paraId="7B829D8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Comunidad V.T. de Coca</w:t>
            </w:r>
          </w:p>
        </w:tc>
        <w:tc>
          <w:tcPr>
            <w:tcW w:w="990" w:type="dxa"/>
            <w:shd w:val="clear" w:color="FFFFFF" w:fill="FFFFFF"/>
            <w:noWrap/>
            <w:vAlign w:val="center"/>
            <w:hideMark/>
          </w:tcPr>
          <w:p w14:paraId="5CE21A8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1253" w:type="dxa"/>
            <w:shd w:val="clear" w:color="000000" w:fill="FFFFFF"/>
            <w:noWrap/>
            <w:vAlign w:val="bottom"/>
            <w:hideMark/>
          </w:tcPr>
          <w:p w14:paraId="691FDEB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71D79DE" w14:textId="77777777" w:rsidTr="00B510B8">
        <w:trPr>
          <w:trHeight w:val="300"/>
          <w:jc w:val="center"/>
        </w:trPr>
        <w:tc>
          <w:tcPr>
            <w:tcW w:w="464" w:type="dxa"/>
            <w:shd w:val="clear" w:color="000000" w:fill="FFFFFF"/>
            <w:noWrap/>
            <w:vAlign w:val="center"/>
            <w:hideMark/>
          </w:tcPr>
          <w:p w14:paraId="4F591BA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228</w:t>
            </w:r>
          </w:p>
        </w:tc>
        <w:tc>
          <w:tcPr>
            <w:tcW w:w="4543" w:type="dxa"/>
            <w:shd w:val="clear" w:color="000000" w:fill="FFFFFF"/>
            <w:noWrap/>
            <w:vAlign w:val="center"/>
            <w:hideMark/>
          </w:tcPr>
          <w:p w14:paraId="2887670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Comunidad V.T de Fresno de </w:t>
            </w:r>
            <w:proofErr w:type="spellStart"/>
            <w:r w:rsidRPr="00066CCA">
              <w:rPr>
                <w:rFonts w:ascii="Arial" w:hAnsi="Arial" w:cs="Arial"/>
                <w:color w:val="000000"/>
                <w:position w:val="0"/>
                <w:sz w:val="18"/>
                <w:szCs w:val="18"/>
              </w:rPr>
              <w:t>Cantespino</w:t>
            </w:r>
            <w:proofErr w:type="spellEnd"/>
          </w:p>
        </w:tc>
        <w:tc>
          <w:tcPr>
            <w:tcW w:w="990" w:type="dxa"/>
            <w:shd w:val="clear" w:color="FFFFFF" w:fill="FFFFFF"/>
            <w:vAlign w:val="center"/>
            <w:hideMark/>
          </w:tcPr>
          <w:p w14:paraId="6D87832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 </w:t>
            </w:r>
          </w:p>
        </w:tc>
        <w:tc>
          <w:tcPr>
            <w:tcW w:w="1253" w:type="dxa"/>
            <w:shd w:val="clear" w:color="000000" w:fill="FFFFFF"/>
            <w:noWrap/>
            <w:vAlign w:val="bottom"/>
            <w:hideMark/>
          </w:tcPr>
          <w:p w14:paraId="02C0522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709E020" w14:textId="77777777" w:rsidTr="00B510B8">
        <w:trPr>
          <w:trHeight w:val="300"/>
          <w:jc w:val="center"/>
        </w:trPr>
        <w:tc>
          <w:tcPr>
            <w:tcW w:w="464" w:type="dxa"/>
            <w:shd w:val="clear" w:color="DDEBF7" w:fill="FFFFFF"/>
            <w:noWrap/>
            <w:vAlign w:val="center"/>
            <w:hideMark/>
          </w:tcPr>
          <w:p w14:paraId="30D8F43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229</w:t>
            </w:r>
          </w:p>
        </w:tc>
        <w:tc>
          <w:tcPr>
            <w:tcW w:w="4543" w:type="dxa"/>
            <w:shd w:val="clear" w:color="DDEBF7" w:fill="FFFFFF"/>
            <w:noWrap/>
            <w:vAlign w:val="center"/>
            <w:hideMark/>
          </w:tcPr>
          <w:p w14:paraId="0E1EE10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Comunidad V.T. de Fuentidueña</w:t>
            </w:r>
          </w:p>
        </w:tc>
        <w:tc>
          <w:tcPr>
            <w:tcW w:w="990" w:type="dxa"/>
            <w:shd w:val="clear" w:color="FFFFFF" w:fill="FFFFFF"/>
            <w:noWrap/>
            <w:vAlign w:val="center"/>
            <w:hideMark/>
          </w:tcPr>
          <w:p w14:paraId="51AB1EE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1253" w:type="dxa"/>
            <w:shd w:val="clear" w:color="000000" w:fill="FFFFFF"/>
            <w:noWrap/>
            <w:vAlign w:val="bottom"/>
            <w:hideMark/>
          </w:tcPr>
          <w:p w14:paraId="2CCD9CE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4E55EC4" w14:textId="77777777" w:rsidTr="00B510B8">
        <w:trPr>
          <w:trHeight w:val="300"/>
          <w:jc w:val="center"/>
        </w:trPr>
        <w:tc>
          <w:tcPr>
            <w:tcW w:w="464" w:type="dxa"/>
            <w:shd w:val="clear" w:color="000000" w:fill="FFFFFF"/>
            <w:noWrap/>
            <w:vAlign w:val="center"/>
            <w:hideMark/>
          </w:tcPr>
          <w:p w14:paraId="00E8160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230</w:t>
            </w:r>
          </w:p>
        </w:tc>
        <w:tc>
          <w:tcPr>
            <w:tcW w:w="4543" w:type="dxa"/>
            <w:shd w:val="clear" w:color="000000" w:fill="FFFFFF"/>
            <w:noWrap/>
            <w:vAlign w:val="center"/>
            <w:hideMark/>
          </w:tcPr>
          <w:p w14:paraId="62A1BB5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Comunidad V.T. de </w:t>
            </w:r>
            <w:proofErr w:type="spellStart"/>
            <w:r w:rsidRPr="00066CCA">
              <w:rPr>
                <w:rFonts w:ascii="Arial" w:hAnsi="Arial" w:cs="Arial"/>
                <w:color w:val="000000"/>
                <w:position w:val="0"/>
                <w:sz w:val="18"/>
                <w:szCs w:val="18"/>
              </w:rPr>
              <w:t>Maderuelo</w:t>
            </w:r>
            <w:proofErr w:type="spellEnd"/>
          </w:p>
        </w:tc>
        <w:tc>
          <w:tcPr>
            <w:tcW w:w="990" w:type="dxa"/>
            <w:shd w:val="clear" w:color="FFFFFF" w:fill="FFFFFF"/>
            <w:vAlign w:val="center"/>
            <w:hideMark/>
          </w:tcPr>
          <w:p w14:paraId="719C1C2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 </w:t>
            </w:r>
          </w:p>
        </w:tc>
        <w:tc>
          <w:tcPr>
            <w:tcW w:w="1253" w:type="dxa"/>
            <w:shd w:val="clear" w:color="000000" w:fill="FFFFFF"/>
            <w:noWrap/>
            <w:vAlign w:val="bottom"/>
            <w:hideMark/>
          </w:tcPr>
          <w:p w14:paraId="0CF0973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3A3DF42F" w14:textId="77777777" w:rsidTr="00B510B8">
        <w:trPr>
          <w:trHeight w:val="300"/>
          <w:jc w:val="center"/>
        </w:trPr>
        <w:tc>
          <w:tcPr>
            <w:tcW w:w="464" w:type="dxa"/>
            <w:shd w:val="clear" w:color="DDEBF7" w:fill="FFFFFF"/>
            <w:noWrap/>
            <w:vAlign w:val="center"/>
            <w:hideMark/>
          </w:tcPr>
          <w:p w14:paraId="6E71338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231</w:t>
            </w:r>
          </w:p>
        </w:tc>
        <w:tc>
          <w:tcPr>
            <w:tcW w:w="4543" w:type="dxa"/>
            <w:shd w:val="clear" w:color="DDEBF7" w:fill="FFFFFF"/>
            <w:noWrap/>
            <w:vAlign w:val="center"/>
            <w:hideMark/>
          </w:tcPr>
          <w:p w14:paraId="07D1E5C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Comunidad V.T. de San Benito de </w:t>
            </w:r>
            <w:proofErr w:type="gramStart"/>
            <w:r w:rsidRPr="00066CCA">
              <w:rPr>
                <w:rFonts w:ascii="Arial" w:hAnsi="Arial" w:cs="Arial"/>
                <w:color w:val="000000"/>
                <w:position w:val="0"/>
                <w:sz w:val="18"/>
                <w:szCs w:val="18"/>
              </w:rPr>
              <w:t>Gallegos</w:t>
            </w:r>
            <w:proofErr w:type="gramEnd"/>
          </w:p>
        </w:tc>
        <w:tc>
          <w:tcPr>
            <w:tcW w:w="990" w:type="dxa"/>
            <w:shd w:val="clear" w:color="FFFFFF" w:fill="FFFFFF"/>
            <w:noWrap/>
            <w:vAlign w:val="center"/>
            <w:hideMark/>
          </w:tcPr>
          <w:p w14:paraId="1A69F91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1253" w:type="dxa"/>
            <w:shd w:val="clear" w:color="000000" w:fill="FFFFFF"/>
            <w:noWrap/>
            <w:vAlign w:val="bottom"/>
            <w:hideMark/>
          </w:tcPr>
          <w:p w14:paraId="6E8688E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09078CE9" w14:textId="77777777" w:rsidTr="00B510B8">
        <w:trPr>
          <w:trHeight w:val="300"/>
          <w:jc w:val="center"/>
        </w:trPr>
        <w:tc>
          <w:tcPr>
            <w:tcW w:w="464" w:type="dxa"/>
            <w:shd w:val="clear" w:color="000000" w:fill="FFFFFF"/>
            <w:noWrap/>
            <w:vAlign w:val="center"/>
            <w:hideMark/>
          </w:tcPr>
          <w:p w14:paraId="75CD7DD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232</w:t>
            </w:r>
          </w:p>
        </w:tc>
        <w:tc>
          <w:tcPr>
            <w:tcW w:w="4543" w:type="dxa"/>
            <w:shd w:val="clear" w:color="000000" w:fill="FFFFFF"/>
            <w:noWrap/>
            <w:vAlign w:val="center"/>
            <w:hideMark/>
          </w:tcPr>
          <w:p w14:paraId="6760DDD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Comunidad V.T. de Sepúlveda</w:t>
            </w:r>
          </w:p>
        </w:tc>
        <w:tc>
          <w:tcPr>
            <w:tcW w:w="990" w:type="dxa"/>
            <w:shd w:val="clear" w:color="FFFFFF" w:fill="FFFFFF"/>
            <w:vAlign w:val="center"/>
            <w:hideMark/>
          </w:tcPr>
          <w:p w14:paraId="0A2A96F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 </w:t>
            </w:r>
          </w:p>
        </w:tc>
        <w:tc>
          <w:tcPr>
            <w:tcW w:w="1253" w:type="dxa"/>
            <w:shd w:val="clear" w:color="000000" w:fill="FFFFFF"/>
            <w:noWrap/>
            <w:vAlign w:val="bottom"/>
            <w:hideMark/>
          </w:tcPr>
          <w:p w14:paraId="1EED19E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46D2BAB7" w14:textId="77777777" w:rsidTr="00B510B8">
        <w:trPr>
          <w:trHeight w:val="300"/>
          <w:jc w:val="center"/>
        </w:trPr>
        <w:tc>
          <w:tcPr>
            <w:tcW w:w="464" w:type="dxa"/>
            <w:shd w:val="clear" w:color="DDEBF7" w:fill="FFFFFF"/>
            <w:noWrap/>
            <w:vAlign w:val="center"/>
            <w:hideMark/>
          </w:tcPr>
          <w:p w14:paraId="01B57FE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233</w:t>
            </w:r>
          </w:p>
        </w:tc>
        <w:tc>
          <w:tcPr>
            <w:tcW w:w="4543" w:type="dxa"/>
            <w:shd w:val="clear" w:color="DDEBF7" w:fill="FFFFFF"/>
            <w:noWrap/>
            <w:vAlign w:val="center"/>
            <w:hideMark/>
          </w:tcPr>
          <w:p w14:paraId="2AF81EF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Comunidad V.T. Pedraza</w:t>
            </w:r>
          </w:p>
        </w:tc>
        <w:tc>
          <w:tcPr>
            <w:tcW w:w="990" w:type="dxa"/>
            <w:shd w:val="clear" w:color="FFFFFF" w:fill="FFFFFF"/>
            <w:noWrap/>
            <w:vAlign w:val="center"/>
            <w:hideMark/>
          </w:tcPr>
          <w:p w14:paraId="0BC92BC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1253" w:type="dxa"/>
            <w:shd w:val="clear" w:color="000000" w:fill="FFFFFF"/>
            <w:noWrap/>
            <w:vAlign w:val="bottom"/>
            <w:hideMark/>
          </w:tcPr>
          <w:p w14:paraId="3FA20CD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64D14DD6" w14:textId="77777777" w:rsidTr="00B510B8">
        <w:trPr>
          <w:trHeight w:val="300"/>
          <w:jc w:val="center"/>
        </w:trPr>
        <w:tc>
          <w:tcPr>
            <w:tcW w:w="464" w:type="dxa"/>
            <w:shd w:val="clear" w:color="000000" w:fill="FFFFFF"/>
            <w:noWrap/>
            <w:vAlign w:val="center"/>
            <w:hideMark/>
          </w:tcPr>
          <w:p w14:paraId="1D51E3F0"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234</w:t>
            </w:r>
          </w:p>
        </w:tc>
        <w:tc>
          <w:tcPr>
            <w:tcW w:w="4543" w:type="dxa"/>
            <w:shd w:val="clear" w:color="000000" w:fill="FFFFFF"/>
            <w:noWrap/>
            <w:vAlign w:val="center"/>
            <w:hideMark/>
          </w:tcPr>
          <w:p w14:paraId="69A21F6A" w14:textId="4A9DF24B"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Cdad. P. </w:t>
            </w:r>
            <w:proofErr w:type="spellStart"/>
            <w:r w:rsidRPr="00066CCA">
              <w:rPr>
                <w:rFonts w:ascii="Arial" w:hAnsi="Arial" w:cs="Arial"/>
                <w:color w:val="000000"/>
                <w:position w:val="0"/>
                <w:sz w:val="18"/>
                <w:szCs w:val="18"/>
              </w:rPr>
              <w:t>Migueláñez</w:t>
            </w:r>
            <w:proofErr w:type="spellEnd"/>
            <w:r w:rsidRPr="00066CCA">
              <w:rPr>
                <w:rFonts w:ascii="Arial" w:hAnsi="Arial" w:cs="Arial"/>
                <w:color w:val="000000"/>
                <w:position w:val="0"/>
                <w:sz w:val="18"/>
                <w:szCs w:val="18"/>
              </w:rPr>
              <w:t>, Domingo G. y Ortigosa de P.</w:t>
            </w:r>
          </w:p>
        </w:tc>
        <w:tc>
          <w:tcPr>
            <w:tcW w:w="990" w:type="dxa"/>
            <w:shd w:val="clear" w:color="FFFFFF" w:fill="FFFFFF"/>
            <w:vAlign w:val="center"/>
            <w:hideMark/>
          </w:tcPr>
          <w:p w14:paraId="0B9C0C5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 </w:t>
            </w:r>
          </w:p>
        </w:tc>
        <w:tc>
          <w:tcPr>
            <w:tcW w:w="1253" w:type="dxa"/>
            <w:shd w:val="clear" w:color="000000" w:fill="FFFFFF"/>
            <w:noWrap/>
            <w:vAlign w:val="bottom"/>
            <w:hideMark/>
          </w:tcPr>
          <w:p w14:paraId="7C9114A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r w:rsidR="00754EAC" w:rsidRPr="00066CCA" w14:paraId="25E22125" w14:textId="77777777" w:rsidTr="00B510B8">
        <w:trPr>
          <w:trHeight w:val="300"/>
          <w:jc w:val="center"/>
        </w:trPr>
        <w:tc>
          <w:tcPr>
            <w:tcW w:w="464" w:type="dxa"/>
            <w:shd w:val="clear" w:color="DDEBF7" w:fill="FFFFFF"/>
            <w:noWrap/>
            <w:vAlign w:val="center"/>
            <w:hideMark/>
          </w:tcPr>
          <w:p w14:paraId="4CA3F39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235</w:t>
            </w:r>
          </w:p>
        </w:tc>
        <w:tc>
          <w:tcPr>
            <w:tcW w:w="4543" w:type="dxa"/>
            <w:shd w:val="clear" w:color="DDEBF7" w:fill="FFFFFF"/>
            <w:noWrap/>
            <w:vAlign w:val="center"/>
            <w:hideMark/>
          </w:tcPr>
          <w:p w14:paraId="48C3DFE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Comunidad el Ochavo de Pradena (Monte </w:t>
            </w:r>
            <w:proofErr w:type="spellStart"/>
            <w:r w:rsidRPr="00066CCA">
              <w:rPr>
                <w:rFonts w:ascii="Arial" w:hAnsi="Arial" w:cs="Arial"/>
                <w:color w:val="000000"/>
                <w:position w:val="0"/>
                <w:sz w:val="18"/>
                <w:szCs w:val="18"/>
              </w:rPr>
              <w:t>Matariego</w:t>
            </w:r>
            <w:proofErr w:type="spellEnd"/>
            <w:r w:rsidRPr="00066CCA">
              <w:rPr>
                <w:rFonts w:ascii="Arial" w:hAnsi="Arial" w:cs="Arial"/>
                <w:color w:val="000000"/>
                <w:position w:val="0"/>
                <w:sz w:val="18"/>
                <w:szCs w:val="18"/>
              </w:rPr>
              <w:t>)</w:t>
            </w:r>
          </w:p>
        </w:tc>
        <w:tc>
          <w:tcPr>
            <w:tcW w:w="990" w:type="dxa"/>
            <w:shd w:val="clear" w:color="FFFFFF" w:fill="FFFFFF"/>
            <w:noWrap/>
            <w:vAlign w:val="center"/>
            <w:hideMark/>
          </w:tcPr>
          <w:p w14:paraId="1D72C0F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w:t>
            </w:r>
          </w:p>
        </w:tc>
        <w:tc>
          <w:tcPr>
            <w:tcW w:w="1253" w:type="dxa"/>
            <w:shd w:val="clear" w:color="000000" w:fill="FFFFFF"/>
            <w:noWrap/>
            <w:vAlign w:val="bottom"/>
            <w:hideMark/>
          </w:tcPr>
          <w:p w14:paraId="5662C31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5.000 €</w:t>
            </w:r>
          </w:p>
        </w:tc>
      </w:tr>
    </w:tbl>
    <w:p w14:paraId="0B9D1965" w14:textId="18095747" w:rsidR="00BE56DA" w:rsidRDefault="00BE56DA" w:rsidP="000F1FF0">
      <w:pPr>
        <w:tabs>
          <w:tab w:val="left" w:pos="284"/>
          <w:tab w:val="left" w:pos="567"/>
        </w:tabs>
        <w:spacing w:before="120" w:after="120" w:line="276" w:lineRule="auto"/>
        <w:ind w:left="0" w:hanging="2"/>
        <w:jc w:val="center"/>
        <w:rPr>
          <w:rFonts w:ascii="Arial" w:eastAsia="Arial" w:hAnsi="Arial" w:cs="Arial"/>
          <w:sz w:val="22"/>
          <w:szCs w:val="22"/>
        </w:rPr>
      </w:pPr>
      <w:r>
        <w:rPr>
          <w:rFonts w:ascii="Arial" w:eastAsia="Arial" w:hAnsi="Arial" w:cs="Arial"/>
          <w:sz w:val="22"/>
          <w:szCs w:val="22"/>
        </w:rPr>
        <w:br w:type="page"/>
      </w:r>
    </w:p>
    <w:p w14:paraId="3EA2D60C" w14:textId="2865097B" w:rsidR="00240A49" w:rsidRPr="00066CCA" w:rsidRDefault="00240A49" w:rsidP="008F37EF">
      <w:pPr>
        <w:tabs>
          <w:tab w:val="left" w:pos="284"/>
          <w:tab w:val="left" w:pos="567"/>
        </w:tabs>
        <w:spacing w:before="120" w:after="120" w:line="276" w:lineRule="auto"/>
        <w:ind w:left="0" w:hanging="2"/>
        <w:jc w:val="center"/>
        <w:rPr>
          <w:rFonts w:ascii="Arial" w:eastAsia="Arial" w:hAnsi="Arial" w:cs="Arial"/>
          <w:b/>
          <w:bCs/>
          <w:sz w:val="22"/>
          <w:szCs w:val="22"/>
          <w:u w:val="single"/>
        </w:rPr>
      </w:pPr>
      <w:r w:rsidRPr="00066CCA">
        <w:rPr>
          <w:rFonts w:ascii="Arial" w:eastAsia="Arial" w:hAnsi="Arial" w:cs="Arial"/>
          <w:b/>
          <w:bCs/>
          <w:sz w:val="22"/>
          <w:szCs w:val="22"/>
          <w:u w:val="single"/>
        </w:rPr>
        <w:lastRenderedPageBreak/>
        <w:t>RELACIÓN DE AYUNTAMIENTO BENEFICIARIOS</w:t>
      </w:r>
      <w:r w:rsidR="008F37EF" w:rsidRPr="00066CCA">
        <w:rPr>
          <w:rFonts w:ascii="Arial" w:eastAsia="Arial" w:hAnsi="Arial" w:cs="Arial"/>
          <w:b/>
          <w:bCs/>
          <w:sz w:val="22"/>
          <w:szCs w:val="22"/>
          <w:u w:val="single"/>
        </w:rPr>
        <w:t xml:space="preserve"> - </w:t>
      </w:r>
      <w:r w:rsidRPr="00066CCA">
        <w:rPr>
          <w:rFonts w:ascii="Arial" w:eastAsia="Arial" w:hAnsi="Arial" w:cs="Arial"/>
          <w:b/>
          <w:bCs/>
          <w:sz w:val="22"/>
          <w:szCs w:val="22"/>
          <w:u w:val="single"/>
        </w:rPr>
        <w:t>LINEA B</w:t>
      </w:r>
    </w:p>
    <w:p w14:paraId="47296C2E" w14:textId="1B27F8E7" w:rsidR="00754EAC" w:rsidRPr="00066CCA" w:rsidRDefault="00754EAC" w:rsidP="008F37EF">
      <w:pPr>
        <w:tabs>
          <w:tab w:val="left" w:pos="284"/>
          <w:tab w:val="left" w:pos="567"/>
        </w:tabs>
        <w:spacing w:before="120" w:after="120" w:line="276" w:lineRule="auto"/>
        <w:ind w:left="0" w:hanging="2"/>
        <w:jc w:val="center"/>
        <w:rPr>
          <w:rFonts w:ascii="Arial" w:eastAsia="Arial" w:hAnsi="Arial" w:cs="Arial"/>
          <w:b/>
          <w:bCs/>
          <w:sz w:val="22"/>
          <w:szCs w:val="22"/>
          <w:u w:val="single"/>
        </w:rPr>
      </w:pPr>
    </w:p>
    <w:tbl>
      <w:tblPr>
        <w:tblW w:w="64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9"/>
        <w:gridCol w:w="3112"/>
        <w:gridCol w:w="1279"/>
        <w:gridCol w:w="1380"/>
      </w:tblGrid>
      <w:tr w:rsidR="00754EAC" w:rsidRPr="00066CCA" w14:paraId="5823841F" w14:textId="77777777" w:rsidTr="00B510B8">
        <w:trPr>
          <w:trHeight w:val="300"/>
          <w:jc w:val="center"/>
        </w:trPr>
        <w:tc>
          <w:tcPr>
            <w:tcW w:w="5080" w:type="dxa"/>
            <w:gridSpan w:val="3"/>
            <w:tcBorders>
              <w:bottom w:val="nil"/>
            </w:tcBorders>
            <w:shd w:val="clear" w:color="000000" w:fill="D9D9D9"/>
            <w:noWrap/>
            <w:vAlign w:val="bottom"/>
            <w:hideMark/>
          </w:tcPr>
          <w:p w14:paraId="4A09B0F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066CCA">
              <w:rPr>
                <w:rFonts w:ascii="Calibri" w:hAnsi="Calibri" w:cs="Calibri"/>
                <w:b/>
                <w:bCs/>
                <w:color w:val="000000"/>
                <w:position w:val="0"/>
                <w:sz w:val="22"/>
                <w:szCs w:val="22"/>
              </w:rPr>
              <w:t>LINEA B</w:t>
            </w:r>
          </w:p>
        </w:tc>
        <w:tc>
          <w:tcPr>
            <w:tcW w:w="1380" w:type="dxa"/>
            <w:vMerge w:val="restart"/>
            <w:shd w:val="clear" w:color="000000" w:fill="D9D9D9"/>
            <w:vAlign w:val="center"/>
            <w:hideMark/>
          </w:tcPr>
          <w:p w14:paraId="70D5E0F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066CCA">
              <w:rPr>
                <w:rFonts w:ascii="Calibri" w:hAnsi="Calibri" w:cs="Calibri"/>
                <w:b/>
                <w:bCs/>
                <w:color w:val="000000"/>
                <w:position w:val="0"/>
                <w:sz w:val="22"/>
                <w:szCs w:val="22"/>
              </w:rPr>
              <w:t>SUBVENCIÓN DIRECTA</w:t>
            </w:r>
          </w:p>
        </w:tc>
      </w:tr>
      <w:tr w:rsidR="00754EAC" w:rsidRPr="00066CCA" w14:paraId="1387199C" w14:textId="77777777" w:rsidTr="00B510B8">
        <w:trPr>
          <w:trHeight w:val="585"/>
          <w:jc w:val="center"/>
        </w:trPr>
        <w:tc>
          <w:tcPr>
            <w:tcW w:w="5080" w:type="dxa"/>
            <w:gridSpan w:val="3"/>
            <w:tcBorders>
              <w:top w:val="nil"/>
            </w:tcBorders>
            <w:shd w:val="clear" w:color="000000" w:fill="D9D9D9"/>
            <w:vAlign w:val="center"/>
            <w:hideMark/>
          </w:tcPr>
          <w:p w14:paraId="65907BCA" w14:textId="24797DB1"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066CCA">
              <w:rPr>
                <w:rFonts w:ascii="Calibri" w:hAnsi="Calibri" w:cs="Calibri"/>
                <w:b/>
                <w:bCs/>
                <w:color w:val="000000"/>
                <w:position w:val="0"/>
                <w:sz w:val="22"/>
                <w:szCs w:val="22"/>
              </w:rPr>
              <w:t>MUNICIPIOS DE +250 HAB. CONTRATACIÓN DE 2º TRABAJADOR/A</w:t>
            </w:r>
          </w:p>
        </w:tc>
        <w:tc>
          <w:tcPr>
            <w:tcW w:w="1380" w:type="dxa"/>
            <w:vMerge/>
            <w:vAlign w:val="center"/>
            <w:hideMark/>
          </w:tcPr>
          <w:p w14:paraId="72E9EF1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Calibri" w:hAnsi="Calibri" w:cs="Calibri"/>
                <w:b/>
                <w:bCs/>
                <w:color w:val="000000"/>
                <w:position w:val="0"/>
                <w:sz w:val="22"/>
                <w:szCs w:val="22"/>
              </w:rPr>
            </w:pPr>
          </w:p>
        </w:tc>
      </w:tr>
      <w:tr w:rsidR="00754EAC" w:rsidRPr="00066CCA" w14:paraId="0309D6FE" w14:textId="77777777" w:rsidTr="00B510B8">
        <w:trPr>
          <w:trHeight w:val="705"/>
          <w:jc w:val="center"/>
        </w:trPr>
        <w:tc>
          <w:tcPr>
            <w:tcW w:w="689" w:type="dxa"/>
            <w:shd w:val="clear" w:color="5B9BD5" w:fill="D9D9D9"/>
            <w:vAlign w:val="center"/>
            <w:hideMark/>
          </w:tcPr>
          <w:p w14:paraId="40EE22B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b/>
                <w:bCs/>
                <w:position w:val="0"/>
                <w:sz w:val="12"/>
                <w:szCs w:val="12"/>
              </w:rPr>
            </w:pPr>
            <w:proofErr w:type="spellStart"/>
            <w:r w:rsidRPr="00066CCA">
              <w:rPr>
                <w:rFonts w:ascii="Arial" w:hAnsi="Arial" w:cs="Arial"/>
                <w:b/>
                <w:bCs/>
                <w:position w:val="0"/>
                <w:sz w:val="12"/>
                <w:szCs w:val="12"/>
              </w:rPr>
              <w:t>Nº</w:t>
            </w:r>
            <w:proofErr w:type="spellEnd"/>
            <w:r w:rsidRPr="00066CCA">
              <w:rPr>
                <w:rFonts w:ascii="Arial" w:hAnsi="Arial" w:cs="Arial"/>
                <w:b/>
                <w:bCs/>
                <w:position w:val="0"/>
                <w:sz w:val="12"/>
                <w:szCs w:val="12"/>
              </w:rPr>
              <w:t xml:space="preserve"> ORDEN</w:t>
            </w:r>
          </w:p>
        </w:tc>
        <w:tc>
          <w:tcPr>
            <w:tcW w:w="3112" w:type="dxa"/>
            <w:shd w:val="clear" w:color="5B9BD5" w:fill="D9D9D9"/>
            <w:noWrap/>
            <w:vAlign w:val="center"/>
            <w:hideMark/>
          </w:tcPr>
          <w:p w14:paraId="0AB6339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b/>
                <w:bCs/>
                <w:position w:val="0"/>
                <w:sz w:val="18"/>
                <w:szCs w:val="18"/>
              </w:rPr>
            </w:pPr>
            <w:r w:rsidRPr="00066CCA">
              <w:rPr>
                <w:rFonts w:ascii="Arial" w:hAnsi="Arial" w:cs="Arial"/>
                <w:b/>
                <w:bCs/>
                <w:position w:val="0"/>
                <w:sz w:val="18"/>
                <w:szCs w:val="18"/>
              </w:rPr>
              <w:t>MUNICIPIOS</w:t>
            </w:r>
          </w:p>
        </w:tc>
        <w:tc>
          <w:tcPr>
            <w:tcW w:w="1279" w:type="dxa"/>
            <w:shd w:val="clear" w:color="5B9BD5" w:fill="D9D9D9"/>
            <w:vAlign w:val="center"/>
            <w:hideMark/>
          </w:tcPr>
          <w:p w14:paraId="0AE6571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b/>
                <w:bCs/>
                <w:position w:val="0"/>
                <w:sz w:val="16"/>
                <w:szCs w:val="16"/>
              </w:rPr>
            </w:pPr>
            <w:r w:rsidRPr="00066CCA">
              <w:rPr>
                <w:rFonts w:ascii="Arial" w:hAnsi="Arial" w:cs="Arial"/>
                <w:b/>
                <w:bCs/>
                <w:position w:val="0"/>
                <w:sz w:val="16"/>
                <w:szCs w:val="16"/>
              </w:rPr>
              <w:t>POBLACIÓN (01/01/2021)</w:t>
            </w:r>
          </w:p>
        </w:tc>
        <w:tc>
          <w:tcPr>
            <w:tcW w:w="1380" w:type="dxa"/>
            <w:shd w:val="clear" w:color="000000" w:fill="D9D9D9"/>
            <w:vAlign w:val="center"/>
            <w:hideMark/>
          </w:tcPr>
          <w:p w14:paraId="41A8C7E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Calibri" w:hAnsi="Calibri" w:cs="Calibri"/>
                <w:b/>
                <w:bCs/>
                <w:color w:val="000000"/>
                <w:position w:val="0"/>
                <w:sz w:val="22"/>
                <w:szCs w:val="22"/>
              </w:rPr>
            </w:pPr>
            <w:r w:rsidRPr="00066CCA">
              <w:rPr>
                <w:rFonts w:ascii="Calibri" w:hAnsi="Calibri" w:cs="Calibri"/>
                <w:b/>
                <w:bCs/>
                <w:color w:val="000000"/>
                <w:position w:val="0"/>
                <w:sz w:val="22"/>
                <w:szCs w:val="22"/>
              </w:rPr>
              <w:t>IMPORTE (€)</w:t>
            </w:r>
          </w:p>
        </w:tc>
      </w:tr>
      <w:tr w:rsidR="00754EAC" w:rsidRPr="00066CCA" w14:paraId="149347C8" w14:textId="77777777" w:rsidTr="00B510B8">
        <w:trPr>
          <w:trHeight w:val="300"/>
          <w:jc w:val="center"/>
        </w:trPr>
        <w:tc>
          <w:tcPr>
            <w:tcW w:w="689" w:type="dxa"/>
            <w:shd w:val="clear" w:color="DDEBF7" w:fill="FFFFFF"/>
            <w:noWrap/>
            <w:vAlign w:val="center"/>
            <w:hideMark/>
          </w:tcPr>
          <w:p w14:paraId="2B897B3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w:t>
            </w:r>
          </w:p>
        </w:tc>
        <w:tc>
          <w:tcPr>
            <w:tcW w:w="3112" w:type="dxa"/>
            <w:shd w:val="clear" w:color="DDEBF7" w:fill="FFFFFF"/>
            <w:noWrap/>
            <w:vAlign w:val="center"/>
            <w:hideMark/>
          </w:tcPr>
          <w:p w14:paraId="54495FA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Abades</w:t>
            </w:r>
          </w:p>
        </w:tc>
        <w:tc>
          <w:tcPr>
            <w:tcW w:w="1279" w:type="dxa"/>
            <w:shd w:val="clear" w:color="FFFFFF" w:fill="FFFFFF"/>
            <w:noWrap/>
            <w:vAlign w:val="center"/>
            <w:hideMark/>
          </w:tcPr>
          <w:p w14:paraId="1DE8472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835</w:t>
            </w:r>
          </w:p>
        </w:tc>
        <w:tc>
          <w:tcPr>
            <w:tcW w:w="1380" w:type="dxa"/>
            <w:shd w:val="clear" w:color="000000" w:fill="FFFFFF"/>
            <w:noWrap/>
            <w:vAlign w:val="bottom"/>
            <w:hideMark/>
          </w:tcPr>
          <w:p w14:paraId="72FDFB0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6FD43C9B" w14:textId="77777777" w:rsidTr="00B510B8">
        <w:trPr>
          <w:trHeight w:val="300"/>
          <w:jc w:val="center"/>
        </w:trPr>
        <w:tc>
          <w:tcPr>
            <w:tcW w:w="689" w:type="dxa"/>
            <w:shd w:val="clear" w:color="000000" w:fill="FFFFFF"/>
            <w:noWrap/>
            <w:vAlign w:val="center"/>
            <w:hideMark/>
          </w:tcPr>
          <w:p w14:paraId="7135853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w:t>
            </w:r>
          </w:p>
        </w:tc>
        <w:tc>
          <w:tcPr>
            <w:tcW w:w="3112" w:type="dxa"/>
            <w:shd w:val="clear" w:color="000000" w:fill="FFFFFF"/>
            <w:noWrap/>
            <w:vAlign w:val="center"/>
            <w:hideMark/>
          </w:tcPr>
          <w:p w14:paraId="2D448CB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Aguilafuente</w:t>
            </w:r>
            <w:proofErr w:type="spellEnd"/>
          </w:p>
        </w:tc>
        <w:tc>
          <w:tcPr>
            <w:tcW w:w="1279" w:type="dxa"/>
            <w:shd w:val="clear" w:color="FFFFFF" w:fill="FFFFFF"/>
            <w:vAlign w:val="center"/>
            <w:hideMark/>
          </w:tcPr>
          <w:p w14:paraId="39D6F42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557</w:t>
            </w:r>
          </w:p>
        </w:tc>
        <w:tc>
          <w:tcPr>
            <w:tcW w:w="1380" w:type="dxa"/>
            <w:shd w:val="clear" w:color="000000" w:fill="FFFFFF"/>
            <w:noWrap/>
            <w:vAlign w:val="bottom"/>
            <w:hideMark/>
          </w:tcPr>
          <w:p w14:paraId="0661C52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29753381" w14:textId="77777777" w:rsidTr="00B510B8">
        <w:trPr>
          <w:trHeight w:val="300"/>
          <w:jc w:val="center"/>
        </w:trPr>
        <w:tc>
          <w:tcPr>
            <w:tcW w:w="689" w:type="dxa"/>
            <w:shd w:val="clear" w:color="DDEBF7" w:fill="FFFFFF"/>
            <w:noWrap/>
            <w:vAlign w:val="center"/>
            <w:hideMark/>
          </w:tcPr>
          <w:p w14:paraId="3C25FA4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w:t>
            </w:r>
          </w:p>
        </w:tc>
        <w:tc>
          <w:tcPr>
            <w:tcW w:w="3112" w:type="dxa"/>
            <w:shd w:val="clear" w:color="DDEBF7" w:fill="FFFFFF"/>
            <w:noWrap/>
            <w:vAlign w:val="center"/>
            <w:hideMark/>
          </w:tcPr>
          <w:p w14:paraId="1800165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Aldea Real</w:t>
            </w:r>
          </w:p>
        </w:tc>
        <w:tc>
          <w:tcPr>
            <w:tcW w:w="1279" w:type="dxa"/>
            <w:shd w:val="clear" w:color="FFFFFF" w:fill="FFFFFF"/>
            <w:noWrap/>
            <w:vAlign w:val="center"/>
            <w:hideMark/>
          </w:tcPr>
          <w:p w14:paraId="5665F48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281</w:t>
            </w:r>
          </w:p>
        </w:tc>
        <w:tc>
          <w:tcPr>
            <w:tcW w:w="1380" w:type="dxa"/>
            <w:shd w:val="clear" w:color="000000" w:fill="FFFFFF"/>
            <w:noWrap/>
            <w:vAlign w:val="bottom"/>
            <w:hideMark/>
          </w:tcPr>
          <w:p w14:paraId="2063A31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207B1927" w14:textId="77777777" w:rsidTr="00B510B8">
        <w:trPr>
          <w:trHeight w:val="300"/>
          <w:jc w:val="center"/>
        </w:trPr>
        <w:tc>
          <w:tcPr>
            <w:tcW w:w="689" w:type="dxa"/>
            <w:shd w:val="clear" w:color="000000" w:fill="FFFFFF"/>
            <w:noWrap/>
            <w:vAlign w:val="center"/>
            <w:hideMark/>
          </w:tcPr>
          <w:p w14:paraId="1045968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w:t>
            </w:r>
          </w:p>
        </w:tc>
        <w:tc>
          <w:tcPr>
            <w:tcW w:w="3112" w:type="dxa"/>
            <w:shd w:val="clear" w:color="000000" w:fill="FFFFFF"/>
            <w:noWrap/>
            <w:vAlign w:val="center"/>
            <w:hideMark/>
          </w:tcPr>
          <w:p w14:paraId="58ACC1D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Ayllón</w:t>
            </w:r>
          </w:p>
        </w:tc>
        <w:tc>
          <w:tcPr>
            <w:tcW w:w="1279" w:type="dxa"/>
            <w:shd w:val="clear" w:color="FFFFFF" w:fill="FFFFFF"/>
            <w:vAlign w:val="center"/>
            <w:hideMark/>
          </w:tcPr>
          <w:p w14:paraId="769608A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1153</w:t>
            </w:r>
          </w:p>
        </w:tc>
        <w:tc>
          <w:tcPr>
            <w:tcW w:w="1380" w:type="dxa"/>
            <w:shd w:val="clear" w:color="000000" w:fill="FFFFFF"/>
            <w:noWrap/>
            <w:vAlign w:val="bottom"/>
            <w:hideMark/>
          </w:tcPr>
          <w:p w14:paraId="74D813C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6F3B7F2A" w14:textId="77777777" w:rsidTr="00B510B8">
        <w:trPr>
          <w:trHeight w:val="300"/>
          <w:jc w:val="center"/>
        </w:trPr>
        <w:tc>
          <w:tcPr>
            <w:tcW w:w="689" w:type="dxa"/>
            <w:shd w:val="clear" w:color="DDEBF7" w:fill="FFFFFF"/>
            <w:noWrap/>
            <w:vAlign w:val="center"/>
            <w:hideMark/>
          </w:tcPr>
          <w:p w14:paraId="2D80A3A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w:t>
            </w:r>
          </w:p>
        </w:tc>
        <w:tc>
          <w:tcPr>
            <w:tcW w:w="3112" w:type="dxa"/>
            <w:shd w:val="clear" w:color="DDEBF7" w:fill="FFFFFF"/>
            <w:noWrap/>
            <w:vAlign w:val="center"/>
            <w:hideMark/>
          </w:tcPr>
          <w:p w14:paraId="3B12A67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Bernardos</w:t>
            </w:r>
          </w:p>
        </w:tc>
        <w:tc>
          <w:tcPr>
            <w:tcW w:w="1279" w:type="dxa"/>
            <w:shd w:val="clear" w:color="FFFFFF" w:fill="FFFFFF"/>
            <w:noWrap/>
            <w:vAlign w:val="center"/>
            <w:hideMark/>
          </w:tcPr>
          <w:p w14:paraId="55880B0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486</w:t>
            </w:r>
          </w:p>
        </w:tc>
        <w:tc>
          <w:tcPr>
            <w:tcW w:w="1380" w:type="dxa"/>
            <w:shd w:val="clear" w:color="000000" w:fill="FFFFFF"/>
            <w:noWrap/>
            <w:vAlign w:val="bottom"/>
            <w:hideMark/>
          </w:tcPr>
          <w:p w14:paraId="5F1CCEE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061650AB" w14:textId="77777777" w:rsidTr="00B510B8">
        <w:trPr>
          <w:trHeight w:val="300"/>
          <w:jc w:val="center"/>
        </w:trPr>
        <w:tc>
          <w:tcPr>
            <w:tcW w:w="689" w:type="dxa"/>
            <w:shd w:val="clear" w:color="000000" w:fill="FFFFFF"/>
            <w:noWrap/>
            <w:vAlign w:val="center"/>
            <w:hideMark/>
          </w:tcPr>
          <w:p w14:paraId="588A4E0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w:t>
            </w:r>
          </w:p>
        </w:tc>
        <w:tc>
          <w:tcPr>
            <w:tcW w:w="3112" w:type="dxa"/>
            <w:shd w:val="clear" w:color="000000" w:fill="FFFFFF"/>
            <w:noWrap/>
            <w:vAlign w:val="center"/>
            <w:hideMark/>
          </w:tcPr>
          <w:p w14:paraId="4CDFCEB0"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Bernuy de Porreros</w:t>
            </w:r>
          </w:p>
        </w:tc>
        <w:tc>
          <w:tcPr>
            <w:tcW w:w="1279" w:type="dxa"/>
            <w:shd w:val="clear" w:color="FFFFFF" w:fill="FFFFFF"/>
            <w:vAlign w:val="center"/>
            <w:hideMark/>
          </w:tcPr>
          <w:p w14:paraId="41090A9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788</w:t>
            </w:r>
          </w:p>
        </w:tc>
        <w:tc>
          <w:tcPr>
            <w:tcW w:w="1380" w:type="dxa"/>
            <w:shd w:val="clear" w:color="000000" w:fill="FFFFFF"/>
            <w:noWrap/>
            <w:vAlign w:val="bottom"/>
            <w:hideMark/>
          </w:tcPr>
          <w:p w14:paraId="12E8BFE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02D3460A" w14:textId="77777777" w:rsidTr="00B510B8">
        <w:trPr>
          <w:trHeight w:val="300"/>
          <w:jc w:val="center"/>
        </w:trPr>
        <w:tc>
          <w:tcPr>
            <w:tcW w:w="689" w:type="dxa"/>
            <w:shd w:val="clear" w:color="DDEBF7" w:fill="FFFFFF"/>
            <w:noWrap/>
            <w:vAlign w:val="center"/>
            <w:hideMark/>
          </w:tcPr>
          <w:p w14:paraId="21216480"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w:t>
            </w:r>
          </w:p>
        </w:tc>
        <w:tc>
          <w:tcPr>
            <w:tcW w:w="3112" w:type="dxa"/>
            <w:shd w:val="clear" w:color="DDEBF7" w:fill="FFFFFF"/>
            <w:noWrap/>
            <w:vAlign w:val="center"/>
            <w:hideMark/>
          </w:tcPr>
          <w:p w14:paraId="191934B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Boceguillas</w:t>
            </w:r>
            <w:proofErr w:type="spellEnd"/>
          </w:p>
        </w:tc>
        <w:tc>
          <w:tcPr>
            <w:tcW w:w="1279" w:type="dxa"/>
            <w:shd w:val="clear" w:color="FFFFFF" w:fill="FFFFFF"/>
            <w:noWrap/>
            <w:vAlign w:val="center"/>
            <w:hideMark/>
          </w:tcPr>
          <w:p w14:paraId="7707ABB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701</w:t>
            </w:r>
          </w:p>
        </w:tc>
        <w:tc>
          <w:tcPr>
            <w:tcW w:w="1380" w:type="dxa"/>
            <w:shd w:val="clear" w:color="000000" w:fill="FFFFFF"/>
            <w:noWrap/>
            <w:vAlign w:val="bottom"/>
            <w:hideMark/>
          </w:tcPr>
          <w:p w14:paraId="7C52780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1B8A81A7" w14:textId="77777777" w:rsidTr="00B510B8">
        <w:trPr>
          <w:trHeight w:val="300"/>
          <w:jc w:val="center"/>
        </w:trPr>
        <w:tc>
          <w:tcPr>
            <w:tcW w:w="689" w:type="dxa"/>
            <w:shd w:val="clear" w:color="000000" w:fill="FFFFFF"/>
            <w:noWrap/>
            <w:vAlign w:val="center"/>
            <w:hideMark/>
          </w:tcPr>
          <w:p w14:paraId="7E32A89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w:t>
            </w:r>
          </w:p>
        </w:tc>
        <w:tc>
          <w:tcPr>
            <w:tcW w:w="3112" w:type="dxa"/>
            <w:shd w:val="clear" w:color="000000" w:fill="FFFFFF"/>
            <w:noWrap/>
            <w:vAlign w:val="center"/>
            <w:hideMark/>
          </w:tcPr>
          <w:p w14:paraId="787AF3E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Cabezuela</w:t>
            </w:r>
          </w:p>
        </w:tc>
        <w:tc>
          <w:tcPr>
            <w:tcW w:w="1279" w:type="dxa"/>
            <w:shd w:val="clear" w:color="FFFFFF" w:fill="FFFFFF"/>
            <w:vAlign w:val="center"/>
            <w:hideMark/>
          </w:tcPr>
          <w:p w14:paraId="1FEC2C0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640</w:t>
            </w:r>
          </w:p>
        </w:tc>
        <w:tc>
          <w:tcPr>
            <w:tcW w:w="1380" w:type="dxa"/>
            <w:shd w:val="clear" w:color="000000" w:fill="FFFFFF"/>
            <w:noWrap/>
            <w:vAlign w:val="bottom"/>
            <w:hideMark/>
          </w:tcPr>
          <w:p w14:paraId="4260EDA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25804B5C" w14:textId="77777777" w:rsidTr="00B510B8">
        <w:trPr>
          <w:trHeight w:val="300"/>
          <w:jc w:val="center"/>
        </w:trPr>
        <w:tc>
          <w:tcPr>
            <w:tcW w:w="689" w:type="dxa"/>
            <w:shd w:val="clear" w:color="DDEBF7" w:fill="FFFFFF"/>
            <w:noWrap/>
            <w:vAlign w:val="center"/>
            <w:hideMark/>
          </w:tcPr>
          <w:p w14:paraId="2B9CB6E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w:t>
            </w:r>
          </w:p>
        </w:tc>
        <w:tc>
          <w:tcPr>
            <w:tcW w:w="3112" w:type="dxa"/>
            <w:shd w:val="clear" w:color="DDEBF7" w:fill="FFFFFF"/>
            <w:noWrap/>
            <w:vAlign w:val="center"/>
            <w:hideMark/>
          </w:tcPr>
          <w:p w14:paraId="3622014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Cantalejo</w:t>
            </w:r>
          </w:p>
        </w:tc>
        <w:tc>
          <w:tcPr>
            <w:tcW w:w="1279" w:type="dxa"/>
            <w:shd w:val="clear" w:color="FFFFFF" w:fill="FFFFFF"/>
            <w:noWrap/>
            <w:vAlign w:val="center"/>
            <w:hideMark/>
          </w:tcPr>
          <w:p w14:paraId="5197EB9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3.522</w:t>
            </w:r>
          </w:p>
        </w:tc>
        <w:tc>
          <w:tcPr>
            <w:tcW w:w="1380" w:type="dxa"/>
            <w:shd w:val="clear" w:color="000000" w:fill="FFFFFF"/>
            <w:noWrap/>
            <w:vAlign w:val="bottom"/>
            <w:hideMark/>
          </w:tcPr>
          <w:p w14:paraId="4C34ED4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6EB3C350" w14:textId="77777777" w:rsidTr="00B510B8">
        <w:trPr>
          <w:trHeight w:val="300"/>
          <w:jc w:val="center"/>
        </w:trPr>
        <w:tc>
          <w:tcPr>
            <w:tcW w:w="689" w:type="dxa"/>
            <w:shd w:val="clear" w:color="000000" w:fill="FFFFFF"/>
            <w:noWrap/>
            <w:vAlign w:val="center"/>
            <w:hideMark/>
          </w:tcPr>
          <w:p w14:paraId="45D7DE9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w:t>
            </w:r>
          </w:p>
        </w:tc>
        <w:tc>
          <w:tcPr>
            <w:tcW w:w="3112" w:type="dxa"/>
            <w:shd w:val="clear" w:color="000000" w:fill="FFFFFF"/>
            <w:noWrap/>
            <w:vAlign w:val="center"/>
            <w:hideMark/>
          </w:tcPr>
          <w:p w14:paraId="05831C5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Cantimpalos</w:t>
            </w:r>
          </w:p>
        </w:tc>
        <w:tc>
          <w:tcPr>
            <w:tcW w:w="1279" w:type="dxa"/>
            <w:shd w:val="clear" w:color="FFFFFF" w:fill="FFFFFF"/>
            <w:vAlign w:val="center"/>
            <w:hideMark/>
          </w:tcPr>
          <w:p w14:paraId="11E365D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1346</w:t>
            </w:r>
          </w:p>
        </w:tc>
        <w:tc>
          <w:tcPr>
            <w:tcW w:w="1380" w:type="dxa"/>
            <w:shd w:val="clear" w:color="000000" w:fill="FFFFFF"/>
            <w:noWrap/>
            <w:vAlign w:val="bottom"/>
            <w:hideMark/>
          </w:tcPr>
          <w:p w14:paraId="5BC6A4F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74F29082" w14:textId="77777777" w:rsidTr="00B510B8">
        <w:trPr>
          <w:trHeight w:val="300"/>
          <w:jc w:val="center"/>
        </w:trPr>
        <w:tc>
          <w:tcPr>
            <w:tcW w:w="689" w:type="dxa"/>
            <w:shd w:val="clear" w:color="DDEBF7" w:fill="FFFFFF"/>
            <w:noWrap/>
            <w:vAlign w:val="center"/>
            <w:hideMark/>
          </w:tcPr>
          <w:p w14:paraId="0158D29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11</w:t>
            </w:r>
          </w:p>
        </w:tc>
        <w:tc>
          <w:tcPr>
            <w:tcW w:w="3112" w:type="dxa"/>
            <w:shd w:val="clear" w:color="DDEBF7" w:fill="FFFFFF"/>
            <w:noWrap/>
            <w:vAlign w:val="center"/>
            <w:hideMark/>
          </w:tcPr>
          <w:p w14:paraId="4794C94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Carbonero el Mayor</w:t>
            </w:r>
          </w:p>
        </w:tc>
        <w:tc>
          <w:tcPr>
            <w:tcW w:w="1279" w:type="dxa"/>
            <w:shd w:val="clear" w:color="FFFFFF" w:fill="FFFFFF"/>
            <w:noWrap/>
            <w:vAlign w:val="center"/>
            <w:hideMark/>
          </w:tcPr>
          <w:p w14:paraId="31FB308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2.502</w:t>
            </w:r>
          </w:p>
        </w:tc>
        <w:tc>
          <w:tcPr>
            <w:tcW w:w="1380" w:type="dxa"/>
            <w:shd w:val="clear" w:color="000000" w:fill="FFFFFF"/>
            <w:noWrap/>
            <w:vAlign w:val="bottom"/>
            <w:hideMark/>
          </w:tcPr>
          <w:p w14:paraId="0C8211D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23EB2542" w14:textId="77777777" w:rsidTr="00B510B8">
        <w:trPr>
          <w:trHeight w:val="300"/>
          <w:jc w:val="center"/>
        </w:trPr>
        <w:tc>
          <w:tcPr>
            <w:tcW w:w="689" w:type="dxa"/>
            <w:shd w:val="clear" w:color="000000" w:fill="FFFFFF"/>
            <w:noWrap/>
            <w:vAlign w:val="center"/>
            <w:hideMark/>
          </w:tcPr>
          <w:p w14:paraId="189EC8A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12</w:t>
            </w:r>
          </w:p>
        </w:tc>
        <w:tc>
          <w:tcPr>
            <w:tcW w:w="3112" w:type="dxa"/>
            <w:shd w:val="clear" w:color="000000" w:fill="FFFFFF"/>
            <w:noWrap/>
            <w:vAlign w:val="center"/>
            <w:hideMark/>
          </w:tcPr>
          <w:p w14:paraId="1E84B19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Chañe</w:t>
            </w:r>
          </w:p>
        </w:tc>
        <w:tc>
          <w:tcPr>
            <w:tcW w:w="1279" w:type="dxa"/>
            <w:shd w:val="clear" w:color="FFFFFF" w:fill="FFFFFF"/>
            <w:vAlign w:val="center"/>
            <w:hideMark/>
          </w:tcPr>
          <w:p w14:paraId="639CEE0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708</w:t>
            </w:r>
          </w:p>
        </w:tc>
        <w:tc>
          <w:tcPr>
            <w:tcW w:w="1380" w:type="dxa"/>
            <w:shd w:val="clear" w:color="000000" w:fill="FFFFFF"/>
            <w:noWrap/>
            <w:vAlign w:val="bottom"/>
            <w:hideMark/>
          </w:tcPr>
          <w:p w14:paraId="1664610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4CA03764" w14:textId="77777777" w:rsidTr="00B510B8">
        <w:trPr>
          <w:trHeight w:val="300"/>
          <w:jc w:val="center"/>
        </w:trPr>
        <w:tc>
          <w:tcPr>
            <w:tcW w:w="689" w:type="dxa"/>
            <w:shd w:val="clear" w:color="DDEBF7" w:fill="FFFFFF"/>
            <w:noWrap/>
            <w:vAlign w:val="center"/>
            <w:hideMark/>
          </w:tcPr>
          <w:p w14:paraId="0F01150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13</w:t>
            </w:r>
          </w:p>
        </w:tc>
        <w:tc>
          <w:tcPr>
            <w:tcW w:w="3112" w:type="dxa"/>
            <w:shd w:val="clear" w:color="DDEBF7" w:fill="FFFFFF"/>
            <w:noWrap/>
            <w:vAlign w:val="center"/>
            <w:hideMark/>
          </w:tcPr>
          <w:p w14:paraId="3791061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Coca</w:t>
            </w:r>
          </w:p>
        </w:tc>
        <w:tc>
          <w:tcPr>
            <w:tcW w:w="1279" w:type="dxa"/>
            <w:shd w:val="clear" w:color="FFFFFF" w:fill="FFFFFF"/>
            <w:noWrap/>
            <w:vAlign w:val="center"/>
            <w:hideMark/>
          </w:tcPr>
          <w:p w14:paraId="51A3519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1.726</w:t>
            </w:r>
          </w:p>
        </w:tc>
        <w:tc>
          <w:tcPr>
            <w:tcW w:w="1380" w:type="dxa"/>
            <w:shd w:val="clear" w:color="000000" w:fill="FFFFFF"/>
            <w:noWrap/>
            <w:vAlign w:val="bottom"/>
            <w:hideMark/>
          </w:tcPr>
          <w:p w14:paraId="017DA7E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277A7436" w14:textId="77777777" w:rsidTr="00B510B8">
        <w:trPr>
          <w:trHeight w:val="300"/>
          <w:jc w:val="center"/>
        </w:trPr>
        <w:tc>
          <w:tcPr>
            <w:tcW w:w="689" w:type="dxa"/>
            <w:shd w:val="clear" w:color="000000" w:fill="FFFFFF"/>
            <w:noWrap/>
            <w:vAlign w:val="center"/>
            <w:hideMark/>
          </w:tcPr>
          <w:p w14:paraId="3979E0A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w:t>
            </w:r>
          </w:p>
        </w:tc>
        <w:tc>
          <w:tcPr>
            <w:tcW w:w="3112" w:type="dxa"/>
            <w:shd w:val="clear" w:color="000000" w:fill="FFFFFF"/>
            <w:noWrap/>
            <w:vAlign w:val="center"/>
            <w:hideMark/>
          </w:tcPr>
          <w:p w14:paraId="13AD40F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Codorniz</w:t>
            </w:r>
          </w:p>
        </w:tc>
        <w:tc>
          <w:tcPr>
            <w:tcW w:w="1279" w:type="dxa"/>
            <w:shd w:val="clear" w:color="FFFFFF" w:fill="FFFFFF"/>
            <w:vAlign w:val="center"/>
            <w:hideMark/>
          </w:tcPr>
          <w:p w14:paraId="78A2F23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322</w:t>
            </w:r>
          </w:p>
        </w:tc>
        <w:tc>
          <w:tcPr>
            <w:tcW w:w="1380" w:type="dxa"/>
            <w:shd w:val="clear" w:color="000000" w:fill="FFFFFF"/>
            <w:noWrap/>
            <w:vAlign w:val="bottom"/>
            <w:hideMark/>
          </w:tcPr>
          <w:p w14:paraId="1E330CB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1123AC27" w14:textId="77777777" w:rsidTr="00B510B8">
        <w:trPr>
          <w:trHeight w:val="300"/>
          <w:jc w:val="center"/>
        </w:trPr>
        <w:tc>
          <w:tcPr>
            <w:tcW w:w="689" w:type="dxa"/>
            <w:shd w:val="clear" w:color="DDEBF7" w:fill="FFFFFF"/>
            <w:noWrap/>
            <w:vAlign w:val="center"/>
            <w:hideMark/>
          </w:tcPr>
          <w:p w14:paraId="1FC8FEE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w:t>
            </w:r>
          </w:p>
        </w:tc>
        <w:tc>
          <w:tcPr>
            <w:tcW w:w="3112" w:type="dxa"/>
            <w:shd w:val="clear" w:color="DDEBF7" w:fill="FFFFFF"/>
            <w:noWrap/>
            <w:vAlign w:val="center"/>
            <w:hideMark/>
          </w:tcPr>
          <w:p w14:paraId="7CE7C21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Cuéllar</w:t>
            </w:r>
          </w:p>
        </w:tc>
        <w:tc>
          <w:tcPr>
            <w:tcW w:w="1279" w:type="dxa"/>
            <w:shd w:val="clear" w:color="FFFFFF" w:fill="FFFFFF"/>
            <w:noWrap/>
            <w:vAlign w:val="center"/>
            <w:hideMark/>
          </w:tcPr>
          <w:p w14:paraId="620E45A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9.620</w:t>
            </w:r>
          </w:p>
        </w:tc>
        <w:tc>
          <w:tcPr>
            <w:tcW w:w="1380" w:type="dxa"/>
            <w:shd w:val="clear" w:color="000000" w:fill="FFFFFF"/>
            <w:noWrap/>
            <w:vAlign w:val="bottom"/>
            <w:hideMark/>
          </w:tcPr>
          <w:p w14:paraId="5892C1D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7F62DBB4" w14:textId="77777777" w:rsidTr="00B510B8">
        <w:trPr>
          <w:trHeight w:val="300"/>
          <w:jc w:val="center"/>
        </w:trPr>
        <w:tc>
          <w:tcPr>
            <w:tcW w:w="689" w:type="dxa"/>
            <w:shd w:val="clear" w:color="000000" w:fill="FFFFFF"/>
            <w:noWrap/>
            <w:vAlign w:val="center"/>
            <w:hideMark/>
          </w:tcPr>
          <w:p w14:paraId="2090137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16</w:t>
            </w:r>
          </w:p>
        </w:tc>
        <w:tc>
          <w:tcPr>
            <w:tcW w:w="3112" w:type="dxa"/>
            <w:shd w:val="clear" w:color="000000" w:fill="FFFFFF"/>
            <w:noWrap/>
            <w:vAlign w:val="center"/>
            <w:hideMark/>
          </w:tcPr>
          <w:p w14:paraId="5248422E"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Encinillas</w:t>
            </w:r>
          </w:p>
        </w:tc>
        <w:tc>
          <w:tcPr>
            <w:tcW w:w="1279" w:type="dxa"/>
            <w:shd w:val="clear" w:color="FFFFFF" w:fill="FFFFFF"/>
            <w:vAlign w:val="center"/>
            <w:hideMark/>
          </w:tcPr>
          <w:p w14:paraId="391FB92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319</w:t>
            </w:r>
          </w:p>
        </w:tc>
        <w:tc>
          <w:tcPr>
            <w:tcW w:w="1380" w:type="dxa"/>
            <w:shd w:val="clear" w:color="000000" w:fill="FFFFFF"/>
            <w:noWrap/>
            <w:vAlign w:val="bottom"/>
            <w:hideMark/>
          </w:tcPr>
          <w:p w14:paraId="110EC9D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077B3B5C" w14:textId="77777777" w:rsidTr="00B510B8">
        <w:trPr>
          <w:trHeight w:val="300"/>
          <w:jc w:val="center"/>
        </w:trPr>
        <w:tc>
          <w:tcPr>
            <w:tcW w:w="689" w:type="dxa"/>
            <w:shd w:val="clear" w:color="DDEBF7" w:fill="FFFFFF"/>
            <w:noWrap/>
            <w:vAlign w:val="center"/>
            <w:hideMark/>
          </w:tcPr>
          <w:p w14:paraId="0E937FF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17</w:t>
            </w:r>
          </w:p>
        </w:tc>
        <w:tc>
          <w:tcPr>
            <w:tcW w:w="3112" w:type="dxa"/>
            <w:shd w:val="clear" w:color="DDEBF7" w:fill="FFFFFF"/>
            <w:noWrap/>
            <w:vAlign w:val="center"/>
            <w:hideMark/>
          </w:tcPr>
          <w:p w14:paraId="4BA16FC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Escalona del Prado</w:t>
            </w:r>
          </w:p>
        </w:tc>
        <w:tc>
          <w:tcPr>
            <w:tcW w:w="1279" w:type="dxa"/>
            <w:shd w:val="clear" w:color="FFFFFF" w:fill="FFFFFF"/>
            <w:noWrap/>
            <w:vAlign w:val="center"/>
            <w:hideMark/>
          </w:tcPr>
          <w:p w14:paraId="0B4972C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498</w:t>
            </w:r>
          </w:p>
        </w:tc>
        <w:tc>
          <w:tcPr>
            <w:tcW w:w="1380" w:type="dxa"/>
            <w:shd w:val="clear" w:color="000000" w:fill="FFFFFF"/>
            <w:noWrap/>
            <w:vAlign w:val="bottom"/>
            <w:hideMark/>
          </w:tcPr>
          <w:p w14:paraId="1BC59F4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720D6C38" w14:textId="77777777" w:rsidTr="00B510B8">
        <w:trPr>
          <w:trHeight w:val="300"/>
          <w:jc w:val="center"/>
        </w:trPr>
        <w:tc>
          <w:tcPr>
            <w:tcW w:w="689" w:type="dxa"/>
            <w:shd w:val="clear" w:color="000000" w:fill="FFFFFF"/>
            <w:noWrap/>
            <w:vAlign w:val="center"/>
            <w:hideMark/>
          </w:tcPr>
          <w:p w14:paraId="1DA0FB7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18</w:t>
            </w:r>
          </w:p>
        </w:tc>
        <w:tc>
          <w:tcPr>
            <w:tcW w:w="3112" w:type="dxa"/>
            <w:shd w:val="clear" w:color="000000" w:fill="FFFFFF"/>
            <w:noWrap/>
            <w:vAlign w:val="center"/>
            <w:hideMark/>
          </w:tcPr>
          <w:p w14:paraId="43DC8D5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Escarabajosa</w:t>
            </w:r>
            <w:proofErr w:type="spellEnd"/>
            <w:r w:rsidRPr="00066CCA">
              <w:rPr>
                <w:rFonts w:ascii="Arial" w:hAnsi="Arial" w:cs="Arial"/>
                <w:color w:val="000000"/>
                <w:position w:val="0"/>
                <w:sz w:val="18"/>
                <w:szCs w:val="18"/>
              </w:rPr>
              <w:t xml:space="preserve"> de Cabezas</w:t>
            </w:r>
          </w:p>
        </w:tc>
        <w:tc>
          <w:tcPr>
            <w:tcW w:w="1279" w:type="dxa"/>
            <w:shd w:val="clear" w:color="FFFFFF" w:fill="FFFFFF"/>
            <w:vAlign w:val="center"/>
            <w:hideMark/>
          </w:tcPr>
          <w:p w14:paraId="7F269BB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289</w:t>
            </w:r>
          </w:p>
        </w:tc>
        <w:tc>
          <w:tcPr>
            <w:tcW w:w="1380" w:type="dxa"/>
            <w:shd w:val="clear" w:color="000000" w:fill="FFFFFF"/>
            <w:noWrap/>
            <w:vAlign w:val="bottom"/>
            <w:hideMark/>
          </w:tcPr>
          <w:p w14:paraId="0730B14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2052D746" w14:textId="77777777" w:rsidTr="00B510B8">
        <w:trPr>
          <w:trHeight w:val="300"/>
          <w:jc w:val="center"/>
        </w:trPr>
        <w:tc>
          <w:tcPr>
            <w:tcW w:w="689" w:type="dxa"/>
            <w:shd w:val="clear" w:color="DDEBF7" w:fill="FFFFFF"/>
            <w:noWrap/>
            <w:vAlign w:val="center"/>
            <w:hideMark/>
          </w:tcPr>
          <w:p w14:paraId="07FD9D7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19</w:t>
            </w:r>
          </w:p>
        </w:tc>
        <w:tc>
          <w:tcPr>
            <w:tcW w:w="3112" w:type="dxa"/>
            <w:shd w:val="clear" w:color="DDEBF7" w:fill="FFFFFF"/>
            <w:noWrap/>
            <w:vAlign w:val="center"/>
            <w:hideMark/>
          </w:tcPr>
          <w:p w14:paraId="278F11F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Espinar (El)</w:t>
            </w:r>
          </w:p>
        </w:tc>
        <w:tc>
          <w:tcPr>
            <w:tcW w:w="1279" w:type="dxa"/>
            <w:shd w:val="clear" w:color="FFFFFF" w:fill="FFFFFF"/>
            <w:noWrap/>
            <w:vAlign w:val="center"/>
            <w:hideMark/>
          </w:tcPr>
          <w:p w14:paraId="36B1C10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9.476</w:t>
            </w:r>
          </w:p>
        </w:tc>
        <w:tc>
          <w:tcPr>
            <w:tcW w:w="1380" w:type="dxa"/>
            <w:shd w:val="clear" w:color="000000" w:fill="FFFFFF"/>
            <w:noWrap/>
            <w:vAlign w:val="bottom"/>
            <w:hideMark/>
          </w:tcPr>
          <w:p w14:paraId="5C46B9C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19D2E524" w14:textId="77777777" w:rsidTr="00B510B8">
        <w:trPr>
          <w:trHeight w:val="300"/>
          <w:jc w:val="center"/>
        </w:trPr>
        <w:tc>
          <w:tcPr>
            <w:tcW w:w="689" w:type="dxa"/>
            <w:shd w:val="clear" w:color="000000" w:fill="FFFFFF"/>
            <w:noWrap/>
            <w:vAlign w:val="center"/>
            <w:hideMark/>
          </w:tcPr>
          <w:p w14:paraId="25195E3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20</w:t>
            </w:r>
          </w:p>
        </w:tc>
        <w:tc>
          <w:tcPr>
            <w:tcW w:w="3112" w:type="dxa"/>
            <w:shd w:val="clear" w:color="000000" w:fill="FFFFFF"/>
            <w:noWrap/>
            <w:vAlign w:val="center"/>
            <w:hideMark/>
          </w:tcPr>
          <w:p w14:paraId="593F3565"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Espirdo</w:t>
            </w:r>
            <w:proofErr w:type="spellEnd"/>
          </w:p>
        </w:tc>
        <w:tc>
          <w:tcPr>
            <w:tcW w:w="1279" w:type="dxa"/>
            <w:shd w:val="clear" w:color="FFFFFF" w:fill="FFFFFF"/>
            <w:vAlign w:val="center"/>
            <w:hideMark/>
          </w:tcPr>
          <w:p w14:paraId="68F05B5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1452</w:t>
            </w:r>
          </w:p>
        </w:tc>
        <w:tc>
          <w:tcPr>
            <w:tcW w:w="1380" w:type="dxa"/>
            <w:shd w:val="clear" w:color="000000" w:fill="FFFFFF"/>
            <w:noWrap/>
            <w:vAlign w:val="bottom"/>
            <w:hideMark/>
          </w:tcPr>
          <w:p w14:paraId="67ED689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570108F5" w14:textId="77777777" w:rsidTr="00B510B8">
        <w:trPr>
          <w:trHeight w:val="300"/>
          <w:jc w:val="center"/>
        </w:trPr>
        <w:tc>
          <w:tcPr>
            <w:tcW w:w="689" w:type="dxa"/>
            <w:shd w:val="clear" w:color="DDEBF7" w:fill="FFFFFF"/>
            <w:noWrap/>
            <w:vAlign w:val="center"/>
            <w:hideMark/>
          </w:tcPr>
          <w:p w14:paraId="4AAD5FF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21</w:t>
            </w:r>
          </w:p>
        </w:tc>
        <w:tc>
          <w:tcPr>
            <w:tcW w:w="3112" w:type="dxa"/>
            <w:shd w:val="clear" w:color="DDEBF7" w:fill="FFFFFF"/>
            <w:noWrap/>
            <w:vAlign w:val="center"/>
            <w:hideMark/>
          </w:tcPr>
          <w:p w14:paraId="7847179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Fresno de </w:t>
            </w:r>
            <w:proofErr w:type="spellStart"/>
            <w:r w:rsidRPr="00066CCA">
              <w:rPr>
                <w:rFonts w:ascii="Arial" w:hAnsi="Arial" w:cs="Arial"/>
                <w:color w:val="000000"/>
                <w:position w:val="0"/>
                <w:sz w:val="18"/>
                <w:szCs w:val="18"/>
              </w:rPr>
              <w:t>Cantespino</w:t>
            </w:r>
            <w:proofErr w:type="spellEnd"/>
          </w:p>
        </w:tc>
        <w:tc>
          <w:tcPr>
            <w:tcW w:w="1279" w:type="dxa"/>
            <w:shd w:val="clear" w:color="FFFFFF" w:fill="FFFFFF"/>
            <w:noWrap/>
            <w:vAlign w:val="center"/>
            <w:hideMark/>
          </w:tcPr>
          <w:p w14:paraId="5A60D0A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313</w:t>
            </w:r>
          </w:p>
        </w:tc>
        <w:tc>
          <w:tcPr>
            <w:tcW w:w="1380" w:type="dxa"/>
            <w:shd w:val="clear" w:color="000000" w:fill="FFFFFF"/>
            <w:noWrap/>
            <w:vAlign w:val="bottom"/>
            <w:hideMark/>
          </w:tcPr>
          <w:p w14:paraId="4F32480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5BB96128" w14:textId="77777777" w:rsidTr="00B510B8">
        <w:trPr>
          <w:trHeight w:val="300"/>
          <w:jc w:val="center"/>
        </w:trPr>
        <w:tc>
          <w:tcPr>
            <w:tcW w:w="689" w:type="dxa"/>
            <w:shd w:val="clear" w:color="000000" w:fill="FFFFFF"/>
            <w:noWrap/>
            <w:vAlign w:val="center"/>
            <w:hideMark/>
          </w:tcPr>
          <w:p w14:paraId="5DC17A7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22</w:t>
            </w:r>
          </w:p>
        </w:tc>
        <w:tc>
          <w:tcPr>
            <w:tcW w:w="3112" w:type="dxa"/>
            <w:shd w:val="clear" w:color="000000" w:fill="FFFFFF"/>
            <w:noWrap/>
            <w:vAlign w:val="center"/>
            <w:hideMark/>
          </w:tcPr>
          <w:p w14:paraId="6285054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Fuentepelayo</w:t>
            </w:r>
            <w:proofErr w:type="spellEnd"/>
          </w:p>
        </w:tc>
        <w:tc>
          <w:tcPr>
            <w:tcW w:w="1279" w:type="dxa"/>
            <w:shd w:val="clear" w:color="FFFFFF" w:fill="FFFFFF"/>
            <w:vAlign w:val="center"/>
            <w:hideMark/>
          </w:tcPr>
          <w:p w14:paraId="2429001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804</w:t>
            </w:r>
          </w:p>
        </w:tc>
        <w:tc>
          <w:tcPr>
            <w:tcW w:w="1380" w:type="dxa"/>
            <w:shd w:val="clear" w:color="000000" w:fill="FFFFFF"/>
            <w:noWrap/>
            <w:vAlign w:val="bottom"/>
            <w:hideMark/>
          </w:tcPr>
          <w:p w14:paraId="53F43C4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43C8A97F" w14:textId="77777777" w:rsidTr="00B510B8">
        <w:trPr>
          <w:trHeight w:val="300"/>
          <w:jc w:val="center"/>
        </w:trPr>
        <w:tc>
          <w:tcPr>
            <w:tcW w:w="689" w:type="dxa"/>
            <w:shd w:val="clear" w:color="DDEBF7" w:fill="FFFFFF"/>
            <w:noWrap/>
            <w:vAlign w:val="center"/>
            <w:hideMark/>
          </w:tcPr>
          <w:p w14:paraId="71D134E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23</w:t>
            </w:r>
          </w:p>
        </w:tc>
        <w:tc>
          <w:tcPr>
            <w:tcW w:w="3112" w:type="dxa"/>
            <w:shd w:val="clear" w:color="DDEBF7" w:fill="FFFFFF"/>
            <w:noWrap/>
            <w:vAlign w:val="center"/>
            <w:hideMark/>
          </w:tcPr>
          <w:p w14:paraId="01E7D8BE"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Fuenterrebollo</w:t>
            </w:r>
            <w:proofErr w:type="spellEnd"/>
          </w:p>
        </w:tc>
        <w:tc>
          <w:tcPr>
            <w:tcW w:w="1279" w:type="dxa"/>
            <w:shd w:val="clear" w:color="FFFFFF" w:fill="FFFFFF"/>
            <w:noWrap/>
            <w:vAlign w:val="center"/>
            <w:hideMark/>
          </w:tcPr>
          <w:p w14:paraId="36729B8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332</w:t>
            </w:r>
          </w:p>
        </w:tc>
        <w:tc>
          <w:tcPr>
            <w:tcW w:w="1380" w:type="dxa"/>
            <w:shd w:val="clear" w:color="000000" w:fill="FFFFFF"/>
            <w:noWrap/>
            <w:vAlign w:val="bottom"/>
            <w:hideMark/>
          </w:tcPr>
          <w:p w14:paraId="65C4A3B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1564596A" w14:textId="77777777" w:rsidTr="00B510B8">
        <w:trPr>
          <w:trHeight w:val="300"/>
          <w:jc w:val="center"/>
        </w:trPr>
        <w:tc>
          <w:tcPr>
            <w:tcW w:w="689" w:type="dxa"/>
            <w:shd w:val="clear" w:color="000000" w:fill="FFFFFF"/>
            <w:noWrap/>
            <w:vAlign w:val="center"/>
            <w:hideMark/>
          </w:tcPr>
          <w:p w14:paraId="041B521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24</w:t>
            </w:r>
          </w:p>
        </w:tc>
        <w:tc>
          <w:tcPr>
            <w:tcW w:w="3112" w:type="dxa"/>
            <w:shd w:val="clear" w:color="000000" w:fill="FFFFFF"/>
            <w:noWrap/>
            <w:vAlign w:val="center"/>
            <w:hideMark/>
          </w:tcPr>
          <w:p w14:paraId="2728235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Garcillán</w:t>
            </w:r>
            <w:proofErr w:type="spellEnd"/>
          </w:p>
        </w:tc>
        <w:tc>
          <w:tcPr>
            <w:tcW w:w="1279" w:type="dxa"/>
            <w:shd w:val="clear" w:color="FFFFFF" w:fill="FFFFFF"/>
            <w:vAlign w:val="center"/>
            <w:hideMark/>
          </w:tcPr>
          <w:p w14:paraId="49E110F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512</w:t>
            </w:r>
          </w:p>
        </w:tc>
        <w:tc>
          <w:tcPr>
            <w:tcW w:w="1380" w:type="dxa"/>
            <w:shd w:val="clear" w:color="000000" w:fill="FFFFFF"/>
            <w:noWrap/>
            <w:vAlign w:val="bottom"/>
            <w:hideMark/>
          </w:tcPr>
          <w:p w14:paraId="5A554C7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0EE4A31C" w14:textId="77777777" w:rsidTr="00B510B8">
        <w:trPr>
          <w:trHeight w:val="300"/>
          <w:jc w:val="center"/>
        </w:trPr>
        <w:tc>
          <w:tcPr>
            <w:tcW w:w="689" w:type="dxa"/>
            <w:shd w:val="clear" w:color="DDEBF7" w:fill="FFFFFF"/>
            <w:noWrap/>
            <w:vAlign w:val="center"/>
            <w:hideMark/>
          </w:tcPr>
          <w:p w14:paraId="45C6F09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25</w:t>
            </w:r>
          </w:p>
        </w:tc>
        <w:tc>
          <w:tcPr>
            <w:tcW w:w="3112" w:type="dxa"/>
            <w:shd w:val="clear" w:color="DDEBF7" w:fill="FFFFFF"/>
            <w:noWrap/>
            <w:vAlign w:val="center"/>
            <w:hideMark/>
          </w:tcPr>
          <w:p w14:paraId="7C092D8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Gomezserracín</w:t>
            </w:r>
            <w:proofErr w:type="spellEnd"/>
          </w:p>
        </w:tc>
        <w:tc>
          <w:tcPr>
            <w:tcW w:w="1279" w:type="dxa"/>
            <w:shd w:val="clear" w:color="FFFFFF" w:fill="FFFFFF"/>
            <w:noWrap/>
            <w:vAlign w:val="center"/>
            <w:hideMark/>
          </w:tcPr>
          <w:p w14:paraId="07241E8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660</w:t>
            </w:r>
          </w:p>
        </w:tc>
        <w:tc>
          <w:tcPr>
            <w:tcW w:w="1380" w:type="dxa"/>
            <w:shd w:val="clear" w:color="000000" w:fill="FFFFFF"/>
            <w:noWrap/>
            <w:vAlign w:val="bottom"/>
            <w:hideMark/>
          </w:tcPr>
          <w:p w14:paraId="0FB431B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4EFD9961" w14:textId="77777777" w:rsidTr="00B510B8">
        <w:trPr>
          <w:trHeight w:val="300"/>
          <w:jc w:val="center"/>
        </w:trPr>
        <w:tc>
          <w:tcPr>
            <w:tcW w:w="689" w:type="dxa"/>
            <w:shd w:val="clear" w:color="000000" w:fill="FFFFFF"/>
            <w:noWrap/>
            <w:vAlign w:val="center"/>
            <w:hideMark/>
          </w:tcPr>
          <w:p w14:paraId="74522A4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26</w:t>
            </w:r>
          </w:p>
        </w:tc>
        <w:tc>
          <w:tcPr>
            <w:tcW w:w="3112" w:type="dxa"/>
            <w:shd w:val="clear" w:color="000000" w:fill="FFFFFF"/>
            <w:noWrap/>
            <w:vAlign w:val="center"/>
            <w:hideMark/>
          </w:tcPr>
          <w:p w14:paraId="0F2D067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Hontalbilla</w:t>
            </w:r>
            <w:proofErr w:type="spellEnd"/>
          </w:p>
        </w:tc>
        <w:tc>
          <w:tcPr>
            <w:tcW w:w="1279" w:type="dxa"/>
            <w:shd w:val="clear" w:color="FFFFFF" w:fill="FFFFFF"/>
            <w:vAlign w:val="center"/>
            <w:hideMark/>
          </w:tcPr>
          <w:p w14:paraId="4D5CE14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292</w:t>
            </w:r>
          </w:p>
        </w:tc>
        <w:tc>
          <w:tcPr>
            <w:tcW w:w="1380" w:type="dxa"/>
            <w:shd w:val="clear" w:color="000000" w:fill="FFFFFF"/>
            <w:noWrap/>
            <w:vAlign w:val="bottom"/>
            <w:hideMark/>
          </w:tcPr>
          <w:p w14:paraId="7F3C7FB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6DBF17C6" w14:textId="77777777" w:rsidTr="00B510B8">
        <w:trPr>
          <w:trHeight w:val="300"/>
          <w:jc w:val="center"/>
        </w:trPr>
        <w:tc>
          <w:tcPr>
            <w:tcW w:w="689" w:type="dxa"/>
            <w:shd w:val="clear" w:color="DDEBF7" w:fill="FFFFFF"/>
            <w:noWrap/>
            <w:vAlign w:val="center"/>
            <w:hideMark/>
          </w:tcPr>
          <w:p w14:paraId="71F1F3B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27</w:t>
            </w:r>
          </w:p>
        </w:tc>
        <w:tc>
          <w:tcPr>
            <w:tcW w:w="3112" w:type="dxa"/>
            <w:shd w:val="clear" w:color="DDEBF7" w:fill="FFFFFF"/>
            <w:noWrap/>
            <w:vAlign w:val="center"/>
            <w:hideMark/>
          </w:tcPr>
          <w:p w14:paraId="6A203070"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Hontanares de Eresma</w:t>
            </w:r>
          </w:p>
        </w:tc>
        <w:tc>
          <w:tcPr>
            <w:tcW w:w="1279" w:type="dxa"/>
            <w:shd w:val="clear" w:color="FFFFFF" w:fill="FFFFFF"/>
            <w:noWrap/>
            <w:vAlign w:val="center"/>
            <w:hideMark/>
          </w:tcPr>
          <w:p w14:paraId="6FEF1AE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1.502</w:t>
            </w:r>
          </w:p>
        </w:tc>
        <w:tc>
          <w:tcPr>
            <w:tcW w:w="1380" w:type="dxa"/>
            <w:shd w:val="clear" w:color="000000" w:fill="FFFFFF"/>
            <w:noWrap/>
            <w:vAlign w:val="bottom"/>
            <w:hideMark/>
          </w:tcPr>
          <w:p w14:paraId="42E8883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20052917" w14:textId="77777777" w:rsidTr="00B510B8">
        <w:trPr>
          <w:trHeight w:val="300"/>
          <w:jc w:val="center"/>
        </w:trPr>
        <w:tc>
          <w:tcPr>
            <w:tcW w:w="689" w:type="dxa"/>
            <w:shd w:val="clear" w:color="000000" w:fill="FFFFFF"/>
            <w:noWrap/>
            <w:vAlign w:val="center"/>
            <w:hideMark/>
          </w:tcPr>
          <w:p w14:paraId="56FFE6B0"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28</w:t>
            </w:r>
          </w:p>
        </w:tc>
        <w:tc>
          <w:tcPr>
            <w:tcW w:w="3112" w:type="dxa"/>
            <w:shd w:val="clear" w:color="000000" w:fill="FFFFFF"/>
            <w:noWrap/>
            <w:vAlign w:val="center"/>
            <w:hideMark/>
          </w:tcPr>
          <w:p w14:paraId="3241CD2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Ituero</w:t>
            </w:r>
            <w:proofErr w:type="spellEnd"/>
            <w:r w:rsidRPr="00066CCA">
              <w:rPr>
                <w:rFonts w:ascii="Arial" w:hAnsi="Arial" w:cs="Arial"/>
                <w:color w:val="000000"/>
                <w:position w:val="0"/>
                <w:sz w:val="18"/>
                <w:szCs w:val="18"/>
              </w:rPr>
              <w:t xml:space="preserve"> y Lama</w:t>
            </w:r>
          </w:p>
        </w:tc>
        <w:tc>
          <w:tcPr>
            <w:tcW w:w="1279" w:type="dxa"/>
            <w:shd w:val="clear" w:color="FFFFFF" w:fill="FFFFFF"/>
            <w:vAlign w:val="center"/>
            <w:hideMark/>
          </w:tcPr>
          <w:p w14:paraId="2168E5A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397</w:t>
            </w:r>
          </w:p>
        </w:tc>
        <w:tc>
          <w:tcPr>
            <w:tcW w:w="1380" w:type="dxa"/>
            <w:shd w:val="clear" w:color="000000" w:fill="FFFFFF"/>
            <w:noWrap/>
            <w:vAlign w:val="bottom"/>
            <w:hideMark/>
          </w:tcPr>
          <w:p w14:paraId="503F1B3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7300BE3C" w14:textId="77777777" w:rsidTr="00B510B8">
        <w:trPr>
          <w:trHeight w:val="300"/>
          <w:jc w:val="center"/>
        </w:trPr>
        <w:tc>
          <w:tcPr>
            <w:tcW w:w="689" w:type="dxa"/>
            <w:shd w:val="clear" w:color="DDEBF7" w:fill="FFFFFF"/>
            <w:noWrap/>
            <w:vAlign w:val="center"/>
            <w:hideMark/>
          </w:tcPr>
          <w:p w14:paraId="01060BB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29</w:t>
            </w:r>
          </w:p>
        </w:tc>
        <w:tc>
          <w:tcPr>
            <w:tcW w:w="3112" w:type="dxa"/>
            <w:shd w:val="clear" w:color="DDEBF7" w:fill="FFFFFF"/>
            <w:noWrap/>
            <w:vAlign w:val="center"/>
            <w:hideMark/>
          </w:tcPr>
          <w:p w14:paraId="5FFCDD7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Lastras de Cuéllar</w:t>
            </w:r>
          </w:p>
        </w:tc>
        <w:tc>
          <w:tcPr>
            <w:tcW w:w="1279" w:type="dxa"/>
            <w:shd w:val="clear" w:color="FFFFFF" w:fill="FFFFFF"/>
            <w:noWrap/>
            <w:vAlign w:val="center"/>
            <w:hideMark/>
          </w:tcPr>
          <w:p w14:paraId="02CA45C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335</w:t>
            </w:r>
          </w:p>
        </w:tc>
        <w:tc>
          <w:tcPr>
            <w:tcW w:w="1380" w:type="dxa"/>
            <w:shd w:val="clear" w:color="000000" w:fill="FFFFFF"/>
            <w:noWrap/>
            <w:vAlign w:val="bottom"/>
            <w:hideMark/>
          </w:tcPr>
          <w:p w14:paraId="24E4A7A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6DDCD498" w14:textId="77777777" w:rsidTr="00B510B8">
        <w:trPr>
          <w:trHeight w:val="300"/>
          <w:jc w:val="center"/>
        </w:trPr>
        <w:tc>
          <w:tcPr>
            <w:tcW w:w="689" w:type="dxa"/>
            <w:shd w:val="clear" w:color="000000" w:fill="FFFFFF"/>
            <w:noWrap/>
            <w:vAlign w:val="center"/>
            <w:hideMark/>
          </w:tcPr>
          <w:p w14:paraId="7E8EEB5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30</w:t>
            </w:r>
          </w:p>
        </w:tc>
        <w:tc>
          <w:tcPr>
            <w:tcW w:w="3112" w:type="dxa"/>
            <w:shd w:val="clear" w:color="000000" w:fill="FFFFFF"/>
            <w:noWrap/>
            <w:vAlign w:val="center"/>
            <w:hideMark/>
          </w:tcPr>
          <w:p w14:paraId="4BE7905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Lastrilla (La)</w:t>
            </w:r>
          </w:p>
        </w:tc>
        <w:tc>
          <w:tcPr>
            <w:tcW w:w="1279" w:type="dxa"/>
            <w:shd w:val="clear" w:color="FFFFFF" w:fill="FFFFFF"/>
            <w:vAlign w:val="center"/>
            <w:hideMark/>
          </w:tcPr>
          <w:p w14:paraId="0D9A5AA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4186</w:t>
            </w:r>
          </w:p>
        </w:tc>
        <w:tc>
          <w:tcPr>
            <w:tcW w:w="1380" w:type="dxa"/>
            <w:shd w:val="clear" w:color="000000" w:fill="FFFFFF"/>
            <w:noWrap/>
            <w:vAlign w:val="bottom"/>
            <w:hideMark/>
          </w:tcPr>
          <w:p w14:paraId="7594F08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0090205C" w14:textId="77777777" w:rsidTr="00B510B8">
        <w:trPr>
          <w:trHeight w:val="300"/>
          <w:jc w:val="center"/>
        </w:trPr>
        <w:tc>
          <w:tcPr>
            <w:tcW w:w="689" w:type="dxa"/>
            <w:shd w:val="clear" w:color="DDEBF7" w:fill="FFFFFF"/>
            <w:noWrap/>
            <w:vAlign w:val="center"/>
            <w:hideMark/>
          </w:tcPr>
          <w:p w14:paraId="4BD4ABCD"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31</w:t>
            </w:r>
          </w:p>
        </w:tc>
        <w:tc>
          <w:tcPr>
            <w:tcW w:w="3112" w:type="dxa"/>
            <w:shd w:val="clear" w:color="DDEBF7" w:fill="FFFFFF"/>
            <w:noWrap/>
            <w:vAlign w:val="center"/>
            <w:hideMark/>
          </w:tcPr>
          <w:p w14:paraId="38CFB68F"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Losa (La)</w:t>
            </w:r>
          </w:p>
        </w:tc>
        <w:tc>
          <w:tcPr>
            <w:tcW w:w="1279" w:type="dxa"/>
            <w:shd w:val="clear" w:color="FFFFFF" w:fill="FFFFFF"/>
            <w:noWrap/>
            <w:vAlign w:val="center"/>
            <w:hideMark/>
          </w:tcPr>
          <w:p w14:paraId="139B52A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521</w:t>
            </w:r>
          </w:p>
        </w:tc>
        <w:tc>
          <w:tcPr>
            <w:tcW w:w="1380" w:type="dxa"/>
            <w:shd w:val="clear" w:color="000000" w:fill="FFFFFF"/>
            <w:noWrap/>
            <w:vAlign w:val="bottom"/>
            <w:hideMark/>
          </w:tcPr>
          <w:p w14:paraId="48BFC90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03B41BD8" w14:textId="77777777" w:rsidTr="00B510B8">
        <w:trPr>
          <w:trHeight w:val="300"/>
          <w:jc w:val="center"/>
        </w:trPr>
        <w:tc>
          <w:tcPr>
            <w:tcW w:w="689" w:type="dxa"/>
            <w:shd w:val="clear" w:color="000000" w:fill="FFFFFF"/>
            <w:noWrap/>
            <w:vAlign w:val="center"/>
            <w:hideMark/>
          </w:tcPr>
          <w:p w14:paraId="343624D7"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32</w:t>
            </w:r>
          </w:p>
        </w:tc>
        <w:tc>
          <w:tcPr>
            <w:tcW w:w="3112" w:type="dxa"/>
            <w:shd w:val="clear" w:color="000000" w:fill="FFFFFF"/>
            <w:noWrap/>
            <w:vAlign w:val="center"/>
            <w:hideMark/>
          </w:tcPr>
          <w:p w14:paraId="1C30278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Martín Muñoz de las Posadas</w:t>
            </w:r>
          </w:p>
        </w:tc>
        <w:tc>
          <w:tcPr>
            <w:tcW w:w="1279" w:type="dxa"/>
            <w:shd w:val="clear" w:color="FFFFFF" w:fill="FFFFFF"/>
            <w:vAlign w:val="center"/>
            <w:hideMark/>
          </w:tcPr>
          <w:p w14:paraId="7E68EF5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277</w:t>
            </w:r>
          </w:p>
        </w:tc>
        <w:tc>
          <w:tcPr>
            <w:tcW w:w="1380" w:type="dxa"/>
            <w:shd w:val="clear" w:color="000000" w:fill="FFFFFF"/>
            <w:noWrap/>
            <w:vAlign w:val="bottom"/>
            <w:hideMark/>
          </w:tcPr>
          <w:p w14:paraId="1AB3EDB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2D30FC86" w14:textId="77777777" w:rsidTr="00B510B8">
        <w:trPr>
          <w:trHeight w:val="300"/>
          <w:jc w:val="center"/>
        </w:trPr>
        <w:tc>
          <w:tcPr>
            <w:tcW w:w="689" w:type="dxa"/>
            <w:shd w:val="clear" w:color="DDEBF7" w:fill="FFFFFF"/>
            <w:noWrap/>
            <w:vAlign w:val="center"/>
            <w:hideMark/>
          </w:tcPr>
          <w:p w14:paraId="2F9CD91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33</w:t>
            </w:r>
          </w:p>
        </w:tc>
        <w:tc>
          <w:tcPr>
            <w:tcW w:w="3112" w:type="dxa"/>
            <w:shd w:val="clear" w:color="DDEBF7" w:fill="FFFFFF"/>
            <w:noWrap/>
            <w:vAlign w:val="center"/>
            <w:hideMark/>
          </w:tcPr>
          <w:p w14:paraId="2F40A32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Marugán</w:t>
            </w:r>
            <w:proofErr w:type="spellEnd"/>
          </w:p>
        </w:tc>
        <w:tc>
          <w:tcPr>
            <w:tcW w:w="1279" w:type="dxa"/>
            <w:shd w:val="clear" w:color="FFFFFF" w:fill="FFFFFF"/>
            <w:noWrap/>
            <w:vAlign w:val="center"/>
            <w:hideMark/>
          </w:tcPr>
          <w:p w14:paraId="5DC0665C"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714</w:t>
            </w:r>
          </w:p>
        </w:tc>
        <w:tc>
          <w:tcPr>
            <w:tcW w:w="1380" w:type="dxa"/>
            <w:shd w:val="clear" w:color="000000" w:fill="FFFFFF"/>
            <w:noWrap/>
            <w:vAlign w:val="bottom"/>
            <w:hideMark/>
          </w:tcPr>
          <w:p w14:paraId="3923CB0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200713ED" w14:textId="77777777" w:rsidTr="00B510B8">
        <w:trPr>
          <w:trHeight w:val="300"/>
          <w:jc w:val="center"/>
        </w:trPr>
        <w:tc>
          <w:tcPr>
            <w:tcW w:w="689" w:type="dxa"/>
            <w:shd w:val="clear" w:color="000000" w:fill="FFFFFF"/>
            <w:noWrap/>
            <w:vAlign w:val="center"/>
            <w:hideMark/>
          </w:tcPr>
          <w:p w14:paraId="4B547BD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34</w:t>
            </w:r>
          </w:p>
        </w:tc>
        <w:tc>
          <w:tcPr>
            <w:tcW w:w="3112" w:type="dxa"/>
            <w:shd w:val="clear" w:color="000000" w:fill="FFFFFF"/>
            <w:noWrap/>
            <w:vAlign w:val="center"/>
            <w:hideMark/>
          </w:tcPr>
          <w:p w14:paraId="0320CFA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Mata de Cuéllar</w:t>
            </w:r>
          </w:p>
        </w:tc>
        <w:tc>
          <w:tcPr>
            <w:tcW w:w="1279" w:type="dxa"/>
            <w:shd w:val="clear" w:color="FFFFFF" w:fill="FFFFFF"/>
            <w:vAlign w:val="center"/>
            <w:hideMark/>
          </w:tcPr>
          <w:p w14:paraId="1CCB625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259</w:t>
            </w:r>
          </w:p>
        </w:tc>
        <w:tc>
          <w:tcPr>
            <w:tcW w:w="1380" w:type="dxa"/>
            <w:shd w:val="clear" w:color="000000" w:fill="FFFFFF"/>
            <w:noWrap/>
            <w:vAlign w:val="bottom"/>
            <w:hideMark/>
          </w:tcPr>
          <w:p w14:paraId="41882BD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3BAABC74" w14:textId="77777777" w:rsidTr="00B510B8">
        <w:trPr>
          <w:trHeight w:val="300"/>
          <w:jc w:val="center"/>
        </w:trPr>
        <w:tc>
          <w:tcPr>
            <w:tcW w:w="689" w:type="dxa"/>
            <w:shd w:val="clear" w:color="DDEBF7" w:fill="FFFFFF"/>
            <w:noWrap/>
            <w:vAlign w:val="center"/>
            <w:hideMark/>
          </w:tcPr>
          <w:p w14:paraId="4A943AB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35</w:t>
            </w:r>
          </w:p>
        </w:tc>
        <w:tc>
          <w:tcPr>
            <w:tcW w:w="3112" w:type="dxa"/>
            <w:shd w:val="clear" w:color="DDEBF7" w:fill="FFFFFF"/>
            <w:noWrap/>
            <w:vAlign w:val="center"/>
            <w:hideMark/>
          </w:tcPr>
          <w:p w14:paraId="339E8E7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Mozoncillo</w:t>
            </w:r>
            <w:proofErr w:type="spellEnd"/>
          </w:p>
        </w:tc>
        <w:tc>
          <w:tcPr>
            <w:tcW w:w="1279" w:type="dxa"/>
            <w:shd w:val="clear" w:color="FFFFFF" w:fill="FFFFFF"/>
            <w:noWrap/>
            <w:vAlign w:val="center"/>
            <w:hideMark/>
          </w:tcPr>
          <w:p w14:paraId="64CB9C2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851</w:t>
            </w:r>
          </w:p>
        </w:tc>
        <w:tc>
          <w:tcPr>
            <w:tcW w:w="1380" w:type="dxa"/>
            <w:shd w:val="clear" w:color="000000" w:fill="FFFFFF"/>
            <w:noWrap/>
            <w:vAlign w:val="bottom"/>
            <w:hideMark/>
          </w:tcPr>
          <w:p w14:paraId="723378B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359EB494" w14:textId="77777777" w:rsidTr="00B510B8">
        <w:trPr>
          <w:trHeight w:val="300"/>
          <w:jc w:val="center"/>
        </w:trPr>
        <w:tc>
          <w:tcPr>
            <w:tcW w:w="689" w:type="dxa"/>
            <w:shd w:val="clear" w:color="000000" w:fill="FFFFFF"/>
            <w:noWrap/>
            <w:vAlign w:val="center"/>
            <w:hideMark/>
          </w:tcPr>
          <w:p w14:paraId="200C7BF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lastRenderedPageBreak/>
              <w:t>36</w:t>
            </w:r>
          </w:p>
        </w:tc>
        <w:tc>
          <w:tcPr>
            <w:tcW w:w="3112" w:type="dxa"/>
            <w:shd w:val="clear" w:color="000000" w:fill="FFFFFF"/>
            <w:noWrap/>
            <w:vAlign w:val="center"/>
            <w:hideMark/>
          </w:tcPr>
          <w:p w14:paraId="19FD8E8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Muñopedro</w:t>
            </w:r>
            <w:proofErr w:type="spellEnd"/>
          </w:p>
        </w:tc>
        <w:tc>
          <w:tcPr>
            <w:tcW w:w="1279" w:type="dxa"/>
            <w:shd w:val="clear" w:color="FFFFFF" w:fill="FFFFFF"/>
            <w:vAlign w:val="center"/>
            <w:hideMark/>
          </w:tcPr>
          <w:p w14:paraId="2F52717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315</w:t>
            </w:r>
          </w:p>
        </w:tc>
        <w:tc>
          <w:tcPr>
            <w:tcW w:w="1380" w:type="dxa"/>
            <w:shd w:val="clear" w:color="000000" w:fill="FFFFFF"/>
            <w:noWrap/>
            <w:vAlign w:val="bottom"/>
            <w:hideMark/>
          </w:tcPr>
          <w:p w14:paraId="08D6DB10"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12A2F62C" w14:textId="77777777" w:rsidTr="00B510B8">
        <w:trPr>
          <w:trHeight w:val="300"/>
          <w:jc w:val="center"/>
        </w:trPr>
        <w:tc>
          <w:tcPr>
            <w:tcW w:w="689" w:type="dxa"/>
            <w:shd w:val="clear" w:color="DDEBF7" w:fill="FFFFFF"/>
            <w:noWrap/>
            <w:vAlign w:val="center"/>
            <w:hideMark/>
          </w:tcPr>
          <w:p w14:paraId="24825B5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37</w:t>
            </w:r>
          </w:p>
        </w:tc>
        <w:tc>
          <w:tcPr>
            <w:tcW w:w="3112" w:type="dxa"/>
            <w:shd w:val="clear" w:color="DDEBF7" w:fill="FFFFFF"/>
            <w:noWrap/>
            <w:vAlign w:val="center"/>
            <w:hideMark/>
          </w:tcPr>
          <w:p w14:paraId="37F7270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Nava de la Asunción</w:t>
            </w:r>
          </w:p>
        </w:tc>
        <w:tc>
          <w:tcPr>
            <w:tcW w:w="1279" w:type="dxa"/>
            <w:shd w:val="clear" w:color="FFFFFF" w:fill="FFFFFF"/>
            <w:noWrap/>
            <w:vAlign w:val="center"/>
            <w:hideMark/>
          </w:tcPr>
          <w:p w14:paraId="1FA1B64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2.748</w:t>
            </w:r>
          </w:p>
        </w:tc>
        <w:tc>
          <w:tcPr>
            <w:tcW w:w="1380" w:type="dxa"/>
            <w:shd w:val="clear" w:color="000000" w:fill="FFFFFF"/>
            <w:noWrap/>
            <w:vAlign w:val="bottom"/>
            <w:hideMark/>
          </w:tcPr>
          <w:p w14:paraId="19DB71A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63499432" w14:textId="77777777" w:rsidTr="00B510B8">
        <w:trPr>
          <w:trHeight w:val="300"/>
          <w:jc w:val="center"/>
        </w:trPr>
        <w:tc>
          <w:tcPr>
            <w:tcW w:w="689" w:type="dxa"/>
            <w:shd w:val="clear" w:color="000000" w:fill="FFFFFF"/>
            <w:noWrap/>
            <w:vAlign w:val="center"/>
            <w:hideMark/>
          </w:tcPr>
          <w:p w14:paraId="10CAB0C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38</w:t>
            </w:r>
          </w:p>
        </w:tc>
        <w:tc>
          <w:tcPr>
            <w:tcW w:w="3112" w:type="dxa"/>
            <w:shd w:val="clear" w:color="000000" w:fill="FFFFFF"/>
            <w:noWrap/>
            <w:vAlign w:val="center"/>
            <w:hideMark/>
          </w:tcPr>
          <w:p w14:paraId="4AED98D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Navafría</w:t>
            </w:r>
            <w:proofErr w:type="spellEnd"/>
          </w:p>
        </w:tc>
        <w:tc>
          <w:tcPr>
            <w:tcW w:w="1279" w:type="dxa"/>
            <w:shd w:val="clear" w:color="FFFFFF" w:fill="FFFFFF"/>
            <w:vAlign w:val="center"/>
            <w:hideMark/>
          </w:tcPr>
          <w:p w14:paraId="180E41C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299</w:t>
            </w:r>
          </w:p>
        </w:tc>
        <w:tc>
          <w:tcPr>
            <w:tcW w:w="1380" w:type="dxa"/>
            <w:shd w:val="clear" w:color="000000" w:fill="FFFFFF"/>
            <w:noWrap/>
            <w:vAlign w:val="bottom"/>
            <w:hideMark/>
          </w:tcPr>
          <w:p w14:paraId="75FF6EC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1D084141" w14:textId="77777777" w:rsidTr="00B510B8">
        <w:trPr>
          <w:trHeight w:val="300"/>
          <w:jc w:val="center"/>
        </w:trPr>
        <w:tc>
          <w:tcPr>
            <w:tcW w:w="689" w:type="dxa"/>
            <w:shd w:val="clear" w:color="DDEBF7" w:fill="FFFFFF"/>
            <w:noWrap/>
            <w:vAlign w:val="center"/>
            <w:hideMark/>
          </w:tcPr>
          <w:p w14:paraId="18C71C2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39</w:t>
            </w:r>
          </w:p>
        </w:tc>
        <w:tc>
          <w:tcPr>
            <w:tcW w:w="3112" w:type="dxa"/>
            <w:shd w:val="clear" w:color="DDEBF7" w:fill="FFFFFF"/>
            <w:noWrap/>
            <w:vAlign w:val="center"/>
            <w:hideMark/>
          </w:tcPr>
          <w:p w14:paraId="298FE3C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Navalmanzano</w:t>
            </w:r>
            <w:proofErr w:type="spellEnd"/>
          </w:p>
        </w:tc>
        <w:tc>
          <w:tcPr>
            <w:tcW w:w="1279" w:type="dxa"/>
            <w:shd w:val="clear" w:color="FFFFFF" w:fill="FFFFFF"/>
            <w:noWrap/>
            <w:vAlign w:val="center"/>
            <w:hideMark/>
          </w:tcPr>
          <w:p w14:paraId="10221A7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1.048</w:t>
            </w:r>
          </w:p>
        </w:tc>
        <w:tc>
          <w:tcPr>
            <w:tcW w:w="1380" w:type="dxa"/>
            <w:shd w:val="clear" w:color="000000" w:fill="FFFFFF"/>
            <w:noWrap/>
            <w:vAlign w:val="bottom"/>
            <w:hideMark/>
          </w:tcPr>
          <w:p w14:paraId="075D300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357A321E" w14:textId="77777777" w:rsidTr="00B510B8">
        <w:trPr>
          <w:trHeight w:val="300"/>
          <w:jc w:val="center"/>
        </w:trPr>
        <w:tc>
          <w:tcPr>
            <w:tcW w:w="689" w:type="dxa"/>
            <w:shd w:val="clear" w:color="000000" w:fill="FFFFFF"/>
            <w:noWrap/>
            <w:vAlign w:val="center"/>
            <w:hideMark/>
          </w:tcPr>
          <w:p w14:paraId="60BC23B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40</w:t>
            </w:r>
          </w:p>
        </w:tc>
        <w:tc>
          <w:tcPr>
            <w:tcW w:w="3112" w:type="dxa"/>
            <w:shd w:val="clear" w:color="000000" w:fill="FFFFFF"/>
            <w:noWrap/>
            <w:vAlign w:val="center"/>
            <w:hideMark/>
          </w:tcPr>
          <w:p w14:paraId="2CB414A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Navas de Oro</w:t>
            </w:r>
          </w:p>
        </w:tc>
        <w:tc>
          <w:tcPr>
            <w:tcW w:w="1279" w:type="dxa"/>
            <w:shd w:val="clear" w:color="FFFFFF" w:fill="FFFFFF"/>
            <w:vAlign w:val="center"/>
            <w:hideMark/>
          </w:tcPr>
          <w:p w14:paraId="1389225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1304</w:t>
            </w:r>
          </w:p>
        </w:tc>
        <w:tc>
          <w:tcPr>
            <w:tcW w:w="1380" w:type="dxa"/>
            <w:shd w:val="clear" w:color="000000" w:fill="FFFFFF"/>
            <w:noWrap/>
            <w:vAlign w:val="bottom"/>
            <w:hideMark/>
          </w:tcPr>
          <w:p w14:paraId="0EF704A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58ADCA4D" w14:textId="77777777" w:rsidTr="00B510B8">
        <w:trPr>
          <w:trHeight w:val="300"/>
          <w:jc w:val="center"/>
        </w:trPr>
        <w:tc>
          <w:tcPr>
            <w:tcW w:w="689" w:type="dxa"/>
            <w:shd w:val="clear" w:color="DDEBF7" w:fill="FFFFFF"/>
            <w:noWrap/>
            <w:vAlign w:val="center"/>
            <w:hideMark/>
          </w:tcPr>
          <w:p w14:paraId="2BE16C43"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41</w:t>
            </w:r>
          </w:p>
        </w:tc>
        <w:tc>
          <w:tcPr>
            <w:tcW w:w="3112" w:type="dxa"/>
            <w:shd w:val="clear" w:color="DDEBF7" w:fill="FFFFFF"/>
            <w:noWrap/>
            <w:vAlign w:val="center"/>
            <w:hideMark/>
          </w:tcPr>
          <w:p w14:paraId="0203052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Navas de Riofrío</w:t>
            </w:r>
          </w:p>
        </w:tc>
        <w:tc>
          <w:tcPr>
            <w:tcW w:w="1279" w:type="dxa"/>
            <w:shd w:val="clear" w:color="FFFFFF" w:fill="FFFFFF"/>
            <w:noWrap/>
            <w:vAlign w:val="center"/>
            <w:hideMark/>
          </w:tcPr>
          <w:p w14:paraId="48E8A51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367</w:t>
            </w:r>
          </w:p>
        </w:tc>
        <w:tc>
          <w:tcPr>
            <w:tcW w:w="1380" w:type="dxa"/>
            <w:shd w:val="clear" w:color="000000" w:fill="FFFFFF"/>
            <w:noWrap/>
            <w:vAlign w:val="bottom"/>
            <w:hideMark/>
          </w:tcPr>
          <w:p w14:paraId="2011747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0EC9009E" w14:textId="77777777" w:rsidTr="00B510B8">
        <w:trPr>
          <w:trHeight w:val="300"/>
          <w:jc w:val="center"/>
        </w:trPr>
        <w:tc>
          <w:tcPr>
            <w:tcW w:w="689" w:type="dxa"/>
            <w:shd w:val="clear" w:color="000000" w:fill="FFFFFF"/>
            <w:noWrap/>
            <w:vAlign w:val="center"/>
            <w:hideMark/>
          </w:tcPr>
          <w:p w14:paraId="1E36DA5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42</w:t>
            </w:r>
          </w:p>
        </w:tc>
        <w:tc>
          <w:tcPr>
            <w:tcW w:w="3112" w:type="dxa"/>
            <w:shd w:val="clear" w:color="000000" w:fill="FFFFFF"/>
            <w:noWrap/>
            <w:vAlign w:val="center"/>
            <w:hideMark/>
          </w:tcPr>
          <w:p w14:paraId="39632AC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Navas de San Antonio</w:t>
            </w:r>
          </w:p>
        </w:tc>
        <w:tc>
          <w:tcPr>
            <w:tcW w:w="1279" w:type="dxa"/>
            <w:shd w:val="clear" w:color="FFFFFF" w:fill="FFFFFF"/>
            <w:vAlign w:val="center"/>
            <w:hideMark/>
          </w:tcPr>
          <w:p w14:paraId="2C6DC33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366</w:t>
            </w:r>
          </w:p>
        </w:tc>
        <w:tc>
          <w:tcPr>
            <w:tcW w:w="1380" w:type="dxa"/>
            <w:shd w:val="clear" w:color="000000" w:fill="FFFFFF"/>
            <w:noWrap/>
            <w:vAlign w:val="bottom"/>
            <w:hideMark/>
          </w:tcPr>
          <w:p w14:paraId="09E7703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01814581" w14:textId="77777777" w:rsidTr="00B510B8">
        <w:trPr>
          <w:trHeight w:val="300"/>
          <w:jc w:val="center"/>
        </w:trPr>
        <w:tc>
          <w:tcPr>
            <w:tcW w:w="689" w:type="dxa"/>
            <w:shd w:val="clear" w:color="DDEBF7" w:fill="FFFFFF"/>
            <w:noWrap/>
            <w:vAlign w:val="center"/>
            <w:hideMark/>
          </w:tcPr>
          <w:p w14:paraId="502972E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43</w:t>
            </w:r>
          </w:p>
        </w:tc>
        <w:tc>
          <w:tcPr>
            <w:tcW w:w="3112" w:type="dxa"/>
            <w:shd w:val="clear" w:color="DDEBF7" w:fill="FFFFFF"/>
            <w:noWrap/>
            <w:vAlign w:val="center"/>
            <w:hideMark/>
          </w:tcPr>
          <w:p w14:paraId="612B03E1"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Nieva</w:t>
            </w:r>
          </w:p>
        </w:tc>
        <w:tc>
          <w:tcPr>
            <w:tcW w:w="1279" w:type="dxa"/>
            <w:shd w:val="clear" w:color="FFFFFF" w:fill="FFFFFF"/>
            <w:noWrap/>
            <w:vAlign w:val="center"/>
            <w:hideMark/>
          </w:tcPr>
          <w:p w14:paraId="4A40AC6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260</w:t>
            </w:r>
          </w:p>
        </w:tc>
        <w:tc>
          <w:tcPr>
            <w:tcW w:w="1380" w:type="dxa"/>
            <w:shd w:val="clear" w:color="000000" w:fill="FFFFFF"/>
            <w:noWrap/>
            <w:vAlign w:val="bottom"/>
            <w:hideMark/>
          </w:tcPr>
          <w:p w14:paraId="2E22A0D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3F7869E6" w14:textId="77777777" w:rsidTr="00B510B8">
        <w:trPr>
          <w:trHeight w:val="300"/>
          <w:jc w:val="center"/>
        </w:trPr>
        <w:tc>
          <w:tcPr>
            <w:tcW w:w="689" w:type="dxa"/>
            <w:shd w:val="clear" w:color="000000" w:fill="FFFFFF"/>
            <w:noWrap/>
            <w:vAlign w:val="center"/>
            <w:hideMark/>
          </w:tcPr>
          <w:p w14:paraId="575420D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44</w:t>
            </w:r>
          </w:p>
        </w:tc>
        <w:tc>
          <w:tcPr>
            <w:tcW w:w="3112" w:type="dxa"/>
            <w:shd w:val="clear" w:color="000000" w:fill="FFFFFF"/>
            <w:noWrap/>
            <w:vAlign w:val="center"/>
            <w:hideMark/>
          </w:tcPr>
          <w:p w14:paraId="517C635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Olombrada</w:t>
            </w:r>
            <w:proofErr w:type="spellEnd"/>
          </w:p>
        </w:tc>
        <w:tc>
          <w:tcPr>
            <w:tcW w:w="1279" w:type="dxa"/>
            <w:shd w:val="clear" w:color="FFFFFF" w:fill="FFFFFF"/>
            <w:vAlign w:val="center"/>
            <w:hideMark/>
          </w:tcPr>
          <w:p w14:paraId="2BFC15B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519</w:t>
            </w:r>
          </w:p>
        </w:tc>
        <w:tc>
          <w:tcPr>
            <w:tcW w:w="1380" w:type="dxa"/>
            <w:shd w:val="clear" w:color="000000" w:fill="FFFFFF"/>
            <w:noWrap/>
            <w:vAlign w:val="bottom"/>
            <w:hideMark/>
          </w:tcPr>
          <w:p w14:paraId="00D9D2C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0F0D83F5" w14:textId="77777777" w:rsidTr="00B510B8">
        <w:trPr>
          <w:trHeight w:val="300"/>
          <w:jc w:val="center"/>
        </w:trPr>
        <w:tc>
          <w:tcPr>
            <w:tcW w:w="689" w:type="dxa"/>
            <w:shd w:val="clear" w:color="DDEBF7" w:fill="FFFFFF"/>
            <w:noWrap/>
            <w:vAlign w:val="center"/>
            <w:hideMark/>
          </w:tcPr>
          <w:p w14:paraId="0983603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45</w:t>
            </w:r>
          </w:p>
        </w:tc>
        <w:tc>
          <w:tcPr>
            <w:tcW w:w="3112" w:type="dxa"/>
            <w:shd w:val="clear" w:color="DDEBF7" w:fill="FFFFFF"/>
            <w:noWrap/>
            <w:vAlign w:val="center"/>
            <w:hideMark/>
          </w:tcPr>
          <w:p w14:paraId="100F041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Ortigosa del Monte</w:t>
            </w:r>
          </w:p>
        </w:tc>
        <w:tc>
          <w:tcPr>
            <w:tcW w:w="1279" w:type="dxa"/>
            <w:shd w:val="clear" w:color="FFFFFF" w:fill="FFFFFF"/>
            <w:noWrap/>
            <w:vAlign w:val="center"/>
            <w:hideMark/>
          </w:tcPr>
          <w:p w14:paraId="2B1D6FC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580</w:t>
            </w:r>
          </w:p>
        </w:tc>
        <w:tc>
          <w:tcPr>
            <w:tcW w:w="1380" w:type="dxa"/>
            <w:shd w:val="clear" w:color="000000" w:fill="FFFFFF"/>
            <w:noWrap/>
            <w:vAlign w:val="bottom"/>
            <w:hideMark/>
          </w:tcPr>
          <w:p w14:paraId="235500D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5A130656" w14:textId="77777777" w:rsidTr="00B510B8">
        <w:trPr>
          <w:trHeight w:val="300"/>
          <w:jc w:val="center"/>
        </w:trPr>
        <w:tc>
          <w:tcPr>
            <w:tcW w:w="689" w:type="dxa"/>
            <w:shd w:val="clear" w:color="000000" w:fill="FFFFFF"/>
            <w:noWrap/>
            <w:vAlign w:val="center"/>
            <w:hideMark/>
          </w:tcPr>
          <w:p w14:paraId="148C17A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46</w:t>
            </w:r>
          </w:p>
        </w:tc>
        <w:tc>
          <w:tcPr>
            <w:tcW w:w="3112" w:type="dxa"/>
            <w:shd w:val="clear" w:color="000000" w:fill="FFFFFF"/>
            <w:noWrap/>
            <w:vAlign w:val="center"/>
            <w:hideMark/>
          </w:tcPr>
          <w:p w14:paraId="5D747713"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Otero de Herreros</w:t>
            </w:r>
          </w:p>
        </w:tc>
        <w:tc>
          <w:tcPr>
            <w:tcW w:w="1279" w:type="dxa"/>
            <w:shd w:val="clear" w:color="FFFFFF" w:fill="FFFFFF"/>
            <w:vAlign w:val="center"/>
            <w:hideMark/>
          </w:tcPr>
          <w:p w14:paraId="5808F51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957</w:t>
            </w:r>
          </w:p>
        </w:tc>
        <w:tc>
          <w:tcPr>
            <w:tcW w:w="1380" w:type="dxa"/>
            <w:shd w:val="clear" w:color="000000" w:fill="FFFFFF"/>
            <w:noWrap/>
            <w:vAlign w:val="bottom"/>
            <w:hideMark/>
          </w:tcPr>
          <w:p w14:paraId="6AAF170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5D098288" w14:textId="77777777" w:rsidTr="00B510B8">
        <w:trPr>
          <w:trHeight w:val="300"/>
          <w:jc w:val="center"/>
        </w:trPr>
        <w:tc>
          <w:tcPr>
            <w:tcW w:w="689" w:type="dxa"/>
            <w:shd w:val="clear" w:color="DDEBF7" w:fill="FFFFFF"/>
            <w:noWrap/>
            <w:vAlign w:val="center"/>
            <w:hideMark/>
          </w:tcPr>
          <w:p w14:paraId="26E7042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47</w:t>
            </w:r>
          </w:p>
        </w:tc>
        <w:tc>
          <w:tcPr>
            <w:tcW w:w="3112" w:type="dxa"/>
            <w:shd w:val="clear" w:color="DDEBF7" w:fill="FFFFFF"/>
            <w:noWrap/>
            <w:vAlign w:val="center"/>
            <w:hideMark/>
          </w:tcPr>
          <w:p w14:paraId="07984AF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Palazuelos de Eresma</w:t>
            </w:r>
          </w:p>
        </w:tc>
        <w:tc>
          <w:tcPr>
            <w:tcW w:w="1279" w:type="dxa"/>
            <w:shd w:val="clear" w:color="FFFFFF" w:fill="FFFFFF"/>
            <w:noWrap/>
            <w:vAlign w:val="center"/>
            <w:hideMark/>
          </w:tcPr>
          <w:p w14:paraId="788132B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5.597</w:t>
            </w:r>
          </w:p>
        </w:tc>
        <w:tc>
          <w:tcPr>
            <w:tcW w:w="1380" w:type="dxa"/>
            <w:shd w:val="clear" w:color="000000" w:fill="FFFFFF"/>
            <w:noWrap/>
            <w:vAlign w:val="bottom"/>
            <w:hideMark/>
          </w:tcPr>
          <w:p w14:paraId="0F842EF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14216C2D" w14:textId="77777777" w:rsidTr="00B510B8">
        <w:trPr>
          <w:trHeight w:val="300"/>
          <w:jc w:val="center"/>
        </w:trPr>
        <w:tc>
          <w:tcPr>
            <w:tcW w:w="689" w:type="dxa"/>
            <w:shd w:val="clear" w:color="000000" w:fill="FFFFFF"/>
            <w:noWrap/>
            <w:vAlign w:val="center"/>
            <w:hideMark/>
          </w:tcPr>
          <w:p w14:paraId="50E170F9"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48</w:t>
            </w:r>
          </w:p>
        </w:tc>
        <w:tc>
          <w:tcPr>
            <w:tcW w:w="3112" w:type="dxa"/>
            <w:shd w:val="clear" w:color="000000" w:fill="FFFFFF"/>
            <w:noWrap/>
            <w:vAlign w:val="center"/>
            <w:hideMark/>
          </w:tcPr>
          <w:p w14:paraId="73B7EAE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Pedraza</w:t>
            </w:r>
          </w:p>
        </w:tc>
        <w:tc>
          <w:tcPr>
            <w:tcW w:w="1279" w:type="dxa"/>
            <w:shd w:val="clear" w:color="FFFFFF" w:fill="FFFFFF"/>
            <w:vAlign w:val="center"/>
            <w:hideMark/>
          </w:tcPr>
          <w:p w14:paraId="71BC8A9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342</w:t>
            </w:r>
          </w:p>
        </w:tc>
        <w:tc>
          <w:tcPr>
            <w:tcW w:w="1380" w:type="dxa"/>
            <w:shd w:val="clear" w:color="000000" w:fill="FFFFFF"/>
            <w:noWrap/>
            <w:vAlign w:val="bottom"/>
            <w:hideMark/>
          </w:tcPr>
          <w:p w14:paraId="691CE24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563CB83F" w14:textId="77777777" w:rsidTr="00B510B8">
        <w:trPr>
          <w:trHeight w:val="300"/>
          <w:jc w:val="center"/>
        </w:trPr>
        <w:tc>
          <w:tcPr>
            <w:tcW w:w="689" w:type="dxa"/>
            <w:shd w:val="clear" w:color="DDEBF7" w:fill="FFFFFF"/>
            <w:noWrap/>
            <w:vAlign w:val="center"/>
            <w:hideMark/>
          </w:tcPr>
          <w:p w14:paraId="613FBE88"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49</w:t>
            </w:r>
          </w:p>
        </w:tc>
        <w:tc>
          <w:tcPr>
            <w:tcW w:w="3112" w:type="dxa"/>
            <w:shd w:val="clear" w:color="DDEBF7" w:fill="FFFFFF"/>
            <w:noWrap/>
            <w:vAlign w:val="center"/>
            <w:hideMark/>
          </w:tcPr>
          <w:p w14:paraId="657D4C7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Prádena</w:t>
            </w:r>
            <w:proofErr w:type="spellEnd"/>
          </w:p>
        </w:tc>
        <w:tc>
          <w:tcPr>
            <w:tcW w:w="1279" w:type="dxa"/>
            <w:shd w:val="clear" w:color="FFFFFF" w:fill="FFFFFF"/>
            <w:noWrap/>
            <w:vAlign w:val="center"/>
            <w:hideMark/>
          </w:tcPr>
          <w:p w14:paraId="12EC0C2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508</w:t>
            </w:r>
          </w:p>
        </w:tc>
        <w:tc>
          <w:tcPr>
            <w:tcW w:w="1380" w:type="dxa"/>
            <w:shd w:val="clear" w:color="000000" w:fill="FFFFFF"/>
            <w:noWrap/>
            <w:vAlign w:val="bottom"/>
            <w:hideMark/>
          </w:tcPr>
          <w:p w14:paraId="049B55F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07339AB9" w14:textId="77777777" w:rsidTr="00B510B8">
        <w:trPr>
          <w:trHeight w:val="300"/>
          <w:jc w:val="center"/>
        </w:trPr>
        <w:tc>
          <w:tcPr>
            <w:tcW w:w="689" w:type="dxa"/>
            <w:shd w:val="clear" w:color="000000" w:fill="FFFFFF"/>
            <w:noWrap/>
            <w:vAlign w:val="center"/>
            <w:hideMark/>
          </w:tcPr>
          <w:p w14:paraId="72751D7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50</w:t>
            </w:r>
          </w:p>
        </w:tc>
        <w:tc>
          <w:tcPr>
            <w:tcW w:w="3112" w:type="dxa"/>
            <w:shd w:val="clear" w:color="000000" w:fill="FFFFFF"/>
            <w:noWrap/>
            <w:vAlign w:val="center"/>
            <w:hideMark/>
          </w:tcPr>
          <w:p w14:paraId="11F8D44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Real Sitio de San Ildefonso</w:t>
            </w:r>
          </w:p>
        </w:tc>
        <w:tc>
          <w:tcPr>
            <w:tcW w:w="1279" w:type="dxa"/>
            <w:shd w:val="clear" w:color="FFFFFF" w:fill="FFFFFF"/>
            <w:vAlign w:val="center"/>
            <w:hideMark/>
          </w:tcPr>
          <w:p w14:paraId="11F52E9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5237</w:t>
            </w:r>
          </w:p>
        </w:tc>
        <w:tc>
          <w:tcPr>
            <w:tcW w:w="1380" w:type="dxa"/>
            <w:shd w:val="clear" w:color="000000" w:fill="FFFFFF"/>
            <w:noWrap/>
            <w:vAlign w:val="bottom"/>
            <w:hideMark/>
          </w:tcPr>
          <w:p w14:paraId="06084B0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4352D038" w14:textId="77777777" w:rsidTr="00B510B8">
        <w:trPr>
          <w:trHeight w:val="300"/>
          <w:jc w:val="center"/>
        </w:trPr>
        <w:tc>
          <w:tcPr>
            <w:tcW w:w="689" w:type="dxa"/>
            <w:shd w:val="clear" w:color="DDEBF7" w:fill="FFFFFF"/>
            <w:noWrap/>
            <w:vAlign w:val="center"/>
            <w:hideMark/>
          </w:tcPr>
          <w:p w14:paraId="61C367B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51</w:t>
            </w:r>
          </w:p>
        </w:tc>
        <w:tc>
          <w:tcPr>
            <w:tcW w:w="3112" w:type="dxa"/>
            <w:shd w:val="clear" w:color="DDEBF7" w:fill="FFFFFF"/>
            <w:noWrap/>
            <w:vAlign w:val="center"/>
            <w:hideMark/>
          </w:tcPr>
          <w:p w14:paraId="2070019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Remondo</w:t>
            </w:r>
          </w:p>
        </w:tc>
        <w:tc>
          <w:tcPr>
            <w:tcW w:w="1279" w:type="dxa"/>
            <w:shd w:val="clear" w:color="FFFFFF" w:fill="FFFFFF"/>
            <w:noWrap/>
            <w:vAlign w:val="center"/>
            <w:hideMark/>
          </w:tcPr>
          <w:p w14:paraId="03FA240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308</w:t>
            </w:r>
          </w:p>
        </w:tc>
        <w:tc>
          <w:tcPr>
            <w:tcW w:w="1380" w:type="dxa"/>
            <w:shd w:val="clear" w:color="000000" w:fill="FFFFFF"/>
            <w:noWrap/>
            <w:vAlign w:val="bottom"/>
            <w:hideMark/>
          </w:tcPr>
          <w:p w14:paraId="2E45B58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69641DA6" w14:textId="77777777" w:rsidTr="00B510B8">
        <w:trPr>
          <w:trHeight w:val="300"/>
          <w:jc w:val="center"/>
        </w:trPr>
        <w:tc>
          <w:tcPr>
            <w:tcW w:w="689" w:type="dxa"/>
            <w:shd w:val="clear" w:color="000000" w:fill="FFFFFF"/>
            <w:noWrap/>
            <w:vAlign w:val="center"/>
            <w:hideMark/>
          </w:tcPr>
          <w:p w14:paraId="5B0AC0B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52</w:t>
            </w:r>
          </w:p>
        </w:tc>
        <w:tc>
          <w:tcPr>
            <w:tcW w:w="3112" w:type="dxa"/>
            <w:shd w:val="clear" w:color="000000" w:fill="FFFFFF"/>
            <w:noWrap/>
            <w:vAlign w:val="center"/>
            <w:hideMark/>
          </w:tcPr>
          <w:p w14:paraId="468F4A0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Riaza</w:t>
            </w:r>
          </w:p>
        </w:tc>
        <w:tc>
          <w:tcPr>
            <w:tcW w:w="1279" w:type="dxa"/>
            <w:shd w:val="clear" w:color="FFFFFF" w:fill="FFFFFF"/>
            <w:vAlign w:val="center"/>
            <w:hideMark/>
          </w:tcPr>
          <w:p w14:paraId="0217AE7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2135</w:t>
            </w:r>
          </w:p>
        </w:tc>
        <w:tc>
          <w:tcPr>
            <w:tcW w:w="1380" w:type="dxa"/>
            <w:shd w:val="clear" w:color="000000" w:fill="FFFFFF"/>
            <w:noWrap/>
            <w:vAlign w:val="bottom"/>
            <w:hideMark/>
          </w:tcPr>
          <w:p w14:paraId="618C960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3F6C6A55" w14:textId="77777777" w:rsidTr="00B510B8">
        <w:trPr>
          <w:trHeight w:val="300"/>
          <w:jc w:val="center"/>
        </w:trPr>
        <w:tc>
          <w:tcPr>
            <w:tcW w:w="689" w:type="dxa"/>
            <w:shd w:val="clear" w:color="DDEBF7" w:fill="FFFFFF"/>
            <w:noWrap/>
            <w:vAlign w:val="center"/>
            <w:hideMark/>
          </w:tcPr>
          <w:p w14:paraId="40D2665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53</w:t>
            </w:r>
          </w:p>
        </w:tc>
        <w:tc>
          <w:tcPr>
            <w:tcW w:w="3112" w:type="dxa"/>
            <w:shd w:val="clear" w:color="DDEBF7" w:fill="FFFFFF"/>
            <w:noWrap/>
            <w:vAlign w:val="center"/>
            <w:hideMark/>
          </w:tcPr>
          <w:p w14:paraId="62ADB754"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Sacramenia</w:t>
            </w:r>
            <w:proofErr w:type="spellEnd"/>
          </w:p>
        </w:tc>
        <w:tc>
          <w:tcPr>
            <w:tcW w:w="1279" w:type="dxa"/>
            <w:shd w:val="clear" w:color="FFFFFF" w:fill="FFFFFF"/>
            <w:noWrap/>
            <w:vAlign w:val="center"/>
            <w:hideMark/>
          </w:tcPr>
          <w:p w14:paraId="3D5EFE8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373</w:t>
            </w:r>
          </w:p>
        </w:tc>
        <w:tc>
          <w:tcPr>
            <w:tcW w:w="1380" w:type="dxa"/>
            <w:shd w:val="clear" w:color="000000" w:fill="FFFFFF"/>
            <w:noWrap/>
            <w:vAlign w:val="bottom"/>
            <w:hideMark/>
          </w:tcPr>
          <w:p w14:paraId="0057B2A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76C3A41D" w14:textId="77777777" w:rsidTr="00B510B8">
        <w:trPr>
          <w:trHeight w:val="300"/>
          <w:jc w:val="center"/>
        </w:trPr>
        <w:tc>
          <w:tcPr>
            <w:tcW w:w="689" w:type="dxa"/>
            <w:shd w:val="clear" w:color="000000" w:fill="FFFFFF"/>
            <w:noWrap/>
            <w:vAlign w:val="center"/>
            <w:hideMark/>
          </w:tcPr>
          <w:p w14:paraId="3D38204A"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54</w:t>
            </w:r>
          </w:p>
        </w:tc>
        <w:tc>
          <w:tcPr>
            <w:tcW w:w="3112" w:type="dxa"/>
            <w:shd w:val="clear" w:color="000000" w:fill="FFFFFF"/>
            <w:noWrap/>
            <w:vAlign w:val="center"/>
            <w:hideMark/>
          </w:tcPr>
          <w:p w14:paraId="2D3B7DD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Samboal</w:t>
            </w:r>
            <w:proofErr w:type="spellEnd"/>
          </w:p>
        </w:tc>
        <w:tc>
          <w:tcPr>
            <w:tcW w:w="1279" w:type="dxa"/>
            <w:shd w:val="clear" w:color="FFFFFF" w:fill="FFFFFF"/>
            <w:vAlign w:val="center"/>
            <w:hideMark/>
          </w:tcPr>
          <w:p w14:paraId="5E577B7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448</w:t>
            </w:r>
          </w:p>
        </w:tc>
        <w:tc>
          <w:tcPr>
            <w:tcW w:w="1380" w:type="dxa"/>
            <w:shd w:val="clear" w:color="000000" w:fill="FFFFFF"/>
            <w:noWrap/>
            <w:vAlign w:val="bottom"/>
            <w:hideMark/>
          </w:tcPr>
          <w:p w14:paraId="5D2886AE"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61C7FBFF" w14:textId="77777777" w:rsidTr="00B510B8">
        <w:trPr>
          <w:trHeight w:val="300"/>
          <w:jc w:val="center"/>
        </w:trPr>
        <w:tc>
          <w:tcPr>
            <w:tcW w:w="689" w:type="dxa"/>
            <w:shd w:val="clear" w:color="DDEBF7" w:fill="FFFFFF"/>
            <w:noWrap/>
            <w:vAlign w:val="center"/>
            <w:hideMark/>
          </w:tcPr>
          <w:p w14:paraId="4A7BE3BF"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55</w:t>
            </w:r>
          </w:p>
        </w:tc>
        <w:tc>
          <w:tcPr>
            <w:tcW w:w="3112" w:type="dxa"/>
            <w:shd w:val="clear" w:color="DDEBF7" w:fill="FFFFFF"/>
            <w:noWrap/>
            <w:vAlign w:val="center"/>
            <w:hideMark/>
          </w:tcPr>
          <w:p w14:paraId="0DDCEFEE"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San Cristóbal de Segovia</w:t>
            </w:r>
          </w:p>
        </w:tc>
        <w:tc>
          <w:tcPr>
            <w:tcW w:w="1279" w:type="dxa"/>
            <w:shd w:val="clear" w:color="FFFFFF" w:fill="FFFFFF"/>
            <w:noWrap/>
            <w:vAlign w:val="center"/>
            <w:hideMark/>
          </w:tcPr>
          <w:p w14:paraId="6FED334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3.102</w:t>
            </w:r>
          </w:p>
        </w:tc>
        <w:tc>
          <w:tcPr>
            <w:tcW w:w="1380" w:type="dxa"/>
            <w:shd w:val="clear" w:color="000000" w:fill="FFFFFF"/>
            <w:noWrap/>
            <w:vAlign w:val="bottom"/>
            <w:hideMark/>
          </w:tcPr>
          <w:p w14:paraId="79D454D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086C4BFD" w14:textId="77777777" w:rsidTr="00B510B8">
        <w:trPr>
          <w:trHeight w:val="300"/>
          <w:jc w:val="center"/>
        </w:trPr>
        <w:tc>
          <w:tcPr>
            <w:tcW w:w="689" w:type="dxa"/>
            <w:shd w:val="clear" w:color="000000" w:fill="FFFFFF"/>
            <w:noWrap/>
            <w:vAlign w:val="center"/>
            <w:hideMark/>
          </w:tcPr>
          <w:p w14:paraId="501B468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56</w:t>
            </w:r>
          </w:p>
        </w:tc>
        <w:tc>
          <w:tcPr>
            <w:tcW w:w="3112" w:type="dxa"/>
            <w:shd w:val="clear" w:color="000000" w:fill="FFFFFF"/>
            <w:noWrap/>
            <w:vAlign w:val="center"/>
            <w:hideMark/>
          </w:tcPr>
          <w:p w14:paraId="416D30D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 xml:space="preserve">San Pedro de </w:t>
            </w:r>
            <w:proofErr w:type="spellStart"/>
            <w:r w:rsidRPr="00066CCA">
              <w:rPr>
                <w:rFonts w:ascii="Arial" w:hAnsi="Arial" w:cs="Arial"/>
                <w:color w:val="000000"/>
                <w:position w:val="0"/>
                <w:sz w:val="18"/>
                <w:szCs w:val="18"/>
              </w:rPr>
              <w:t>Gaíllos</w:t>
            </w:r>
            <w:proofErr w:type="spellEnd"/>
          </w:p>
        </w:tc>
        <w:tc>
          <w:tcPr>
            <w:tcW w:w="1279" w:type="dxa"/>
            <w:shd w:val="clear" w:color="FFFFFF" w:fill="FFFFFF"/>
            <w:vAlign w:val="center"/>
            <w:hideMark/>
          </w:tcPr>
          <w:p w14:paraId="14F7576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278</w:t>
            </w:r>
          </w:p>
        </w:tc>
        <w:tc>
          <w:tcPr>
            <w:tcW w:w="1380" w:type="dxa"/>
            <w:shd w:val="clear" w:color="000000" w:fill="FFFFFF"/>
            <w:noWrap/>
            <w:vAlign w:val="bottom"/>
            <w:hideMark/>
          </w:tcPr>
          <w:p w14:paraId="6FE03C0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2A30AF4E" w14:textId="77777777" w:rsidTr="00B510B8">
        <w:trPr>
          <w:trHeight w:val="300"/>
          <w:jc w:val="center"/>
        </w:trPr>
        <w:tc>
          <w:tcPr>
            <w:tcW w:w="689" w:type="dxa"/>
            <w:shd w:val="clear" w:color="DDEBF7" w:fill="FFFFFF"/>
            <w:noWrap/>
            <w:vAlign w:val="center"/>
            <w:hideMark/>
          </w:tcPr>
          <w:p w14:paraId="3DABE23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57</w:t>
            </w:r>
          </w:p>
        </w:tc>
        <w:tc>
          <w:tcPr>
            <w:tcW w:w="3112" w:type="dxa"/>
            <w:shd w:val="clear" w:color="DDEBF7" w:fill="FFFFFF"/>
            <w:noWrap/>
            <w:vAlign w:val="center"/>
            <w:hideMark/>
          </w:tcPr>
          <w:p w14:paraId="0612C98E"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Sanchonuño</w:t>
            </w:r>
            <w:proofErr w:type="spellEnd"/>
          </w:p>
        </w:tc>
        <w:tc>
          <w:tcPr>
            <w:tcW w:w="1279" w:type="dxa"/>
            <w:shd w:val="clear" w:color="FFFFFF" w:fill="FFFFFF"/>
            <w:noWrap/>
            <w:vAlign w:val="center"/>
            <w:hideMark/>
          </w:tcPr>
          <w:p w14:paraId="19CAF11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980</w:t>
            </w:r>
          </w:p>
        </w:tc>
        <w:tc>
          <w:tcPr>
            <w:tcW w:w="1380" w:type="dxa"/>
            <w:shd w:val="clear" w:color="000000" w:fill="FFFFFF"/>
            <w:noWrap/>
            <w:vAlign w:val="bottom"/>
            <w:hideMark/>
          </w:tcPr>
          <w:p w14:paraId="198F515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105D061A" w14:textId="77777777" w:rsidTr="00B510B8">
        <w:trPr>
          <w:trHeight w:val="300"/>
          <w:jc w:val="center"/>
        </w:trPr>
        <w:tc>
          <w:tcPr>
            <w:tcW w:w="689" w:type="dxa"/>
            <w:shd w:val="clear" w:color="000000" w:fill="FFFFFF"/>
            <w:noWrap/>
            <w:vAlign w:val="center"/>
            <w:hideMark/>
          </w:tcPr>
          <w:p w14:paraId="28C2135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58</w:t>
            </w:r>
          </w:p>
        </w:tc>
        <w:tc>
          <w:tcPr>
            <w:tcW w:w="3112" w:type="dxa"/>
            <w:shd w:val="clear" w:color="000000" w:fill="FFFFFF"/>
            <w:noWrap/>
            <w:vAlign w:val="center"/>
            <w:hideMark/>
          </w:tcPr>
          <w:p w14:paraId="386D89F6"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Sangarcía</w:t>
            </w:r>
            <w:proofErr w:type="spellEnd"/>
          </w:p>
        </w:tc>
        <w:tc>
          <w:tcPr>
            <w:tcW w:w="1279" w:type="dxa"/>
            <w:shd w:val="clear" w:color="FFFFFF" w:fill="FFFFFF"/>
            <w:vAlign w:val="center"/>
            <w:hideMark/>
          </w:tcPr>
          <w:p w14:paraId="5D527E8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306</w:t>
            </w:r>
          </w:p>
        </w:tc>
        <w:tc>
          <w:tcPr>
            <w:tcW w:w="1380" w:type="dxa"/>
            <w:shd w:val="clear" w:color="000000" w:fill="FFFFFF"/>
            <w:noWrap/>
            <w:vAlign w:val="bottom"/>
            <w:hideMark/>
          </w:tcPr>
          <w:p w14:paraId="40CCEAE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246EA95F" w14:textId="77777777" w:rsidTr="00B510B8">
        <w:trPr>
          <w:trHeight w:val="300"/>
          <w:jc w:val="center"/>
        </w:trPr>
        <w:tc>
          <w:tcPr>
            <w:tcW w:w="689" w:type="dxa"/>
            <w:shd w:val="clear" w:color="DDEBF7" w:fill="FFFFFF"/>
            <w:noWrap/>
            <w:vAlign w:val="center"/>
            <w:hideMark/>
          </w:tcPr>
          <w:p w14:paraId="5BBFC6E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59</w:t>
            </w:r>
          </w:p>
        </w:tc>
        <w:tc>
          <w:tcPr>
            <w:tcW w:w="3112" w:type="dxa"/>
            <w:shd w:val="clear" w:color="DDEBF7" w:fill="FFFFFF"/>
            <w:noWrap/>
            <w:vAlign w:val="center"/>
            <w:hideMark/>
          </w:tcPr>
          <w:p w14:paraId="673F1D6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Santa María la Real de Nieva</w:t>
            </w:r>
          </w:p>
        </w:tc>
        <w:tc>
          <w:tcPr>
            <w:tcW w:w="1279" w:type="dxa"/>
            <w:shd w:val="clear" w:color="FFFFFF" w:fill="FFFFFF"/>
            <w:noWrap/>
            <w:vAlign w:val="center"/>
            <w:hideMark/>
          </w:tcPr>
          <w:p w14:paraId="7B57F82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926</w:t>
            </w:r>
          </w:p>
        </w:tc>
        <w:tc>
          <w:tcPr>
            <w:tcW w:w="1380" w:type="dxa"/>
            <w:shd w:val="clear" w:color="000000" w:fill="FFFFFF"/>
            <w:noWrap/>
            <w:vAlign w:val="bottom"/>
            <w:hideMark/>
          </w:tcPr>
          <w:p w14:paraId="78D87E3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28A36D48" w14:textId="77777777" w:rsidTr="00B510B8">
        <w:trPr>
          <w:trHeight w:val="300"/>
          <w:jc w:val="center"/>
        </w:trPr>
        <w:tc>
          <w:tcPr>
            <w:tcW w:w="689" w:type="dxa"/>
            <w:shd w:val="clear" w:color="000000" w:fill="FFFFFF"/>
            <w:noWrap/>
            <w:vAlign w:val="center"/>
            <w:hideMark/>
          </w:tcPr>
          <w:p w14:paraId="44646D90"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60</w:t>
            </w:r>
          </w:p>
        </w:tc>
        <w:tc>
          <w:tcPr>
            <w:tcW w:w="3112" w:type="dxa"/>
            <w:shd w:val="clear" w:color="000000" w:fill="FFFFFF"/>
            <w:noWrap/>
            <w:vAlign w:val="center"/>
            <w:hideMark/>
          </w:tcPr>
          <w:p w14:paraId="5BCC152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Santiuste de San Juan Bautista</w:t>
            </w:r>
          </w:p>
        </w:tc>
        <w:tc>
          <w:tcPr>
            <w:tcW w:w="1279" w:type="dxa"/>
            <w:shd w:val="clear" w:color="FFFFFF" w:fill="FFFFFF"/>
            <w:vAlign w:val="center"/>
            <w:hideMark/>
          </w:tcPr>
          <w:p w14:paraId="3F54BCA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535</w:t>
            </w:r>
          </w:p>
        </w:tc>
        <w:tc>
          <w:tcPr>
            <w:tcW w:w="1380" w:type="dxa"/>
            <w:shd w:val="clear" w:color="000000" w:fill="FFFFFF"/>
            <w:noWrap/>
            <w:vAlign w:val="bottom"/>
            <w:hideMark/>
          </w:tcPr>
          <w:p w14:paraId="30D64F0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50CF0825" w14:textId="77777777" w:rsidTr="00B510B8">
        <w:trPr>
          <w:trHeight w:val="300"/>
          <w:jc w:val="center"/>
        </w:trPr>
        <w:tc>
          <w:tcPr>
            <w:tcW w:w="689" w:type="dxa"/>
            <w:shd w:val="clear" w:color="DDEBF7" w:fill="FFFFFF"/>
            <w:noWrap/>
            <w:vAlign w:val="center"/>
            <w:hideMark/>
          </w:tcPr>
          <w:p w14:paraId="20A4288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61</w:t>
            </w:r>
          </w:p>
        </w:tc>
        <w:tc>
          <w:tcPr>
            <w:tcW w:w="3112" w:type="dxa"/>
            <w:shd w:val="clear" w:color="DDEBF7" w:fill="FFFFFF"/>
            <w:noWrap/>
            <w:vAlign w:val="center"/>
            <w:hideMark/>
          </w:tcPr>
          <w:p w14:paraId="54B4179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Santo Tomé del Puerto</w:t>
            </w:r>
          </w:p>
        </w:tc>
        <w:tc>
          <w:tcPr>
            <w:tcW w:w="1279" w:type="dxa"/>
            <w:shd w:val="clear" w:color="FFFFFF" w:fill="FFFFFF"/>
            <w:noWrap/>
            <w:vAlign w:val="center"/>
            <w:hideMark/>
          </w:tcPr>
          <w:p w14:paraId="1BFAC7F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259</w:t>
            </w:r>
          </w:p>
        </w:tc>
        <w:tc>
          <w:tcPr>
            <w:tcW w:w="1380" w:type="dxa"/>
            <w:shd w:val="clear" w:color="000000" w:fill="FFFFFF"/>
            <w:noWrap/>
            <w:vAlign w:val="bottom"/>
            <w:hideMark/>
          </w:tcPr>
          <w:p w14:paraId="7ED51D3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179C0603" w14:textId="77777777" w:rsidTr="00B510B8">
        <w:trPr>
          <w:trHeight w:val="300"/>
          <w:jc w:val="center"/>
        </w:trPr>
        <w:tc>
          <w:tcPr>
            <w:tcW w:w="689" w:type="dxa"/>
            <w:shd w:val="clear" w:color="000000" w:fill="FFFFFF"/>
            <w:noWrap/>
            <w:vAlign w:val="center"/>
            <w:hideMark/>
          </w:tcPr>
          <w:p w14:paraId="317857C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62</w:t>
            </w:r>
          </w:p>
        </w:tc>
        <w:tc>
          <w:tcPr>
            <w:tcW w:w="3112" w:type="dxa"/>
            <w:shd w:val="clear" w:color="000000" w:fill="FFFFFF"/>
            <w:noWrap/>
            <w:vAlign w:val="center"/>
            <w:hideMark/>
          </w:tcPr>
          <w:p w14:paraId="70CC02B8"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Sebúlcor</w:t>
            </w:r>
            <w:proofErr w:type="spellEnd"/>
          </w:p>
        </w:tc>
        <w:tc>
          <w:tcPr>
            <w:tcW w:w="1279" w:type="dxa"/>
            <w:shd w:val="clear" w:color="FFFFFF" w:fill="FFFFFF"/>
            <w:vAlign w:val="center"/>
            <w:hideMark/>
          </w:tcPr>
          <w:p w14:paraId="5D914B1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264</w:t>
            </w:r>
          </w:p>
        </w:tc>
        <w:tc>
          <w:tcPr>
            <w:tcW w:w="1380" w:type="dxa"/>
            <w:shd w:val="clear" w:color="000000" w:fill="FFFFFF"/>
            <w:noWrap/>
            <w:vAlign w:val="bottom"/>
            <w:hideMark/>
          </w:tcPr>
          <w:p w14:paraId="29FADA78"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2B1F638C" w14:textId="77777777" w:rsidTr="00B510B8">
        <w:trPr>
          <w:trHeight w:val="300"/>
          <w:jc w:val="center"/>
        </w:trPr>
        <w:tc>
          <w:tcPr>
            <w:tcW w:w="689" w:type="dxa"/>
            <w:shd w:val="clear" w:color="DDEBF7" w:fill="FFFFFF"/>
            <w:noWrap/>
            <w:vAlign w:val="center"/>
            <w:hideMark/>
          </w:tcPr>
          <w:p w14:paraId="579F617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63</w:t>
            </w:r>
          </w:p>
        </w:tc>
        <w:tc>
          <w:tcPr>
            <w:tcW w:w="3112" w:type="dxa"/>
            <w:shd w:val="clear" w:color="DDEBF7" w:fill="FFFFFF"/>
            <w:noWrap/>
            <w:vAlign w:val="center"/>
            <w:hideMark/>
          </w:tcPr>
          <w:p w14:paraId="186A7A1B"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Sepúlveda</w:t>
            </w:r>
          </w:p>
        </w:tc>
        <w:tc>
          <w:tcPr>
            <w:tcW w:w="1279" w:type="dxa"/>
            <w:shd w:val="clear" w:color="FFFFFF" w:fill="FFFFFF"/>
            <w:noWrap/>
            <w:vAlign w:val="center"/>
            <w:hideMark/>
          </w:tcPr>
          <w:p w14:paraId="47DB24E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987</w:t>
            </w:r>
          </w:p>
        </w:tc>
        <w:tc>
          <w:tcPr>
            <w:tcW w:w="1380" w:type="dxa"/>
            <w:shd w:val="clear" w:color="000000" w:fill="FFFFFF"/>
            <w:noWrap/>
            <w:vAlign w:val="bottom"/>
            <w:hideMark/>
          </w:tcPr>
          <w:p w14:paraId="3D240D4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6F0F8323" w14:textId="77777777" w:rsidTr="00B510B8">
        <w:trPr>
          <w:trHeight w:val="300"/>
          <w:jc w:val="center"/>
        </w:trPr>
        <w:tc>
          <w:tcPr>
            <w:tcW w:w="689" w:type="dxa"/>
            <w:shd w:val="clear" w:color="000000" w:fill="FFFFFF"/>
            <w:noWrap/>
            <w:vAlign w:val="center"/>
            <w:hideMark/>
          </w:tcPr>
          <w:p w14:paraId="6E3AAF2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64</w:t>
            </w:r>
          </w:p>
        </w:tc>
        <w:tc>
          <w:tcPr>
            <w:tcW w:w="3112" w:type="dxa"/>
            <w:shd w:val="clear" w:color="000000" w:fill="FFFFFF"/>
            <w:noWrap/>
            <w:vAlign w:val="center"/>
            <w:hideMark/>
          </w:tcPr>
          <w:p w14:paraId="5C5E34F9"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Torrecaballeros</w:t>
            </w:r>
          </w:p>
        </w:tc>
        <w:tc>
          <w:tcPr>
            <w:tcW w:w="1279" w:type="dxa"/>
            <w:shd w:val="clear" w:color="FFFFFF" w:fill="FFFFFF"/>
            <w:vAlign w:val="center"/>
            <w:hideMark/>
          </w:tcPr>
          <w:p w14:paraId="25230B2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1389</w:t>
            </w:r>
          </w:p>
        </w:tc>
        <w:tc>
          <w:tcPr>
            <w:tcW w:w="1380" w:type="dxa"/>
            <w:shd w:val="clear" w:color="000000" w:fill="FFFFFF"/>
            <w:noWrap/>
            <w:vAlign w:val="bottom"/>
            <w:hideMark/>
          </w:tcPr>
          <w:p w14:paraId="4C6F90B6"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3F400F47" w14:textId="77777777" w:rsidTr="00B510B8">
        <w:trPr>
          <w:trHeight w:val="300"/>
          <w:jc w:val="center"/>
        </w:trPr>
        <w:tc>
          <w:tcPr>
            <w:tcW w:w="689" w:type="dxa"/>
            <w:shd w:val="clear" w:color="DDEBF7" w:fill="FFFFFF"/>
            <w:noWrap/>
            <w:vAlign w:val="center"/>
            <w:hideMark/>
          </w:tcPr>
          <w:p w14:paraId="4126BA9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65</w:t>
            </w:r>
          </w:p>
        </w:tc>
        <w:tc>
          <w:tcPr>
            <w:tcW w:w="3112" w:type="dxa"/>
            <w:shd w:val="clear" w:color="DDEBF7" w:fill="FFFFFF"/>
            <w:noWrap/>
            <w:vAlign w:val="center"/>
            <w:hideMark/>
          </w:tcPr>
          <w:p w14:paraId="05D0396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Torreiglesias</w:t>
            </w:r>
          </w:p>
        </w:tc>
        <w:tc>
          <w:tcPr>
            <w:tcW w:w="1279" w:type="dxa"/>
            <w:shd w:val="clear" w:color="FFFFFF" w:fill="FFFFFF"/>
            <w:noWrap/>
            <w:vAlign w:val="center"/>
            <w:hideMark/>
          </w:tcPr>
          <w:p w14:paraId="2036C70A"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261</w:t>
            </w:r>
          </w:p>
        </w:tc>
        <w:tc>
          <w:tcPr>
            <w:tcW w:w="1380" w:type="dxa"/>
            <w:shd w:val="clear" w:color="000000" w:fill="FFFFFF"/>
            <w:noWrap/>
            <w:vAlign w:val="bottom"/>
            <w:hideMark/>
          </w:tcPr>
          <w:p w14:paraId="707E7AF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11C8927F" w14:textId="77777777" w:rsidTr="00B510B8">
        <w:trPr>
          <w:trHeight w:val="300"/>
          <w:jc w:val="center"/>
        </w:trPr>
        <w:tc>
          <w:tcPr>
            <w:tcW w:w="689" w:type="dxa"/>
            <w:shd w:val="clear" w:color="000000" w:fill="FFFFFF"/>
            <w:noWrap/>
            <w:vAlign w:val="center"/>
            <w:hideMark/>
          </w:tcPr>
          <w:p w14:paraId="1796DD74"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66</w:t>
            </w:r>
          </w:p>
        </w:tc>
        <w:tc>
          <w:tcPr>
            <w:tcW w:w="3112" w:type="dxa"/>
            <w:shd w:val="clear" w:color="000000" w:fill="FFFFFF"/>
            <w:noWrap/>
            <w:vAlign w:val="center"/>
            <w:hideMark/>
          </w:tcPr>
          <w:p w14:paraId="11BA69A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Trescasas</w:t>
            </w:r>
            <w:proofErr w:type="spellEnd"/>
          </w:p>
        </w:tc>
        <w:tc>
          <w:tcPr>
            <w:tcW w:w="1279" w:type="dxa"/>
            <w:shd w:val="clear" w:color="FFFFFF" w:fill="FFFFFF"/>
            <w:vAlign w:val="center"/>
            <w:hideMark/>
          </w:tcPr>
          <w:p w14:paraId="3773320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1072</w:t>
            </w:r>
          </w:p>
        </w:tc>
        <w:tc>
          <w:tcPr>
            <w:tcW w:w="1380" w:type="dxa"/>
            <w:shd w:val="clear" w:color="000000" w:fill="FFFFFF"/>
            <w:noWrap/>
            <w:vAlign w:val="bottom"/>
            <w:hideMark/>
          </w:tcPr>
          <w:p w14:paraId="59544AD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585B8A12" w14:textId="77777777" w:rsidTr="00B510B8">
        <w:trPr>
          <w:trHeight w:val="300"/>
          <w:jc w:val="center"/>
        </w:trPr>
        <w:tc>
          <w:tcPr>
            <w:tcW w:w="689" w:type="dxa"/>
            <w:shd w:val="clear" w:color="DDEBF7" w:fill="FFFFFF"/>
            <w:noWrap/>
            <w:vAlign w:val="center"/>
            <w:hideMark/>
          </w:tcPr>
          <w:p w14:paraId="56A8CAEE"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67</w:t>
            </w:r>
          </w:p>
        </w:tc>
        <w:tc>
          <w:tcPr>
            <w:tcW w:w="3112" w:type="dxa"/>
            <w:shd w:val="clear" w:color="DDEBF7" w:fill="FFFFFF"/>
            <w:noWrap/>
            <w:vAlign w:val="center"/>
            <w:hideMark/>
          </w:tcPr>
          <w:p w14:paraId="247E0087"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Turégano</w:t>
            </w:r>
            <w:proofErr w:type="spellEnd"/>
          </w:p>
        </w:tc>
        <w:tc>
          <w:tcPr>
            <w:tcW w:w="1279" w:type="dxa"/>
            <w:shd w:val="clear" w:color="FFFFFF" w:fill="FFFFFF"/>
            <w:noWrap/>
            <w:vAlign w:val="center"/>
            <w:hideMark/>
          </w:tcPr>
          <w:p w14:paraId="10E6FC6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998</w:t>
            </w:r>
          </w:p>
        </w:tc>
        <w:tc>
          <w:tcPr>
            <w:tcW w:w="1380" w:type="dxa"/>
            <w:shd w:val="clear" w:color="000000" w:fill="FFFFFF"/>
            <w:noWrap/>
            <w:vAlign w:val="bottom"/>
            <w:hideMark/>
          </w:tcPr>
          <w:p w14:paraId="086CFE11"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4E50C017" w14:textId="77777777" w:rsidTr="00B510B8">
        <w:trPr>
          <w:trHeight w:val="300"/>
          <w:jc w:val="center"/>
        </w:trPr>
        <w:tc>
          <w:tcPr>
            <w:tcW w:w="689" w:type="dxa"/>
            <w:shd w:val="clear" w:color="000000" w:fill="FFFFFF"/>
            <w:noWrap/>
            <w:vAlign w:val="center"/>
            <w:hideMark/>
          </w:tcPr>
          <w:p w14:paraId="4ACCC1B6"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68</w:t>
            </w:r>
          </w:p>
        </w:tc>
        <w:tc>
          <w:tcPr>
            <w:tcW w:w="3112" w:type="dxa"/>
            <w:shd w:val="clear" w:color="000000" w:fill="FFFFFF"/>
            <w:noWrap/>
            <w:vAlign w:val="center"/>
            <w:hideMark/>
          </w:tcPr>
          <w:p w14:paraId="2C302F8C"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proofErr w:type="spellStart"/>
            <w:r w:rsidRPr="00066CCA">
              <w:rPr>
                <w:rFonts w:ascii="Arial" w:hAnsi="Arial" w:cs="Arial"/>
                <w:color w:val="000000"/>
                <w:position w:val="0"/>
                <w:sz w:val="18"/>
                <w:szCs w:val="18"/>
              </w:rPr>
              <w:t>Vallelado</w:t>
            </w:r>
            <w:proofErr w:type="spellEnd"/>
          </w:p>
        </w:tc>
        <w:tc>
          <w:tcPr>
            <w:tcW w:w="1279" w:type="dxa"/>
            <w:shd w:val="clear" w:color="FFFFFF" w:fill="FFFFFF"/>
            <w:vAlign w:val="center"/>
            <w:hideMark/>
          </w:tcPr>
          <w:p w14:paraId="4F9CCBD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718</w:t>
            </w:r>
          </w:p>
        </w:tc>
        <w:tc>
          <w:tcPr>
            <w:tcW w:w="1380" w:type="dxa"/>
            <w:shd w:val="clear" w:color="000000" w:fill="FFFFFF"/>
            <w:noWrap/>
            <w:vAlign w:val="bottom"/>
            <w:hideMark/>
          </w:tcPr>
          <w:p w14:paraId="4D443FC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3F0824B2" w14:textId="77777777" w:rsidTr="00B510B8">
        <w:trPr>
          <w:trHeight w:val="300"/>
          <w:jc w:val="center"/>
        </w:trPr>
        <w:tc>
          <w:tcPr>
            <w:tcW w:w="689" w:type="dxa"/>
            <w:shd w:val="clear" w:color="DDEBF7" w:fill="FFFFFF"/>
            <w:noWrap/>
            <w:vAlign w:val="center"/>
            <w:hideMark/>
          </w:tcPr>
          <w:p w14:paraId="0AE60EA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69</w:t>
            </w:r>
          </w:p>
        </w:tc>
        <w:tc>
          <w:tcPr>
            <w:tcW w:w="3112" w:type="dxa"/>
            <w:shd w:val="clear" w:color="DDEBF7" w:fill="FFFFFF"/>
            <w:noWrap/>
            <w:vAlign w:val="center"/>
            <w:hideMark/>
          </w:tcPr>
          <w:p w14:paraId="36CD8792"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Valverde del Majano</w:t>
            </w:r>
          </w:p>
        </w:tc>
        <w:tc>
          <w:tcPr>
            <w:tcW w:w="1279" w:type="dxa"/>
            <w:shd w:val="clear" w:color="FFFFFF" w:fill="FFFFFF"/>
            <w:noWrap/>
            <w:vAlign w:val="center"/>
            <w:hideMark/>
          </w:tcPr>
          <w:p w14:paraId="05D6B087"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1.112</w:t>
            </w:r>
          </w:p>
        </w:tc>
        <w:tc>
          <w:tcPr>
            <w:tcW w:w="1380" w:type="dxa"/>
            <w:shd w:val="clear" w:color="000000" w:fill="FFFFFF"/>
            <w:noWrap/>
            <w:vAlign w:val="bottom"/>
            <w:hideMark/>
          </w:tcPr>
          <w:p w14:paraId="183EDF4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04AB54C8" w14:textId="77777777" w:rsidTr="00B510B8">
        <w:trPr>
          <w:trHeight w:val="300"/>
          <w:jc w:val="center"/>
        </w:trPr>
        <w:tc>
          <w:tcPr>
            <w:tcW w:w="689" w:type="dxa"/>
            <w:shd w:val="clear" w:color="000000" w:fill="FFFFFF"/>
            <w:noWrap/>
            <w:vAlign w:val="center"/>
            <w:hideMark/>
          </w:tcPr>
          <w:p w14:paraId="36749735"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70</w:t>
            </w:r>
          </w:p>
        </w:tc>
        <w:tc>
          <w:tcPr>
            <w:tcW w:w="3112" w:type="dxa"/>
            <w:shd w:val="clear" w:color="000000" w:fill="FFFFFF"/>
            <w:noWrap/>
            <w:vAlign w:val="center"/>
            <w:hideMark/>
          </w:tcPr>
          <w:p w14:paraId="31D99E3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Vegas de Matute</w:t>
            </w:r>
          </w:p>
        </w:tc>
        <w:tc>
          <w:tcPr>
            <w:tcW w:w="1279" w:type="dxa"/>
            <w:shd w:val="clear" w:color="FFFFFF" w:fill="FFFFFF"/>
            <w:vAlign w:val="center"/>
            <w:hideMark/>
          </w:tcPr>
          <w:p w14:paraId="0497E5F9"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313</w:t>
            </w:r>
          </w:p>
        </w:tc>
        <w:tc>
          <w:tcPr>
            <w:tcW w:w="1380" w:type="dxa"/>
            <w:shd w:val="clear" w:color="000000" w:fill="FFFFFF"/>
            <w:noWrap/>
            <w:vAlign w:val="bottom"/>
            <w:hideMark/>
          </w:tcPr>
          <w:p w14:paraId="525E3F3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144E38C0" w14:textId="77777777" w:rsidTr="00B510B8">
        <w:trPr>
          <w:trHeight w:val="300"/>
          <w:jc w:val="center"/>
        </w:trPr>
        <w:tc>
          <w:tcPr>
            <w:tcW w:w="689" w:type="dxa"/>
            <w:shd w:val="clear" w:color="DDEBF7" w:fill="FFFFFF"/>
            <w:noWrap/>
            <w:vAlign w:val="center"/>
            <w:hideMark/>
          </w:tcPr>
          <w:p w14:paraId="3BE03A8C"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71</w:t>
            </w:r>
          </w:p>
        </w:tc>
        <w:tc>
          <w:tcPr>
            <w:tcW w:w="3112" w:type="dxa"/>
            <w:shd w:val="clear" w:color="DDEBF7" w:fill="FFFFFF"/>
            <w:noWrap/>
            <w:vAlign w:val="center"/>
            <w:hideMark/>
          </w:tcPr>
          <w:p w14:paraId="2432E80D"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Villacastín</w:t>
            </w:r>
          </w:p>
        </w:tc>
        <w:tc>
          <w:tcPr>
            <w:tcW w:w="1279" w:type="dxa"/>
            <w:shd w:val="clear" w:color="FFFFFF" w:fill="FFFFFF"/>
            <w:noWrap/>
            <w:vAlign w:val="center"/>
            <w:hideMark/>
          </w:tcPr>
          <w:p w14:paraId="4FFCF05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1.491</w:t>
            </w:r>
          </w:p>
        </w:tc>
        <w:tc>
          <w:tcPr>
            <w:tcW w:w="1380" w:type="dxa"/>
            <w:shd w:val="clear" w:color="000000" w:fill="FFFFFF"/>
            <w:noWrap/>
            <w:vAlign w:val="bottom"/>
            <w:hideMark/>
          </w:tcPr>
          <w:p w14:paraId="359E4873"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3C780B5C" w14:textId="77777777" w:rsidTr="00B510B8">
        <w:trPr>
          <w:trHeight w:val="300"/>
          <w:jc w:val="center"/>
        </w:trPr>
        <w:tc>
          <w:tcPr>
            <w:tcW w:w="689" w:type="dxa"/>
            <w:shd w:val="clear" w:color="000000" w:fill="FFFFFF"/>
            <w:noWrap/>
            <w:vAlign w:val="center"/>
            <w:hideMark/>
          </w:tcPr>
          <w:p w14:paraId="17E3D07B"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72</w:t>
            </w:r>
          </w:p>
        </w:tc>
        <w:tc>
          <w:tcPr>
            <w:tcW w:w="3112" w:type="dxa"/>
            <w:shd w:val="clear" w:color="000000" w:fill="FFFFFF"/>
            <w:noWrap/>
            <w:vAlign w:val="center"/>
            <w:hideMark/>
          </w:tcPr>
          <w:p w14:paraId="19C1B10A"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Villaverde de Íscar</w:t>
            </w:r>
          </w:p>
        </w:tc>
        <w:tc>
          <w:tcPr>
            <w:tcW w:w="1279" w:type="dxa"/>
            <w:shd w:val="clear" w:color="FFFFFF" w:fill="FFFFFF"/>
            <w:vAlign w:val="center"/>
            <w:hideMark/>
          </w:tcPr>
          <w:p w14:paraId="36B18282"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560</w:t>
            </w:r>
          </w:p>
        </w:tc>
        <w:tc>
          <w:tcPr>
            <w:tcW w:w="1380" w:type="dxa"/>
            <w:shd w:val="clear" w:color="000000" w:fill="FFFFFF"/>
            <w:noWrap/>
            <w:vAlign w:val="bottom"/>
            <w:hideMark/>
          </w:tcPr>
          <w:p w14:paraId="52E87FB4"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08FDF13F" w14:textId="77777777" w:rsidTr="00B510B8">
        <w:trPr>
          <w:trHeight w:val="300"/>
          <w:jc w:val="center"/>
        </w:trPr>
        <w:tc>
          <w:tcPr>
            <w:tcW w:w="689" w:type="dxa"/>
            <w:shd w:val="clear" w:color="DDEBF7" w:fill="FFFFFF"/>
            <w:noWrap/>
            <w:vAlign w:val="center"/>
            <w:hideMark/>
          </w:tcPr>
          <w:p w14:paraId="6458A2A2"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73</w:t>
            </w:r>
          </w:p>
        </w:tc>
        <w:tc>
          <w:tcPr>
            <w:tcW w:w="3112" w:type="dxa"/>
            <w:shd w:val="clear" w:color="DDEBF7" w:fill="FFFFFF"/>
            <w:noWrap/>
            <w:vAlign w:val="center"/>
            <w:hideMark/>
          </w:tcPr>
          <w:p w14:paraId="3764155E"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Zarzuela del Monte</w:t>
            </w:r>
          </w:p>
        </w:tc>
        <w:tc>
          <w:tcPr>
            <w:tcW w:w="1279" w:type="dxa"/>
            <w:shd w:val="clear" w:color="FFFFFF" w:fill="FFFFFF"/>
            <w:noWrap/>
            <w:vAlign w:val="center"/>
            <w:hideMark/>
          </w:tcPr>
          <w:p w14:paraId="15947BEF"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512</w:t>
            </w:r>
          </w:p>
        </w:tc>
        <w:tc>
          <w:tcPr>
            <w:tcW w:w="1380" w:type="dxa"/>
            <w:shd w:val="clear" w:color="000000" w:fill="FFFFFF"/>
            <w:noWrap/>
            <w:vAlign w:val="bottom"/>
            <w:hideMark/>
          </w:tcPr>
          <w:p w14:paraId="7C634FEB"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r w:rsidR="00754EAC" w:rsidRPr="00066CCA" w14:paraId="172955C5" w14:textId="77777777" w:rsidTr="00B510B8">
        <w:trPr>
          <w:trHeight w:val="300"/>
          <w:jc w:val="center"/>
        </w:trPr>
        <w:tc>
          <w:tcPr>
            <w:tcW w:w="689" w:type="dxa"/>
            <w:shd w:val="clear" w:color="000000" w:fill="FFFFFF"/>
            <w:noWrap/>
            <w:vAlign w:val="center"/>
            <w:hideMark/>
          </w:tcPr>
          <w:p w14:paraId="111CAF91" w14:textId="77777777" w:rsidR="00754EAC" w:rsidRPr="00066CCA" w:rsidRDefault="00754EAC" w:rsidP="00754EAC">
            <w:pPr>
              <w:suppressAutoHyphens w:val="0"/>
              <w:overflowPunct/>
              <w:autoSpaceDE/>
              <w:autoSpaceDN/>
              <w:adjustRightInd/>
              <w:spacing w:line="240" w:lineRule="auto"/>
              <w:ind w:leftChars="0" w:left="0" w:firstLineChars="0" w:firstLine="0"/>
              <w:jc w:val="center"/>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74</w:t>
            </w:r>
          </w:p>
        </w:tc>
        <w:tc>
          <w:tcPr>
            <w:tcW w:w="3112" w:type="dxa"/>
            <w:shd w:val="clear" w:color="000000" w:fill="FFFFFF"/>
            <w:noWrap/>
            <w:vAlign w:val="center"/>
            <w:hideMark/>
          </w:tcPr>
          <w:p w14:paraId="14881190" w14:textId="77777777" w:rsidR="00754EAC" w:rsidRPr="00066CCA" w:rsidRDefault="00754EAC" w:rsidP="00754EAC">
            <w:pPr>
              <w:suppressAutoHyphens w:val="0"/>
              <w:overflowPunct/>
              <w:autoSpaceDE/>
              <w:autoSpaceDN/>
              <w:adjustRightInd/>
              <w:spacing w:line="240" w:lineRule="auto"/>
              <w:ind w:leftChars="0" w:left="0" w:firstLineChars="0" w:firstLine="0"/>
              <w:textDirection w:val="lrTb"/>
              <w:textAlignment w:val="auto"/>
              <w:outlineLvl w:val="9"/>
              <w:rPr>
                <w:rFonts w:ascii="Arial" w:hAnsi="Arial" w:cs="Arial"/>
                <w:color w:val="000000"/>
                <w:position w:val="0"/>
                <w:sz w:val="18"/>
                <w:szCs w:val="18"/>
              </w:rPr>
            </w:pPr>
            <w:r w:rsidRPr="00066CCA">
              <w:rPr>
                <w:rFonts w:ascii="Arial" w:hAnsi="Arial" w:cs="Arial"/>
                <w:color w:val="000000"/>
                <w:position w:val="0"/>
                <w:sz w:val="18"/>
                <w:szCs w:val="18"/>
              </w:rPr>
              <w:t>Zarzuela del Pinar</w:t>
            </w:r>
          </w:p>
        </w:tc>
        <w:tc>
          <w:tcPr>
            <w:tcW w:w="1279" w:type="dxa"/>
            <w:shd w:val="clear" w:color="FFFFFF" w:fill="FFFFFF"/>
            <w:vAlign w:val="center"/>
            <w:hideMark/>
          </w:tcPr>
          <w:p w14:paraId="43168A85"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Arial" w:hAnsi="Arial" w:cs="Arial"/>
                <w:color w:val="333333"/>
                <w:position w:val="0"/>
                <w:sz w:val="18"/>
                <w:szCs w:val="18"/>
              </w:rPr>
            </w:pPr>
            <w:r w:rsidRPr="00066CCA">
              <w:rPr>
                <w:rFonts w:ascii="Arial" w:hAnsi="Arial" w:cs="Arial"/>
                <w:color w:val="333333"/>
                <w:position w:val="0"/>
                <w:sz w:val="18"/>
                <w:szCs w:val="18"/>
              </w:rPr>
              <w:t>421</w:t>
            </w:r>
          </w:p>
        </w:tc>
        <w:tc>
          <w:tcPr>
            <w:tcW w:w="1380" w:type="dxa"/>
            <w:shd w:val="clear" w:color="000000" w:fill="FFFFFF"/>
            <w:noWrap/>
            <w:vAlign w:val="bottom"/>
            <w:hideMark/>
          </w:tcPr>
          <w:p w14:paraId="52CCD58D" w14:textId="77777777" w:rsidR="00754EAC" w:rsidRPr="00066CCA" w:rsidRDefault="00754EAC" w:rsidP="00754EAC">
            <w:pPr>
              <w:suppressAutoHyphens w:val="0"/>
              <w:overflowPunct/>
              <w:autoSpaceDE/>
              <w:autoSpaceDN/>
              <w:adjustRightInd/>
              <w:spacing w:line="240" w:lineRule="auto"/>
              <w:ind w:leftChars="0" w:left="0" w:firstLineChars="0" w:firstLine="0"/>
              <w:jc w:val="right"/>
              <w:textDirection w:val="lrTb"/>
              <w:textAlignment w:val="auto"/>
              <w:outlineLvl w:val="9"/>
              <w:rPr>
                <w:rFonts w:ascii="Calibri" w:hAnsi="Calibri" w:cs="Calibri"/>
                <w:color w:val="000000"/>
                <w:position w:val="0"/>
                <w:sz w:val="22"/>
                <w:szCs w:val="22"/>
              </w:rPr>
            </w:pPr>
            <w:r w:rsidRPr="00066CCA">
              <w:rPr>
                <w:rFonts w:ascii="Calibri" w:hAnsi="Calibri" w:cs="Calibri"/>
                <w:color w:val="000000"/>
                <w:position w:val="0"/>
                <w:sz w:val="22"/>
                <w:szCs w:val="22"/>
              </w:rPr>
              <w:t>3.150 €</w:t>
            </w:r>
          </w:p>
        </w:tc>
      </w:tr>
    </w:tbl>
    <w:p w14:paraId="678487BD" w14:textId="77777777" w:rsidR="00754EAC" w:rsidRPr="00066CCA" w:rsidRDefault="00754EAC" w:rsidP="008F37EF">
      <w:pPr>
        <w:tabs>
          <w:tab w:val="left" w:pos="284"/>
          <w:tab w:val="left" w:pos="567"/>
        </w:tabs>
        <w:spacing w:before="120" w:after="120" w:line="276" w:lineRule="auto"/>
        <w:ind w:left="0" w:hanging="2"/>
        <w:jc w:val="center"/>
        <w:rPr>
          <w:rFonts w:ascii="Arial" w:eastAsia="Arial" w:hAnsi="Arial" w:cs="Arial"/>
          <w:b/>
          <w:bCs/>
          <w:sz w:val="22"/>
          <w:szCs w:val="22"/>
          <w:u w:val="single"/>
        </w:rPr>
      </w:pPr>
    </w:p>
    <w:p w14:paraId="10EA7256" w14:textId="3AE6858B" w:rsidR="00223BF8" w:rsidRPr="00066CCA" w:rsidRDefault="00223BF8" w:rsidP="000F1FF0">
      <w:pPr>
        <w:spacing w:before="120" w:after="120" w:line="276" w:lineRule="auto"/>
        <w:jc w:val="both"/>
        <w:rPr>
          <w:rFonts w:ascii="Quattrocento Sans" w:eastAsia="Quattrocento Sans" w:hAnsi="Quattrocento Sans" w:cs="Quattrocento Sans"/>
          <w:color w:val="595959"/>
          <w:sz w:val="14"/>
          <w:szCs w:val="14"/>
        </w:rPr>
        <w:sectPr w:rsidR="00223BF8" w:rsidRPr="00066CCA">
          <w:headerReference w:type="even" r:id="rId15"/>
          <w:headerReference w:type="default" r:id="rId16"/>
          <w:footerReference w:type="even" r:id="rId17"/>
          <w:footerReference w:type="default" r:id="rId18"/>
          <w:headerReference w:type="first" r:id="rId19"/>
          <w:footerReference w:type="first" r:id="rId20"/>
          <w:pgSz w:w="11906" w:h="16838"/>
          <w:pgMar w:top="1701" w:right="992" w:bottom="1418" w:left="1701" w:header="425" w:footer="284" w:gutter="0"/>
          <w:pgNumType w:start="1"/>
          <w:cols w:space="720"/>
          <w:titlePg/>
        </w:sectPr>
      </w:pPr>
    </w:p>
    <w:p w14:paraId="0D31006C" w14:textId="77777777" w:rsidR="00223BF8" w:rsidRPr="00066CCA" w:rsidRDefault="00931311" w:rsidP="000F1FF0">
      <w:pPr>
        <w:tabs>
          <w:tab w:val="left" w:pos="284"/>
          <w:tab w:val="left" w:pos="567"/>
        </w:tabs>
        <w:spacing w:before="120" w:after="120" w:line="276" w:lineRule="auto"/>
        <w:ind w:left="0" w:hanging="2"/>
        <w:jc w:val="center"/>
        <w:rPr>
          <w:rFonts w:ascii="Arial" w:eastAsia="Arial" w:hAnsi="Arial" w:cs="Arial"/>
          <w:sz w:val="22"/>
          <w:szCs w:val="22"/>
        </w:rPr>
      </w:pPr>
      <w:r w:rsidRPr="00066CCA">
        <w:rPr>
          <w:rFonts w:ascii="Arial" w:eastAsia="Arial" w:hAnsi="Arial" w:cs="Arial"/>
          <w:b/>
          <w:sz w:val="22"/>
          <w:szCs w:val="22"/>
        </w:rPr>
        <w:lastRenderedPageBreak/>
        <w:t>MODELO 1</w:t>
      </w:r>
    </w:p>
    <w:p w14:paraId="2BE9E509" w14:textId="68B4982B" w:rsidR="00223BF8" w:rsidRPr="00066CCA" w:rsidRDefault="00931311" w:rsidP="000F1FF0">
      <w:pPr>
        <w:tabs>
          <w:tab w:val="left" w:pos="284"/>
          <w:tab w:val="left" w:pos="567"/>
        </w:tabs>
        <w:spacing w:before="120" w:after="120" w:line="276" w:lineRule="auto"/>
        <w:ind w:left="0" w:hanging="2"/>
        <w:jc w:val="center"/>
        <w:rPr>
          <w:rFonts w:ascii="Arial" w:eastAsia="Arial" w:hAnsi="Arial" w:cs="Arial"/>
          <w:b/>
          <w:sz w:val="22"/>
          <w:szCs w:val="22"/>
        </w:rPr>
      </w:pPr>
      <w:r w:rsidRPr="00066CCA">
        <w:rPr>
          <w:rFonts w:ascii="Arial" w:eastAsia="Arial" w:hAnsi="Arial" w:cs="Arial"/>
          <w:b/>
          <w:sz w:val="22"/>
          <w:szCs w:val="22"/>
        </w:rPr>
        <w:t xml:space="preserve">COMUNICACIÓN DE INCIDENCIAS </w:t>
      </w:r>
    </w:p>
    <w:p w14:paraId="733E9E82" w14:textId="77777777" w:rsidR="009533AB" w:rsidRPr="00066CCA" w:rsidRDefault="009533AB" w:rsidP="000F1FF0">
      <w:pPr>
        <w:tabs>
          <w:tab w:val="left" w:pos="284"/>
          <w:tab w:val="left" w:pos="567"/>
        </w:tabs>
        <w:spacing w:before="120" w:after="120" w:line="276" w:lineRule="auto"/>
        <w:ind w:left="0" w:hanging="2"/>
        <w:jc w:val="center"/>
        <w:rPr>
          <w:rFonts w:ascii="Arial" w:eastAsia="Arial" w:hAnsi="Arial" w:cs="Arial"/>
          <w:sz w:val="22"/>
          <w:szCs w:val="22"/>
        </w:rPr>
      </w:pPr>
    </w:p>
    <w:p w14:paraId="351C8F71" w14:textId="77777777" w:rsidR="00223BF8" w:rsidRPr="00066CCA" w:rsidRDefault="00931311"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 xml:space="preserve">D/Dª. ………………………………………………………………………………, en calidad de </w:t>
      </w:r>
      <w:proofErr w:type="gramStart"/>
      <w:r w:rsidRPr="00066CCA">
        <w:rPr>
          <w:rFonts w:ascii="Arial" w:eastAsia="Arial" w:hAnsi="Arial" w:cs="Arial"/>
          <w:sz w:val="22"/>
          <w:szCs w:val="22"/>
        </w:rPr>
        <w:t>Alcalde</w:t>
      </w:r>
      <w:proofErr w:type="gramEnd"/>
      <w:r w:rsidRPr="00066CCA">
        <w:rPr>
          <w:rFonts w:ascii="Arial" w:eastAsia="Arial" w:hAnsi="Arial" w:cs="Arial"/>
          <w:sz w:val="22"/>
          <w:szCs w:val="22"/>
        </w:rPr>
        <w:t>/</w:t>
      </w:r>
      <w:proofErr w:type="spellStart"/>
      <w:r w:rsidRPr="00066CCA">
        <w:rPr>
          <w:rFonts w:ascii="Arial" w:eastAsia="Arial" w:hAnsi="Arial" w:cs="Arial"/>
          <w:sz w:val="22"/>
          <w:szCs w:val="22"/>
        </w:rPr>
        <w:t>sa</w:t>
      </w:r>
      <w:proofErr w:type="spellEnd"/>
      <w:r w:rsidRPr="00066CCA">
        <w:rPr>
          <w:rFonts w:ascii="Arial" w:eastAsia="Arial" w:hAnsi="Arial" w:cs="Arial"/>
          <w:sz w:val="22"/>
          <w:szCs w:val="22"/>
        </w:rPr>
        <w:t xml:space="preserve"> - Presidente/a de la Entidad Local de……………………………………….</w:t>
      </w:r>
    </w:p>
    <w:p w14:paraId="23B7B3BA" w14:textId="77777777" w:rsidR="00223BF8" w:rsidRPr="00066CCA" w:rsidRDefault="00223BF8"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p>
    <w:p w14:paraId="59769998" w14:textId="77777777" w:rsidR="00223BF8" w:rsidRPr="00066CCA" w:rsidRDefault="00931311"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r w:rsidRPr="00066CCA">
        <w:rPr>
          <w:rFonts w:ascii="Arial" w:eastAsia="Arial" w:hAnsi="Arial" w:cs="Arial"/>
          <w:b/>
          <w:sz w:val="22"/>
          <w:szCs w:val="22"/>
        </w:rPr>
        <w:t>EXPONGO:</w:t>
      </w:r>
    </w:p>
    <w:p w14:paraId="35EF50CF" w14:textId="77777777" w:rsidR="00223BF8" w:rsidRPr="00066CCA" w:rsidRDefault="00223BF8"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p>
    <w:p w14:paraId="38FBE0F4" w14:textId="2AC24E1B" w:rsidR="00223BF8" w:rsidRPr="00066CCA" w:rsidRDefault="00931311"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ab/>
      </w:r>
      <w:r w:rsidRPr="00066CCA">
        <w:rPr>
          <w:rFonts w:ascii="Arial" w:eastAsia="Arial" w:hAnsi="Arial" w:cs="Arial"/>
          <w:b/>
          <w:sz w:val="22"/>
          <w:szCs w:val="22"/>
        </w:rPr>
        <w:t>PRIMERO</w:t>
      </w:r>
      <w:r w:rsidRPr="00066CCA">
        <w:rPr>
          <w:rFonts w:ascii="Arial" w:eastAsia="Arial" w:hAnsi="Arial" w:cs="Arial"/>
          <w:sz w:val="22"/>
          <w:szCs w:val="22"/>
        </w:rPr>
        <w:t xml:space="preserve">: Que se ha concedido a esta Entidad una </w:t>
      </w:r>
      <w:r w:rsidR="00B510B8" w:rsidRPr="00066CCA">
        <w:rPr>
          <w:rFonts w:ascii="Arial" w:eastAsia="Arial" w:hAnsi="Arial" w:cs="Arial"/>
          <w:sz w:val="22"/>
          <w:szCs w:val="22"/>
        </w:rPr>
        <w:t>subvención</w:t>
      </w:r>
      <w:r w:rsidRPr="00066CCA">
        <w:rPr>
          <w:rFonts w:ascii="Arial" w:eastAsia="Arial" w:hAnsi="Arial" w:cs="Arial"/>
          <w:sz w:val="22"/>
          <w:szCs w:val="22"/>
        </w:rPr>
        <w:t xml:space="preserve"> directa de ………...……</w:t>
      </w:r>
      <w:proofErr w:type="gramStart"/>
      <w:r w:rsidRPr="00066CCA">
        <w:rPr>
          <w:rFonts w:ascii="Arial" w:eastAsia="Arial" w:hAnsi="Arial" w:cs="Arial"/>
          <w:sz w:val="22"/>
          <w:szCs w:val="22"/>
        </w:rPr>
        <w:t>…….</w:t>
      </w:r>
      <w:proofErr w:type="gramEnd"/>
      <w:r w:rsidRPr="00066CCA">
        <w:rPr>
          <w:rFonts w:ascii="Arial" w:eastAsia="Arial" w:hAnsi="Arial" w:cs="Arial"/>
          <w:sz w:val="22"/>
          <w:szCs w:val="22"/>
        </w:rPr>
        <w:t xml:space="preserve">€, en el marco del </w:t>
      </w:r>
      <w:r w:rsidR="00054791" w:rsidRPr="00066CCA">
        <w:rPr>
          <w:rFonts w:ascii="Arial" w:eastAsia="Arial" w:hAnsi="Arial" w:cs="Arial"/>
          <w:sz w:val="22"/>
          <w:szCs w:val="22"/>
        </w:rPr>
        <w:t>Programa de Empleo Provincial</w:t>
      </w:r>
      <w:r w:rsidRPr="00066CCA">
        <w:rPr>
          <w:rFonts w:ascii="Arial" w:eastAsia="Arial" w:hAnsi="Arial" w:cs="Arial"/>
          <w:sz w:val="22"/>
          <w:szCs w:val="22"/>
        </w:rPr>
        <w:t>.</w:t>
      </w:r>
    </w:p>
    <w:p w14:paraId="31F1BC9E" w14:textId="77777777" w:rsidR="00223BF8" w:rsidRPr="00066CCA" w:rsidRDefault="00931311"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ab/>
      </w:r>
    </w:p>
    <w:p w14:paraId="21DDDA48" w14:textId="77777777" w:rsidR="00223BF8" w:rsidRPr="00066CCA" w:rsidRDefault="00931311"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ab/>
      </w:r>
      <w:r w:rsidRPr="00066CCA">
        <w:rPr>
          <w:rFonts w:ascii="Arial" w:eastAsia="Arial" w:hAnsi="Arial" w:cs="Arial"/>
          <w:b/>
          <w:sz w:val="22"/>
          <w:szCs w:val="22"/>
        </w:rPr>
        <w:t>SEGUNDO</w:t>
      </w:r>
      <w:r w:rsidRPr="00066CCA">
        <w:rPr>
          <w:rFonts w:ascii="Arial" w:eastAsia="Arial" w:hAnsi="Arial" w:cs="Arial"/>
          <w:sz w:val="22"/>
          <w:szCs w:val="22"/>
        </w:rPr>
        <w:t>: Que habiéndose producido los siguientes HECHOS:</w:t>
      </w:r>
    </w:p>
    <w:p w14:paraId="570BD0AD" w14:textId="77777777" w:rsidR="00223BF8" w:rsidRPr="00066CCA"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w:t>
      </w:r>
    </w:p>
    <w:p w14:paraId="79D676D9" w14:textId="77777777" w:rsidR="00223BF8" w:rsidRPr="00066CCA" w:rsidRDefault="00223BF8" w:rsidP="000F1FF0">
      <w:pPr>
        <w:tabs>
          <w:tab w:val="left" w:pos="284"/>
          <w:tab w:val="left" w:pos="567"/>
        </w:tabs>
        <w:spacing w:before="120" w:after="120" w:line="276" w:lineRule="auto"/>
        <w:ind w:left="0" w:hanging="2"/>
        <w:jc w:val="both"/>
        <w:rPr>
          <w:rFonts w:ascii="Arial" w:eastAsia="Arial" w:hAnsi="Arial" w:cs="Arial"/>
          <w:sz w:val="22"/>
          <w:szCs w:val="22"/>
        </w:rPr>
      </w:pPr>
    </w:p>
    <w:p w14:paraId="339A6356" w14:textId="77777777" w:rsidR="00223BF8" w:rsidRPr="00066CCA"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Lo pongo en conocimiento de la Diputación de Segovia, a los efectos previstos, para lo cual se acompaña la siguiente documentación justificativa:</w:t>
      </w:r>
    </w:p>
    <w:p w14:paraId="44E1A180" w14:textId="77777777" w:rsidR="00223BF8" w:rsidRPr="00066CCA" w:rsidRDefault="00223BF8" w:rsidP="000F1FF0">
      <w:pPr>
        <w:tabs>
          <w:tab w:val="left" w:pos="284"/>
          <w:tab w:val="left" w:pos="567"/>
        </w:tabs>
        <w:spacing w:before="120" w:after="120" w:line="276" w:lineRule="auto"/>
        <w:ind w:left="0" w:hanging="2"/>
        <w:jc w:val="both"/>
        <w:rPr>
          <w:rFonts w:ascii="Arial" w:eastAsia="Arial" w:hAnsi="Arial" w:cs="Arial"/>
          <w:sz w:val="22"/>
          <w:szCs w:val="22"/>
        </w:rPr>
      </w:pPr>
    </w:p>
    <w:p w14:paraId="1EFD7B60" w14:textId="77777777" w:rsidR="00223BF8" w:rsidRPr="00066CCA"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1.………………………………………………………………</w:t>
      </w:r>
      <w:proofErr w:type="gramStart"/>
      <w:r w:rsidRPr="00066CCA">
        <w:rPr>
          <w:rFonts w:ascii="Arial" w:eastAsia="Arial" w:hAnsi="Arial" w:cs="Arial"/>
          <w:sz w:val="22"/>
          <w:szCs w:val="22"/>
        </w:rPr>
        <w:t>…….</w:t>
      </w:r>
      <w:proofErr w:type="gramEnd"/>
      <w:r w:rsidRPr="00066CCA">
        <w:rPr>
          <w:rFonts w:ascii="Arial" w:eastAsia="Arial" w:hAnsi="Arial" w:cs="Arial"/>
          <w:sz w:val="22"/>
          <w:szCs w:val="22"/>
        </w:rPr>
        <w:t>…………………………</w:t>
      </w:r>
    </w:p>
    <w:p w14:paraId="7D72DD79" w14:textId="77777777" w:rsidR="00223BF8" w:rsidRPr="00066CCA"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2…………………</w:t>
      </w:r>
      <w:proofErr w:type="gramStart"/>
      <w:r w:rsidRPr="00066CCA">
        <w:rPr>
          <w:rFonts w:ascii="Arial" w:eastAsia="Arial" w:hAnsi="Arial" w:cs="Arial"/>
          <w:sz w:val="22"/>
          <w:szCs w:val="22"/>
        </w:rPr>
        <w:t>…….</w:t>
      </w:r>
      <w:proofErr w:type="gramEnd"/>
      <w:r w:rsidRPr="00066CCA">
        <w:rPr>
          <w:rFonts w:ascii="Arial" w:eastAsia="Arial" w:hAnsi="Arial" w:cs="Arial"/>
          <w:sz w:val="22"/>
          <w:szCs w:val="22"/>
        </w:rPr>
        <w:t>.………………………………………………………………………</w:t>
      </w:r>
    </w:p>
    <w:p w14:paraId="3AA775BA" w14:textId="77777777" w:rsidR="00223BF8" w:rsidRPr="00066CCA" w:rsidRDefault="00931311" w:rsidP="000F1FF0">
      <w:pPr>
        <w:tabs>
          <w:tab w:val="left" w:pos="284"/>
          <w:tab w:val="left" w:pos="567"/>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3.………………………………………………………………………………………………</w:t>
      </w:r>
    </w:p>
    <w:p w14:paraId="455C2355" w14:textId="77777777" w:rsidR="00223BF8" w:rsidRPr="00066CCA" w:rsidRDefault="00223BF8" w:rsidP="000F1FF0">
      <w:pPr>
        <w:tabs>
          <w:tab w:val="left" w:pos="284"/>
          <w:tab w:val="left" w:pos="567"/>
        </w:tabs>
        <w:spacing w:before="120" w:after="120" w:line="276" w:lineRule="auto"/>
        <w:ind w:left="0" w:hanging="2"/>
        <w:jc w:val="both"/>
        <w:rPr>
          <w:rFonts w:ascii="Arial" w:eastAsia="Arial" w:hAnsi="Arial" w:cs="Arial"/>
          <w:sz w:val="22"/>
          <w:szCs w:val="22"/>
        </w:rPr>
      </w:pPr>
      <w:bookmarkStart w:id="12" w:name="_heading=h.3dy6vkm" w:colFirst="0" w:colLast="0"/>
      <w:bookmarkEnd w:id="12"/>
    </w:p>
    <w:p w14:paraId="7AC447A5" w14:textId="45276E56" w:rsidR="00223BF8" w:rsidRPr="00066CCA" w:rsidRDefault="00931311" w:rsidP="000F1FF0">
      <w:pPr>
        <w:spacing w:before="120" w:after="120" w:line="276" w:lineRule="auto"/>
        <w:ind w:left="0" w:right="424" w:hanging="2"/>
        <w:jc w:val="center"/>
        <w:rPr>
          <w:rFonts w:ascii="Arial" w:eastAsia="Arial" w:hAnsi="Arial" w:cs="Arial"/>
          <w:sz w:val="22"/>
          <w:szCs w:val="22"/>
        </w:rPr>
      </w:pPr>
      <w:r w:rsidRPr="00066CCA">
        <w:rPr>
          <w:rFonts w:ascii="Arial" w:eastAsia="Arial" w:hAnsi="Arial" w:cs="Arial"/>
          <w:sz w:val="22"/>
          <w:szCs w:val="22"/>
        </w:rPr>
        <w:t>En………………………</w:t>
      </w:r>
      <w:proofErr w:type="gramStart"/>
      <w:r w:rsidRPr="00066CCA">
        <w:rPr>
          <w:rFonts w:ascii="Arial" w:eastAsia="Arial" w:hAnsi="Arial" w:cs="Arial"/>
          <w:sz w:val="22"/>
          <w:szCs w:val="22"/>
        </w:rPr>
        <w:t>…….</w:t>
      </w:r>
      <w:proofErr w:type="gramEnd"/>
      <w:r w:rsidRPr="00066CCA">
        <w:rPr>
          <w:rFonts w:ascii="Arial" w:eastAsia="Arial" w:hAnsi="Arial" w:cs="Arial"/>
          <w:sz w:val="22"/>
          <w:szCs w:val="22"/>
        </w:rPr>
        <w:t xml:space="preserve">.……, a …………. de………………. </w:t>
      </w:r>
    </w:p>
    <w:p w14:paraId="56FD87FD" w14:textId="4453C8DA" w:rsidR="00223BF8" w:rsidRPr="00066CCA"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5D4D3520" w14:textId="77777777" w:rsidR="009533AB" w:rsidRPr="00066CCA" w:rsidRDefault="009533AB" w:rsidP="000F1FF0">
      <w:pPr>
        <w:tabs>
          <w:tab w:val="left" w:pos="284"/>
          <w:tab w:val="left" w:pos="567"/>
        </w:tabs>
        <w:spacing w:before="120" w:after="120" w:line="276" w:lineRule="auto"/>
        <w:ind w:left="0" w:hanging="2"/>
        <w:jc w:val="center"/>
        <w:rPr>
          <w:rFonts w:ascii="Arial" w:eastAsia="Arial" w:hAnsi="Arial" w:cs="Arial"/>
          <w:sz w:val="22"/>
          <w:szCs w:val="22"/>
        </w:rPr>
      </w:pPr>
    </w:p>
    <w:p w14:paraId="5756E946" w14:textId="77777777" w:rsidR="00223BF8" w:rsidRPr="00066CCA" w:rsidRDefault="00931311" w:rsidP="000F1FF0">
      <w:pPr>
        <w:tabs>
          <w:tab w:val="left" w:pos="284"/>
          <w:tab w:val="left" w:pos="567"/>
        </w:tabs>
        <w:spacing w:before="120" w:after="120" w:line="276" w:lineRule="auto"/>
        <w:ind w:left="0" w:hanging="2"/>
        <w:jc w:val="center"/>
        <w:rPr>
          <w:rFonts w:ascii="Arial" w:eastAsia="Arial" w:hAnsi="Arial" w:cs="Arial"/>
          <w:sz w:val="22"/>
          <w:szCs w:val="22"/>
        </w:rPr>
      </w:pPr>
      <w:r w:rsidRPr="00066CCA">
        <w:rPr>
          <w:rFonts w:ascii="Arial" w:eastAsia="Arial" w:hAnsi="Arial" w:cs="Arial"/>
          <w:b/>
          <w:sz w:val="22"/>
          <w:szCs w:val="22"/>
        </w:rPr>
        <w:t xml:space="preserve">El/La </w:t>
      </w:r>
      <w:proofErr w:type="gramStart"/>
      <w:r w:rsidRPr="00066CCA">
        <w:rPr>
          <w:rFonts w:ascii="Arial" w:eastAsia="Arial" w:hAnsi="Arial" w:cs="Arial"/>
          <w:b/>
          <w:sz w:val="22"/>
          <w:szCs w:val="22"/>
        </w:rPr>
        <w:t>Alcalde</w:t>
      </w:r>
      <w:proofErr w:type="gramEnd"/>
      <w:r w:rsidRPr="00066CCA">
        <w:rPr>
          <w:rFonts w:ascii="Arial" w:eastAsia="Arial" w:hAnsi="Arial" w:cs="Arial"/>
          <w:b/>
          <w:sz w:val="22"/>
          <w:szCs w:val="22"/>
        </w:rPr>
        <w:t>/</w:t>
      </w:r>
      <w:proofErr w:type="spellStart"/>
      <w:r w:rsidRPr="00066CCA">
        <w:rPr>
          <w:rFonts w:ascii="Arial" w:eastAsia="Arial" w:hAnsi="Arial" w:cs="Arial"/>
          <w:b/>
          <w:sz w:val="22"/>
          <w:szCs w:val="22"/>
        </w:rPr>
        <w:t>sa</w:t>
      </w:r>
      <w:proofErr w:type="spellEnd"/>
      <w:r w:rsidRPr="00066CCA">
        <w:rPr>
          <w:rFonts w:ascii="Arial" w:eastAsia="Arial" w:hAnsi="Arial" w:cs="Arial"/>
          <w:b/>
          <w:sz w:val="22"/>
          <w:szCs w:val="22"/>
        </w:rPr>
        <w:t>-Presidente/a</w:t>
      </w:r>
    </w:p>
    <w:p w14:paraId="7E3F0EEA" w14:textId="2324F128" w:rsidR="00223BF8" w:rsidRPr="00066CCA" w:rsidRDefault="00223BF8" w:rsidP="000F1FF0">
      <w:pPr>
        <w:pBdr>
          <w:top w:val="nil"/>
          <w:left w:val="nil"/>
          <w:bottom w:val="nil"/>
          <w:right w:val="nil"/>
          <w:between w:val="nil"/>
        </w:pBdr>
        <w:tabs>
          <w:tab w:val="left" w:pos="284"/>
          <w:tab w:val="left" w:pos="567"/>
        </w:tabs>
        <w:spacing w:before="120" w:after="120" w:line="276" w:lineRule="auto"/>
        <w:ind w:left="0" w:hanging="2"/>
        <w:rPr>
          <w:rFonts w:ascii="Arial" w:eastAsia="Arial" w:hAnsi="Arial" w:cs="Arial"/>
          <w:color w:val="000000"/>
          <w:sz w:val="22"/>
          <w:szCs w:val="22"/>
        </w:rPr>
      </w:pPr>
    </w:p>
    <w:p w14:paraId="5B4441A1" w14:textId="77777777" w:rsidR="00612C40" w:rsidRPr="00066CCA" w:rsidRDefault="00612C40" w:rsidP="000F1FF0">
      <w:pPr>
        <w:pBdr>
          <w:top w:val="nil"/>
          <w:left w:val="nil"/>
          <w:bottom w:val="nil"/>
          <w:right w:val="nil"/>
          <w:between w:val="nil"/>
        </w:pBdr>
        <w:tabs>
          <w:tab w:val="left" w:pos="284"/>
          <w:tab w:val="left" w:pos="567"/>
        </w:tabs>
        <w:spacing w:before="120" w:after="120" w:line="276" w:lineRule="auto"/>
        <w:ind w:left="0" w:hanging="2"/>
        <w:rPr>
          <w:rFonts w:ascii="Arial" w:eastAsia="Arial" w:hAnsi="Arial" w:cs="Arial"/>
          <w:color w:val="000000"/>
          <w:sz w:val="22"/>
          <w:szCs w:val="22"/>
        </w:rPr>
      </w:pPr>
    </w:p>
    <w:p w14:paraId="3DCC2A39" w14:textId="090F40BC" w:rsidR="00223BF8" w:rsidRPr="00066CCA" w:rsidRDefault="00931311" w:rsidP="000F1FF0">
      <w:pPr>
        <w:tabs>
          <w:tab w:val="left" w:pos="284"/>
          <w:tab w:val="left" w:pos="567"/>
        </w:tabs>
        <w:spacing w:before="120" w:after="120" w:line="276" w:lineRule="auto"/>
        <w:ind w:left="0" w:hanging="2"/>
        <w:rPr>
          <w:rFonts w:ascii="Arial" w:eastAsia="Arial" w:hAnsi="Arial" w:cs="Arial"/>
          <w:b/>
          <w:sz w:val="22"/>
          <w:szCs w:val="22"/>
        </w:rPr>
      </w:pPr>
      <w:r w:rsidRPr="00066CCA">
        <w:rPr>
          <w:rFonts w:ascii="Arial" w:eastAsia="Arial" w:hAnsi="Arial" w:cs="Arial"/>
          <w:b/>
          <w:sz w:val="22"/>
          <w:szCs w:val="22"/>
        </w:rPr>
        <w:t>SR. PRESIDENTE DE LA DIPUTACIÓN DE SEGOVIA</w:t>
      </w:r>
    </w:p>
    <w:p w14:paraId="28346DAA" w14:textId="77777777" w:rsidR="00612C40" w:rsidRPr="00066CCA" w:rsidRDefault="00612C40" w:rsidP="00612C40">
      <w:pPr>
        <w:pBdr>
          <w:top w:val="single" w:sz="4" w:space="1" w:color="auto"/>
          <w:left w:val="single" w:sz="4" w:space="4" w:color="auto"/>
          <w:bottom w:val="single" w:sz="4" w:space="1" w:color="auto"/>
          <w:right w:val="single" w:sz="4" w:space="4" w:color="auto"/>
        </w:pBdr>
        <w:tabs>
          <w:tab w:val="num" w:pos="0"/>
        </w:tabs>
        <w:spacing w:line="173" w:lineRule="auto"/>
        <w:jc w:val="both"/>
        <w:rPr>
          <w:rFonts w:ascii="Yu Gothic UI Light" w:eastAsia="Yu Gothic UI Light" w:hAnsi="Yu Gothic UI Light"/>
          <w:b/>
          <w:bCs/>
          <w:color w:val="C00000"/>
          <w:sz w:val="14"/>
          <w:szCs w:val="28"/>
        </w:rPr>
      </w:pPr>
      <w:r w:rsidRPr="00066CCA">
        <w:rPr>
          <w:rFonts w:ascii="Yu Gothic UI Light" w:eastAsia="Yu Gothic UI Light" w:hAnsi="Yu Gothic UI Light"/>
          <w:b/>
          <w:bCs/>
          <w:color w:val="C00000"/>
          <w:sz w:val="14"/>
          <w:szCs w:val="28"/>
        </w:rPr>
        <w:t>PROTECCIÓN DE DATOS PERSONALES</w:t>
      </w:r>
    </w:p>
    <w:p w14:paraId="29331835" w14:textId="0C360D3D" w:rsidR="00612C40" w:rsidRPr="00066CCA" w:rsidRDefault="00612C40" w:rsidP="00612C40">
      <w:pPr>
        <w:pBdr>
          <w:top w:val="single" w:sz="4" w:space="1" w:color="auto"/>
          <w:left w:val="single" w:sz="4" w:space="4" w:color="auto"/>
          <w:bottom w:val="single" w:sz="4" w:space="1" w:color="auto"/>
          <w:right w:val="single" w:sz="4" w:space="4" w:color="auto"/>
        </w:pBdr>
        <w:tabs>
          <w:tab w:val="num" w:pos="0"/>
        </w:tabs>
        <w:spacing w:before="60" w:line="173" w:lineRule="auto"/>
        <w:jc w:val="both"/>
        <w:rPr>
          <w:rFonts w:ascii="Yu Gothic UI Light" w:eastAsia="Yu Gothic UI Light" w:hAnsi="Yu Gothic UI Light"/>
          <w:sz w:val="14"/>
          <w:szCs w:val="28"/>
        </w:rPr>
      </w:pPr>
      <w:r w:rsidRPr="00066CCA">
        <w:rPr>
          <w:rFonts w:ascii="Yu Gothic UI Light" w:eastAsia="Yu Gothic UI Light" w:hAnsi="Yu Gothic UI Light"/>
          <w:color w:val="C00000"/>
          <w:sz w:val="14"/>
          <w:szCs w:val="28"/>
        </w:rPr>
        <w:t xml:space="preserve">Responsable del tratamiento: </w:t>
      </w:r>
      <w:r w:rsidRPr="00066CCA">
        <w:rPr>
          <w:rFonts w:ascii="Yu Gothic UI Light" w:eastAsia="Yu Gothic UI Light" w:hAnsi="Yu Gothic UI Light"/>
          <w:color w:val="404040"/>
          <w:sz w:val="14"/>
          <w:szCs w:val="28"/>
        </w:rPr>
        <w:t>Diputación de Segovia. |</w:t>
      </w:r>
      <w:r w:rsidRPr="00066CCA">
        <w:rPr>
          <w:rFonts w:ascii="Yu Gothic UI Light" w:eastAsia="Yu Gothic UI Light" w:hAnsi="Yu Gothic UI Light"/>
          <w:color w:val="C00000"/>
          <w:sz w:val="14"/>
          <w:szCs w:val="28"/>
        </w:rPr>
        <w:t xml:space="preserve"> Finalidad</w:t>
      </w:r>
      <w:r w:rsidRPr="00066CCA">
        <w:rPr>
          <w:rFonts w:ascii="Yu Gothic UI Light" w:eastAsia="Yu Gothic UI Light" w:hAnsi="Yu Gothic UI Light"/>
          <w:color w:val="4471C4"/>
          <w:sz w:val="14"/>
          <w:szCs w:val="28"/>
        </w:rPr>
        <w:t xml:space="preserve">: </w:t>
      </w:r>
      <w:r w:rsidRPr="00066CCA">
        <w:rPr>
          <w:rFonts w:ascii="Yu Gothic UI Light" w:eastAsia="Yu Gothic UI Light" w:hAnsi="Yu Gothic UI Light"/>
          <w:color w:val="404040"/>
          <w:sz w:val="14"/>
          <w:szCs w:val="28"/>
        </w:rPr>
        <w:t xml:space="preserve">Tramitación y gestión de </w:t>
      </w:r>
      <w:r w:rsidR="008730C8">
        <w:rPr>
          <w:rFonts w:ascii="Yu Gothic UI Light" w:eastAsia="Yu Gothic UI Light" w:hAnsi="Yu Gothic UI Light"/>
          <w:color w:val="404040"/>
          <w:sz w:val="14"/>
          <w:szCs w:val="28"/>
        </w:rPr>
        <w:t>ayudas</w:t>
      </w:r>
      <w:r w:rsidRPr="00066CCA">
        <w:rPr>
          <w:rFonts w:ascii="Yu Gothic UI Light" w:eastAsia="Yu Gothic UI Light" w:hAnsi="Yu Gothic UI Light"/>
          <w:color w:val="404040"/>
          <w:sz w:val="14"/>
          <w:szCs w:val="28"/>
        </w:rPr>
        <w:t xml:space="preserve"> para la contratación de personas desempleadas. | </w:t>
      </w:r>
      <w:r w:rsidRPr="00066CCA">
        <w:rPr>
          <w:rFonts w:ascii="Yu Gothic UI Light" w:eastAsia="Yu Gothic UI Light" w:hAnsi="Yu Gothic UI Light"/>
          <w:color w:val="C00000"/>
          <w:sz w:val="14"/>
          <w:szCs w:val="28"/>
        </w:rPr>
        <w:t xml:space="preserve">Legitimación: </w:t>
      </w:r>
      <w:r w:rsidRPr="00066CCA">
        <w:rPr>
          <w:rFonts w:ascii="Yu Gothic UI Light" w:eastAsia="Yu Gothic UI Light" w:hAnsi="Yu Gothic UI Light"/>
          <w:color w:val="404040"/>
          <w:sz w:val="14"/>
          <w:szCs w:val="28"/>
        </w:rPr>
        <w:t xml:space="preserve">El tratamiento de los datos se basa en el artículo 6.1 c) del RGPD: cumplimiento de la Ley 38/2003, de 17 de noviembre, General de </w:t>
      </w:r>
      <w:r w:rsidR="008730C8">
        <w:rPr>
          <w:rFonts w:ascii="Yu Gothic UI Light" w:eastAsia="Yu Gothic UI Light" w:hAnsi="Yu Gothic UI Light"/>
          <w:color w:val="404040"/>
          <w:sz w:val="14"/>
          <w:szCs w:val="28"/>
        </w:rPr>
        <w:t>Ayudas</w:t>
      </w:r>
      <w:r w:rsidRPr="00066CCA">
        <w:rPr>
          <w:rFonts w:ascii="Yu Gothic UI Light" w:eastAsia="Yu Gothic UI Light" w:hAnsi="Yu Gothic UI Light"/>
          <w:color w:val="404040"/>
          <w:sz w:val="14"/>
          <w:szCs w:val="28"/>
        </w:rPr>
        <w:t xml:space="preserve">. Los datos se conservarán durante los plazos de prescripción de las acciones derivadas de la relación jurídica que funda el tratamiento, así como durante los plazos y en los términos previstos en la normativa reguladora aplicable. | </w:t>
      </w:r>
      <w:r w:rsidRPr="00066CCA">
        <w:rPr>
          <w:rFonts w:ascii="Yu Gothic UI Light" w:eastAsia="Yu Gothic UI Light" w:hAnsi="Yu Gothic UI Light"/>
          <w:color w:val="C00000"/>
          <w:sz w:val="14"/>
          <w:szCs w:val="28"/>
        </w:rPr>
        <w:t xml:space="preserve">Destinatarios: </w:t>
      </w:r>
      <w:r w:rsidRPr="00066CCA">
        <w:rPr>
          <w:rFonts w:ascii="Yu Gothic UI Light" w:eastAsia="Yu Gothic UI Light" w:hAnsi="Yu Gothic UI Light" w:cs="Yu Gothic UI Light"/>
          <w:color w:val="404040"/>
          <w:sz w:val="14"/>
          <w:szCs w:val="28"/>
        </w:rPr>
        <w:t>Entidades públicas y/o privadas para la correcta ejecución y desarrollo de la finalidad que se pretende</w:t>
      </w:r>
      <w:r w:rsidRPr="00066CCA">
        <w:rPr>
          <w:rFonts w:ascii="Yu Gothic UI Light" w:eastAsia="Yu Gothic UI Light" w:hAnsi="Yu Gothic UI Light"/>
          <w:color w:val="404040"/>
          <w:sz w:val="14"/>
          <w:szCs w:val="28"/>
        </w:rPr>
        <w:t xml:space="preserve">. | </w:t>
      </w:r>
      <w:r w:rsidRPr="00066CCA">
        <w:rPr>
          <w:rFonts w:ascii="Yu Gothic UI Light" w:eastAsia="Yu Gothic UI Light" w:hAnsi="Yu Gothic UI Light"/>
          <w:color w:val="C00000"/>
          <w:sz w:val="14"/>
          <w:szCs w:val="28"/>
        </w:rPr>
        <w:t xml:space="preserve">Derechos: </w:t>
      </w:r>
      <w:r w:rsidRPr="00066CCA">
        <w:rPr>
          <w:rFonts w:ascii="Yu Gothic UI Light" w:eastAsia="Yu Gothic UI Light" w:hAnsi="Yu Gothic UI Light"/>
          <w:color w:val="404040"/>
          <w:sz w:val="14"/>
          <w:szCs w:val="28"/>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sidRPr="00066CCA">
        <w:rPr>
          <w:rFonts w:ascii="Yu Gothic UI Light" w:eastAsia="Yu Gothic UI Light" w:hAnsi="Yu Gothic UI Light"/>
          <w:color w:val="C00000"/>
          <w:sz w:val="14"/>
          <w:szCs w:val="28"/>
        </w:rPr>
        <w:t xml:space="preserve"> Información adicional</w:t>
      </w:r>
      <w:r w:rsidRPr="00066CCA">
        <w:rPr>
          <w:rFonts w:ascii="Yu Gothic UI Light" w:eastAsia="Yu Gothic UI Light" w:hAnsi="Yu Gothic UI Light"/>
          <w:color w:val="4471C4"/>
          <w:sz w:val="14"/>
          <w:szCs w:val="28"/>
        </w:rPr>
        <w:t xml:space="preserve">: </w:t>
      </w:r>
      <w:r w:rsidRPr="00066CCA">
        <w:rPr>
          <w:rFonts w:ascii="Yu Gothic UI Light" w:eastAsia="Yu Gothic UI Light" w:hAnsi="Yu Gothic UI Light"/>
          <w:color w:val="404040"/>
          <w:sz w:val="14"/>
          <w:szCs w:val="28"/>
        </w:rPr>
        <w:t xml:space="preserve">En la Política de Privacidad de la Diputación de Segovia: </w:t>
      </w:r>
      <w:hyperlink r:id="rId21" w:history="1">
        <w:r w:rsidRPr="00066CCA">
          <w:rPr>
            <w:rStyle w:val="Hipervnculo"/>
            <w:rFonts w:ascii="Yu Gothic UI Light" w:eastAsia="Yu Gothic UI Light" w:hAnsi="Yu Gothic UI Light"/>
            <w:sz w:val="14"/>
            <w:szCs w:val="28"/>
          </w:rPr>
          <w:t>https://www.dipsegovia.es/politica-de-privacidad</w:t>
        </w:r>
      </w:hyperlink>
      <w:r w:rsidRPr="00066CCA">
        <w:rPr>
          <w:rFonts w:ascii="Yu Gothic UI Light" w:eastAsia="Yu Gothic UI Light" w:hAnsi="Yu Gothic UI Light"/>
          <w:color w:val="404040"/>
          <w:sz w:val="14"/>
          <w:szCs w:val="28"/>
        </w:rPr>
        <w:t xml:space="preserve"> o dirigiéndose a nuestro delegado de protección de datos: </w:t>
      </w:r>
      <w:hyperlink r:id="rId22" w:history="1">
        <w:r w:rsidRPr="00066CCA">
          <w:rPr>
            <w:rStyle w:val="Hipervnculo"/>
            <w:rFonts w:ascii="Yu Gothic UI Light" w:eastAsia="Yu Gothic UI Light" w:hAnsi="Yu Gothic UI Light"/>
            <w:sz w:val="14"/>
            <w:szCs w:val="28"/>
          </w:rPr>
          <w:t>dpd@dipsegovia.es</w:t>
        </w:r>
      </w:hyperlink>
      <w:r w:rsidRPr="00066CCA">
        <w:rPr>
          <w:rFonts w:ascii="Yu Gothic UI Light" w:eastAsia="Yu Gothic UI Light" w:hAnsi="Yu Gothic UI Light"/>
          <w:color w:val="404040"/>
          <w:sz w:val="14"/>
          <w:szCs w:val="28"/>
        </w:rPr>
        <w:t xml:space="preserve"> </w:t>
      </w:r>
    </w:p>
    <w:p w14:paraId="5C7CA160" w14:textId="77777777" w:rsidR="00223BF8" w:rsidRPr="00066CCA" w:rsidRDefault="00931311" w:rsidP="00511C3E">
      <w:pPr>
        <w:tabs>
          <w:tab w:val="left" w:pos="284"/>
          <w:tab w:val="left" w:pos="567"/>
        </w:tabs>
        <w:spacing w:before="120" w:after="120" w:line="276" w:lineRule="auto"/>
        <w:ind w:left="0" w:right="283" w:hanging="2"/>
        <w:jc w:val="center"/>
        <w:rPr>
          <w:rFonts w:ascii="Arial" w:eastAsia="Arial" w:hAnsi="Arial" w:cs="Arial"/>
          <w:sz w:val="22"/>
          <w:szCs w:val="22"/>
        </w:rPr>
      </w:pPr>
      <w:r w:rsidRPr="00066CCA">
        <w:br w:type="page"/>
      </w:r>
      <w:r w:rsidRPr="00066CCA">
        <w:rPr>
          <w:rFonts w:ascii="Arial" w:eastAsia="Arial" w:hAnsi="Arial" w:cs="Arial"/>
          <w:b/>
          <w:sz w:val="22"/>
          <w:szCs w:val="22"/>
        </w:rPr>
        <w:lastRenderedPageBreak/>
        <w:t>MODELO 2</w:t>
      </w:r>
    </w:p>
    <w:p w14:paraId="3447C375" w14:textId="77777777" w:rsidR="00223BF8" w:rsidRPr="00066CCA" w:rsidRDefault="00931311" w:rsidP="000F1FF0">
      <w:pPr>
        <w:tabs>
          <w:tab w:val="left" w:pos="284"/>
          <w:tab w:val="left" w:pos="567"/>
        </w:tabs>
        <w:spacing w:before="120" w:after="120" w:line="276" w:lineRule="auto"/>
        <w:ind w:left="0" w:hanging="2"/>
        <w:jc w:val="center"/>
        <w:rPr>
          <w:rFonts w:ascii="Arial" w:eastAsia="Arial" w:hAnsi="Arial" w:cs="Arial"/>
          <w:sz w:val="22"/>
          <w:szCs w:val="22"/>
        </w:rPr>
      </w:pPr>
      <w:r w:rsidRPr="00066CCA">
        <w:rPr>
          <w:rFonts w:ascii="Arial" w:eastAsia="Arial" w:hAnsi="Arial" w:cs="Arial"/>
          <w:b/>
          <w:sz w:val="22"/>
          <w:szCs w:val="22"/>
        </w:rPr>
        <w:t xml:space="preserve">DECLARACIÓN RESPONSABLE </w:t>
      </w:r>
    </w:p>
    <w:p w14:paraId="788C3E57" w14:textId="77777777" w:rsidR="00223BF8" w:rsidRPr="00066CCA"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bookmarkStart w:id="13" w:name="_heading=h.1t3h5sf" w:colFirst="0" w:colLast="0"/>
      <w:bookmarkEnd w:id="13"/>
    </w:p>
    <w:p w14:paraId="37408E89" w14:textId="64D1D17D" w:rsidR="00223BF8" w:rsidRPr="00066CCA" w:rsidRDefault="00931311" w:rsidP="000F1FF0">
      <w:pPr>
        <w:tabs>
          <w:tab w:val="right" w:pos="8505"/>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D./Dª…………………</w:t>
      </w:r>
      <w:proofErr w:type="gramStart"/>
      <w:r w:rsidRPr="00066CCA">
        <w:rPr>
          <w:rFonts w:ascii="Arial" w:eastAsia="Arial" w:hAnsi="Arial" w:cs="Arial"/>
          <w:sz w:val="22"/>
          <w:szCs w:val="22"/>
        </w:rPr>
        <w:t>…….</w:t>
      </w:r>
      <w:proofErr w:type="gramEnd"/>
      <w:r w:rsidRPr="00066CCA">
        <w:rPr>
          <w:rFonts w:ascii="Arial" w:eastAsia="Arial" w:hAnsi="Arial" w:cs="Arial"/>
          <w:sz w:val="22"/>
          <w:szCs w:val="22"/>
        </w:rPr>
        <w:t>………………………</w:t>
      </w:r>
      <w:r w:rsidR="00612C40" w:rsidRPr="00066CCA">
        <w:rPr>
          <w:rFonts w:ascii="Arial" w:eastAsia="Arial" w:hAnsi="Arial" w:cs="Arial"/>
          <w:sz w:val="22"/>
          <w:szCs w:val="22"/>
        </w:rPr>
        <w:t>……</w:t>
      </w:r>
      <w:r w:rsidRPr="00066CCA">
        <w:rPr>
          <w:rFonts w:ascii="Arial" w:eastAsia="Arial" w:hAnsi="Arial" w:cs="Arial"/>
          <w:sz w:val="22"/>
          <w:szCs w:val="22"/>
        </w:rPr>
        <w:t>….………., N.I.F</w:t>
      </w:r>
      <w:r w:rsidR="009533AB" w:rsidRPr="00066CCA">
        <w:rPr>
          <w:rFonts w:ascii="Arial" w:eastAsia="Arial" w:hAnsi="Arial" w:cs="Arial"/>
          <w:sz w:val="22"/>
          <w:szCs w:val="22"/>
        </w:rPr>
        <w:t xml:space="preserve"> ……………………….</w:t>
      </w:r>
    </w:p>
    <w:p w14:paraId="42A8EC38" w14:textId="605E9188" w:rsidR="00223BF8" w:rsidRPr="00066CCA" w:rsidRDefault="00931311" w:rsidP="000F1FF0">
      <w:pPr>
        <w:tabs>
          <w:tab w:val="right" w:pos="8505"/>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en calidad de representante de la Entidad</w:t>
      </w:r>
      <w:r w:rsidR="009533AB" w:rsidRPr="00066CCA">
        <w:rPr>
          <w:rFonts w:ascii="Arial" w:eastAsia="Arial" w:hAnsi="Arial" w:cs="Arial"/>
          <w:sz w:val="22"/>
          <w:szCs w:val="22"/>
        </w:rPr>
        <w:t xml:space="preserve"> …………</w:t>
      </w:r>
      <w:r w:rsidR="00612C40" w:rsidRPr="00066CCA">
        <w:rPr>
          <w:rFonts w:ascii="Arial" w:eastAsia="Arial" w:hAnsi="Arial" w:cs="Arial"/>
          <w:sz w:val="22"/>
          <w:szCs w:val="22"/>
        </w:rPr>
        <w:t>……</w:t>
      </w:r>
      <w:r w:rsidR="009533AB" w:rsidRPr="00066CCA">
        <w:rPr>
          <w:rFonts w:ascii="Arial" w:eastAsia="Arial" w:hAnsi="Arial" w:cs="Arial"/>
          <w:sz w:val="22"/>
          <w:szCs w:val="22"/>
        </w:rPr>
        <w:t>………………………………</w:t>
      </w:r>
      <w:proofErr w:type="gramStart"/>
      <w:r w:rsidR="009533AB" w:rsidRPr="00066CCA">
        <w:rPr>
          <w:rFonts w:ascii="Arial" w:eastAsia="Arial" w:hAnsi="Arial" w:cs="Arial"/>
          <w:sz w:val="22"/>
          <w:szCs w:val="22"/>
        </w:rPr>
        <w:t>…….</w:t>
      </w:r>
      <w:proofErr w:type="gramEnd"/>
      <w:r w:rsidR="009533AB" w:rsidRPr="00066CCA">
        <w:rPr>
          <w:rFonts w:ascii="Arial" w:eastAsia="Arial" w:hAnsi="Arial" w:cs="Arial"/>
          <w:sz w:val="22"/>
          <w:szCs w:val="22"/>
        </w:rPr>
        <w:t>.</w:t>
      </w:r>
    </w:p>
    <w:p w14:paraId="657B0100" w14:textId="2702088B" w:rsidR="00223BF8" w:rsidRPr="00066CCA" w:rsidRDefault="00931311" w:rsidP="000F1FF0">
      <w:pPr>
        <w:tabs>
          <w:tab w:val="right" w:pos="8505"/>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con CIF………………………</w:t>
      </w:r>
      <w:proofErr w:type="gramStart"/>
      <w:r w:rsidRPr="00066CCA">
        <w:rPr>
          <w:rFonts w:ascii="Arial" w:eastAsia="Arial" w:hAnsi="Arial" w:cs="Arial"/>
          <w:sz w:val="22"/>
          <w:szCs w:val="22"/>
        </w:rPr>
        <w:t>…….</w:t>
      </w:r>
      <w:proofErr w:type="gramEnd"/>
      <w:r w:rsidRPr="00066CCA">
        <w:rPr>
          <w:rFonts w:ascii="Arial" w:eastAsia="Arial" w:hAnsi="Arial" w:cs="Arial"/>
          <w:sz w:val="22"/>
          <w:szCs w:val="22"/>
        </w:rPr>
        <w:t xml:space="preserve">, Dirección </w:t>
      </w:r>
      <w:r w:rsidR="009533AB" w:rsidRPr="00066CCA">
        <w:rPr>
          <w:rFonts w:ascii="Arial" w:eastAsia="Arial" w:hAnsi="Arial" w:cs="Arial"/>
          <w:sz w:val="22"/>
          <w:szCs w:val="22"/>
        </w:rPr>
        <w:t>………………</w:t>
      </w:r>
      <w:r w:rsidR="00612C40" w:rsidRPr="00066CCA">
        <w:rPr>
          <w:rFonts w:ascii="Arial" w:eastAsia="Arial" w:hAnsi="Arial" w:cs="Arial"/>
          <w:sz w:val="22"/>
          <w:szCs w:val="22"/>
        </w:rPr>
        <w:t>………</w:t>
      </w:r>
      <w:r w:rsidR="009533AB" w:rsidRPr="00066CCA">
        <w:rPr>
          <w:rFonts w:ascii="Arial" w:eastAsia="Arial" w:hAnsi="Arial" w:cs="Arial"/>
          <w:sz w:val="22"/>
          <w:szCs w:val="22"/>
        </w:rPr>
        <w:t>…………………………..</w:t>
      </w:r>
    </w:p>
    <w:p w14:paraId="3AE242FA" w14:textId="16BF30D9" w:rsidR="00223BF8" w:rsidRPr="00066CCA" w:rsidRDefault="00931311" w:rsidP="000F1FF0">
      <w:pPr>
        <w:tabs>
          <w:tab w:val="right" w:pos="8505"/>
        </w:tabs>
        <w:spacing w:before="120" w:after="120" w:line="276" w:lineRule="auto"/>
        <w:ind w:left="0" w:hanging="2"/>
        <w:jc w:val="both"/>
        <w:rPr>
          <w:rFonts w:ascii="Arial" w:eastAsia="Arial" w:hAnsi="Arial" w:cs="Arial"/>
          <w:sz w:val="22"/>
          <w:szCs w:val="22"/>
        </w:rPr>
      </w:pPr>
      <w:bookmarkStart w:id="14" w:name="_heading=h.4d34og8" w:colFirst="0" w:colLast="0"/>
      <w:bookmarkEnd w:id="14"/>
      <w:r w:rsidRPr="00066CCA">
        <w:rPr>
          <w:rFonts w:ascii="Arial" w:eastAsia="Arial" w:hAnsi="Arial" w:cs="Arial"/>
          <w:sz w:val="22"/>
          <w:szCs w:val="22"/>
        </w:rPr>
        <w:t>CP………</w:t>
      </w:r>
      <w:proofErr w:type="gramStart"/>
      <w:r w:rsidRPr="00066CCA">
        <w:rPr>
          <w:rFonts w:ascii="Arial" w:eastAsia="Arial" w:hAnsi="Arial" w:cs="Arial"/>
          <w:sz w:val="22"/>
          <w:szCs w:val="22"/>
        </w:rPr>
        <w:t>…….</w:t>
      </w:r>
      <w:proofErr w:type="gramEnd"/>
      <w:r w:rsidRPr="00066CCA">
        <w:rPr>
          <w:rFonts w:ascii="Arial" w:eastAsia="Arial" w:hAnsi="Arial" w:cs="Arial"/>
          <w:sz w:val="22"/>
          <w:szCs w:val="22"/>
        </w:rPr>
        <w:t xml:space="preserve">., Localidad……………..………………..……….…………….., en relación con la justificación de la </w:t>
      </w:r>
      <w:r w:rsidR="00612C40" w:rsidRPr="00066CCA">
        <w:rPr>
          <w:rFonts w:ascii="Arial" w:eastAsia="Arial" w:hAnsi="Arial" w:cs="Arial"/>
          <w:sz w:val="22"/>
          <w:szCs w:val="22"/>
        </w:rPr>
        <w:t>subvención</w:t>
      </w:r>
      <w:r w:rsidRPr="00066CCA">
        <w:rPr>
          <w:rFonts w:ascii="Arial" w:eastAsia="Arial" w:hAnsi="Arial" w:cs="Arial"/>
          <w:sz w:val="22"/>
          <w:szCs w:val="22"/>
        </w:rPr>
        <w:t xml:space="preserve"> directa concedida por la Diputación de Segovia para la contratación de trabajadores desempleados para la realización de obras y servicios de interés general y social (P</w:t>
      </w:r>
      <w:r w:rsidR="00054791" w:rsidRPr="00066CCA">
        <w:rPr>
          <w:rFonts w:ascii="Arial" w:eastAsia="Arial" w:hAnsi="Arial" w:cs="Arial"/>
          <w:sz w:val="22"/>
          <w:szCs w:val="22"/>
        </w:rPr>
        <w:t xml:space="preserve">rograma </w:t>
      </w:r>
      <w:r w:rsidRPr="00066CCA">
        <w:rPr>
          <w:rFonts w:ascii="Arial" w:eastAsia="Arial" w:hAnsi="Arial" w:cs="Arial"/>
          <w:sz w:val="22"/>
          <w:szCs w:val="22"/>
        </w:rPr>
        <w:t xml:space="preserve">de Empleo </w:t>
      </w:r>
      <w:r w:rsidR="00054791" w:rsidRPr="00066CCA">
        <w:rPr>
          <w:rFonts w:ascii="Arial" w:eastAsia="Arial" w:hAnsi="Arial" w:cs="Arial"/>
          <w:sz w:val="22"/>
          <w:szCs w:val="22"/>
        </w:rPr>
        <w:t>Provincial</w:t>
      </w:r>
      <w:r w:rsidRPr="00066CCA">
        <w:rPr>
          <w:rFonts w:ascii="Arial" w:eastAsia="Arial" w:hAnsi="Arial" w:cs="Arial"/>
          <w:sz w:val="22"/>
          <w:szCs w:val="22"/>
        </w:rPr>
        <w:t>).</w:t>
      </w:r>
    </w:p>
    <w:p w14:paraId="153052D4" w14:textId="77777777" w:rsidR="00223BF8" w:rsidRPr="00066CCA" w:rsidRDefault="00223BF8" w:rsidP="000F1FF0">
      <w:pPr>
        <w:spacing w:before="120" w:after="120" w:line="276" w:lineRule="auto"/>
        <w:ind w:left="0" w:hanging="2"/>
        <w:rPr>
          <w:rFonts w:ascii="Arial" w:eastAsia="Arial" w:hAnsi="Arial" w:cs="Arial"/>
          <w:sz w:val="22"/>
          <w:szCs w:val="22"/>
        </w:rPr>
      </w:pPr>
    </w:p>
    <w:p w14:paraId="79E658F7" w14:textId="6ACEA117" w:rsidR="00223BF8" w:rsidRPr="00066CCA" w:rsidRDefault="00931311" w:rsidP="000F1FF0">
      <w:pPr>
        <w:spacing w:before="120" w:after="120" w:line="276" w:lineRule="auto"/>
        <w:ind w:left="0" w:hanging="2"/>
        <w:rPr>
          <w:rFonts w:ascii="Arial" w:eastAsia="Arial" w:hAnsi="Arial" w:cs="Arial"/>
          <w:sz w:val="22"/>
          <w:szCs w:val="22"/>
        </w:rPr>
      </w:pPr>
      <w:r w:rsidRPr="00066CCA">
        <w:rPr>
          <w:rFonts w:ascii="Arial" w:eastAsia="Arial" w:hAnsi="Arial" w:cs="Arial"/>
          <w:b/>
          <w:sz w:val="22"/>
          <w:szCs w:val="22"/>
        </w:rPr>
        <w:t>DECLARO BAJO MI RESPONSABILIDAD</w:t>
      </w:r>
      <w:r w:rsidRPr="00066CCA">
        <w:rPr>
          <w:rFonts w:ascii="Arial" w:eastAsia="Arial" w:hAnsi="Arial" w:cs="Arial"/>
          <w:sz w:val="22"/>
          <w:szCs w:val="22"/>
        </w:rPr>
        <w:t xml:space="preserve"> que:</w:t>
      </w:r>
    </w:p>
    <w:p w14:paraId="1406D88F" w14:textId="77777777" w:rsidR="009533AB" w:rsidRPr="00066CCA" w:rsidRDefault="009533AB" w:rsidP="000F1FF0">
      <w:pPr>
        <w:spacing w:before="120" w:after="120" w:line="276" w:lineRule="auto"/>
        <w:ind w:left="0" w:hanging="2"/>
        <w:rPr>
          <w:rFonts w:ascii="Arial" w:eastAsia="Arial" w:hAnsi="Arial" w:cs="Arial"/>
          <w:sz w:val="22"/>
          <w:szCs w:val="22"/>
        </w:rPr>
      </w:pPr>
    </w:p>
    <w:p w14:paraId="14F006A7" w14:textId="5AD49106" w:rsidR="00223BF8" w:rsidRPr="00066CCA" w:rsidRDefault="00931311" w:rsidP="000F1FF0">
      <w:pPr>
        <w:spacing w:before="120" w:after="120" w:line="276" w:lineRule="auto"/>
        <w:ind w:left="0" w:hanging="2"/>
        <w:jc w:val="both"/>
        <w:rPr>
          <w:rFonts w:ascii="Arial" w:eastAsia="Arial" w:hAnsi="Arial" w:cs="Arial"/>
          <w:sz w:val="22"/>
          <w:szCs w:val="22"/>
        </w:rPr>
      </w:pPr>
      <w:r w:rsidRPr="00066CCA">
        <w:rPr>
          <w:rFonts w:ascii="Arial" w:eastAsia="Arial" w:hAnsi="Arial" w:cs="Arial"/>
          <w:b/>
          <w:sz w:val="22"/>
          <w:szCs w:val="22"/>
        </w:rPr>
        <w:t>PRIMERO</w:t>
      </w:r>
      <w:r w:rsidRPr="00066CCA">
        <w:rPr>
          <w:rFonts w:ascii="Arial" w:eastAsia="Arial" w:hAnsi="Arial" w:cs="Arial"/>
          <w:sz w:val="22"/>
          <w:szCs w:val="22"/>
        </w:rPr>
        <w:t xml:space="preserve">: El programa para el que ha sido concedida la </w:t>
      </w:r>
      <w:r w:rsidR="00B510B8" w:rsidRPr="00066CCA">
        <w:rPr>
          <w:rFonts w:ascii="Arial" w:eastAsia="Arial" w:hAnsi="Arial" w:cs="Arial"/>
          <w:sz w:val="22"/>
          <w:szCs w:val="22"/>
        </w:rPr>
        <w:t>subvención</w:t>
      </w:r>
      <w:r w:rsidRPr="00066CCA">
        <w:rPr>
          <w:rFonts w:ascii="Arial" w:eastAsia="Arial" w:hAnsi="Arial" w:cs="Arial"/>
          <w:sz w:val="22"/>
          <w:szCs w:val="22"/>
        </w:rPr>
        <w:t xml:space="preserve"> se ha realizado en su totalidad.</w:t>
      </w:r>
    </w:p>
    <w:p w14:paraId="573BDF27" w14:textId="61EAA4AB" w:rsidR="00223BF8" w:rsidRPr="00066CCA" w:rsidRDefault="00931311" w:rsidP="000F1FF0">
      <w:pPr>
        <w:spacing w:before="120" w:after="120" w:line="276" w:lineRule="auto"/>
        <w:ind w:left="0" w:hanging="2"/>
        <w:jc w:val="both"/>
        <w:rPr>
          <w:rFonts w:ascii="Arial" w:eastAsia="Arial" w:hAnsi="Arial" w:cs="Arial"/>
          <w:sz w:val="22"/>
          <w:szCs w:val="22"/>
        </w:rPr>
      </w:pPr>
      <w:bookmarkStart w:id="15" w:name="_heading=h.2s8eyo1" w:colFirst="0" w:colLast="0"/>
      <w:bookmarkEnd w:id="15"/>
      <w:r w:rsidRPr="00066CCA">
        <w:rPr>
          <w:rFonts w:ascii="Arial" w:eastAsia="Arial" w:hAnsi="Arial" w:cs="Arial"/>
          <w:b/>
          <w:sz w:val="22"/>
          <w:szCs w:val="22"/>
        </w:rPr>
        <w:t>SEGUNDO</w:t>
      </w:r>
      <w:r w:rsidRPr="00066CCA">
        <w:rPr>
          <w:rFonts w:ascii="Arial" w:eastAsia="Arial" w:hAnsi="Arial" w:cs="Arial"/>
          <w:sz w:val="22"/>
          <w:szCs w:val="22"/>
        </w:rPr>
        <w:t xml:space="preserve">: De la liquidación de ingresos y gastos de la Entidad que presido se deriva que, respecto del programa o actividad realizado, el importe de las </w:t>
      </w:r>
      <w:r w:rsidR="008730C8">
        <w:rPr>
          <w:rFonts w:ascii="Arial" w:eastAsia="Arial" w:hAnsi="Arial" w:cs="Arial"/>
          <w:sz w:val="22"/>
          <w:szCs w:val="22"/>
        </w:rPr>
        <w:t>ayudas</w:t>
      </w:r>
      <w:r w:rsidRPr="00066CCA">
        <w:rPr>
          <w:rFonts w:ascii="Arial" w:eastAsia="Arial" w:hAnsi="Arial" w:cs="Arial"/>
          <w:sz w:val="22"/>
          <w:szCs w:val="22"/>
        </w:rPr>
        <w:t xml:space="preserve"> concedidas de las diversas instituciones no ha superado el importe total de los gastos devengados, habiendo sido destinadas todas las aportaciones de la actividad subvencionada.</w:t>
      </w:r>
    </w:p>
    <w:p w14:paraId="49DA800B" w14:textId="2FCF223A" w:rsidR="00223BF8" w:rsidRPr="00066CCA" w:rsidRDefault="00931311" w:rsidP="00574061">
      <w:pPr>
        <w:spacing w:before="120" w:after="120" w:line="276" w:lineRule="auto"/>
        <w:ind w:left="0" w:right="424" w:hanging="2"/>
        <w:jc w:val="both"/>
        <w:rPr>
          <w:rFonts w:ascii="Arial" w:eastAsia="Arial" w:hAnsi="Arial" w:cs="Arial"/>
          <w:sz w:val="22"/>
          <w:szCs w:val="22"/>
        </w:rPr>
      </w:pPr>
      <w:r w:rsidRPr="00066CCA">
        <w:rPr>
          <w:rFonts w:ascii="Arial" w:eastAsia="Arial" w:hAnsi="Arial" w:cs="Arial"/>
          <w:sz w:val="22"/>
          <w:szCs w:val="22"/>
        </w:rPr>
        <w:t xml:space="preserve">Y para que así conste ante la Diputación de Segovia, a los efectos de justificación de la </w:t>
      </w:r>
      <w:r w:rsidR="00B510B8" w:rsidRPr="00066CCA">
        <w:rPr>
          <w:rFonts w:ascii="Arial" w:eastAsia="Arial" w:hAnsi="Arial" w:cs="Arial"/>
          <w:sz w:val="22"/>
          <w:szCs w:val="22"/>
        </w:rPr>
        <w:t>subvención</w:t>
      </w:r>
      <w:r w:rsidRPr="00066CCA">
        <w:rPr>
          <w:rFonts w:ascii="Arial" w:eastAsia="Arial" w:hAnsi="Arial" w:cs="Arial"/>
          <w:sz w:val="22"/>
          <w:szCs w:val="22"/>
        </w:rPr>
        <w:t xml:space="preserve"> directa concedida por esta institución, suscribo la presente, en ………………………</w:t>
      </w:r>
      <w:r w:rsidR="00612C40" w:rsidRPr="00066CCA">
        <w:rPr>
          <w:rFonts w:ascii="Arial" w:eastAsia="Arial" w:hAnsi="Arial" w:cs="Arial"/>
          <w:sz w:val="22"/>
          <w:szCs w:val="22"/>
        </w:rPr>
        <w:t>……</w:t>
      </w:r>
      <w:r w:rsidRPr="00066CCA">
        <w:rPr>
          <w:rFonts w:ascii="Arial" w:eastAsia="Arial" w:hAnsi="Arial" w:cs="Arial"/>
          <w:sz w:val="22"/>
          <w:szCs w:val="22"/>
        </w:rPr>
        <w:t xml:space="preserve">……, a …………. de………………. </w:t>
      </w:r>
    </w:p>
    <w:p w14:paraId="5E6F13FD" w14:textId="77777777" w:rsidR="00223BF8" w:rsidRPr="00066CCA"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665EC3A0" w14:textId="77777777" w:rsidR="00223BF8" w:rsidRPr="00066CCA"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5C83AE7C" w14:textId="77777777" w:rsidR="00223BF8" w:rsidRPr="00066CCA" w:rsidRDefault="00931311" w:rsidP="000F1FF0">
      <w:pPr>
        <w:tabs>
          <w:tab w:val="left" w:pos="284"/>
          <w:tab w:val="left" w:pos="567"/>
        </w:tabs>
        <w:spacing w:before="120" w:after="120" w:line="276" w:lineRule="auto"/>
        <w:ind w:left="0" w:hanging="2"/>
        <w:jc w:val="center"/>
        <w:rPr>
          <w:rFonts w:ascii="Arial" w:eastAsia="Arial" w:hAnsi="Arial" w:cs="Arial"/>
          <w:sz w:val="22"/>
          <w:szCs w:val="22"/>
        </w:rPr>
      </w:pPr>
      <w:r w:rsidRPr="00066CCA">
        <w:rPr>
          <w:rFonts w:ascii="Arial" w:eastAsia="Arial" w:hAnsi="Arial" w:cs="Arial"/>
          <w:b/>
          <w:sz w:val="22"/>
          <w:szCs w:val="22"/>
        </w:rPr>
        <w:t xml:space="preserve">El/La </w:t>
      </w:r>
      <w:proofErr w:type="gramStart"/>
      <w:r w:rsidRPr="00066CCA">
        <w:rPr>
          <w:rFonts w:ascii="Arial" w:eastAsia="Arial" w:hAnsi="Arial" w:cs="Arial"/>
          <w:b/>
          <w:sz w:val="22"/>
          <w:szCs w:val="22"/>
        </w:rPr>
        <w:t>Alcalde</w:t>
      </w:r>
      <w:proofErr w:type="gramEnd"/>
      <w:r w:rsidRPr="00066CCA">
        <w:rPr>
          <w:rFonts w:ascii="Arial" w:eastAsia="Arial" w:hAnsi="Arial" w:cs="Arial"/>
          <w:b/>
          <w:sz w:val="22"/>
          <w:szCs w:val="22"/>
        </w:rPr>
        <w:t>/</w:t>
      </w:r>
      <w:proofErr w:type="spellStart"/>
      <w:r w:rsidRPr="00066CCA">
        <w:rPr>
          <w:rFonts w:ascii="Arial" w:eastAsia="Arial" w:hAnsi="Arial" w:cs="Arial"/>
          <w:b/>
          <w:sz w:val="22"/>
          <w:szCs w:val="22"/>
        </w:rPr>
        <w:t>sa</w:t>
      </w:r>
      <w:proofErr w:type="spellEnd"/>
      <w:r w:rsidRPr="00066CCA">
        <w:rPr>
          <w:rFonts w:ascii="Arial" w:eastAsia="Arial" w:hAnsi="Arial" w:cs="Arial"/>
          <w:b/>
          <w:sz w:val="22"/>
          <w:szCs w:val="22"/>
        </w:rPr>
        <w:t>-Presidente/a</w:t>
      </w:r>
    </w:p>
    <w:p w14:paraId="42C9B153" w14:textId="77777777" w:rsidR="00223BF8" w:rsidRPr="00066CCA"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4EA494AB" w14:textId="77777777" w:rsidR="00223BF8" w:rsidRPr="00066CCA"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1EC24741" w14:textId="1E34417C" w:rsidR="00154E34" w:rsidRPr="00066CCA" w:rsidRDefault="00154E34" w:rsidP="000F1FF0">
      <w:pPr>
        <w:spacing w:before="120" w:after="120" w:line="276" w:lineRule="auto"/>
        <w:ind w:left="0" w:hanging="2"/>
        <w:rPr>
          <w:rFonts w:ascii="Arial" w:eastAsia="Arial" w:hAnsi="Arial" w:cs="Arial"/>
          <w:sz w:val="22"/>
          <w:szCs w:val="22"/>
        </w:rPr>
      </w:pPr>
    </w:p>
    <w:p w14:paraId="55C106B7" w14:textId="77777777" w:rsidR="00154E34" w:rsidRPr="00066CCA" w:rsidRDefault="00154E34" w:rsidP="000F1FF0">
      <w:pPr>
        <w:spacing w:before="120" w:after="120" w:line="276" w:lineRule="auto"/>
        <w:ind w:left="0" w:hanging="2"/>
        <w:rPr>
          <w:rFonts w:ascii="Arial" w:eastAsia="Arial" w:hAnsi="Arial" w:cs="Arial"/>
          <w:sz w:val="22"/>
          <w:szCs w:val="22"/>
        </w:rPr>
      </w:pPr>
    </w:p>
    <w:p w14:paraId="5B83CDB1" w14:textId="77777777" w:rsidR="00223BF8" w:rsidRPr="00066CCA" w:rsidRDefault="00931311" w:rsidP="000F1FF0">
      <w:pPr>
        <w:spacing w:before="120" w:after="120" w:line="276" w:lineRule="auto"/>
        <w:ind w:left="0" w:hanging="2"/>
        <w:rPr>
          <w:rFonts w:ascii="Arial" w:eastAsia="Arial" w:hAnsi="Arial" w:cs="Arial"/>
          <w:sz w:val="22"/>
          <w:szCs w:val="22"/>
        </w:rPr>
      </w:pPr>
      <w:r w:rsidRPr="00066CCA">
        <w:rPr>
          <w:rFonts w:ascii="Arial" w:eastAsia="Arial" w:hAnsi="Arial" w:cs="Arial"/>
          <w:b/>
          <w:sz w:val="22"/>
          <w:szCs w:val="22"/>
        </w:rPr>
        <w:t>SR. PRESIDENTE DE LA DIPUTACIÓN PROVINCIAL DE SEGOVIA</w:t>
      </w:r>
    </w:p>
    <w:p w14:paraId="0B96845A" w14:textId="77777777" w:rsidR="00154E34" w:rsidRPr="00066CCA" w:rsidRDefault="00154E34" w:rsidP="00154E34">
      <w:pPr>
        <w:pBdr>
          <w:top w:val="single" w:sz="4" w:space="1" w:color="auto"/>
          <w:left w:val="single" w:sz="4" w:space="4" w:color="auto"/>
          <w:bottom w:val="single" w:sz="4" w:space="1" w:color="auto"/>
          <w:right w:val="single" w:sz="4" w:space="4" w:color="auto"/>
        </w:pBdr>
        <w:tabs>
          <w:tab w:val="num" w:pos="0"/>
        </w:tabs>
        <w:spacing w:line="173" w:lineRule="auto"/>
        <w:jc w:val="both"/>
        <w:rPr>
          <w:rFonts w:ascii="Yu Gothic UI Light" w:eastAsia="Yu Gothic UI Light" w:hAnsi="Yu Gothic UI Light"/>
          <w:b/>
          <w:bCs/>
          <w:color w:val="C00000"/>
          <w:sz w:val="14"/>
          <w:szCs w:val="28"/>
        </w:rPr>
      </w:pPr>
      <w:r w:rsidRPr="00066CCA">
        <w:rPr>
          <w:rFonts w:ascii="Yu Gothic UI Light" w:eastAsia="Yu Gothic UI Light" w:hAnsi="Yu Gothic UI Light"/>
          <w:b/>
          <w:bCs/>
          <w:color w:val="C00000"/>
          <w:sz w:val="14"/>
          <w:szCs w:val="28"/>
        </w:rPr>
        <w:t>PROTECCIÓN DE DATOS PERSONALES</w:t>
      </w:r>
    </w:p>
    <w:p w14:paraId="28603AA7" w14:textId="23204C85" w:rsidR="00154E34" w:rsidRPr="00066CCA" w:rsidRDefault="00154E34" w:rsidP="00154E34">
      <w:pPr>
        <w:pBdr>
          <w:top w:val="single" w:sz="4" w:space="1" w:color="auto"/>
          <w:left w:val="single" w:sz="4" w:space="4" w:color="auto"/>
          <w:bottom w:val="single" w:sz="4" w:space="1" w:color="auto"/>
          <w:right w:val="single" w:sz="4" w:space="4" w:color="auto"/>
        </w:pBdr>
        <w:tabs>
          <w:tab w:val="num" w:pos="0"/>
        </w:tabs>
        <w:spacing w:before="60" w:line="173" w:lineRule="auto"/>
        <w:jc w:val="both"/>
        <w:rPr>
          <w:rFonts w:ascii="Yu Gothic UI Light" w:eastAsia="Yu Gothic UI Light" w:hAnsi="Yu Gothic UI Light"/>
          <w:sz w:val="14"/>
          <w:szCs w:val="28"/>
        </w:rPr>
      </w:pPr>
      <w:r w:rsidRPr="00066CCA">
        <w:rPr>
          <w:rFonts w:ascii="Yu Gothic UI Light" w:eastAsia="Yu Gothic UI Light" w:hAnsi="Yu Gothic UI Light"/>
          <w:color w:val="C00000"/>
          <w:sz w:val="14"/>
          <w:szCs w:val="28"/>
        </w:rPr>
        <w:t xml:space="preserve">Responsable del tratamiento: </w:t>
      </w:r>
      <w:r w:rsidRPr="00066CCA">
        <w:rPr>
          <w:rFonts w:ascii="Yu Gothic UI Light" w:eastAsia="Yu Gothic UI Light" w:hAnsi="Yu Gothic UI Light"/>
          <w:color w:val="404040"/>
          <w:sz w:val="14"/>
          <w:szCs w:val="28"/>
        </w:rPr>
        <w:t>Diputación de Segovia. |</w:t>
      </w:r>
      <w:r w:rsidRPr="00066CCA">
        <w:rPr>
          <w:rFonts w:ascii="Yu Gothic UI Light" w:eastAsia="Yu Gothic UI Light" w:hAnsi="Yu Gothic UI Light"/>
          <w:color w:val="C00000"/>
          <w:sz w:val="14"/>
          <w:szCs w:val="28"/>
        </w:rPr>
        <w:t xml:space="preserve"> Finalidad</w:t>
      </w:r>
      <w:r w:rsidRPr="00066CCA">
        <w:rPr>
          <w:rFonts w:ascii="Yu Gothic UI Light" w:eastAsia="Yu Gothic UI Light" w:hAnsi="Yu Gothic UI Light"/>
          <w:color w:val="4471C4"/>
          <w:sz w:val="14"/>
          <w:szCs w:val="28"/>
        </w:rPr>
        <w:t xml:space="preserve">: </w:t>
      </w:r>
      <w:r w:rsidRPr="00066CCA">
        <w:rPr>
          <w:rFonts w:ascii="Yu Gothic UI Light" w:eastAsia="Yu Gothic UI Light" w:hAnsi="Yu Gothic UI Light"/>
          <w:color w:val="404040"/>
          <w:sz w:val="14"/>
          <w:szCs w:val="28"/>
        </w:rPr>
        <w:t xml:space="preserve">Tramitación y gestión de </w:t>
      </w:r>
      <w:r w:rsidR="008730C8">
        <w:rPr>
          <w:rFonts w:ascii="Yu Gothic UI Light" w:eastAsia="Yu Gothic UI Light" w:hAnsi="Yu Gothic UI Light"/>
          <w:color w:val="404040"/>
          <w:sz w:val="14"/>
          <w:szCs w:val="28"/>
        </w:rPr>
        <w:t>ayudas</w:t>
      </w:r>
      <w:r w:rsidRPr="00066CCA">
        <w:rPr>
          <w:rFonts w:ascii="Yu Gothic UI Light" w:eastAsia="Yu Gothic UI Light" w:hAnsi="Yu Gothic UI Light"/>
          <w:color w:val="404040"/>
          <w:sz w:val="14"/>
          <w:szCs w:val="28"/>
        </w:rPr>
        <w:t xml:space="preserve"> para la contratación de personas desempleadas. | </w:t>
      </w:r>
      <w:r w:rsidRPr="00066CCA">
        <w:rPr>
          <w:rFonts w:ascii="Yu Gothic UI Light" w:eastAsia="Yu Gothic UI Light" w:hAnsi="Yu Gothic UI Light"/>
          <w:color w:val="C00000"/>
          <w:sz w:val="14"/>
          <w:szCs w:val="28"/>
        </w:rPr>
        <w:t xml:space="preserve">Legitimación: </w:t>
      </w:r>
      <w:r w:rsidRPr="00066CCA">
        <w:rPr>
          <w:rFonts w:ascii="Yu Gothic UI Light" w:eastAsia="Yu Gothic UI Light" w:hAnsi="Yu Gothic UI Light"/>
          <w:color w:val="404040"/>
          <w:sz w:val="14"/>
          <w:szCs w:val="28"/>
        </w:rPr>
        <w:t xml:space="preserve">El tratamiento de los datos se basa en el artículo 6.1 c) del RGPD: cumplimiento de la Ley 38/2003, de 17 de noviembre, General de </w:t>
      </w:r>
      <w:r w:rsidR="008730C8">
        <w:rPr>
          <w:rFonts w:ascii="Yu Gothic UI Light" w:eastAsia="Yu Gothic UI Light" w:hAnsi="Yu Gothic UI Light"/>
          <w:color w:val="404040"/>
          <w:sz w:val="14"/>
          <w:szCs w:val="28"/>
        </w:rPr>
        <w:t>Ayudas</w:t>
      </w:r>
      <w:r w:rsidRPr="00066CCA">
        <w:rPr>
          <w:rFonts w:ascii="Yu Gothic UI Light" w:eastAsia="Yu Gothic UI Light" w:hAnsi="Yu Gothic UI Light"/>
          <w:color w:val="404040"/>
          <w:sz w:val="14"/>
          <w:szCs w:val="28"/>
        </w:rPr>
        <w:t xml:space="preserve">. Los datos se conservarán durante los plazos de prescripción de las acciones derivadas de la relación jurídica que funda el tratamiento, así como durante los plazos y en los términos previstos en la normativa reguladora aplicable. | </w:t>
      </w:r>
      <w:r w:rsidRPr="00066CCA">
        <w:rPr>
          <w:rFonts w:ascii="Yu Gothic UI Light" w:eastAsia="Yu Gothic UI Light" w:hAnsi="Yu Gothic UI Light"/>
          <w:color w:val="C00000"/>
          <w:sz w:val="14"/>
          <w:szCs w:val="28"/>
        </w:rPr>
        <w:t xml:space="preserve">Destinatarios: </w:t>
      </w:r>
      <w:r w:rsidRPr="00066CCA">
        <w:rPr>
          <w:rFonts w:ascii="Yu Gothic UI Light" w:eastAsia="Yu Gothic UI Light" w:hAnsi="Yu Gothic UI Light" w:cs="Yu Gothic UI Light"/>
          <w:color w:val="404040"/>
          <w:sz w:val="14"/>
          <w:szCs w:val="28"/>
        </w:rPr>
        <w:t>Entidades públicas y/o privadas para la correcta ejecución y desarrollo de la finalidad que se pretende</w:t>
      </w:r>
      <w:r w:rsidRPr="00066CCA">
        <w:rPr>
          <w:rFonts w:ascii="Yu Gothic UI Light" w:eastAsia="Yu Gothic UI Light" w:hAnsi="Yu Gothic UI Light"/>
          <w:color w:val="404040"/>
          <w:sz w:val="14"/>
          <w:szCs w:val="28"/>
        </w:rPr>
        <w:t xml:space="preserve">. | </w:t>
      </w:r>
      <w:r w:rsidRPr="00066CCA">
        <w:rPr>
          <w:rFonts w:ascii="Yu Gothic UI Light" w:eastAsia="Yu Gothic UI Light" w:hAnsi="Yu Gothic UI Light"/>
          <w:color w:val="C00000"/>
          <w:sz w:val="14"/>
          <w:szCs w:val="28"/>
        </w:rPr>
        <w:t xml:space="preserve">Derechos: </w:t>
      </w:r>
      <w:r w:rsidRPr="00066CCA">
        <w:rPr>
          <w:rFonts w:ascii="Yu Gothic UI Light" w:eastAsia="Yu Gothic UI Light" w:hAnsi="Yu Gothic UI Light"/>
          <w:color w:val="404040"/>
          <w:sz w:val="14"/>
          <w:szCs w:val="28"/>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sidRPr="00066CCA">
        <w:rPr>
          <w:rFonts w:ascii="Yu Gothic UI Light" w:eastAsia="Yu Gothic UI Light" w:hAnsi="Yu Gothic UI Light"/>
          <w:color w:val="C00000"/>
          <w:sz w:val="14"/>
          <w:szCs w:val="28"/>
        </w:rPr>
        <w:t xml:space="preserve"> Información adicional</w:t>
      </w:r>
      <w:r w:rsidRPr="00066CCA">
        <w:rPr>
          <w:rFonts w:ascii="Yu Gothic UI Light" w:eastAsia="Yu Gothic UI Light" w:hAnsi="Yu Gothic UI Light"/>
          <w:color w:val="4471C4"/>
          <w:sz w:val="14"/>
          <w:szCs w:val="28"/>
        </w:rPr>
        <w:t xml:space="preserve">: </w:t>
      </w:r>
      <w:r w:rsidRPr="00066CCA">
        <w:rPr>
          <w:rFonts w:ascii="Yu Gothic UI Light" w:eastAsia="Yu Gothic UI Light" w:hAnsi="Yu Gothic UI Light"/>
          <w:color w:val="404040"/>
          <w:sz w:val="14"/>
          <w:szCs w:val="28"/>
        </w:rPr>
        <w:t xml:space="preserve">En la Política de Privacidad de la Diputación de Segovia: </w:t>
      </w:r>
      <w:hyperlink r:id="rId23" w:history="1">
        <w:r w:rsidRPr="00066CCA">
          <w:rPr>
            <w:rStyle w:val="Hipervnculo"/>
            <w:rFonts w:ascii="Yu Gothic UI Light" w:eastAsia="Yu Gothic UI Light" w:hAnsi="Yu Gothic UI Light"/>
            <w:sz w:val="14"/>
            <w:szCs w:val="28"/>
          </w:rPr>
          <w:t>https://www.dipsegovia.es/politica-de-privacidad</w:t>
        </w:r>
      </w:hyperlink>
      <w:r w:rsidRPr="00066CCA">
        <w:rPr>
          <w:rFonts w:ascii="Yu Gothic UI Light" w:eastAsia="Yu Gothic UI Light" w:hAnsi="Yu Gothic UI Light"/>
          <w:color w:val="404040"/>
          <w:sz w:val="14"/>
          <w:szCs w:val="28"/>
        </w:rPr>
        <w:t xml:space="preserve"> o dirigiéndose a nuestro delegado de protección de datos: </w:t>
      </w:r>
      <w:hyperlink r:id="rId24" w:history="1">
        <w:r w:rsidRPr="00066CCA">
          <w:rPr>
            <w:rStyle w:val="Hipervnculo"/>
            <w:rFonts w:ascii="Yu Gothic UI Light" w:eastAsia="Yu Gothic UI Light" w:hAnsi="Yu Gothic UI Light"/>
            <w:sz w:val="14"/>
            <w:szCs w:val="28"/>
          </w:rPr>
          <w:t>dpd@dipsegovia.es</w:t>
        </w:r>
      </w:hyperlink>
      <w:r w:rsidRPr="00066CCA">
        <w:rPr>
          <w:rFonts w:ascii="Yu Gothic UI Light" w:eastAsia="Yu Gothic UI Light" w:hAnsi="Yu Gothic UI Light"/>
          <w:color w:val="404040"/>
          <w:sz w:val="14"/>
          <w:szCs w:val="28"/>
        </w:rPr>
        <w:t xml:space="preserve"> </w:t>
      </w:r>
    </w:p>
    <w:p w14:paraId="64E02C0D" w14:textId="77777777" w:rsidR="00223BF8" w:rsidRPr="00066CCA" w:rsidRDefault="00931311" w:rsidP="000F1FF0">
      <w:pPr>
        <w:spacing w:before="120" w:after="120" w:line="276" w:lineRule="auto"/>
        <w:ind w:left="0" w:hanging="2"/>
        <w:jc w:val="center"/>
        <w:rPr>
          <w:rFonts w:ascii="Arial" w:eastAsia="Arial" w:hAnsi="Arial" w:cs="Arial"/>
          <w:sz w:val="22"/>
          <w:szCs w:val="22"/>
        </w:rPr>
      </w:pPr>
      <w:r w:rsidRPr="00066CCA">
        <w:br w:type="page"/>
      </w:r>
      <w:r w:rsidRPr="00066CCA">
        <w:rPr>
          <w:rFonts w:ascii="Arial" w:eastAsia="Arial" w:hAnsi="Arial" w:cs="Arial"/>
          <w:b/>
          <w:sz w:val="22"/>
          <w:szCs w:val="22"/>
        </w:rPr>
        <w:lastRenderedPageBreak/>
        <w:t>MODELO 3</w:t>
      </w:r>
    </w:p>
    <w:p w14:paraId="2E25E17F" w14:textId="6AF48D84" w:rsidR="00223BF8" w:rsidRPr="00066CCA" w:rsidRDefault="00931311" w:rsidP="000F1FF0">
      <w:pPr>
        <w:spacing w:before="120" w:after="120" w:line="276" w:lineRule="auto"/>
        <w:ind w:left="0" w:hanging="2"/>
        <w:jc w:val="center"/>
        <w:rPr>
          <w:rFonts w:ascii="Arial" w:eastAsia="Arial" w:hAnsi="Arial" w:cs="Arial"/>
          <w:sz w:val="22"/>
          <w:szCs w:val="22"/>
        </w:rPr>
      </w:pPr>
      <w:r w:rsidRPr="00066CCA">
        <w:rPr>
          <w:rFonts w:ascii="Arial" w:eastAsia="Arial" w:hAnsi="Arial" w:cs="Arial"/>
          <w:b/>
          <w:sz w:val="22"/>
          <w:szCs w:val="22"/>
        </w:rPr>
        <w:t xml:space="preserve">SOLICITUD DE PAGO DE LA </w:t>
      </w:r>
      <w:r w:rsidR="00B510B8" w:rsidRPr="00066CCA">
        <w:rPr>
          <w:rFonts w:ascii="Arial" w:eastAsia="Arial" w:hAnsi="Arial" w:cs="Arial"/>
          <w:b/>
          <w:sz w:val="22"/>
          <w:szCs w:val="22"/>
        </w:rPr>
        <w:t>SUBVENCIÓN</w:t>
      </w:r>
    </w:p>
    <w:p w14:paraId="6E361FA6" w14:textId="77777777" w:rsidR="00FC209C" w:rsidRPr="00066CCA" w:rsidRDefault="00FC209C" w:rsidP="000F1FF0">
      <w:pPr>
        <w:tabs>
          <w:tab w:val="right" w:pos="8505"/>
        </w:tabs>
        <w:spacing w:before="120" w:after="120" w:line="276" w:lineRule="auto"/>
        <w:ind w:left="0" w:hanging="2"/>
        <w:jc w:val="both"/>
        <w:rPr>
          <w:rFonts w:ascii="Arial" w:eastAsia="Arial" w:hAnsi="Arial" w:cs="Arial"/>
          <w:sz w:val="22"/>
          <w:szCs w:val="22"/>
        </w:rPr>
      </w:pPr>
    </w:p>
    <w:p w14:paraId="59B16332" w14:textId="31763245" w:rsidR="00223BF8" w:rsidRPr="00066CCA" w:rsidRDefault="00931311" w:rsidP="000F1FF0">
      <w:pPr>
        <w:tabs>
          <w:tab w:val="right" w:pos="8505"/>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D./Dª…………………</w:t>
      </w:r>
      <w:proofErr w:type="gramStart"/>
      <w:r w:rsidRPr="00066CCA">
        <w:rPr>
          <w:rFonts w:ascii="Arial" w:eastAsia="Arial" w:hAnsi="Arial" w:cs="Arial"/>
          <w:sz w:val="22"/>
          <w:szCs w:val="22"/>
        </w:rPr>
        <w:t>…….</w:t>
      </w:r>
      <w:proofErr w:type="gramEnd"/>
      <w:r w:rsidRPr="00066CCA">
        <w:rPr>
          <w:rFonts w:ascii="Arial" w:eastAsia="Arial" w:hAnsi="Arial" w:cs="Arial"/>
          <w:sz w:val="22"/>
          <w:szCs w:val="22"/>
        </w:rPr>
        <w:t>………………………….………., N.I.F</w:t>
      </w:r>
      <w:r w:rsidR="00CF1BB8" w:rsidRPr="00066CCA">
        <w:rPr>
          <w:rFonts w:ascii="Arial" w:eastAsia="Arial" w:hAnsi="Arial" w:cs="Arial"/>
          <w:sz w:val="22"/>
          <w:szCs w:val="22"/>
        </w:rPr>
        <w:t xml:space="preserve"> ………………………..</w:t>
      </w:r>
      <w:r w:rsidRPr="00066CCA">
        <w:rPr>
          <w:rFonts w:ascii="Arial" w:eastAsia="Arial" w:hAnsi="Arial" w:cs="Arial"/>
          <w:sz w:val="22"/>
          <w:szCs w:val="22"/>
        </w:rPr>
        <w:tab/>
      </w:r>
      <w:r w:rsidR="00CF1BB8" w:rsidRPr="00066CCA">
        <w:rPr>
          <w:rFonts w:ascii="Arial" w:eastAsia="Arial" w:hAnsi="Arial" w:cs="Arial"/>
          <w:sz w:val="22"/>
          <w:szCs w:val="22"/>
        </w:rPr>
        <w:t>….</w:t>
      </w:r>
    </w:p>
    <w:p w14:paraId="05374A23" w14:textId="568315E7" w:rsidR="00223BF8" w:rsidRPr="00066CCA" w:rsidRDefault="00931311" w:rsidP="000F1FF0">
      <w:pPr>
        <w:tabs>
          <w:tab w:val="right" w:pos="8505"/>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en calidad de representante de la Entidad</w:t>
      </w:r>
      <w:r w:rsidR="00CF1BB8" w:rsidRPr="00066CCA">
        <w:rPr>
          <w:rFonts w:ascii="Arial" w:eastAsia="Arial" w:hAnsi="Arial" w:cs="Arial"/>
          <w:sz w:val="22"/>
          <w:szCs w:val="22"/>
        </w:rPr>
        <w:t xml:space="preserve"> ……………………………………………….</w:t>
      </w:r>
      <w:r w:rsidRPr="00066CCA">
        <w:rPr>
          <w:rFonts w:ascii="Arial" w:eastAsia="Arial" w:hAnsi="Arial" w:cs="Arial"/>
          <w:sz w:val="22"/>
          <w:szCs w:val="22"/>
        </w:rPr>
        <w:tab/>
      </w:r>
      <w:r w:rsidR="00CF1BB8" w:rsidRPr="00066CCA">
        <w:rPr>
          <w:rFonts w:ascii="Arial" w:eastAsia="Arial" w:hAnsi="Arial" w:cs="Arial"/>
          <w:sz w:val="22"/>
          <w:szCs w:val="22"/>
        </w:rPr>
        <w:t>…..</w:t>
      </w:r>
    </w:p>
    <w:p w14:paraId="3523D371" w14:textId="2D89FB32" w:rsidR="00223BF8" w:rsidRPr="00066CCA" w:rsidRDefault="00931311" w:rsidP="000F1FF0">
      <w:pPr>
        <w:tabs>
          <w:tab w:val="right" w:pos="8505"/>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con CIF………………………</w:t>
      </w:r>
      <w:proofErr w:type="gramStart"/>
      <w:r w:rsidRPr="00066CCA">
        <w:rPr>
          <w:rFonts w:ascii="Arial" w:eastAsia="Arial" w:hAnsi="Arial" w:cs="Arial"/>
          <w:sz w:val="22"/>
          <w:szCs w:val="22"/>
        </w:rPr>
        <w:t>…….</w:t>
      </w:r>
      <w:proofErr w:type="gramEnd"/>
      <w:r w:rsidRPr="00066CCA">
        <w:rPr>
          <w:rFonts w:ascii="Arial" w:eastAsia="Arial" w:hAnsi="Arial" w:cs="Arial"/>
          <w:sz w:val="22"/>
          <w:szCs w:val="22"/>
        </w:rPr>
        <w:t xml:space="preserve">, Dirección </w:t>
      </w:r>
      <w:r w:rsidRPr="00066CCA">
        <w:rPr>
          <w:rFonts w:ascii="Arial" w:eastAsia="Arial" w:hAnsi="Arial" w:cs="Arial"/>
          <w:sz w:val="22"/>
          <w:szCs w:val="22"/>
        </w:rPr>
        <w:tab/>
      </w:r>
      <w:r w:rsidR="00CF1BB8" w:rsidRPr="00066CCA">
        <w:rPr>
          <w:rFonts w:ascii="Arial" w:eastAsia="Arial" w:hAnsi="Arial" w:cs="Arial"/>
          <w:sz w:val="22"/>
          <w:szCs w:val="22"/>
        </w:rPr>
        <w:t>………………………………………………..</w:t>
      </w:r>
    </w:p>
    <w:p w14:paraId="3A736EC4" w14:textId="77777777" w:rsidR="00223BF8" w:rsidRPr="00066CCA" w:rsidRDefault="00931311"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CP………</w:t>
      </w:r>
      <w:proofErr w:type="gramStart"/>
      <w:r w:rsidRPr="00066CCA">
        <w:rPr>
          <w:rFonts w:ascii="Arial" w:eastAsia="Arial" w:hAnsi="Arial" w:cs="Arial"/>
          <w:sz w:val="22"/>
          <w:szCs w:val="22"/>
        </w:rPr>
        <w:t>…….</w:t>
      </w:r>
      <w:proofErr w:type="gramEnd"/>
      <w:r w:rsidRPr="00066CCA">
        <w:rPr>
          <w:rFonts w:ascii="Arial" w:eastAsia="Arial" w:hAnsi="Arial" w:cs="Arial"/>
          <w:sz w:val="22"/>
          <w:szCs w:val="22"/>
        </w:rPr>
        <w:t>., Localidad……………..………………………….…..……….………………</w:t>
      </w:r>
    </w:p>
    <w:p w14:paraId="796D3170" w14:textId="00D397B0" w:rsidR="00223BF8" w:rsidRPr="00066CCA" w:rsidRDefault="00223BF8" w:rsidP="000F1FF0">
      <w:pPr>
        <w:tabs>
          <w:tab w:val="left" w:pos="284"/>
          <w:tab w:val="left" w:pos="426"/>
          <w:tab w:val="left" w:pos="567"/>
        </w:tabs>
        <w:spacing w:before="120" w:after="120" w:line="276" w:lineRule="auto"/>
        <w:ind w:left="0" w:hanging="2"/>
        <w:jc w:val="both"/>
        <w:rPr>
          <w:rFonts w:ascii="Arial" w:eastAsia="Arial" w:hAnsi="Arial" w:cs="Arial"/>
          <w:sz w:val="22"/>
          <w:szCs w:val="22"/>
        </w:rPr>
      </w:pPr>
    </w:p>
    <w:p w14:paraId="35B0851F" w14:textId="77777777" w:rsidR="00223BF8" w:rsidRPr="00066CCA" w:rsidRDefault="00931311" w:rsidP="000F1FF0">
      <w:pPr>
        <w:spacing w:before="120" w:after="120" w:line="276" w:lineRule="auto"/>
        <w:ind w:left="0" w:hanging="2"/>
        <w:jc w:val="both"/>
        <w:rPr>
          <w:rFonts w:ascii="Arial" w:eastAsia="Arial" w:hAnsi="Arial" w:cs="Arial"/>
          <w:sz w:val="22"/>
          <w:szCs w:val="22"/>
        </w:rPr>
      </w:pPr>
      <w:r w:rsidRPr="00066CCA">
        <w:rPr>
          <w:rFonts w:ascii="Arial" w:eastAsia="Arial" w:hAnsi="Arial" w:cs="Arial"/>
          <w:b/>
          <w:sz w:val="22"/>
          <w:szCs w:val="22"/>
        </w:rPr>
        <w:t>EXPONE:</w:t>
      </w:r>
    </w:p>
    <w:p w14:paraId="3C1DFD7E" w14:textId="3FC036A3" w:rsidR="00223BF8" w:rsidRPr="00066CCA" w:rsidRDefault="00931311" w:rsidP="000F1FF0">
      <w:pPr>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 xml:space="preserve">Que habiéndole sido concedida por esa Diputación Provincial una </w:t>
      </w:r>
      <w:r w:rsidR="00612C40" w:rsidRPr="00066CCA">
        <w:rPr>
          <w:rFonts w:ascii="Arial" w:eastAsia="Arial" w:hAnsi="Arial" w:cs="Arial"/>
          <w:sz w:val="22"/>
          <w:szCs w:val="22"/>
        </w:rPr>
        <w:t>subvención</w:t>
      </w:r>
      <w:r w:rsidRPr="00066CCA">
        <w:rPr>
          <w:rFonts w:ascii="Arial" w:eastAsia="Arial" w:hAnsi="Arial" w:cs="Arial"/>
          <w:sz w:val="22"/>
          <w:szCs w:val="22"/>
        </w:rPr>
        <w:t xml:space="preserve"> directa en el marco del P</w:t>
      </w:r>
      <w:r w:rsidR="00054791" w:rsidRPr="00066CCA">
        <w:rPr>
          <w:rFonts w:ascii="Arial" w:eastAsia="Arial" w:hAnsi="Arial" w:cs="Arial"/>
          <w:sz w:val="22"/>
          <w:szCs w:val="22"/>
        </w:rPr>
        <w:t xml:space="preserve">rograma de </w:t>
      </w:r>
      <w:r w:rsidRPr="00066CCA">
        <w:rPr>
          <w:rFonts w:ascii="Arial" w:eastAsia="Arial" w:hAnsi="Arial" w:cs="Arial"/>
          <w:sz w:val="22"/>
          <w:szCs w:val="22"/>
        </w:rPr>
        <w:t xml:space="preserve">Empleo </w:t>
      </w:r>
      <w:r w:rsidR="00054791" w:rsidRPr="00066CCA">
        <w:rPr>
          <w:rFonts w:ascii="Arial" w:eastAsia="Arial" w:hAnsi="Arial" w:cs="Arial"/>
          <w:sz w:val="22"/>
          <w:szCs w:val="22"/>
        </w:rPr>
        <w:t>Provincial</w:t>
      </w:r>
      <w:r w:rsidRPr="00066CCA">
        <w:rPr>
          <w:rFonts w:ascii="Arial" w:eastAsia="Arial" w:hAnsi="Arial" w:cs="Arial"/>
          <w:sz w:val="22"/>
          <w:szCs w:val="22"/>
        </w:rPr>
        <w:t>, presenta la correspondiente justificación y</w:t>
      </w:r>
    </w:p>
    <w:p w14:paraId="434C6908" w14:textId="77777777" w:rsidR="00223BF8" w:rsidRPr="00066CCA" w:rsidRDefault="00931311" w:rsidP="000F1FF0">
      <w:pPr>
        <w:spacing w:before="120" w:after="120" w:line="276" w:lineRule="auto"/>
        <w:ind w:left="0" w:hanging="2"/>
        <w:jc w:val="center"/>
        <w:rPr>
          <w:rFonts w:ascii="Arial" w:eastAsia="Arial" w:hAnsi="Arial" w:cs="Arial"/>
          <w:sz w:val="22"/>
          <w:szCs w:val="22"/>
        </w:rPr>
      </w:pPr>
      <w:r w:rsidRPr="00066CCA">
        <w:rPr>
          <w:rFonts w:ascii="Arial" w:eastAsia="Arial" w:hAnsi="Arial" w:cs="Arial"/>
          <w:b/>
          <w:sz w:val="22"/>
          <w:szCs w:val="22"/>
        </w:rPr>
        <w:t>SOLICITA:</w:t>
      </w:r>
    </w:p>
    <w:p w14:paraId="19C37E43" w14:textId="77777777" w:rsidR="00223BF8" w:rsidRPr="00066CCA" w:rsidRDefault="00931311" w:rsidP="000F1FF0">
      <w:pPr>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Que sea aprobada la citada justificación por el órgano competente y se libre la cantidad que corresponda, mediante ingreso al siguiente número de cuenta:</w:t>
      </w:r>
    </w:p>
    <w:p w14:paraId="673C69D7" w14:textId="77777777" w:rsidR="00223BF8" w:rsidRPr="00066CCA" w:rsidRDefault="00223BF8" w:rsidP="000F1FF0">
      <w:pPr>
        <w:pBdr>
          <w:bottom w:val="single" w:sz="12" w:space="1" w:color="000000"/>
        </w:pBdr>
        <w:spacing w:before="120" w:after="120" w:line="276" w:lineRule="auto"/>
        <w:ind w:left="0" w:hanging="2"/>
        <w:rPr>
          <w:rFonts w:ascii="Arial" w:eastAsia="Arial" w:hAnsi="Arial" w:cs="Arial"/>
          <w:sz w:val="22"/>
          <w:szCs w:val="22"/>
        </w:rPr>
      </w:pPr>
    </w:p>
    <w:p w14:paraId="13B549D4" w14:textId="77777777" w:rsidR="00223BF8" w:rsidRPr="00066CCA" w:rsidRDefault="00223BF8" w:rsidP="000F1FF0">
      <w:pPr>
        <w:spacing w:before="120" w:after="120" w:line="276" w:lineRule="auto"/>
        <w:ind w:left="0" w:hanging="2"/>
        <w:jc w:val="both"/>
        <w:rPr>
          <w:rFonts w:ascii="Arial" w:eastAsia="Arial" w:hAnsi="Arial" w:cs="Arial"/>
          <w:sz w:val="22"/>
          <w:szCs w:val="22"/>
        </w:rPr>
      </w:pPr>
    </w:p>
    <w:p w14:paraId="2CDE12FF" w14:textId="647816A8" w:rsidR="00223BF8" w:rsidRPr="00066CCA" w:rsidRDefault="00931311" w:rsidP="000F1FF0">
      <w:pPr>
        <w:spacing w:before="120" w:after="120" w:line="276" w:lineRule="auto"/>
        <w:ind w:left="0" w:hanging="2"/>
        <w:jc w:val="both"/>
        <w:rPr>
          <w:rFonts w:ascii="Arial" w:eastAsia="Arial" w:hAnsi="Arial" w:cs="Arial"/>
          <w:sz w:val="22"/>
          <w:szCs w:val="22"/>
        </w:rPr>
      </w:pPr>
      <w:r w:rsidRPr="00066CCA">
        <w:rPr>
          <w:rFonts w:ascii="Arial" w:eastAsia="Arial" w:hAnsi="Arial" w:cs="Arial"/>
          <w:i/>
          <w:sz w:val="22"/>
          <w:szCs w:val="22"/>
        </w:rPr>
        <w:t xml:space="preserve">(Si se ha modificado la cuenta bancaria respecto de la dada de alta como tercero en el sistema de contabilidad de la Diputación de Segovia, deberá aportarse documento emitido por la entidad bancaria acreditativo de que el beneficiario de la </w:t>
      </w:r>
      <w:r w:rsidR="00B510B8" w:rsidRPr="00066CCA">
        <w:rPr>
          <w:rFonts w:ascii="Arial" w:eastAsia="Arial" w:hAnsi="Arial" w:cs="Arial"/>
          <w:i/>
          <w:sz w:val="22"/>
          <w:szCs w:val="22"/>
        </w:rPr>
        <w:t>subvención</w:t>
      </w:r>
      <w:r w:rsidRPr="00066CCA">
        <w:rPr>
          <w:rFonts w:ascii="Arial" w:eastAsia="Arial" w:hAnsi="Arial" w:cs="Arial"/>
          <w:i/>
          <w:sz w:val="22"/>
          <w:szCs w:val="22"/>
        </w:rPr>
        <w:t xml:space="preserve"> es titular de la cuenta señalada).</w:t>
      </w:r>
    </w:p>
    <w:p w14:paraId="5E8B9754" w14:textId="77777777" w:rsidR="00223BF8" w:rsidRPr="00066CCA" w:rsidRDefault="00223BF8" w:rsidP="000F1FF0">
      <w:pPr>
        <w:spacing w:before="120" w:after="120" w:line="276" w:lineRule="auto"/>
        <w:ind w:left="0" w:hanging="2"/>
        <w:rPr>
          <w:rFonts w:ascii="Arial" w:eastAsia="Arial" w:hAnsi="Arial" w:cs="Arial"/>
          <w:sz w:val="22"/>
          <w:szCs w:val="22"/>
        </w:rPr>
      </w:pPr>
      <w:bookmarkStart w:id="16" w:name="_heading=h.17dp8vu" w:colFirst="0" w:colLast="0"/>
      <w:bookmarkEnd w:id="16"/>
    </w:p>
    <w:p w14:paraId="2C39516D" w14:textId="45005CE2" w:rsidR="00223BF8" w:rsidRPr="00066CCA" w:rsidRDefault="00931311" w:rsidP="000F1FF0">
      <w:pPr>
        <w:spacing w:before="120" w:after="120" w:line="276" w:lineRule="auto"/>
        <w:ind w:left="0" w:hanging="2"/>
        <w:jc w:val="both"/>
        <w:rPr>
          <w:rFonts w:ascii="Arial" w:eastAsia="Arial" w:hAnsi="Arial" w:cs="Arial"/>
          <w:sz w:val="22"/>
          <w:szCs w:val="22"/>
        </w:rPr>
      </w:pPr>
      <w:r w:rsidRPr="00066CCA">
        <w:rPr>
          <w:rFonts w:ascii="Arial" w:eastAsia="Arial" w:hAnsi="Arial" w:cs="Arial"/>
          <w:sz w:val="22"/>
          <w:szCs w:val="22"/>
        </w:rPr>
        <w:t xml:space="preserve">Y para que así conste ante la Diputación Provincial de Segovia, a los efectos de justificación de la </w:t>
      </w:r>
      <w:r w:rsidR="00B510B8" w:rsidRPr="00066CCA">
        <w:rPr>
          <w:rFonts w:ascii="Arial" w:eastAsia="Arial" w:hAnsi="Arial" w:cs="Arial"/>
          <w:sz w:val="22"/>
          <w:szCs w:val="22"/>
        </w:rPr>
        <w:t>subvención</w:t>
      </w:r>
      <w:r w:rsidRPr="00066CCA">
        <w:rPr>
          <w:rFonts w:ascii="Arial" w:eastAsia="Arial" w:hAnsi="Arial" w:cs="Arial"/>
          <w:sz w:val="22"/>
          <w:szCs w:val="22"/>
        </w:rPr>
        <w:t xml:space="preserve"> directa concedida por esta institución, suscribo la presente, en ……………………………, a …………. de………………. </w:t>
      </w:r>
    </w:p>
    <w:p w14:paraId="2DF58942" w14:textId="77777777" w:rsidR="00223BF8" w:rsidRPr="00066CCA"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3F9F6778" w14:textId="77777777" w:rsidR="00223BF8" w:rsidRPr="00066CCA"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61512CCD" w14:textId="77777777" w:rsidR="00223BF8" w:rsidRPr="00066CCA" w:rsidRDefault="00931311" w:rsidP="000F1FF0">
      <w:pPr>
        <w:tabs>
          <w:tab w:val="left" w:pos="284"/>
          <w:tab w:val="left" w:pos="567"/>
        </w:tabs>
        <w:spacing w:before="120" w:after="120" w:line="276" w:lineRule="auto"/>
        <w:ind w:left="0" w:hanging="2"/>
        <w:jc w:val="center"/>
        <w:rPr>
          <w:rFonts w:ascii="Arial" w:eastAsia="Arial" w:hAnsi="Arial" w:cs="Arial"/>
          <w:sz w:val="22"/>
          <w:szCs w:val="22"/>
        </w:rPr>
      </w:pPr>
      <w:r w:rsidRPr="00066CCA">
        <w:rPr>
          <w:rFonts w:ascii="Arial" w:eastAsia="Arial" w:hAnsi="Arial" w:cs="Arial"/>
          <w:b/>
          <w:sz w:val="22"/>
          <w:szCs w:val="22"/>
        </w:rPr>
        <w:t xml:space="preserve">El/La </w:t>
      </w:r>
      <w:proofErr w:type="gramStart"/>
      <w:r w:rsidRPr="00066CCA">
        <w:rPr>
          <w:rFonts w:ascii="Arial" w:eastAsia="Arial" w:hAnsi="Arial" w:cs="Arial"/>
          <w:b/>
          <w:sz w:val="22"/>
          <w:szCs w:val="22"/>
        </w:rPr>
        <w:t>Alcalde</w:t>
      </w:r>
      <w:proofErr w:type="gramEnd"/>
      <w:r w:rsidRPr="00066CCA">
        <w:rPr>
          <w:rFonts w:ascii="Arial" w:eastAsia="Arial" w:hAnsi="Arial" w:cs="Arial"/>
          <w:b/>
          <w:sz w:val="22"/>
          <w:szCs w:val="22"/>
        </w:rPr>
        <w:t>/</w:t>
      </w:r>
      <w:proofErr w:type="spellStart"/>
      <w:r w:rsidRPr="00066CCA">
        <w:rPr>
          <w:rFonts w:ascii="Arial" w:eastAsia="Arial" w:hAnsi="Arial" w:cs="Arial"/>
          <w:b/>
          <w:sz w:val="22"/>
          <w:szCs w:val="22"/>
        </w:rPr>
        <w:t>sa</w:t>
      </w:r>
      <w:proofErr w:type="spellEnd"/>
      <w:r w:rsidRPr="00066CCA">
        <w:rPr>
          <w:rFonts w:ascii="Arial" w:eastAsia="Arial" w:hAnsi="Arial" w:cs="Arial"/>
          <w:b/>
          <w:sz w:val="22"/>
          <w:szCs w:val="22"/>
        </w:rPr>
        <w:t>-Presidente/a</w:t>
      </w:r>
    </w:p>
    <w:p w14:paraId="023095E2" w14:textId="77777777" w:rsidR="00223BF8" w:rsidRPr="00066CCA"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06221E94" w14:textId="77777777" w:rsidR="00223BF8" w:rsidRPr="00066CCA" w:rsidRDefault="00931311" w:rsidP="000F1FF0">
      <w:pPr>
        <w:spacing w:before="120" w:after="120" w:line="276" w:lineRule="auto"/>
        <w:ind w:left="0" w:hanging="2"/>
        <w:rPr>
          <w:rFonts w:ascii="Arial" w:eastAsia="Arial" w:hAnsi="Arial" w:cs="Arial"/>
          <w:sz w:val="22"/>
          <w:szCs w:val="22"/>
        </w:rPr>
      </w:pPr>
      <w:r w:rsidRPr="00066CCA">
        <w:rPr>
          <w:rFonts w:ascii="Arial" w:eastAsia="Arial" w:hAnsi="Arial" w:cs="Arial"/>
          <w:b/>
          <w:sz w:val="22"/>
          <w:szCs w:val="22"/>
        </w:rPr>
        <w:t>SR. PRESIDENTE DE LA DIPUTACIÓN PROVINCIAL DE SEGOVIA</w:t>
      </w:r>
    </w:p>
    <w:p w14:paraId="65FBD70D" w14:textId="77777777" w:rsidR="00223BF8" w:rsidRPr="00066CCA" w:rsidRDefault="00223BF8" w:rsidP="000F1FF0">
      <w:pPr>
        <w:spacing w:before="120" w:after="120" w:line="276" w:lineRule="auto"/>
        <w:ind w:left="0" w:hanging="2"/>
        <w:rPr>
          <w:rFonts w:ascii="Arial" w:eastAsia="Arial" w:hAnsi="Arial" w:cs="Arial"/>
          <w:sz w:val="22"/>
          <w:szCs w:val="22"/>
        </w:rPr>
      </w:pPr>
    </w:p>
    <w:p w14:paraId="3B3D4B90" w14:textId="77777777" w:rsidR="00154E34" w:rsidRPr="00066CCA" w:rsidRDefault="00154E34" w:rsidP="00154E34">
      <w:pPr>
        <w:pBdr>
          <w:top w:val="single" w:sz="4" w:space="1" w:color="auto"/>
          <w:left w:val="single" w:sz="4" w:space="4" w:color="auto"/>
          <w:bottom w:val="single" w:sz="4" w:space="1" w:color="auto"/>
          <w:right w:val="single" w:sz="4" w:space="4" w:color="auto"/>
        </w:pBdr>
        <w:tabs>
          <w:tab w:val="num" w:pos="0"/>
        </w:tabs>
        <w:spacing w:line="173" w:lineRule="auto"/>
        <w:jc w:val="both"/>
        <w:rPr>
          <w:rFonts w:ascii="Yu Gothic UI Light" w:eastAsia="Yu Gothic UI Light" w:hAnsi="Yu Gothic UI Light"/>
          <w:b/>
          <w:bCs/>
          <w:color w:val="C00000"/>
          <w:sz w:val="14"/>
          <w:szCs w:val="28"/>
        </w:rPr>
      </w:pPr>
      <w:r w:rsidRPr="00066CCA">
        <w:rPr>
          <w:rFonts w:ascii="Yu Gothic UI Light" w:eastAsia="Yu Gothic UI Light" w:hAnsi="Yu Gothic UI Light"/>
          <w:b/>
          <w:bCs/>
          <w:color w:val="C00000"/>
          <w:sz w:val="14"/>
          <w:szCs w:val="28"/>
        </w:rPr>
        <w:t>PROTECCIÓN DE DATOS PERSONALES</w:t>
      </w:r>
    </w:p>
    <w:p w14:paraId="3988A19D" w14:textId="354B1C2E" w:rsidR="00154E34" w:rsidRPr="00066CCA" w:rsidRDefault="00154E34" w:rsidP="00154E34">
      <w:pPr>
        <w:pBdr>
          <w:top w:val="single" w:sz="4" w:space="1" w:color="auto"/>
          <w:left w:val="single" w:sz="4" w:space="4" w:color="auto"/>
          <w:bottom w:val="single" w:sz="4" w:space="1" w:color="auto"/>
          <w:right w:val="single" w:sz="4" w:space="4" w:color="auto"/>
        </w:pBdr>
        <w:tabs>
          <w:tab w:val="num" w:pos="0"/>
        </w:tabs>
        <w:spacing w:before="60" w:line="173" w:lineRule="auto"/>
        <w:jc w:val="both"/>
        <w:rPr>
          <w:rFonts w:ascii="Yu Gothic UI Light" w:eastAsia="Yu Gothic UI Light" w:hAnsi="Yu Gothic UI Light"/>
          <w:sz w:val="14"/>
          <w:szCs w:val="28"/>
        </w:rPr>
      </w:pPr>
      <w:r w:rsidRPr="00066CCA">
        <w:rPr>
          <w:rFonts w:ascii="Yu Gothic UI Light" w:eastAsia="Yu Gothic UI Light" w:hAnsi="Yu Gothic UI Light"/>
          <w:color w:val="C00000"/>
          <w:sz w:val="14"/>
          <w:szCs w:val="28"/>
        </w:rPr>
        <w:t xml:space="preserve">Responsable del tratamiento: </w:t>
      </w:r>
      <w:r w:rsidRPr="00066CCA">
        <w:rPr>
          <w:rFonts w:ascii="Yu Gothic UI Light" w:eastAsia="Yu Gothic UI Light" w:hAnsi="Yu Gothic UI Light"/>
          <w:color w:val="404040"/>
          <w:sz w:val="14"/>
          <w:szCs w:val="28"/>
        </w:rPr>
        <w:t>Diputación de Segovia. |</w:t>
      </w:r>
      <w:r w:rsidRPr="00066CCA">
        <w:rPr>
          <w:rFonts w:ascii="Yu Gothic UI Light" w:eastAsia="Yu Gothic UI Light" w:hAnsi="Yu Gothic UI Light"/>
          <w:color w:val="C00000"/>
          <w:sz w:val="14"/>
          <w:szCs w:val="28"/>
        </w:rPr>
        <w:t xml:space="preserve"> Finalidad</w:t>
      </w:r>
      <w:r w:rsidRPr="00066CCA">
        <w:rPr>
          <w:rFonts w:ascii="Yu Gothic UI Light" w:eastAsia="Yu Gothic UI Light" w:hAnsi="Yu Gothic UI Light"/>
          <w:color w:val="4471C4"/>
          <w:sz w:val="14"/>
          <w:szCs w:val="28"/>
        </w:rPr>
        <w:t xml:space="preserve">: </w:t>
      </w:r>
      <w:r w:rsidRPr="00066CCA">
        <w:rPr>
          <w:rFonts w:ascii="Yu Gothic UI Light" w:eastAsia="Yu Gothic UI Light" w:hAnsi="Yu Gothic UI Light"/>
          <w:color w:val="404040"/>
          <w:sz w:val="14"/>
          <w:szCs w:val="28"/>
        </w:rPr>
        <w:t xml:space="preserve">Tramitación y gestión de </w:t>
      </w:r>
      <w:r w:rsidR="008730C8">
        <w:rPr>
          <w:rFonts w:ascii="Yu Gothic UI Light" w:eastAsia="Yu Gothic UI Light" w:hAnsi="Yu Gothic UI Light"/>
          <w:color w:val="404040"/>
          <w:sz w:val="14"/>
          <w:szCs w:val="28"/>
        </w:rPr>
        <w:t>ayudas</w:t>
      </w:r>
      <w:r w:rsidRPr="00066CCA">
        <w:rPr>
          <w:rFonts w:ascii="Yu Gothic UI Light" w:eastAsia="Yu Gothic UI Light" w:hAnsi="Yu Gothic UI Light"/>
          <w:color w:val="404040"/>
          <w:sz w:val="14"/>
          <w:szCs w:val="28"/>
        </w:rPr>
        <w:t xml:space="preserve"> para la contratación de personas desempleadas. | </w:t>
      </w:r>
      <w:r w:rsidRPr="00066CCA">
        <w:rPr>
          <w:rFonts w:ascii="Yu Gothic UI Light" w:eastAsia="Yu Gothic UI Light" w:hAnsi="Yu Gothic UI Light"/>
          <w:color w:val="C00000"/>
          <w:sz w:val="14"/>
          <w:szCs w:val="28"/>
        </w:rPr>
        <w:t xml:space="preserve">Legitimación: </w:t>
      </w:r>
      <w:r w:rsidRPr="00066CCA">
        <w:rPr>
          <w:rFonts w:ascii="Yu Gothic UI Light" w:eastAsia="Yu Gothic UI Light" w:hAnsi="Yu Gothic UI Light"/>
          <w:color w:val="404040"/>
          <w:sz w:val="14"/>
          <w:szCs w:val="28"/>
        </w:rPr>
        <w:t xml:space="preserve">El tratamiento de los datos se basa en el artículo 6.1 c) del RGPD: cumplimiento de la Ley 38/2003, de 17 de noviembre, General de </w:t>
      </w:r>
      <w:r w:rsidR="008730C8">
        <w:rPr>
          <w:rFonts w:ascii="Yu Gothic UI Light" w:eastAsia="Yu Gothic UI Light" w:hAnsi="Yu Gothic UI Light"/>
          <w:color w:val="404040"/>
          <w:sz w:val="14"/>
          <w:szCs w:val="28"/>
        </w:rPr>
        <w:t>Ayudas</w:t>
      </w:r>
      <w:r w:rsidRPr="00066CCA">
        <w:rPr>
          <w:rFonts w:ascii="Yu Gothic UI Light" w:eastAsia="Yu Gothic UI Light" w:hAnsi="Yu Gothic UI Light"/>
          <w:color w:val="404040"/>
          <w:sz w:val="14"/>
          <w:szCs w:val="28"/>
        </w:rPr>
        <w:t xml:space="preserve">. Los datos se conservarán durante los plazos de prescripción de las acciones derivadas de la relación jurídica que funda el tratamiento, así como durante los plazos y en los términos previstos en la normativa reguladora aplicable. | </w:t>
      </w:r>
      <w:r w:rsidRPr="00066CCA">
        <w:rPr>
          <w:rFonts w:ascii="Yu Gothic UI Light" w:eastAsia="Yu Gothic UI Light" w:hAnsi="Yu Gothic UI Light"/>
          <w:color w:val="C00000"/>
          <w:sz w:val="14"/>
          <w:szCs w:val="28"/>
        </w:rPr>
        <w:t xml:space="preserve">Destinatarios: </w:t>
      </w:r>
      <w:r w:rsidRPr="00066CCA">
        <w:rPr>
          <w:rFonts w:ascii="Yu Gothic UI Light" w:eastAsia="Yu Gothic UI Light" w:hAnsi="Yu Gothic UI Light" w:cs="Yu Gothic UI Light"/>
          <w:color w:val="404040"/>
          <w:sz w:val="14"/>
          <w:szCs w:val="28"/>
        </w:rPr>
        <w:t>Entidades públicas y/o privadas para la correcta ejecución y desarrollo de la finalidad que se pretende</w:t>
      </w:r>
      <w:r w:rsidRPr="00066CCA">
        <w:rPr>
          <w:rFonts w:ascii="Yu Gothic UI Light" w:eastAsia="Yu Gothic UI Light" w:hAnsi="Yu Gothic UI Light"/>
          <w:color w:val="404040"/>
          <w:sz w:val="14"/>
          <w:szCs w:val="28"/>
        </w:rPr>
        <w:t xml:space="preserve">. | </w:t>
      </w:r>
      <w:r w:rsidRPr="00066CCA">
        <w:rPr>
          <w:rFonts w:ascii="Yu Gothic UI Light" w:eastAsia="Yu Gothic UI Light" w:hAnsi="Yu Gothic UI Light"/>
          <w:color w:val="C00000"/>
          <w:sz w:val="14"/>
          <w:szCs w:val="28"/>
        </w:rPr>
        <w:t xml:space="preserve">Derechos: </w:t>
      </w:r>
      <w:r w:rsidRPr="00066CCA">
        <w:rPr>
          <w:rFonts w:ascii="Yu Gothic UI Light" w:eastAsia="Yu Gothic UI Light" w:hAnsi="Yu Gothic UI Light"/>
          <w:color w:val="404040"/>
          <w:sz w:val="14"/>
          <w:szCs w:val="28"/>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sidRPr="00066CCA">
        <w:rPr>
          <w:rFonts w:ascii="Yu Gothic UI Light" w:eastAsia="Yu Gothic UI Light" w:hAnsi="Yu Gothic UI Light"/>
          <w:color w:val="C00000"/>
          <w:sz w:val="14"/>
          <w:szCs w:val="28"/>
        </w:rPr>
        <w:t xml:space="preserve"> Información adicional</w:t>
      </w:r>
      <w:r w:rsidRPr="00066CCA">
        <w:rPr>
          <w:rFonts w:ascii="Yu Gothic UI Light" w:eastAsia="Yu Gothic UI Light" w:hAnsi="Yu Gothic UI Light"/>
          <w:color w:val="4471C4"/>
          <w:sz w:val="14"/>
          <w:szCs w:val="28"/>
        </w:rPr>
        <w:t xml:space="preserve">: </w:t>
      </w:r>
      <w:r w:rsidRPr="00066CCA">
        <w:rPr>
          <w:rFonts w:ascii="Yu Gothic UI Light" w:eastAsia="Yu Gothic UI Light" w:hAnsi="Yu Gothic UI Light"/>
          <w:color w:val="404040"/>
          <w:sz w:val="14"/>
          <w:szCs w:val="28"/>
        </w:rPr>
        <w:t xml:space="preserve">En la Política de Privacidad de la Diputación de Segovia: </w:t>
      </w:r>
      <w:hyperlink r:id="rId25" w:history="1">
        <w:r w:rsidRPr="00066CCA">
          <w:rPr>
            <w:rStyle w:val="Hipervnculo"/>
            <w:rFonts w:ascii="Yu Gothic UI Light" w:eastAsia="Yu Gothic UI Light" w:hAnsi="Yu Gothic UI Light"/>
            <w:sz w:val="14"/>
            <w:szCs w:val="28"/>
          </w:rPr>
          <w:t>https://www.dipsegovia.es/politica-de-privacidad</w:t>
        </w:r>
      </w:hyperlink>
      <w:r w:rsidRPr="00066CCA">
        <w:rPr>
          <w:rFonts w:ascii="Yu Gothic UI Light" w:eastAsia="Yu Gothic UI Light" w:hAnsi="Yu Gothic UI Light"/>
          <w:color w:val="404040"/>
          <w:sz w:val="14"/>
          <w:szCs w:val="28"/>
        </w:rPr>
        <w:t xml:space="preserve"> o dirigiéndose a nuestro delegado de protección de datos: </w:t>
      </w:r>
      <w:hyperlink r:id="rId26" w:history="1">
        <w:r w:rsidRPr="00066CCA">
          <w:rPr>
            <w:rStyle w:val="Hipervnculo"/>
            <w:rFonts w:ascii="Yu Gothic UI Light" w:eastAsia="Yu Gothic UI Light" w:hAnsi="Yu Gothic UI Light"/>
            <w:sz w:val="14"/>
            <w:szCs w:val="28"/>
          </w:rPr>
          <w:t>dpd@dipsegovia.es</w:t>
        </w:r>
      </w:hyperlink>
      <w:r w:rsidRPr="00066CCA">
        <w:rPr>
          <w:rFonts w:ascii="Yu Gothic UI Light" w:eastAsia="Yu Gothic UI Light" w:hAnsi="Yu Gothic UI Light"/>
          <w:color w:val="404040"/>
          <w:sz w:val="14"/>
          <w:szCs w:val="28"/>
        </w:rPr>
        <w:t xml:space="preserve"> </w:t>
      </w:r>
    </w:p>
    <w:p w14:paraId="5FC0AA98" w14:textId="0F182893" w:rsidR="00223BF8" w:rsidRPr="00066CCA" w:rsidRDefault="00154E34" w:rsidP="00154E34">
      <w:pPr>
        <w:spacing w:before="120" w:after="120" w:line="276" w:lineRule="auto"/>
        <w:ind w:left="0" w:hanging="2"/>
        <w:jc w:val="center"/>
        <w:rPr>
          <w:rFonts w:ascii="Arial" w:eastAsia="Arial" w:hAnsi="Arial" w:cs="Arial"/>
          <w:sz w:val="22"/>
          <w:szCs w:val="22"/>
        </w:rPr>
      </w:pPr>
      <w:r w:rsidRPr="00066CCA">
        <w:br w:type="page"/>
      </w:r>
      <w:r w:rsidR="00931311" w:rsidRPr="00066CCA">
        <w:rPr>
          <w:rFonts w:ascii="Arial" w:eastAsia="Arial" w:hAnsi="Arial" w:cs="Arial"/>
          <w:b/>
          <w:sz w:val="22"/>
          <w:szCs w:val="22"/>
        </w:rPr>
        <w:lastRenderedPageBreak/>
        <w:t>MODELO 4</w:t>
      </w:r>
    </w:p>
    <w:p w14:paraId="7D5D6D2B" w14:textId="77777777" w:rsidR="00223BF8" w:rsidRPr="00066CCA" w:rsidRDefault="00931311" w:rsidP="000F1FF0">
      <w:pPr>
        <w:tabs>
          <w:tab w:val="left" w:pos="142"/>
          <w:tab w:val="left" w:pos="284"/>
        </w:tabs>
        <w:spacing w:before="120" w:after="120" w:line="276" w:lineRule="auto"/>
        <w:ind w:left="0" w:hanging="2"/>
        <w:jc w:val="center"/>
        <w:rPr>
          <w:rFonts w:ascii="Arial" w:eastAsia="Arial" w:hAnsi="Arial" w:cs="Arial"/>
          <w:sz w:val="22"/>
          <w:szCs w:val="22"/>
        </w:rPr>
      </w:pPr>
      <w:r w:rsidRPr="00066CCA">
        <w:rPr>
          <w:rFonts w:ascii="Arial" w:eastAsia="Arial" w:hAnsi="Arial" w:cs="Arial"/>
          <w:b/>
          <w:sz w:val="22"/>
          <w:szCs w:val="22"/>
        </w:rPr>
        <w:t xml:space="preserve">MEMORIA DE ACTIVIDAD(ES) </w:t>
      </w:r>
    </w:p>
    <w:p w14:paraId="109C3DF8"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p w14:paraId="55020E23" w14:textId="6C7CD9C6" w:rsidR="00223BF8" w:rsidRPr="00066CCA" w:rsidRDefault="00931311" w:rsidP="000F1FF0">
      <w:pPr>
        <w:spacing w:before="120" w:after="120" w:line="276" w:lineRule="auto"/>
        <w:ind w:left="0" w:right="425" w:hanging="2"/>
        <w:jc w:val="both"/>
        <w:rPr>
          <w:rFonts w:ascii="Arial" w:eastAsia="Arial" w:hAnsi="Arial" w:cs="Arial"/>
          <w:sz w:val="20"/>
          <w:szCs w:val="20"/>
        </w:rPr>
      </w:pPr>
      <w:r w:rsidRPr="00066CCA">
        <w:rPr>
          <w:rFonts w:ascii="Arial" w:eastAsia="Arial" w:hAnsi="Arial" w:cs="Arial"/>
          <w:color w:val="231F20"/>
          <w:sz w:val="20"/>
          <w:szCs w:val="20"/>
        </w:rPr>
        <w:t>1.- El Ayuntamiento de…………………………………………</w:t>
      </w:r>
      <w:proofErr w:type="gramStart"/>
      <w:r w:rsidRPr="00066CCA">
        <w:rPr>
          <w:rFonts w:ascii="Arial" w:eastAsia="Arial" w:hAnsi="Arial" w:cs="Arial"/>
          <w:color w:val="231F20"/>
          <w:sz w:val="20"/>
          <w:szCs w:val="20"/>
        </w:rPr>
        <w:t>…….</w:t>
      </w:r>
      <w:proofErr w:type="gramEnd"/>
      <w:r w:rsidRPr="00066CCA">
        <w:rPr>
          <w:rFonts w:ascii="Arial" w:eastAsia="Arial" w:hAnsi="Arial" w:cs="Arial"/>
          <w:color w:val="231F20"/>
          <w:sz w:val="20"/>
          <w:szCs w:val="20"/>
        </w:rPr>
        <w:t xml:space="preserve">.….. ha llevado a cabo la/s actividad/es a las que se comprometió en su </w:t>
      </w:r>
      <w:r w:rsidR="00612C40" w:rsidRPr="00066CCA">
        <w:rPr>
          <w:rFonts w:ascii="Arial" w:eastAsia="Arial" w:hAnsi="Arial" w:cs="Arial"/>
          <w:color w:val="231F20"/>
          <w:sz w:val="20"/>
          <w:szCs w:val="20"/>
        </w:rPr>
        <w:t>solicitud</w:t>
      </w:r>
      <w:r w:rsidRPr="00066CCA">
        <w:rPr>
          <w:rFonts w:ascii="Arial" w:eastAsia="Arial" w:hAnsi="Arial" w:cs="Arial"/>
          <w:color w:val="231F20"/>
          <w:sz w:val="20"/>
          <w:szCs w:val="20"/>
        </w:rPr>
        <w:t xml:space="preserve"> y a tal efecto, adjunta la siguiente memoria con las actividades realizadas (contratación/es y trabajos llevados a cabo).</w:t>
      </w:r>
    </w:p>
    <w:p w14:paraId="4AE533A6" w14:textId="64A43D18" w:rsidR="00223BF8" w:rsidRPr="00066CCA" w:rsidRDefault="00931311" w:rsidP="000F1FF0">
      <w:pPr>
        <w:spacing w:before="120" w:after="120" w:line="276" w:lineRule="auto"/>
        <w:ind w:left="0" w:right="425" w:hanging="2"/>
        <w:rPr>
          <w:rFonts w:ascii="Arial" w:eastAsia="Arial" w:hAnsi="Arial" w:cs="Arial"/>
          <w:sz w:val="20"/>
          <w:szCs w:val="20"/>
        </w:rPr>
      </w:pPr>
      <w:r w:rsidRPr="00066CCA">
        <w:rPr>
          <w:rFonts w:ascii="Arial" w:eastAsia="Arial" w:hAnsi="Arial" w:cs="Arial"/>
          <w:color w:val="231F20"/>
          <w:sz w:val="20"/>
          <w:szCs w:val="20"/>
        </w:rPr>
        <w:t xml:space="preserve">2.- La(s) actividad(es) en la(s) que se ha utilizado la </w:t>
      </w:r>
      <w:r w:rsidR="00B510B8" w:rsidRPr="00066CCA">
        <w:rPr>
          <w:rFonts w:ascii="Arial" w:eastAsia="Arial" w:hAnsi="Arial" w:cs="Arial"/>
          <w:color w:val="231F20"/>
          <w:sz w:val="20"/>
          <w:szCs w:val="20"/>
        </w:rPr>
        <w:t>subvención</w:t>
      </w:r>
      <w:r w:rsidRPr="00066CCA">
        <w:rPr>
          <w:rFonts w:ascii="Arial" w:eastAsia="Arial" w:hAnsi="Arial" w:cs="Arial"/>
          <w:color w:val="231F20"/>
          <w:sz w:val="20"/>
          <w:szCs w:val="20"/>
        </w:rPr>
        <w:t xml:space="preserve"> que se justifica es (son):</w:t>
      </w:r>
    </w:p>
    <w:p w14:paraId="55FB4676" w14:textId="77777777" w:rsidR="00223BF8" w:rsidRPr="00066CCA" w:rsidRDefault="00223BF8" w:rsidP="000F1FF0">
      <w:pPr>
        <w:spacing w:before="120" w:after="120" w:line="276" w:lineRule="auto"/>
        <w:ind w:left="0" w:right="425" w:hanging="2"/>
        <w:rPr>
          <w:rFonts w:ascii="Arial" w:eastAsia="Arial" w:hAnsi="Arial" w:cs="Arial"/>
          <w:sz w:val="20"/>
          <w:szCs w:val="20"/>
        </w:rPr>
      </w:pPr>
    </w:p>
    <w:tbl>
      <w:tblPr>
        <w:tblStyle w:val="a5"/>
        <w:tblW w:w="9252" w:type="dxa"/>
        <w:tblInd w:w="0" w:type="dxa"/>
        <w:tblLayout w:type="fixed"/>
        <w:tblLook w:val="0000" w:firstRow="0" w:lastRow="0" w:firstColumn="0" w:lastColumn="0" w:noHBand="0" w:noVBand="0"/>
      </w:tblPr>
      <w:tblGrid>
        <w:gridCol w:w="2532"/>
        <w:gridCol w:w="764"/>
        <w:gridCol w:w="236"/>
        <w:gridCol w:w="1282"/>
        <w:gridCol w:w="2012"/>
        <w:gridCol w:w="622"/>
        <w:gridCol w:w="1804"/>
      </w:tblGrid>
      <w:tr w:rsidR="00223BF8" w:rsidRPr="00066CCA" w14:paraId="2D44BFE7" w14:textId="77777777" w:rsidTr="009533AB">
        <w:trPr>
          <w:trHeight w:val="929"/>
        </w:trPr>
        <w:tc>
          <w:tcPr>
            <w:tcW w:w="9252" w:type="dxa"/>
            <w:gridSpan w:val="7"/>
            <w:tcBorders>
              <w:top w:val="single" w:sz="4" w:space="0" w:color="231F20"/>
              <w:left w:val="single" w:sz="4" w:space="0" w:color="231F20"/>
              <w:bottom w:val="single" w:sz="16" w:space="0" w:color="231F20"/>
              <w:right w:val="single" w:sz="4" w:space="0" w:color="231F20"/>
            </w:tcBorders>
          </w:tcPr>
          <w:p w14:paraId="23CB10EF" w14:textId="77777777" w:rsidR="00223BF8" w:rsidRPr="00066CCA" w:rsidRDefault="00931311" w:rsidP="000F1FF0">
            <w:pPr>
              <w:spacing w:before="120" w:after="120" w:line="276" w:lineRule="auto"/>
              <w:ind w:left="0" w:right="-20" w:hanging="2"/>
              <w:rPr>
                <w:rFonts w:ascii="Arial" w:eastAsia="Arial" w:hAnsi="Arial" w:cs="Arial"/>
                <w:color w:val="231F20"/>
                <w:sz w:val="20"/>
                <w:szCs w:val="20"/>
              </w:rPr>
            </w:pPr>
            <w:bookmarkStart w:id="17" w:name="_Hlk95437315"/>
            <w:r w:rsidRPr="00066CCA">
              <w:rPr>
                <w:rFonts w:ascii="Arial" w:eastAsia="Arial" w:hAnsi="Arial" w:cs="Arial"/>
                <w:b/>
                <w:color w:val="231F20"/>
                <w:sz w:val="20"/>
                <w:szCs w:val="20"/>
              </w:rPr>
              <w:t>DATOS DEL TRABAJADOR CONTRATADO</w:t>
            </w:r>
            <w:r w:rsidRPr="00066CCA">
              <w:rPr>
                <w:rFonts w:ascii="Arial" w:eastAsia="Arial" w:hAnsi="Arial" w:cs="Arial"/>
                <w:color w:val="231F20"/>
                <w:sz w:val="20"/>
                <w:szCs w:val="20"/>
              </w:rPr>
              <w:t xml:space="preserve"> (Nombre, apellidos y CIF):</w:t>
            </w:r>
          </w:p>
          <w:p w14:paraId="3B50FE9E" w14:textId="77777777" w:rsidR="00223BF8" w:rsidRPr="00066CCA" w:rsidRDefault="00223BF8" w:rsidP="000F1FF0">
            <w:pPr>
              <w:spacing w:before="120" w:after="120" w:line="276" w:lineRule="auto"/>
              <w:ind w:left="0" w:right="-20" w:hanging="2"/>
              <w:rPr>
                <w:rFonts w:ascii="Arial" w:eastAsia="Arial" w:hAnsi="Arial" w:cs="Arial"/>
                <w:sz w:val="20"/>
                <w:szCs w:val="20"/>
              </w:rPr>
            </w:pPr>
          </w:p>
        </w:tc>
      </w:tr>
      <w:tr w:rsidR="00223BF8" w:rsidRPr="00066CCA" w14:paraId="3B080FD7" w14:textId="77777777" w:rsidTr="009533AB">
        <w:trPr>
          <w:trHeight w:val="1030"/>
        </w:trPr>
        <w:tc>
          <w:tcPr>
            <w:tcW w:w="2532" w:type="dxa"/>
            <w:tcBorders>
              <w:top w:val="single" w:sz="16" w:space="0" w:color="231F20"/>
              <w:left w:val="single" w:sz="4" w:space="0" w:color="231F20"/>
              <w:bottom w:val="single" w:sz="4" w:space="0" w:color="231F20"/>
              <w:right w:val="single" w:sz="4" w:space="0" w:color="231F20"/>
            </w:tcBorders>
          </w:tcPr>
          <w:p w14:paraId="4182C5DA" w14:textId="77777777" w:rsidR="00223BF8" w:rsidRPr="00066CCA" w:rsidRDefault="00931311" w:rsidP="000F1FF0">
            <w:pPr>
              <w:spacing w:before="120" w:after="120" w:line="276" w:lineRule="auto"/>
              <w:ind w:left="0" w:right="-20" w:hanging="2"/>
              <w:rPr>
                <w:rFonts w:ascii="Arial" w:eastAsia="Arial" w:hAnsi="Arial" w:cs="Arial"/>
                <w:color w:val="231F20"/>
                <w:sz w:val="20"/>
                <w:szCs w:val="20"/>
              </w:rPr>
            </w:pPr>
            <w:r w:rsidRPr="00066CCA">
              <w:rPr>
                <w:rFonts w:ascii="Arial" w:eastAsia="Arial" w:hAnsi="Arial" w:cs="Arial"/>
                <w:color w:val="231F20"/>
                <w:sz w:val="20"/>
                <w:szCs w:val="20"/>
              </w:rPr>
              <w:t xml:space="preserve">Fecha alta </w:t>
            </w:r>
            <w:proofErr w:type="spellStart"/>
            <w:r w:rsidRPr="00066CCA">
              <w:rPr>
                <w:rFonts w:ascii="Arial" w:eastAsia="Arial" w:hAnsi="Arial" w:cs="Arial"/>
                <w:color w:val="231F20"/>
                <w:sz w:val="20"/>
                <w:szCs w:val="20"/>
              </w:rPr>
              <w:t>Seg</w:t>
            </w:r>
            <w:proofErr w:type="spellEnd"/>
            <w:r w:rsidRPr="00066CCA">
              <w:rPr>
                <w:rFonts w:ascii="Arial" w:eastAsia="Arial" w:hAnsi="Arial" w:cs="Arial"/>
                <w:color w:val="231F20"/>
                <w:sz w:val="20"/>
                <w:szCs w:val="20"/>
              </w:rPr>
              <w:t>. Soc.:</w:t>
            </w:r>
          </w:p>
          <w:p w14:paraId="50ED1A3B" w14:textId="77777777" w:rsidR="00223BF8" w:rsidRPr="00066CCA" w:rsidRDefault="00223BF8" w:rsidP="000F1FF0">
            <w:pPr>
              <w:spacing w:before="120" w:after="120" w:line="276" w:lineRule="auto"/>
              <w:ind w:left="0" w:right="-20" w:hanging="2"/>
              <w:rPr>
                <w:rFonts w:ascii="Arial" w:eastAsia="Arial" w:hAnsi="Arial" w:cs="Arial"/>
                <w:color w:val="231F20"/>
                <w:sz w:val="20"/>
                <w:szCs w:val="20"/>
              </w:rPr>
            </w:pPr>
          </w:p>
          <w:p w14:paraId="72223D21" w14:textId="77777777" w:rsidR="00223BF8" w:rsidRPr="00066CCA" w:rsidRDefault="00223BF8" w:rsidP="000F1FF0">
            <w:pPr>
              <w:spacing w:before="120" w:after="120" w:line="276" w:lineRule="auto"/>
              <w:ind w:left="0" w:right="-20" w:hanging="2"/>
              <w:rPr>
                <w:rFonts w:ascii="Arial" w:eastAsia="Arial" w:hAnsi="Arial" w:cs="Arial"/>
                <w:sz w:val="20"/>
                <w:szCs w:val="20"/>
              </w:rPr>
            </w:pPr>
          </w:p>
        </w:tc>
        <w:tc>
          <w:tcPr>
            <w:tcW w:w="2282" w:type="dxa"/>
            <w:gridSpan w:val="3"/>
            <w:tcBorders>
              <w:top w:val="single" w:sz="16" w:space="0" w:color="231F20"/>
              <w:left w:val="single" w:sz="4" w:space="0" w:color="231F20"/>
              <w:bottom w:val="single" w:sz="4" w:space="0" w:color="231F20"/>
              <w:right w:val="single" w:sz="4" w:space="0" w:color="231F20"/>
            </w:tcBorders>
          </w:tcPr>
          <w:p w14:paraId="269007B6" w14:textId="77777777" w:rsidR="00223BF8" w:rsidRPr="00066CCA" w:rsidRDefault="00931311" w:rsidP="000F1FF0">
            <w:pPr>
              <w:spacing w:before="120" w:after="120" w:line="276" w:lineRule="auto"/>
              <w:ind w:left="0" w:right="-20" w:hanging="2"/>
              <w:rPr>
                <w:rFonts w:ascii="Arial" w:eastAsia="Arial" w:hAnsi="Arial" w:cs="Arial"/>
                <w:color w:val="231F20"/>
                <w:sz w:val="20"/>
                <w:szCs w:val="20"/>
              </w:rPr>
            </w:pPr>
            <w:r w:rsidRPr="00066CCA">
              <w:rPr>
                <w:rFonts w:ascii="Arial" w:eastAsia="Arial" w:hAnsi="Arial" w:cs="Arial"/>
                <w:color w:val="231F20"/>
                <w:sz w:val="20"/>
                <w:szCs w:val="20"/>
              </w:rPr>
              <w:t xml:space="preserve">Fecha baja </w:t>
            </w:r>
            <w:proofErr w:type="spellStart"/>
            <w:r w:rsidRPr="00066CCA">
              <w:rPr>
                <w:rFonts w:ascii="Arial" w:eastAsia="Arial" w:hAnsi="Arial" w:cs="Arial"/>
                <w:color w:val="231F20"/>
                <w:sz w:val="20"/>
                <w:szCs w:val="20"/>
              </w:rPr>
              <w:t>Seg</w:t>
            </w:r>
            <w:proofErr w:type="spellEnd"/>
            <w:r w:rsidRPr="00066CCA">
              <w:rPr>
                <w:rFonts w:ascii="Arial" w:eastAsia="Arial" w:hAnsi="Arial" w:cs="Arial"/>
                <w:color w:val="231F20"/>
                <w:sz w:val="20"/>
                <w:szCs w:val="20"/>
              </w:rPr>
              <w:t xml:space="preserve">. </w:t>
            </w:r>
            <w:proofErr w:type="spellStart"/>
            <w:r w:rsidRPr="00066CCA">
              <w:rPr>
                <w:rFonts w:ascii="Arial" w:eastAsia="Arial" w:hAnsi="Arial" w:cs="Arial"/>
                <w:color w:val="231F20"/>
                <w:sz w:val="20"/>
                <w:szCs w:val="20"/>
              </w:rPr>
              <w:t>Soc</w:t>
            </w:r>
            <w:proofErr w:type="spellEnd"/>
            <w:r w:rsidRPr="00066CCA">
              <w:rPr>
                <w:rFonts w:ascii="Arial" w:eastAsia="Arial" w:hAnsi="Arial" w:cs="Arial"/>
                <w:color w:val="231F20"/>
                <w:sz w:val="20"/>
                <w:szCs w:val="20"/>
              </w:rPr>
              <w:t>:</w:t>
            </w:r>
          </w:p>
          <w:p w14:paraId="401B67A5" w14:textId="77777777" w:rsidR="00223BF8" w:rsidRPr="00066CCA" w:rsidRDefault="00223BF8" w:rsidP="000F1FF0">
            <w:pPr>
              <w:spacing w:before="120" w:after="120" w:line="276" w:lineRule="auto"/>
              <w:ind w:left="0" w:right="-20" w:hanging="2"/>
              <w:rPr>
                <w:rFonts w:ascii="Arial" w:eastAsia="Arial" w:hAnsi="Arial" w:cs="Arial"/>
                <w:color w:val="231F20"/>
                <w:sz w:val="20"/>
                <w:szCs w:val="20"/>
              </w:rPr>
            </w:pPr>
          </w:p>
        </w:tc>
        <w:tc>
          <w:tcPr>
            <w:tcW w:w="2012" w:type="dxa"/>
            <w:tcBorders>
              <w:top w:val="single" w:sz="16" w:space="0" w:color="231F20"/>
              <w:left w:val="single" w:sz="4" w:space="0" w:color="231F20"/>
              <w:bottom w:val="single" w:sz="4" w:space="0" w:color="231F20"/>
              <w:right w:val="single" w:sz="4" w:space="0" w:color="231F20"/>
            </w:tcBorders>
          </w:tcPr>
          <w:p w14:paraId="766400E0" w14:textId="77777777" w:rsidR="00223BF8" w:rsidRPr="00066CCA" w:rsidRDefault="00931311" w:rsidP="000F1FF0">
            <w:pPr>
              <w:spacing w:before="120" w:after="120" w:line="276" w:lineRule="auto"/>
              <w:ind w:left="0" w:right="-20" w:hanging="2"/>
              <w:rPr>
                <w:rFonts w:ascii="Arial" w:eastAsia="Arial" w:hAnsi="Arial" w:cs="Arial"/>
                <w:sz w:val="20"/>
                <w:szCs w:val="20"/>
              </w:rPr>
            </w:pPr>
            <w:r w:rsidRPr="00066CCA">
              <w:rPr>
                <w:rFonts w:ascii="Arial" w:eastAsia="Arial" w:hAnsi="Arial" w:cs="Arial"/>
                <w:sz w:val="20"/>
                <w:szCs w:val="20"/>
              </w:rPr>
              <w:t>Jornada de trabajo (%)</w:t>
            </w:r>
          </w:p>
        </w:tc>
        <w:tc>
          <w:tcPr>
            <w:tcW w:w="2426" w:type="dxa"/>
            <w:gridSpan w:val="2"/>
            <w:tcBorders>
              <w:top w:val="single" w:sz="16" w:space="0" w:color="231F20"/>
              <w:left w:val="single" w:sz="4" w:space="0" w:color="231F20"/>
              <w:bottom w:val="single" w:sz="4" w:space="0" w:color="231F20"/>
              <w:right w:val="single" w:sz="4" w:space="0" w:color="231F20"/>
            </w:tcBorders>
          </w:tcPr>
          <w:p w14:paraId="75828CB4" w14:textId="77777777" w:rsidR="00223BF8" w:rsidRPr="00066CCA" w:rsidRDefault="00931311" w:rsidP="000F1FF0">
            <w:pPr>
              <w:spacing w:before="120" w:after="120" w:line="276" w:lineRule="auto"/>
              <w:ind w:left="0" w:right="-20" w:hanging="2"/>
              <w:rPr>
                <w:rFonts w:ascii="Arial" w:eastAsia="Arial" w:hAnsi="Arial" w:cs="Arial"/>
                <w:sz w:val="20"/>
                <w:szCs w:val="20"/>
                <w:vertAlign w:val="superscript"/>
              </w:rPr>
            </w:pPr>
            <w:r w:rsidRPr="00066CCA">
              <w:rPr>
                <w:rFonts w:ascii="Arial" w:eastAsia="Arial" w:hAnsi="Arial" w:cs="Arial"/>
                <w:sz w:val="20"/>
                <w:szCs w:val="20"/>
              </w:rPr>
              <w:t xml:space="preserve">Periodo justificado (Días) </w:t>
            </w:r>
          </w:p>
          <w:p w14:paraId="16A109F7" w14:textId="77777777" w:rsidR="00223BF8" w:rsidRPr="00066CCA" w:rsidRDefault="00223BF8" w:rsidP="000F1FF0">
            <w:pPr>
              <w:spacing w:before="120" w:after="120" w:line="276" w:lineRule="auto"/>
              <w:ind w:left="0" w:right="-20" w:hanging="2"/>
              <w:rPr>
                <w:rFonts w:ascii="Arial" w:eastAsia="Arial" w:hAnsi="Arial" w:cs="Arial"/>
                <w:sz w:val="20"/>
                <w:szCs w:val="20"/>
              </w:rPr>
            </w:pPr>
          </w:p>
        </w:tc>
      </w:tr>
      <w:tr w:rsidR="00223BF8" w:rsidRPr="00066CCA" w14:paraId="32723C9E" w14:textId="77777777" w:rsidTr="009533AB">
        <w:trPr>
          <w:trHeight w:val="805"/>
        </w:trPr>
        <w:tc>
          <w:tcPr>
            <w:tcW w:w="9252" w:type="dxa"/>
            <w:gridSpan w:val="7"/>
            <w:tcBorders>
              <w:top w:val="single" w:sz="4" w:space="0" w:color="231F20"/>
              <w:left w:val="single" w:sz="4" w:space="0" w:color="231F20"/>
              <w:bottom w:val="single" w:sz="4" w:space="0" w:color="231F20"/>
              <w:right w:val="single" w:sz="4" w:space="0" w:color="231F20"/>
            </w:tcBorders>
          </w:tcPr>
          <w:p w14:paraId="3F547B69" w14:textId="77777777" w:rsidR="00223BF8" w:rsidRPr="00066CCA" w:rsidRDefault="00931311" w:rsidP="000F1FF0">
            <w:pPr>
              <w:spacing w:before="120" w:after="120" w:line="276" w:lineRule="auto"/>
              <w:ind w:left="0" w:right="-20" w:hanging="2"/>
              <w:rPr>
                <w:rFonts w:ascii="Arial" w:eastAsia="Arial" w:hAnsi="Arial" w:cs="Arial"/>
                <w:color w:val="231F20"/>
                <w:sz w:val="20"/>
                <w:szCs w:val="20"/>
              </w:rPr>
            </w:pPr>
            <w:r w:rsidRPr="00066CCA">
              <w:rPr>
                <w:rFonts w:ascii="Arial" w:eastAsia="Arial" w:hAnsi="Arial" w:cs="Arial"/>
                <w:color w:val="231F20"/>
                <w:sz w:val="20"/>
                <w:szCs w:val="20"/>
              </w:rPr>
              <w:t xml:space="preserve">Breve descripción del trabajo realizado: </w:t>
            </w:r>
          </w:p>
          <w:p w14:paraId="5E09A0FF" w14:textId="77777777" w:rsidR="00223BF8" w:rsidRPr="00066CCA" w:rsidRDefault="00223BF8" w:rsidP="000F1FF0">
            <w:pPr>
              <w:spacing w:before="120" w:after="120" w:line="276" w:lineRule="auto"/>
              <w:ind w:left="0" w:right="-20" w:hanging="2"/>
              <w:rPr>
                <w:rFonts w:ascii="Arial" w:eastAsia="Arial" w:hAnsi="Arial" w:cs="Arial"/>
                <w:sz w:val="20"/>
                <w:szCs w:val="20"/>
              </w:rPr>
            </w:pPr>
          </w:p>
        </w:tc>
      </w:tr>
      <w:tr w:rsidR="00223BF8" w:rsidRPr="00066CCA" w14:paraId="2F174214" w14:textId="77777777" w:rsidTr="009533AB">
        <w:trPr>
          <w:trHeight w:val="390"/>
        </w:trPr>
        <w:tc>
          <w:tcPr>
            <w:tcW w:w="2532" w:type="dxa"/>
            <w:tcBorders>
              <w:top w:val="single" w:sz="4" w:space="0" w:color="231F20"/>
              <w:left w:val="single" w:sz="4" w:space="0" w:color="231F20"/>
              <w:bottom w:val="single" w:sz="4" w:space="0" w:color="231F20"/>
              <w:right w:val="single" w:sz="4" w:space="0" w:color="231F20"/>
            </w:tcBorders>
          </w:tcPr>
          <w:p w14:paraId="638C350A" w14:textId="77777777" w:rsidR="00223BF8" w:rsidRPr="00066CCA" w:rsidRDefault="00931311" w:rsidP="000F1FF0">
            <w:pPr>
              <w:spacing w:before="120" w:after="120" w:line="276" w:lineRule="auto"/>
              <w:ind w:left="0" w:right="-20" w:hanging="2"/>
              <w:rPr>
                <w:rFonts w:ascii="Arial" w:eastAsia="Arial" w:hAnsi="Arial" w:cs="Arial"/>
                <w:sz w:val="20"/>
                <w:szCs w:val="20"/>
              </w:rPr>
            </w:pPr>
            <w:r w:rsidRPr="00066CCA">
              <w:rPr>
                <w:rFonts w:ascii="Arial" w:eastAsia="Arial" w:hAnsi="Arial" w:cs="Arial"/>
                <w:color w:val="231F20"/>
                <w:sz w:val="20"/>
                <w:szCs w:val="20"/>
              </w:rPr>
              <w:t>Gastos soportados</w:t>
            </w:r>
          </w:p>
        </w:tc>
        <w:tc>
          <w:tcPr>
            <w:tcW w:w="4916" w:type="dxa"/>
            <w:gridSpan w:val="5"/>
            <w:tcBorders>
              <w:top w:val="single" w:sz="4" w:space="0" w:color="231F20"/>
              <w:left w:val="single" w:sz="4" w:space="0" w:color="231F20"/>
              <w:bottom w:val="single" w:sz="4" w:space="0" w:color="231F20"/>
              <w:right w:val="single" w:sz="4" w:space="0" w:color="231F20"/>
            </w:tcBorders>
          </w:tcPr>
          <w:p w14:paraId="14DBB0F4" w14:textId="77777777" w:rsidR="00223BF8" w:rsidRPr="00066CCA" w:rsidRDefault="00223BF8" w:rsidP="000F1FF0">
            <w:pPr>
              <w:spacing w:before="120" w:after="120" w:line="276" w:lineRule="auto"/>
              <w:ind w:left="0" w:hanging="2"/>
              <w:rPr>
                <w:rFonts w:ascii="Arial" w:eastAsia="Arial" w:hAnsi="Arial" w:cs="Arial"/>
                <w:sz w:val="20"/>
                <w:szCs w:val="20"/>
              </w:rPr>
            </w:pPr>
          </w:p>
        </w:tc>
        <w:tc>
          <w:tcPr>
            <w:tcW w:w="1804" w:type="dxa"/>
            <w:tcBorders>
              <w:top w:val="single" w:sz="4" w:space="0" w:color="231F20"/>
              <w:left w:val="single" w:sz="4" w:space="0" w:color="231F20"/>
              <w:bottom w:val="single" w:sz="4" w:space="0" w:color="231F20"/>
              <w:right w:val="single" w:sz="4" w:space="0" w:color="231F20"/>
            </w:tcBorders>
          </w:tcPr>
          <w:p w14:paraId="4B203ED5" w14:textId="77777777" w:rsidR="00223BF8" w:rsidRPr="00066CCA" w:rsidRDefault="00931311" w:rsidP="000F1FF0">
            <w:pPr>
              <w:spacing w:before="120" w:after="120" w:line="276" w:lineRule="auto"/>
              <w:ind w:left="0" w:right="59" w:hanging="2"/>
              <w:jc w:val="right"/>
              <w:rPr>
                <w:rFonts w:ascii="Arial" w:eastAsia="Arial" w:hAnsi="Arial" w:cs="Arial"/>
                <w:sz w:val="20"/>
                <w:szCs w:val="20"/>
              </w:rPr>
            </w:pPr>
            <w:r w:rsidRPr="00066CCA">
              <w:rPr>
                <w:rFonts w:ascii="Arial" w:eastAsia="Arial" w:hAnsi="Arial" w:cs="Arial"/>
                <w:color w:val="231F20"/>
                <w:sz w:val="20"/>
                <w:szCs w:val="20"/>
              </w:rPr>
              <w:t>€</w:t>
            </w:r>
          </w:p>
        </w:tc>
      </w:tr>
      <w:tr w:rsidR="00223BF8" w:rsidRPr="00066CCA" w14:paraId="07762D4D" w14:textId="77777777" w:rsidTr="009533AB">
        <w:trPr>
          <w:trHeight w:val="294"/>
        </w:trPr>
        <w:tc>
          <w:tcPr>
            <w:tcW w:w="3296" w:type="dxa"/>
            <w:gridSpan w:val="2"/>
            <w:tcBorders>
              <w:top w:val="single" w:sz="4" w:space="0" w:color="231F20"/>
              <w:left w:val="single" w:sz="4" w:space="0" w:color="231F20"/>
              <w:bottom w:val="single" w:sz="31" w:space="0" w:color="231F20"/>
              <w:right w:val="single" w:sz="7" w:space="0" w:color="231F20"/>
            </w:tcBorders>
          </w:tcPr>
          <w:p w14:paraId="3E6B595F" w14:textId="77777777" w:rsidR="00223BF8" w:rsidRPr="00066CCA" w:rsidRDefault="00223BF8" w:rsidP="000F1FF0">
            <w:pPr>
              <w:spacing w:before="120" w:after="120" w:line="276" w:lineRule="auto"/>
              <w:ind w:left="0" w:hanging="2"/>
              <w:rPr>
                <w:rFonts w:ascii="Arial" w:eastAsia="Arial" w:hAnsi="Arial" w:cs="Arial"/>
                <w:sz w:val="20"/>
                <w:szCs w:val="20"/>
              </w:rPr>
            </w:pPr>
          </w:p>
        </w:tc>
        <w:tc>
          <w:tcPr>
            <w:tcW w:w="236" w:type="dxa"/>
            <w:tcBorders>
              <w:top w:val="single" w:sz="4" w:space="0" w:color="231F20"/>
              <w:left w:val="single" w:sz="7" w:space="0" w:color="231F20"/>
              <w:bottom w:val="single" w:sz="31" w:space="0" w:color="231F20"/>
              <w:right w:val="single" w:sz="4" w:space="0" w:color="231F20"/>
            </w:tcBorders>
          </w:tcPr>
          <w:p w14:paraId="37507491" w14:textId="77777777" w:rsidR="00223BF8" w:rsidRPr="00066CCA" w:rsidRDefault="00931311" w:rsidP="000F1FF0">
            <w:pPr>
              <w:spacing w:before="120" w:after="120" w:line="276" w:lineRule="auto"/>
              <w:ind w:left="0" w:right="20" w:hanging="2"/>
              <w:jc w:val="right"/>
              <w:rPr>
                <w:rFonts w:ascii="Arial" w:eastAsia="Arial" w:hAnsi="Arial" w:cs="Arial"/>
                <w:sz w:val="20"/>
                <w:szCs w:val="20"/>
              </w:rPr>
            </w:pPr>
            <w:r w:rsidRPr="00066CCA">
              <w:rPr>
                <w:rFonts w:ascii="Arial" w:eastAsia="Arial" w:hAnsi="Arial" w:cs="Arial"/>
                <w:color w:val="231F20"/>
                <w:sz w:val="20"/>
                <w:szCs w:val="20"/>
              </w:rPr>
              <w:t>€</w:t>
            </w:r>
          </w:p>
        </w:tc>
        <w:tc>
          <w:tcPr>
            <w:tcW w:w="3916" w:type="dxa"/>
            <w:gridSpan w:val="3"/>
            <w:tcBorders>
              <w:top w:val="single" w:sz="4" w:space="0" w:color="231F20"/>
              <w:left w:val="single" w:sz="4" w:space="0" w:color="231F20"/>
              <w:bottom w:val="single" w:sz="31" w:space="0" w:color="231F20"/>
              <w:right w:val="single" w:sz="4" w:space="0" w:color="231F20"/>
            </w:tcBorders>
          </w:tcPr>
          <w:p w14:paraId="2494BD76" w14:textId="77777777" w:rsidR="00223BF8" w:rsidRPr="00066CCA" w:rsidRDefault="00931311" w:rsidP="000F1FF0">
            <w:pPr>
              <w:spacing w:before="120" w:after="120" w:line="276" w:lineRule="auto"/>
              <w:ind w:left="0" w:right="93" w:hanging="2"/>
              <w:jc w:val="right"/>
              <w:rPr>
                <w:rFonts w:ascii="Arial" w:eastAsia="Arial" w:hAnsi="Arial" w:cs="Arial"/>
                <w:sz w:val="20"/>
                <w:szCs w:val="20"/>
              </w:rPr>
            </w:pPr>
            <w:r w:rsidRPr="00066CCA">
              <w:rPr>
                <w:rFonts w:ascii="Arial" w:eastAsia="Arial" w:hAnsi="Arial" w:cs="Arial"/>
                <w:b/>
                <w:color w:val="231F20"/>
                <w:sz w:val="20"/>
                <w:szCs w:val="20"/>
              </w:rPr>
              <w:t>TOTAL</w:t>
            </w:r>
          </w:p>
        </w:tc>
        <w:tc>
          <w:tcPr>
            <w:tcW w:w="1804" w:type="dxa"/>
            <w:tcBorders>
              <w:top w:val="single" w:sz="4" w:space="0" w:color="231F20"/>
              <w:left w:val="single" w:sz="4" w:space="0" w:color="231F20"/>
              <w:bottom w:val="single" w:sz="31" w:space="0" w:color="231F20"/>
              <w:right w:val="single" w:sz="4" w:space="0" w:color="231F20"/>
            </w:tcBorders>
          </w:tcPr>
          <w:p w14:paraId="79352916" w14:textId="77777777" w:rsidR="00223BF8" w:rsidRPr="00066CCA" w:rsidRDefault="00931311" w:rsidP="000F1FF0">
            <w:pPr>
              <w:spacing w:before="120" w:after="120" w:line="276" w:lineRule="auto"/>
              <w:ind w:left="0" w:right="47" w:hanging="2"/>
              <w:jc w:val="right"/>
              <w:rPr>
                <w:rFonts w:ascii="Arial" w:eastAsia="Arial" w:hAnsi="Arial" w:cs="Arial"/>
                <w:sz w:val="20"/>
                <w:szCs w:val="20"/>
              </w:rPr>
            </w:pPr>
            <w:r w:rsidRPr="00066CCA">
              <w:rPr>
                <w:rFonts w:ascii="Arial" w:eastAsia="Arial" w:hAnsi="Arial" w:cs="Arial"/>
                <w:color w:val="231F20"/>
                <w:sz w:val="20"/>
                <w:szCs w:val="20"/>
              </w:rPr>
              <w:t>€</w:t>
            </w:r>
          </w:p>
        </w:tc>
      </w:tr>
      <w:tr w:rsidR="00223BF8" w:rsidRPr="00066CCA" w14:paraId="3BF674B0" w14:textId="77777777">
        <w:trPr>
          <w:trHeight w:val="71"/>
        </w:trPr>
        <w:tc>
          <w:tcPr>
            <w:tcW w:w="9252" w:type="dxa"/>
            <w:gridSpan w:val="7"/>
            <w:tcBorders>
              <w:top w:val="single" w:sz="31" w:space="0" w:color="231F20"/>
              <w:left w:val="single" w:sz="4" w:space="0" w:color="231F20"/>
              <w:bottom w:val="single" w:sz="4" w:space="0" w:color="231F20"/>
              <w:right w:val="single" w:sz="4" w:space="0" w:color="231F20"/>
            </w:tcBorders>
          </w:tcPr>
          <w:p w14:paraId="5BB4A3A2" w14:textId="77777777" w:rsidR="00223BF8" w:rsidRPr="00066CCA" w:rsidRDefault="00223BF8" w:rsidP="000F1FF0">
            <w:pPr>
              <w:spacing w:before="120" w:after="120" w:line="276" w:lineRule="auto"/>
              <w:ind w:left="0" w:hanging="2"/>
              <w:rPr>
                <w:rFonts w:ascii="Arial" w:eastAsia="Arial" w:hAnsi="Arial" w:cs="Arial"/>
                <w:sz w:val="20"/>
                <w:szCs w:val="20"/>
              </w:rPr>
            </w:pPr>
          </w:p>
        </w:tc>
      </w:tr>
      <w:bookmarkEnd w:id="17"/>
    </w:tbl>
    <w:p w14:paraId="5F7E2788" w14:textId="77777777" w:rsidR="00223BF8" w:rsidRPr="00066CCA" w:rsidRDefault="00223BF8" w:rsidP="000F1FF0">
      <w:pPr>
        <w:spacing w:before="120" w:after="120" w:line="276" w:lineRule="auto"/>
        <w:ind w:left="0" w:hanging="2"/>
        <w:jc w:val="center"/>
        <w:rPr>
          <w:rFonts w:ascii="Arial" w:eastAsia="Arial" w:hAnsi="Arial" w:cs="Arial"/>
          <w:color w:val="231F20"/>
          <w:sz w:val="20"/>
          <w:szCs w:val="20"/>
        </w:rPr>
      </w:pPr>
    </w:p>
    <w:tbl>
      <w:tblPr>
        <w:tblStyle w:val="a6"/>
        <w:tblW w:w="9252" w:type="dxa"/>
        <w:tblInd w:w="0" w:type="dxa"/>
        <w:tblLayout w:type="fixed"/>
        <w:tblLook w:val="0000" w:firstRow="0" w:lastRow="0" w:firstColumn="0" w:lastColumn="0" w:noHBand="0" w:noVBand="0"/>
      </w:tblPr>
      <w:tblGrid>
        <w:gridCol w:w="2532"/>
        <w:gridCol w:w="764"/>
        <w:gridCol w:w="236"/>
        <w:gridCol w:w="1282"/>
        <w:gridCol w:w="2012"/>
        <w:gridCol w:w="622"/>
        <w:gridCol w:w="1804"/>
      </w:tblGrid>
      <w:tr w:rsidR="00223BF8" w:rsidRPr="00066CCA" w14:paraId="3DEDA680" w14:textId="77777777">
        <w:trPr>
          <w:trHeight w:val="1217"/>
        </w:trPr>
        <w:tc>
          <w:tcPr>
            <w:tcW w:w="9252" w:type="dxa"/>
            <w:gridSpan w:val="7"/>
            <w:tcBorders>
              <w:top w:val="single" w:sz="4" w:space="0" w:color="231F20"/>
              <w:left w:val="single" w:sz="4" w:space="0" w:color="231F20"/>
              <w:bottom w:val="single" w:sz="16" w:space="0" w:color="231F20"/>
              <w:right w:val="single" w:sz="4" w:space="0" w:color="231F20"/>
            </w:tcBorders>
          </w:tcPr>
          <w:p w14:paraId="05BF7888" w14:textId="77777777" w:rsidR="00223BF8" w:rsidRPr="00066CCA" w:rsidRDefault="00931311" w:rsidP="000F1FF0">
            <w:pPr>
              <w:spacing w:before="120" w:after="120" w:line="276" w:lineRule="auto"/>
              <w:ind w:left="0" w:right="-20" w:hanging="2"/>
              <w:rPr>
                <w:rFonts w:ascii="Arial" w:eastAsia="Arial" w:hAnsi="Arial" w:cs="Arial"/>
                <w:color w:val="231F20"/>
                <w:sz w:val="20"/>
                <w:szCs w:val="20"/>
              </w:rPr>
            </w:pPr>
            <w:r w:rsidRPr="00066CCA">
              <w:rPr>
                <w:rFonts w:ascii="Arial" w:eastAsia="Arial" w:hAnsi="Arial" w:cs="Arial"/>
                <w:b/>
                <w:color w:val="231F20"/>
                <w:sz w:val="20"/>
                <w:szCs w:val="20"/>
              </w:rPr>
              <w:t>DATOS DEL TRABAJADOR CONTRATADO</w:t>
            </w:r>
            <w:r w:rsidRPr="00066CCA">
              <w:rPr>
                <w:rFonts w:ascii="Arial" w:eastAsia="Arial" w:hAnsi="Arial" w:cs="Arial"/>
                <w:color w:val="231F20"/>
                <w:sz w:val="20"/>
                <w:szCs w:val="20"/>
              </w:rPr>
              <w:t xml:space="preserve"> (Nombre, apellidos y CIF):</w:t>
            </w:r>
          </w:p>
          <w:p w14:paraId="7467672A" w14:textId="77777777" w:rsidR="00223BF8" w:rsidRPr="00066CCA" w:rsidRDefault="00223BF8" w:rsidP="000F1FF0">
            <w:pPr>
              <w:spacing w:before="120" w:after="120" w:line="276" w:lineRule="auto"/>
              <w:ind w:left="0" w:right="-20" w:hanging="2"/>
              <w:rPr>
                <w:rFonts w:ascii="Arial" w:eastAsia="Arial" w:hAnsi="Arial" w:cs="Arial"/>
                <w:sz w:val="20"/>
                <w:szCs w:val="20"/>
              </w:rPr>
            </w:pPr>
          </w:p>
        </w:tc>
      </w:tr>
      <w:tr w:rsidR="00223BF8" w:rsidRPr="00066CCA" w14:paraId="79DED6B9" w14:textId="77777777" w:rsidTr="009533AB">
        <w:trPr>
          <w:trHeight w:val="1031"/>
        </w:trPr>
        <w:tc>
          <w:tcPr>
            <w:tcW w:w="2532" w:type="dxa"/>
            <w:tcBorders>
              <w:top w:val="single" w:sz="16" w:space="0" w:color="231F20"/>
              <w:left w:val="single" w:sz="4" w:space="0" w:color="231F20"/>
              <w:bottom w:val="single" w:sz="4" w:space="0" w:color="231F20"/>
              <w:right w:val="single" w:sz="4" w:space="0" w:color="231F20"/>
            </w:tcBorders>
          </w:tcPr>
          <w:p w14:paraId="61195A3C" w14:textId="77777777" w:rsidR="00223BF8" w:rsidRPr="00066CCA" w:rsidRDefault="00931311" w:rsidP="000F1FF0">
            <w:pPr>
              <w:spacing w:before="120" w:after="120" w:line="276" w:lineRule="auto"/>
              <w:ind w:left="0" w:right="-20" w:hanging="2"/>
              <w:rPr>
                <w:rFonts w:ascii="Arial" w:eastAsia="Arial" w:hAnsi="Arial" w:cs="Arial"/>
                <w:color w:val="231F20"/>
                <w:sz w:val="20"/>
                <w:szCs w:val="20"/>
              </w:rPr>
            </w:pPr>
            <w:r w:rsidRPr="00066CCA">
              <w:rPr>
                <w:rFonts w:ascii="Arial" w:eastAsia="Arial" w:hAnsi="Arial" w:cs="Arial"/>
                <w:color w:val="231F20"/>
                <w:sz w:val="20"/>
                <w:szCs w:val="20"/>
              </w:rPr>
              <w:t xml:space="preserve">Fecha alta </w:t>
            </w:r>
            <w:proofErr w:type="spellStart"/>
            <w:r w:rsidRPr="00066CCA">
              <w:rPr>
                <w:rFonts w:ascii="Arial" w:eastAsia="Arial" w:hAnsi="Arial" w:cs="Arial"/>
                <w:color w:val="231F20"/>
                <w:sz w:val="20"/>
                <w:szCs w:val="20"/>
              </w:rPr>
              <w:t>Seg</w:t>
            </w:r>
            <w:proofErr w:type="spellEnd"/>
            <w:r w:rsidRPr="00066CCA">
              <w:rPr>
                <w:rFonts w:ascii="Arial" w:eastAsia="Arial" w:hAnsi="Arial" w:cs="Arial"/>
                <w:color w:val="231F20"/>
                <w:sz w:val="20"/>
                <w:szCs w:val="20"/>
              </w:rPr>
              <w:t>. Soc.:</w:t>
            </w:r>
          </w:p>
          <w:p w14:paraId="24A7928E" w14:textId="77777777" w:rsidR="00223BF8" w:rsidRPr="00066CCA" w:rsidRDefault="00223BF8" w:rsidP="000F1FF0">
            <w:pPr>
              <w:spacing w:before="120" w:after="120" w:line="276" w:lineRule="auto"/>
              <w:ind w:left="0" w:right="-20" w:hanging="2"/>
              <w:rPr>
                <w:rFonts w:ascii="Arial" w:eastAsia="Arial" w:hAnsi="Arial" w:cs="Arial"/>
                <w:color w:val="231F20"/>
                <w:sz w:val="20"/>
                <w:szCs w:val="20"/>
              </w:rPr>
            </w:pPr>
          </w:p>
          <w:p w14:paraId="0ECC8BEB" w14:textId="77777777" w:rsidR="00223BF8" w:rsidRPr="00066CCA" w:rsidRDefault="00223BF8" w:rsidP="000F1FF0">
            <w:pPr>
              <w:spacing w:before="120" w:after="120" w:line="276" w:lineRule="auto"/>
              <w:ind w:left="0" w:right="-20" w:hanging="2"/>
              <w:rPr>
                <w:rFonts w:ascii="Arial" w:eastAsia="Arial" w:hAnsi="Arial" w:cs="Arial"/>
                <w:sz w:val="20"/>
                <w:szCs w:val="20"/>
              </w:rPr>
            </w:pPr>
          </w:p>
        </w:tc>
        <w:tc>
          <w:tcPr>
            <w:tcW w:w="2282" w:type="dxa"/>
            <w:gridSpan w:val="3"/>
            <w:tcBorders>
              <w:top w:val="single" w:sz="16" w:space="0" w:color="231F20"/>
              <w:left w:val="single" w:sz="4" w:space="0" w:color="231F20"/>
              <w:bottom w:val="single" w:sz="4" w:space="0" w:color="231F20"/>
              <w:right w:val="single" w:sz="4" w:space="0" w:color="231F20"/>
            </w:tcBorders>
          </w:tcPr>
          <w:p w14:paraId="58205EC2" w14:textId="77777777" w:rsidR="00223BF8" w:rsidRPr="00066CCA" w:rsidRDefault="00931311" w:rsidP="000F1FF0">
            <w:pPr>
              <w:spacing w:before="120" w:after="120" w:line="276" w:lineRule="auto"/>
              <w:ind w:left="0" w:right="-20" w:hanging="2"/>
              <w:rPr>
                <w:rFonts w:ascii="Arial" w:eastAsia="Arial" w:hAnsi="Arial" w:cs="Arial"/>
                <w:color w:val="231F20"/>
                <w:sz w:val="20"/>
                <w:szCs w:val="20"/>
              </w:rPr>
            </w:pPr>
            <w:r w:rsidRPr="00066CCA">
              <w:rPr>
                <w:rFonts w:ascii="Arial" w:eastAsia="Arial" w:hAnsi="Arial" w:cs="Arial"/>
                <w:color w:val="231F20"/>
                <w:sz w:val="20"/>
                <w:szCs w:val="20"/>
              </w:rPr>
              <w:t xml:space="preserve">Fecha baja </w:t>
            </w:r>
            <w:proofErr w:type="spellStart"/>
            <w:r w:rsidRPr="00066CCA">
              <w:rPr>
                <w:rFonts w:ascii="Arial" w:eastAsia="Arial" w:hAnsi="Arial" w:cs="Arial"/>
                <w:color w:val="231F20"/>
                <w:sz w:val="20"/>
                <w:szCs w:val="20"/>
              </w:rPr>
              <w:t>Seg</w:t>
            </w:r>
            <w:proofErr w:type="spellEnd"/>
            <w:r w:rsidRPr="00066CCA">
              <w:rPr>
                <w:rFonts w:ascii="Arial" w:eastAsia="Arial" w:hAnsi="Arial" w:cs="Arial"/>
                <w:color w:val="231F20"/>
                <w:sz w:val="20"/>
                <w:szCs w:val="20"/>
              </w:rPr>
              <w:t xml:space="preserve">. </w:t>
            </w:r>
            <w:proofErr w:type="spellStart"/>
            <w:r w:rsidRPr="00066CCA">
              <w:rPr>
                <w:rFonts w:ascii="Arial" w:eastAsia="Arial" w:hAnsi="Arial" w:cs="Arial"/>
                <w:color w:val="231F20"/>
                <w:sz w:val="20"/>
                <w:szCs w:val="20"/>
              </w:rPr>
              <w:t>Soc</w:t>
            </w:r>
            <w:proofErr w:type="spellEnd"/>
            <w:r w:rsidRPr="00066CCA">
              <w:rPr>
                <w:rFonts w:ascii="Arial" w:eastAsia="Arial" w:hAnsi="Arial" w:cs="Arial"/>
                <w:color w:val="231F20"/>
                <w:sz w:val="20"/>
                <w:szCs w:val="20"/>
              </w:rPr>
              <w:t>:</w:t>
            </w:r>
          </w:p>
          <w:p w14:paraId="6A9EA56F" w14:textId="77777777" w:rsidR="00223BF8" w:rsidRPr="00066CCA" w:rsidRDefault="00223BF8" w:rsidP="000F1FF0">
            <w:pPr>
              <w:spacing w:before="120" w:after="120" w:line="276" w:lineRule="auto"/>
              <w:ind w:left="0" w:right="-20" w:hanging="2"/>
              <w:rPr>
                <w:rFonts w:ascii="Arial" w:eastAsia="Arial" w:hAnsi="Arial" w:cs="Arial"/>
                <w:color w:val="231F20"/>
                <w:sz w:val="20"/>
                <w:szCs w:val="20"/>
              </w:rPr>
            </w:pPr>
          </w:p>
        </w:tc>
        <w:tc>
          <w:tcPr>
            <w:tcW w:w="2012" w:type="dxa"/>
            <w:tcBorders>
              <w:top w:val="single" w:sz="16" w:space="0" w:color="231F20"/>
              <w:left w:val="single" w:sz="4" w:space="0" w:color="231F20"/>
              <w:bottom w:val="single" w:sz="4" w:space="0" w:color="231F20"/>
              <w:right w:val="single" w:sz="4" w:space="0" w:color="231F20"/>
            </w:tcBorders>
          </w:tcPr>
          <w:p w14:paraId="633D76E7" w14:textId="77777777" w:rsidR="00223BF8" w:rsidRPr="00066CCA" w:rsidRDefault="00931311" w:rsidP="000F1FF0">
            <w:pPr>
              <w:spacing w:before="120" w:after="120" w:line="276" w:lineRule="auto"/>
              <w:ind w:left="0" w:right="-20" w:hanging="2"/>
              <w:rPr>
                <w:rFonts w:ascii="Arial" w:eastAsia="Arial" w:hAnsi="Arial" w:cs="Arial"/>
                <w:sz w:val="20"/>
                <w:szCs w:val="20"/>
              </w:rPr>
            </w:pPr>
            <w:r w:rsidRPr="00066CCA">
              <w:rPr>
                <w:rFonts w:ascii="Arial" w:eastAsia="Arial" w:hAnsi="Arial" w:cs="Arial"/>
                <w:sz w:val="20"/>
                <w:szCs w:val="20"/>
              </w:rPr>
              <w:t>Jornada de trabajo (%)</w:t>
            </w:r>
          </w:p>
        </w:tc>
        <w:tc>
          <w:tcPr>
            <w:tcW w:w="2426" w:type="dxa"/>
            <w:gridSpan w:val="2"/>
            <w:tcBorders>
              <w:top w:val="single" w:sz="16" w:space="0" w:color="231F20"/>
              <w:left w:val="single" w:sz="4" w:space="0" w:color="231F20"/>
              <w:bottom w:val="single" w:sz="4" w:space="0" w:color="231F20"/>
              <w:right w:val="single" w:sz="4" w:space="0" w:color="231F20"/>
            </w:tcBorders>
          </w:tcPr>
          <w:p w14:paraId="4807651E" w14:textId="77777777" w:rsidR="00223BF8" w:rsidRPr="00066CCA" w:rsidRDefault="00931311" w:rsidP="000F1FF0">
            <w:pPr>
              <w:spacing w:before="120" w:after="120" w:line="276" w:lineRule="auto"/>
              <w:ind w:left="0" w:right="-20" w:hanging="2"/>
              <w:rPr>
                <w:rFonts w:ascii="Arial" w:eastAsia="Arial" w:hAnsi="Arial" w:cs="Arial"/>
                <w:sz w:val="20"/>
                <w:szCs w:val="20"/>
                <w:vertAlign w:val="superscript"/>
              </w:rPr>
            </w:pPr>
            <w:r w:rsidRPr="00066CCA">
              <w:rPr>
                <w:rFonts w:ascii="Arial" w:eastAsia="Arial" w:hAnsi="Arial" w:cs="Arial"/>
                <w:sz w:val="20"/>
                <w:szCs w:val="20"/>
              </w:rPr>
              <w:t xml:space="preserve">Periodo justificado (Días) </w:t>
            </w:r>
          </w:p>
          <w:p w14:paraId="6453B1F4" w14:textId="77777777" w:rsidR="00223BF8" w:rsidRPr="00066CCA" w:rsidRDefault="00223BF8" w:rsidP="000F1FF0">
            <w:pPr>
              <w:spacing w:before="120" w:after="120" w:line="276" w:lineRule="auto"/>
              <w:ind w:left="0" w:right="-20" w:hanging="2"/>
              <w:rPr>
                <w:rFonts w:ascii="Arial" w:eastAsia="Arial" w:hAnsi="Arial" w:cs="Arial"/>
                <w:sz w:val="20"/>
                <w:szCs w:val="20"/>
              </w:rPr>
            </w:pPr>
          </w:p>
        </w:tc>
      </w:tr>
      <w:tr w:rsidR="00223BF8" w:rsidRPr="00066CCA" w14:paraId="65480B3C" w14:textId="77777777" w:rsidTr="009533AB">
        <w:trPr>
          <w:trHeight w:val="960"/>
        </w:trPr>
        <w:tc>
          <w:tcPr>
            <w:tcW w:w="9252" w:type="dxa"/>
            <w:gridSpan w:val="7"/>
            <w:tcBorders>
              <w:top w:val="single" w:sz="4" w:space="0" w:color="231F20"/>
              <w:left w:val="single" w:sz="4" w:space="0" w:color="231F20"/>
              <w:bottom w:val="single" w:sz="4" w:space="0" w:color="231F20"/>
              <w:right w:val="single" w:sz="4" w:space="0" w:color="231F20"/>
            </w:tcBorders>
          </w:tcPr>
          <w:p w14:paraId="74E0656C" w14:textId="77777777" w:rsidR="00223BF8" w:rsidRPr="00066CCA" w:rsidRDefault="00931311" w:rsidP="000F1FF0">
            <w:pPr>
              <w:spacing w:before="120" w:after="120" w:line="276" w:lineRule="auto"/>
              <w:ind w:left="0" w:right="-20" w:hanging="2"/>
              <w:rPr>
                <w:rFonts w:ascii="Arial" w:eastAsia="Arial" w:hAnsi="Arial" w:cs="Arial"/>
                <w:color w:val="231F20"/>
                <w:sz w:val="20"/>
                <w:szCs w:val="20"/>
              </w:rPr>
            </w:pPr>
            <w:r w:rsidRPr="00066CCA">
              <w:rPr>
                <w:rFonts w:ascii="Arial" w:eastAsia="Arial" w:hAnsi="Arial" w:cs="Arial"/>
                <w:color w:val="231F20"/>
                <w:sz w:val="20"/>
                <w:szCs w:val="20"/>
              </w:rPr>
              <w:t xml:space="preserve">Breve descripción del trabajo realizado: </w:t>
            </w:r>
          </w:p>
          <w:p w14:paraId="1009DBF5" w14:textId="77777777" w:rsidR="00223BF8" w:rsidRPr="00066CCA" w:rsidRDefault="00223BF8" w:rsidP="000F1FF0">
            <w:pPr>
              <w:spacing w:before="120" w:after="120" w:line="276" w:lineRule="auto"/>
              <w:ind w:left="0" w:right="-20" w:hanging="2"/>
              <w:rPr>
                <w:rFonts w:ascii="Arial" w:eastAsia="Arial" w:hAnsi="Arial" w:cs="Arial"/>
                <w:sz w:val="20"/>
                <w:szCs w:val="20"/>
              </w:rPr>
            </w:pPr>
          </w:p>
        </w:tc>
      </w:tr>
      <w:tr w:rsidR="00223BF8" w:rsidRPr="00066CCA" w14:paraId="5D3EDB91" w14:textId="77777777" w:rsidTr="009533AB">
        <w:trPr>
          <w:trHeight w:val="390"/>
        </w:trPr>
        <w:tc>
          <w:tcPr>
            <w:tcW w:w="2532" w:type="dxa"/>
            <w:tcBorders>
              <w:top w:val="single" w:sz="4" w:space="0" w:color="231F20"/>
              <w:left w:val="single" w:sz="4" w:space="0" w:color="231F20"/>
              <w:bottom w:val="single" w:sz="4" w:space="0" w:color="231F20"/>
              <w:right w:val="single" w:sz="4" w:space="0" w:color="231F20"/>
            </w:tcBorders>
          </w:tcPr>
          <w:p w14:paraId="17E3F6B5" w14:textId="77777777" w:rsidR="00223BF8" w:rsidRPr="00066CCA" w:rsidRDefault="00931311" w:rsidP="000F1FF0">
            <w:pPr>
              <w:spacing w:before="120" w:after="120" w:line="276" w:lineRule="auto"/>
              <w:ind w:left="0" w:right="-20" w:hanging="2"/>
              <w:rPr>
                <w:rFonts w:ascii="Arial" w:eastAsia="Arial" w:hAnsi="Arial" w:cs="Arial"/>
                <w:sz w:val="20"/>
                <w:szCs w:val="20"/>
              </w:rPr>
            </w:pPr>
            <w:r w:rsidRPr="00066CCA">
              <w:rPr>
                <w:rFonts w:ascii="Arial" w:eastAsia="Arial" w:hAnsi="Arial" w:cs="Arial"/>
                <w:color w:val="231F20"/>
                <w:sz w:val="20"/>
                <w:szCs w:val="20"/>
              </w:rPr>
              <w:t>Gastos soportados</w:t>
            </w:r>
          </w:p>
        </w:tc>
        <w:tc>
          <w:tcPr>
            <w:tcW w:w="4916" w:type="dxa"/>
            <w:gridSpan w:val="5"/>
            <w:tcBorders>
              <w:top w:val="single" w:sz="4" w:space="0" w:color="231F20"/>
              <w:left w:val="single" w:sz="4" w:space="0" w:color="231F20"/>
              <w:bottom w:val="single" w:sz="4" w:space="0" w:color="231F20"/>
              <w:right w:val="single" w:sz="4" w:space="0" w:color="231F20"/>
            </w:tcBorders>
          </w:tcPr>
          <w:p w14:paraId="1F7C458A" w14:textId="77777777" w:rsidR="00223BF8" w:rsidRPr="00066CCA" w:rsidRDefault="00223BF8" w:rsidP="000F1FF0">
            <w:pPr>
              <w:spacing w:before="120" w:after="120" w:line="276" w:lineRule="auto"/>
              <w:ind w:left="0" w:hanging="2"/>
              <w:rPr>
                <w:rFonts w:ascii="Arial" w:eastAsia="Arial" w:hAnsi="Arial" w:cs="Arial"/>
                <w:sz w:val="20"/>
                <w:szCs w:val="20"/>
              </w:rPr>
            </w:pPr>
          </w:p>
        </w:tc>
        <w:tc>
          <w:tcPr>
            <w:tcW w:w="1804" w:type="dxa"/>
            <w:tcBorders>
              <w:top w:val="single" w:sz="4" w:space="0" w:color="231F20"/>
              <w:left w:val="single" w:sz="4" w:space="0" w:color="231F20"/>
              <w:bottom w:val="single" w:sz="4" w:space="0" w:color="231F20"/>
              <w:right w:val="single" w:sz="4" w:space="0" w:color="231F20"/>
            </w:tcBorders>
          </w:tcPr>
          <w:p w14:paraId="7D84730E" w14:textId="77777777" w:rsidR="00223BF8" w:rsidRPr="00066CCA" w:rsidRDefault="00931311" w:rsidP="000F1FF0">
            <w:pPr>
              <w:spacing w:before="120" w:after="120" w:line="276" w:lineRule="auto"/>
              <w:ind w:left="0" w:right="59" w:hanging="2"/>
              <w:jc w:val="right"/>
              <w:rPr>
                <w:rFonts w:ascii="Arial" w:eastAsia="Arial" w:hAnsi="Arial" w:cs="Arial"/>
                <w:sz w:val="20"/>
                <w:szCs w:val="20"/>
              </w:rPr>
            </w:pPr>
            <w:r w:rsidRPr="00066CCA">
              <w:rPr>
                <w:rFonts w:ascii="Arial" w:eastAsia="Arial" w:hAnsi="Arial" w:cs="Arial"/>
                <w:color w:val="231F20"/>
                <w:sz w:val="20"/>
                <w:szCs w:val="20"/>
              </w:rPr>
              <w:t>€</w:t>
            </w:r>
          </w:p>
        </w:tc>
      </w:tr>
      <w:tr w:rsidR="00223BF8" w:rsidRPr="00066CCA" w14:paraId="36A09FCD" w14:textId="77777777" w:rsidTr="009533AB">
        <w:trPr>
          <w:trHeight w:val="294"/>
        </w:trPr>
        <w:tc>
          <w:tcPr>
            <w:tcW w:w="3296" w:type="dxa"/>
            <w:gridSpan w:val="2"/>
            <w:tcBorders>
              <w:top w:val="single" w:sz="4" w:space="0" w:color="231F20"/>
              <w:left w:val="single" w:sz="4" w:space="0" w:color="231F20"/>
              <w:bottom w:val="single" w:sz="31" w:space="0" w:color="231F20"/>
              <w:right w:val="single" w:sz="7" w:space="0" w:color="231F20"/>
            </w:tcBorders>
          </w:tcPr>
          <w:p w14:paraId="1189C5BF" w14:textId="77777777" w:rsidR="00223BF8" w:rsidRPr="00066CCA" w:rsidRDefault="00223BF8" w:rsidP="000F1FF0">
            <w:pPr>
              <w:spacing w:before="120" w:after="120" w:line="276" w:lineRule="auto"/>
              <w:ind w:left="0" w:hanging="2"/>
              <w:rPr>
                <w:rFonts w:ascii="Arial" w:eastAsia="Arial" w:hAnsi="Arial" w:cs="Arial"/>
                <w:sz w:val="20"/>
                <w:szCs w:val="20"/>
              </w:rPr>
            </w:pPr>
          </w:p>
        </w:tc>
        <w:tc>
          <w:tcPr>
            <w:tcW w:w="236" w:type="dxa"/>
            <w:tcBorders>
              <w:top w:val="single" w:sz="4" w:space="0" w:color="231F20"/>
              <w:left w:val="single" w:sz="7" w:space="0" w:color="231F20"/>
              <w:bottom w:val="single" w:sz="31" w:space="0" w:color="231F20"/>
              <w:right w:val="single" w:sz="4" w:space="0" w:color="231F20"/>
            </w:tcBorders>
          </w:tcPr>
          <w:p w14:paraId="6D73DB51" w14:textId="77777777" w:rsidR="00223BF8" w:rsidRPr="00066CCA" w:rsidRDefault="00931311" w:rsidP="000F1FF0">
            <w:pPr>
              <w:spacing w:before="120" w:after="120" w:line="276" w:lineRule="auto"/>
              <w:ind w:left="0" w:right="20" w:hanging="2"/>
              <w:jc w:val="right"/>
              <w:rPr>
                <w:rFonts w:ascii="Arial" w:eastAsia="Arial" w:hAnsi="Arial" w:cs="Arial"/>
                <w:sz w:val="20"/>
                <w:szCs w:val="20"/>
              </w:rPr>
            </w:pPr>
            <w:r w:rsidRPr="00066CCA">
              <w:rPr>
                <w:rFonts w:ascii="Arial" w:eastAsia="Arial" w:hAnsi="Arial" w:cs="Arial"/>
                <w:color w:val="231F20"/>
                <w:sz w:val="20"/>
                <w:szCs w:val="20"/>
              </w:rPr>
              <w:t>€</w:t>
            </w:r>
          </w:p>
        </w:tc>
        <w:tc>
          <w:tcPr>
            <w:tcW w:w="3916" w:type="dxa"/>
            <w:gridSpan w:val="3"/>
            <w:tcBorders>
              <w:top w:val="single" w:sz="4" w:space="0" w:color="231F20"/>
              <w:left w:val="single" w:sz="4" w:space="0" w:color="231F20"/>
              <w:bottom w:val="single" w:sz="31" w:space="0" w:color="231F20"/>
              <w:right w:val="single" w:sz="4" w:space="0" w:color="231F20"/>
            </w:tcBorders>
          </w:tcPr>
          <w:p w14:paraId="10B1B5B4" w14:textId="77777777" w:rsidR="00223BF8" w:rsidRPr="00066CCA" w:rsidRDefault="00931311" w:rsidP="000F1FF0">
            <w:pPr>
              <w:spacing w:before="120" w:after="120" w:line="276" w:lineRule="auto"/>
              <w:ind w:left="0" w:right="93" w:hanging="2"/>
              <w:jc w:val="right"/>
              <w:rPr>
                <w:rFonts w:ascii="Arial" w:eastAsia="Arial" w:hAnsi="Arial" w:cs="Arial"/>
                <w:sz w:val="20"/>
                <w:szCs w:val="20"/>
              </w:rPr>
            </w:pPr>
            <w:r w:rsidRPr="00066CCA">
              <w:rPr>
                <w:rFonts w:ascii="Arial" w:eastAsia="Arial" w:hAnsi="Arial" w:cs="Arial"/>
                <w:b/>
                <w:color w:val="231F20"/>
                <w:sz w:val="20"/>
                <w:szCs w:val="20"/>
              </w:rPr>
              <w:t>TOTAL</w:t>
            </w:r>
          </w:p>
        </w:tc>
        <w:tc>
          <w:tcPr>
            <w:tcW w:w="1804" w:type="dxa"/>
            <w:tcBorders>
              <w:top w:val="single" w:sz="4" w:space="0" w:color="231F20"/>
              <w:left w:val="single" w:sz="4" w:space="0" w:color="231F20"/>
              <w:bottom w:val="single" w:sz="31" w:space="0" w:color="231F20"/>
              <w:right w:val="single" w:sz="4" w:space="0" w:color="231F20"/>
            </w:tcBorders>
          </w:tcPr>
          <w:p w14:paraId="0C9476DC" w14:textId="77777777" w:rsidR="00223BF8" w:rsidRPr="00066CCA" w:rsidRDefault="00931311" w:rsidP="000F1FF0">
            <w:pPr>
              <w:spacing w:before="120" w:after="120" w:line="276" w:lineRule="auto"/>
              <w:ind w:left="0" w:right="47" w:hanging="2"/>
              <w:jc w:val="right"/>
              <w:rPr>
                <w:rFonts w:ascii="Arial" w:eastAsia="Arial" w:hAnsi="Arial" w:cs="Arial"/>
                <w:sz w:val="20"/>
                <w:szCs w:val="20"/>
              </w:rPr>
            </w:pPr>
            <w:r w:rsidRPr="00066CCA">
              <w:rPr>
                <w:rFonts w:ascii="Arial" w:eastAsia="Arial" w:hAnsi="Arial" w:cs="Arial"/>
                <w:color w:val="231F20"/>
                <w:sz w:val="20"/>
                <w:szCs w:val="20"/>
              </w:rPr>
              <w:t>€</w:t>
            </w:r>
          </w:p>
        </w:tc>
      </w:tr>
      <w:tr w:rsidR="00223BF8" w:rsidRPr="00066CCA" w14:paraId="0CA86946" w14:textId="77777777">
        <w:trPr>
          <w:trHeight w:val="71"/>
        </w:trPr>
        <w:tc>
          <w:tcPr>
            <w:tcW w:w="9252" w:type="dxa"/>
            <w:gridSpan w:val="7"/>
            <w:tcBorders>
              <w:top w:val="single" w:sz="31" w:space="0" w:color="231F20"/>
              <w:left w:val="single" w:sz="4" w:space="0" w:color="231F20"/>
              <w:bottom w:val="single" w:sz="4" w:space="0" w:color="231F20"/>
              <w:right w:val="single" w:sz="4" w:space="0" w:color="231F20"/>
            </w:tcBorders>
          </w:tcPr>
          <w:p w14:paraId="4B1F590F" w14:textId="77777777" w:rsidR="00223BF8" w:rsidRPr="00066CCA" w:rsidRDefault="00223BF8" w:rsidP="000F1FF0">
            <w:pPr>
              <w:spacing w:before="120" w:after="120" w:line="276" w:lineRule="auto"/>
              <w:ind w:left="0" w:hanging="2"/>
              <w:rPr>
                <w:rFonts w:ascii="Arial" w:eastAsia="Arial" w:hAnsi="Arial" w:cs="Arial"/>
                <w:sz w:val="20"/>
                <w:szCs w:val="20"/>
              </w:rPr>
            </w:pPr>
          </w:p>
        </w:tc>
      </w:tr>
    </w:tbl>
    <w:tbl>
      <w:tblPr>
        <w:tblStyle w:val="a5"/>
        <w:tblW w:w="9252" w:type="dxa"/>
        <w:tblInd w:w="0" w:type="dxa"/>
        <w:tblLayout w:type="fixed"/>
        <w:tblLook w:val="0000" w:firstRow="0" w:lastRow="0" w:firstColumn="0" w:lastColumn="0" w:noHBand="0" w:noVBand="0"/>
      </w:tblPr>
      <w:tblGrid>
        <w:gridCol w:w="2532"/>
        <w:gridCol w:w="764"/>
        <w:gridCol w:w="236"/>
        <w:gridCol w:w="1282"/>
        <w:gridCol w:w="2012"/>
        <w:gridCol w:w="622"/>
        <w:gridCol w:w="1804"/>
      </w:tblGrid>
      <w:tr w:rsidR="009533AB" w:rsidRPr="00066CCA" w14:paraId="5F2FB5C7" w14:textId="77777777" w:rsidTr="00C55E93">
        <w:trPr>
          <w:trHeight w:val="929"/>
        </w:trPr>
        <w:tc>
          <w:tcPr>
            <w:tcW w:w="9252" w:type="dxa"/>
            <w:gridSpan w:val="7"/>
            <w:tcBorders>
              <w:top w:val="single" w:sz="4" w:space="0" w:color="231F20"/>
              <w:left w:val="single" w:sz="4" w:space="0" w:color="231F20"/>
              <w:bottom w:val="single" w:sz="16" w:space="0" w:color="231F20"/>
              <w:right w:val="single" w:sz="4" w:space="0" w:color="231F20"/>
            </w:tcBorders>
          </w:tcPr>
          <w:p w14:paraId="3E31A8A5" w14:textId="77777777" w:rsidR="009533AB" w:rsidRPr="00066CCA" w:rsidRDefault="009533AB" w:rsidP="000F1FF0">
            <w:pPr>
              <w:spacing w:before="120" w:after="120" w:line="276" w:lineRule="auto"/>
              <w:ind w:left="0" w:right="-20" w:hanging="2"/>
              <w:rPr>
                <w:rFonts w:ascii="Arial" w:eastAsia="Arial" w:hAnsi="Arial" w:cs="Arial"/>
                <w:color w:val="231F20"/>
                <w:sz w:val="20"/>
                <w:szCs w:val="20"/>
              </w:rPr>
            </w:pPr>
            <w:r w:rsidRPr="00066CCA">
              <w:rPr>
                <w:rFonts w:ascii="Arial" w:eastAsia="Arial" w:hAnsi="Arial" w:cs="Arial"/>
                <w:b/>
                <w:color w:val="231F20"/>
                <w:sz w:val="20"/>
                <w:szCs w:val="20"/>
              </w:rPr>
              <w:lastRenderedPageBreak/>
              <w:t>DATOS DEL TRABAJADOR CONTRATADO</w:t>
            </w:r>
            <w:r w:rsidRPr="00066CCA">
              <w:rPr>
                <w:rFonts w:ascii="Arial" w:eastAsia="Arial" w:hAnsi="Arial" w:cs="Arial"/>
                <w:color w:val="231F20"/>
                <w:sz w:val="20"/>
                <w:szCs w:val="20"/>
              </w:rPr>
              <w:t xml:space="preserve"> (Nombre, apellidos y CIF):</w:t>
            </w:r>
          </w:p>
          <w:p w14:paraId="121F8B4D" w14:textId="77777777" w:rsidR="009533AB" w:rsidRPr="00066CCA" w:rsidRDefault="009533AB" w:rsidP="000F1FF0">
            <w:pPr>
              <w:spacing w:before="120" w:after="120" w:line="276" w:lineRule="auto"/>
              <w:ind w:left="0" w:right="-20" w:hanging="2"/>
              <w:rPr>
                <w:rFonts w:ascii="Arial" w:eastAsia="Arial" w:hAnsi="Arial" w:cs="Arial"/>
                <w:sz w:val="20"/>
                <w:szCs w:val="20"/>
              </w:rPr>
            </w:pPr>
          </w:p>
        </w:tc>
      </w:tr>
      <w:tr w:rsidR="009533AB" w:rsidRPr="00066CCA" w14:paraId="1318A199" w14:textId="77777777" w:rsidTr="00C55E93">
        <w:trPr>
          <w:trHeight w:val="1030"/>
        </w:trPr>
        <w:tc>
          <w:tcPr>
            <w:tcW w:w="2532" w:type="dxa"/>
            <w:tcBorders>
              <w:top w:val="single" w:sz="16" w:space="0" w:color="231F20"/>
              <w:left w:val="single" w:sz="4" w:space="0" w:color="231F20"/>
              <w:bottom w:val="single" w:sz="4" w:space="0" w:color="231F20"/>
              <w:right w:val="single" w:sz="4" w:space="0" w:color="231F20"/>
            </w:tcBorders>
          </w:tcPr>
          <w:p w14:paraId="445D84F6" w14:textId="77777777" w:rsidR="009533AB" w:rsidRPr="00066CCA" w:rsidRDefault="009533AB" w:rsidP="000F1FF0">
            <w:pPr>
              <w:spacing w:before="120" w:after="120" w:line="276" w:lineRule="auto"/>
              <w:ind w:left="0" w:right="-20" w:hanging="2"/>
              <w:rPr>
                <w:rFonts w:ascii="Arial" w:eastAsia="Arial" w:hAnsi="Arial" w:cs="Arial"/>
                <w:color w:val="231F20"/>
                <w:sz w:val="20"/>
                <w:szCs w:val="20"/>
              </w:rPr>
            </w:pPr>
            <w:r w:rsidRPr="00066CCA">
              <w:rPr>
                <w:rFonts w:ascii="Arial" w:eastAsia="Arial" w:hAnsi="Arial" w:cs="Arial"/>
                <w:color w:val="231F20"/>
                <w:sz w:val="20"/>
                <w:szCs w:val="20"/>
              </w:rPr>
              <w:t xml:space="preserve">Fecha alta </w:t>
            </w:r>
            <w:proofErr w:type="spellStart"/>
            <w:r w:rsidRPr="00066CCA">
              <w:rPr>
                <w:rFonts w:ascii="Arial" w:eastAsia="Arial" w:hAnsi="Arial" w:cs="Arial"/>
                <w:color w:val="231F20"/>
                <w:sz w:val="20"/>
                <w:szCs w:val="20"/>
              </w:rPr>
              <w:t>Seg</w:t>
            </w:r>
            <w:proofErr w:type="spellEnd"/>
            <w:r w:rsidRPr="00066CCA">
              <w:rPr>
                <w:rFonts w:ascii="Arial" w:eastAsia="Arial" w:hAnsi="Arial" w:cs="Arial"/>
                <w:color w:val="231F20"/>
                <w:sz w:val="20"/>
                <w:szCs w:val="20"/>
              </w:rPr>
              <w:t>. Soc.:</w:t>
            </w:r>
          </w:p>
          <w:p w14:paraId="52C299E6" w14:textId="77777777" w:rsidR="009533AB" w:rsidRPr="00066CCA" w:rsidRDefault="009533AB" w:rsidP="000F1FF0">
            <w:pPr>
              <w:spacing w:before="120" w:after="120" w:line="276" w:lineRule="auto"/>
              <w:ind w:left="0" w:right="-20" w:hanging="2"/>
              <w:rPr>
                <w:rFonts w:ascii="Arial" w:eastAsia="Arial" w:hAnsi="Arial" w:cs="Arial"/>
                <w:color w:val="231F20"/>
                <w:sz w:val="20"/>
                <w:szCs w:val="20"/>
              </w:rPr>
            </w:pPr>
          </w:p>
          <w:p w14:paraId="0E96DFCE" w14:textId="77777777" w:rsidR="009533AB" w:rsidRPr="00066CCA" w:rsidRDefault="009533AB" w:rsidP="000F1FF0">
            <w:pPr>
              <w:spacing w:before="120" w:after="120" w:line="276" w:lineRule="auto"/>
              <w:ind w:left="0" w:right="-20" w:hanging="2"/>
              <w:rPr>
                <w:rFonts w:ascii="Arial" w:eastAsia="Arial" w:hAnsi="Arial" w:cs="Arial"/>
                <w:sz w:val="20"/>
                <w:szCs w:val="20"/>
              </w:rPr>
            </w:pPr>
          </w:p>
        </w:tc>
        <w:tc>
          <w:tcPr>
            <w:tcW w:w="2282" w:type="dxa"/>
            <w:gridSpan w:val="3"/>
            <w:tcBorders>
              <w:top w:val="single" w:sz="16" w:space="0" w:color="231F20"/>
              <w:left w:val="single" w:sz="4" w:space="0" w:color="231F20"/>
              <w:bottom w:val="single" w:sz="4" w:space="0" w:color="231F20"/>
              <w:right w:val="single" w:sz="4" w:space="0" w:color="231F20"/>
            </w:tcBorders>
          </w:tcPr>
          <w:p w14:paraId="4D148DBE" w14:textId="77777777" w:rsidR="009533AB" w:rsidRPr="00066CCA" w:rsidRDefault="009533AB" w:rsidP="000F1FF0">
            <w:pPr>
              <w:spacing w:before="120" w:after="120" w:line="276" w:lineRule="auto"/>
              <w:ind w:left="0" w:right="-20" w:hanging="2"/>
              <w:rPr>
                <w:rFonts w:ascii="Arial" w:eastAsia="Arial" w:hAnsi="Arial" w:cs="Arial"/>
                <w:color w:val="231F20"/>
                <w:sz w:val="20"/>
                <w:szCs w:val="20"/>
              </w:rPr>
            </w:pPr>
            <w:r w:rsidRPr="00066CCA">
              <w:rPr>
                <w:rFonts w:ascii="Arial" w:eastAsia="Arial" w:hAnsi="Arial" w:cs="Arial"/>
                <w:color w:val="231F20"/>
                <w:sz w:val="20"/>
                <w:szCs w:val="20"/>
              </w:rPr>
              <w:t xml:space="preserve">Fecha baja </w:t>
            </w:r>
            <w:proofErr w:type="spellStart"/>
            <w:r w:rsidRPr="00066CCA">
              <w:rPr>
                <w:rFonts w:ascii="Arial" w:eastAsia="Arial" w:hAnsi="Arial" w:cs="Arial"/>
                <w:color w:val="231F20"/>
                <w:sz w:val="20"/>
                <w:szCs w:val="20"/>
              </w:rPr>
              <w:t>Seg</w:t>
            </w:r>
            <w:proofErr w:type="spellEnd"/>
            <w:r w:rsidRPr="00066CCA">
              <w:rPr>
                <w:rFonts w:ascii="Arial" w:eastAsia="Arial" w:hAnsi="Arial" w:cs="Arial"/>
                <w:color w:val="231F20"/>
                <w:sz w:val="20"/>
                <w:szCs w:val="20"/>
              </w:rPr>
              <w:t xml:space="preserve">. </w:t>
            </w:r>
            <w:proofErr w:type="spellStart"/>
            <w:r w:rsidRPr="00066CCA">
              <w:rPr>
                <w:rFonts w:ascii="Arial" w:eastAsia="Arial" w:hAnsi="Arial" w:cs="Arial"/>
                <w:color w:val="231F20"/>
                <w:sz w:val="20"/>
                <w:szCs w:val="20"/>
              </w:rPr>
              <w:t>Soc</w:t>
            </w:r>
            <w:proofErr w:type="spellEnd"/>
            <w:r w:rsidRPr="00066CCA">
              <w:rPr>
                <w:rFonts w:ascii="Arial" w:eastAsia="Arial" w:hAnsi="Arial" w:cs="Arial"/>
                <w:color w:val="231F20"/>
                <w:sz w:val="20"/>
                <w:szCs w:val="20"/>
              </w:rPr>
              <w:t>:</w:t>
            </w:r>
          </w:p>
          <w:p w14:paraId="288E9CCC" w14:textId="77777777" w:rsidR="009533AB" w:rsidRPr="00066CCA" w:rsidRDefault="009533AB" w:rsidP="000F1FF0">
            <w:pPr>
              <w:spacing w:before="120" w:after="120" w:line="276" w:lineRule="auto"/>
              <w:ind w:left="0" w:right="-20" w:hanging="2"/>
              <w:rPr>
                <w:rFonts w:ascii="Arial" w:eastAsia="Arial" w:hAnsi="Arial" w:cs="Arial"/>
                <w:color w:val="231F20"/>
                <w:sz w:val="20"/>
                <w:szCs w:val="20"/>
              </w:rPr>
            </w:pPr>
          </w:p>
        </w:tc>
        <w:tc>
          <w:tcPr>
            <w:tcW w:w="2012" w:type="dxa"/>
            <w:tcBorders>
              <w:top w:val="single" w:sz="16" w:space="0" w:color="231F20"/>
              <w:left w:val="single" w:sz="4" w:space="0" w:color="231F20"/>
              <w:bottom w:val="single" w:sz="4" w:space="0" w:color="231F20"/>
              <w:right w:val="single" w:sz="4" w:space="0" w:color="231F20"/>
            </w:tcBorders>
          </w:tcPr>
          <w:p w14:paraId="022211BC" w14:textId="77777777" w:rsidR="009533AB" w:rsidRPr="00066CCA" w:rsidRDefault="009533AB" w:rsidP="000F1FF0">
            <w:pPr>
              <w:spacing w:before="120" w:after="120" w:line="276" w:lineRule="auto"/>
              <w:ind w:left="0" w:right="-20" w:hanging="2"/>
              <w:rPr>
                <w:rFonts w:ascii="Arial" w:eastAsia="Arial" w:hAnsi="Arial" w:cs="Arial"/>
                <w:sz w:val="20"/>
                <w:szCs w:val="20"/>
              </w:rPr>
            </w:pPr>
            <w:r w:rsidRPr="00066CCA">
              <w:rPr>
                <w:rFonts w:ascii="Arial" w:eastAsia="Arial" w:hAnsi="Arial" w:cs="Arial"/>
                <w:sz w:val="20"/>
                <w:szCs w:val="20"/>
              </w:rPr>
              <w:t>Jornada de trabajo (%)</w:t>
            </w:r>
          </w:p>
        </w:tc>
        <w:tc>
          <w:tcPr>
            <w:tcW w:w="2426" w:type="dxa"/>
            <w:gridSpan w:val="2"/>
            <w:tcBorders>
              <w:top w:val="single" w:sz="16" w:space="0" w:color="231F20"/>
              <w:left w:val="single" w:sz="4" w:space="0" w:color="231F20"/>
              <w:bottom w:val="single" w:sz="4" w:space="0" w:color="231F20"/>
              <w:right w:val="single" w:sz="4" w:space="0" w:color="231F20"/>
            </w:tcBorders>
          </w:tcPr>
          <w:p w14:paraId="700F01AE" w14:textId="77777777" w:rsidR="009533AB" w:rsidRPr="00066CCA" w:rsidRDefault="009533AB" w:rsidP="000F1FF0">
            <w:pPr>
              <w:spacing w:before="120" w:after="120" w:line="276" w:lineRule="auto"/>
              <w:ind w:left="0" w:right="-20" w:hanging="2"/>
              <w:rPr>
                <w:rFonts w:ascii="Arial" w:eastAsia="Arial" w:hAnsi="Arial" w:cs="Arial"/>
                <w:sz w:val="20"/>
                <w:szCs w:val="20"/>
                <w:vertAlign w:val="superscript"/>
              </w:rPr>
            </w:pPr>
            <w:r w:rsidRPr="00066CCA">
              <w:rPr>
                <w:rFonts w:ascii="Arial" w:eastAsia="Arial" w:hAnsi="Arial" w:cs="Arial"/>
                <w:sz w:val="20"/>
                <w:szCs w:val="20"/>
              </w:rPr>
              <w:t xml:space="preserve">Periodo justificado (Días) </w:t>
            </w:r>
          </w:p>
          <w:p w14:paraId="0AC06CBF" w14:textId="77777777" w:rsidR="009533AB" w:rsidRPr="00066CCA" w:rsidRDefault="009533AB" w:rsidP="000F1FF0">
            <w:pPr>
              <w:spacing w:before="120" w:after="120" w:line="276" w:lineRule="auto"/>
              <w:ind w:left="0" w:right="-20" w:hanging="2"/>
              <w:rPr>
                <w:rFonts w:ascii="Arial" w:eastAsia="Arial" w:hAnsi="Arial" w:cs="Arial"/>
                <w:sz w:val="20"/>
                <w:szCs w:val="20"/>
              </w:rPr>
            </w:pPr>
          </w:p>
        </w:tc>
      </w:tr>
      <w:tr w:rsidR="009533AB" w:rsidRPr="00066CCA" w14:paraId="39F2009C" w14:textId="77777777" w:rsidTr="00C55E93">
        <w:trPr>
          <w:trHeight w:val="805"/>
        </w:trPr>
        <w:tc>
          <w:tcPr>
            <w:tcW w:w="9252" w:type="dxa"/>
            <w:gridSpan w:val="7"/>
            <w:tcBorders>
              <w:top w:val="single" w:sz="4" w:space="0" w:color="231F20"/>
              <w:left w:val="single" w:sz="4" w:space="0" w:color="231F20"/>
              <w:bottom w:val="single" w:sz="4" w:space="0" w:color="231F20"/>
              <w:right w:val="single" w:sz="4" w:space="0" w:color="231F20"/>
            </w:tcBorders>
          </w:tcPr>
          <w:p w14:paraId="32FC25A0" w14:textId="77777777" w:rsidR="009533AB" w:rsidRPr="00066CCA" w:rsidRDefault="009533AB" w:rsidP="000F1FF0">
            <w:pPr>
              <w:spacing w:before="120" w:after="120" w:line="276" w:lineRule="auto"/>
              <w:ind w:left="0" w:right="-20" w:hanging="2"/>
              <w:rPr>
                <w:rFonts w:ascii="Arial" w:eastAsia="Arial" w:hAnsi="Arial" w:cs="Arial"/>
                <w:color w:val="231F20"/>
                <w:sz w:val="20"/>
                <w:szCs w:val="20"/>
              </w:rPr>
            </w:pPr>
            <w:r w:rsidRPr="00066CCA">
              <w:rPr>
                <w:rFonts w:ascii="Arial" w:eastAsia="Arial" w:hAnsi="Arial" w:cs="Arial"/>
                <w:color w:val="231F20"/>
                <w:sz w:val="20"/>
                <w:szCs w:val="20"/>
              </w:rPr>
              <w:t xml:space="preserve">Breve descripción del trabajo realizado: </w:t>
            </w:r>
          </w:p>
          <w:p w14:paraId="0E3C4A10" w14:textId="77777777" w:rsidR="009533AB" w:rsidRPr="00066CCA" w:rsidRDefault="009533AB" w:rsidP="000F1FF0">
            <w:pPr>
              <w:spacing w:before="120" w:after="120" w:line="276" w:lineRule="auto"/>
              <w:ind w:left="0" w:right="-20" w:hanging="2"/>
              <w:rPr>
                <w:rFonts w:ascii="Arial" w:eastAsia="Arial" w:hAnsi="Arial" w:cs="Arial"/>
                <w:sz w:val="20"/>
                <w:szCs w:val="20"/>
              </w:rPr>
            </w:pPr>
          </w:p>
        </w:tc>
      </w:tr>
      <w:tr w:rsidR="009533AB" w:rsidRPr="00066CCA" w14:paraId="1FD8F763" w14:textId="77777777" w:rsidTr="00C55E93">
        <w:trPr>
          <w:trHeight w:val="390"/>
        </w:trPr>
        <w:tc>
          <w:tcPr>
            <w:tcW w:w="2532" w:type="dxa"/>
            <w:tcBorders>
              <w:top w:val="single" w:sz="4" w:space="0" w:color="231F20"/>
              <w:left w:val="single" w:sz="4" w:space="0" w:color="231F20"/>
              <w:bottom w:val="single" w:sz="4" w:space="0" w:color="231F20"/>
              <w:right w:val="single" w:sz="4" w:space="0" w:color="231F20"/>
            </w:tcBorders>
          </w:tcPr>
          <w:p w14:paraId="140E2E60" w14:textId="77777777" w:rsidR="009533AB" w:rsidRPr="00066CCA" w:rsidRDefault="009533AB" w:rsidP="000F1FF0">
            <w:pPr>
              <w:spacing w:before="120" w:after="120" w:line="276" w:lineRule="auto"/>
              <w:ind w:left="0" w:right="-20" w:hanging="2"/>
              <w:rPr>
                <w:rFonts w:ascii="Arial" w:eastAsia="Arial" w:hAnsi="Arial" w:cs="Arial"/>
                <w:sz w:val="20"/>
                <w:szCs w:val="20"/>
              </w:rPr>
            </w:pPr>
            <w:r w:rsidRPr="00066CCA">
              <w:rPr>
                <w:rFonts w:ascii="Arial" w:eastAsia="Arial" w:hAnsi="Arial" w:cs="Arial"/>
                <w:color w:val="231F20"/>
                <w:sz w:val="20"/>
                <w:szCs w:val="20"/>
              </w:rPr>
              <w:t>Gastos soportados</w:t>
            </w:r>
          </w:p>
        </w:tc>
        <w:tc>
          <w:tcPr>
            <w:tcW w:w="4916" w:type="dxa"/>
            <w:gridSpan w:val="5"/>
            <w:tcBorders>
              <w:top w:val="single" w:sz="4" w:space="0" w:color="231F20"/>
              <w:left w:val="single" w:sz="4" w:space="0" w:color="231F20"/>
              <w:bottom w:val="single" w:sz="4" w:space="0" w:color="231F20"/>
              <w:right w:val="single" w:sz="4" w:space="0" w:color="231F20"/>
            </w:tcBorders>
          </w:tcPr>
          <w:p w14:paraId="7F15DA35" w14:textId="77777777" w:rsidR="009533AB" w:rsidRPr="00066CCA" w:rsidRDefault="009533AB" w:rsidP="000F1FF0">
            <w:pPr>
              <w:spacing w:before="120" w:after="120" w:line="276" w:lineRule="auto"/>
              <w:ind w:left="0" w:hanging="2"/>
              <w:rPr>
                <w:rFonts w:ascii="Arial" w:eastAsia="Arial" w:hAnsi="Arial" w:cs="Arial"/>
                <w:sz w:val="20"/>
                <w:szCs w:val="20"/>
              </w:rPr>
            </w:pPr>
          </w:p>
        </w:tc>
        <w:tc>
          <w:tcPr>
            <w:tcW w:w="1804" w:type="dxa"/>
            <w:tcBorders>
              <w:top w:val="single" w:sz="4" w:space="0" w:color="231F20"/>
              <w:left w:val="single" w:sz="4" w:space="0" w:color="231F20"/>
              <w:bottom w:val="single" w:sz="4" w:space="0" w:color="231F20"/>
              <w:right w:val="single" w:sz="4" w:space="0" w:color="231F20"/>
            </w:tcBorders>
          </w:tcPr>
          <w:p w14:paraId="04613272" w14:textId="77777777" w:rsidR="009533AB" w:rsidRPr="00066CCA" w:rsidRDefault="009533AB" w:rsidP="000F1FF0">
            <w:pPr>
              <w:spacing w:before="120" w:after="120" w:line="276" w:lineRule="auto"/>
              <w:ind w:left="0" w:right="59" w:hanging="2"/>
              <w:jc w:val="right"/>
              <w:rPr>
                <w:rFonts w:ascii="Arial" w:eastAsia="Arial" w:hAnsi="Arial" w:cs="Arial"/>
                <w:sz w:val="20"/>
                <w:szCs w:val="20"/>
              </w:rPr>
            </w:pPr>
            <w:r w:rsidRPr="00066CCA">
              <w:rPr>
                <w:rFonts w:ascii="Arial" w:eastAsia="Arial" w:hAnsi="Arial" w:cs="Arial"/>
                <w:color w:val="231F20"/>
                <w:sz w:val="20"/>
                <w:szCs w:val="20"/>
              </w:rPr>
              <w:t>€</w:t>
            </w:r>
          </w:p>
        </w:tc>
      </w:tr>
      <w:tr w:rsidR="009533AB" w:rsidRPr="00066CCA" w14:paraId="1E83F079" w14:textId="77777777" w:rsidTr="00C55E93">
        <w:trPr>
          <w:trHeight w:val="294"/>
        </w:trPr>
        <w:tc>
          <w:tcPr>
            <w:tcW w:w="3296" w:type="dxa"/>
            <w:gridSpan w:val="2"/>
            <w:tcBorders>
              <w:top w:val="single" w:sz="4" w:space="0" w:color="231F20"/>
              <w:left w:val="single" w:sz="4" w:space="0" w:color="231F20"/>
              <w:bottom w:val="single" w:sz="31" w:space="0" w:color="231F20"/>
              <w:right w:val="single" w:sz="7" w:space="0" w:color="231F20"/>
            </w:tcBorders>
          </w:tcPr>
          <w:p w14:paraId="61975EBD" w14:textId="77777777" w:rsidR="009533AB" w:rsidRPr="00066CCA" w:rsidRDefault="009533AB" w:rsidP="000F1FF0">
            <w:pPr>
              <w:spacing w:before="120" w:after="120" w:line="276" w:lineRule="auto"/>
              <w:ind w:left="0" w:hanging="2"/>
              <w:rPr>
                <w:rFonts w:ascii="Arial" w:eastAsia="Arial" w:hAnsi="Arial" w:cs="Arial"/>
                <w:sz w:val="20"/>
                <w:szCs w:val="20"/>
              </w:rPr>
            </w:pPr>
          </w:p>
        </w:tc>
        <w:tc>
          <w:tcPr>
            <w:tcW w:w="236" w:type="dxa"/>
            <w:tcBorders>
              <w:top w:val="single" w:sz="4" w:space="0" w:color="231F20"/>
              <w:left w:val="single" w:sz="7" w:space="0" w:color="231F20"/>
              <w:bottom w:val="single" w:sz="31" w:space="0" w:color="231F20"/>
              <w:right w:val="single" w:sz="4" w:space="0" w:color="231F20"/>
            </w:tcBorders>
          </w:tcPr>
          <w:p w14:paraId="071A6755" w14:textId="77777777" w:rsidR="009533AB" w:rsidRPr="00066CCA" w:rsidRDefault="009533AB" w:rsidP="000F1FF0">
            <w:pPr>
              <w:spacing w:before="120" w:after="120" w:line="276" w:lineRule="auto"/>
              <w:ind w:left="0" w:right="20" w:hanging="2"/>
              <w:jc w:val="right"/>
              <w:rPr>
                <w:rFonts w:ascii="Arial" w:eastAsia="Arial" w:hAnsi="Arial" w:cs="Arial"/>
                <w:sz w:val="20"/>
                <w:szCs w:val="20"/>
              </w:rPr>
            </w:pPr>
            <w:r w:rsidRPr="00066CCA">
              <w:rPr>
                <w:rFonts w:ascii="Arial" w:eastAsia="Arial" w:hAnsi="Arial" w:cs="Arial"/>
                <w:color w:val="231F20"/>
                <w:sz w:val="20"/>
                <w:szCs w:val="20"/>
              </w:rPr>
              <w:t>€</w:t>
            </w:r>
          </w:p>
        </w:tc>
        <w:tc>
          <w:tcPr>
            <w:tcW w:w="3916" w:type="dxa"/>
            <w:gridSpan w:val="3"/>
            <w:tcBorders>
              <w:top w:val="single" w:sz="4" w:space="0" w:color="231F20"/>
              <w:left w:val="single" w:sz="4" w:space="0" w:color="231F20"/>
              <w:bottom w:val="single" w:sz="31" w:space="0" w:color="231F20"/>
              <w:right w:val="single" w:sz="4" w:space="0" w:color="231F20"/>
            </w:tcBorders>
          </w:tcPr>
          <w:p w14:paraId="1AFAE639" w14:textId="77777777" w:rsidR="009533AB" w:rsidRPr="00066CCA" w:rsidRDefault="009533AB" w:rsidP="000F1FF0">
            <w:pPr>
              <w:spacing w:before="120" w:after="120" w:line="276" w:lineRule="auto"/>
              <w:ind w:left="0" w:right="93" w:hanging="2"/>
              <w:jc w:val="right"/>
              <w:rPr>
                <w:rFonts w:ascii="Arial" w:eastAsia="Arial" w:hAnsi="Arial" w:cs="Arial"/>
                <w:sz w:val="20"/>
                <w:szCs w:val="20"/>
              </w:rPr>
            </w:pPr>
            <w:r w:rsidRPr="00066CCA">
              <w:rPr>
                <w:rFonts w:ascii="Arial" w:eastAsia="Arial" w:hAnsi="Arial" w:cs="Arial"/>
                <w:b/>
                <w:color w:val="231F20"/>
                <w:sz w:val="20"/>
                <w:szCs w:val="20"/>
              </w:rPr>
              <w:t>TOTAL</w:t>
            </w:r>
          </w:p>
        </w:tc>
        <w:tc>
          <w:tcPr>
            <w:tcW w:w="1804" w:type="dxa"/>
            <w:tcBorders>
              <w:top w:val="single" w:sz="4" w:space="0" w:color="231F20"/>
              <w:left w:val="single" w:sz="4" w:space="0" w:color="231F20"/>
              <w:bottom w:val="single" w:sz="31" w:space="0" w:color="231F20"/>
              <w:right w:val="single" w:sz="4" w:space="0" w:color="231F20"/>
            </w:tcBorders>
          </w:tcPr>
          <w:p w14:paraId="265ED0FB" w14:textId="77777777" w:rsidR="009533AB" w:rsidRPr="00066CCA" w:rsidRDefault="009533AB" w:rsidP="000F1FF0">
            <w:pPr>
              <w:spacing w:before="120" w:after="120" w:line="276" w:lineRule="auto"/>
              <w:ind w:left="0" w:right="47" w:hanging="2"/>
              <w:jc w:val="right"/>
              <w:rPr>
                <w:rFonts w:ascii="Arial" w:eastAsia="Arial" w:hAnsi="Arial" w:cs="Arial"/>
                <w:sz w:val="20"/>
                <w:szCs w:val="20"/>
              </w:rPr>
            </w:pPr>
            <w:r w:rsidRPr="00066CCA">
              <w:rPr>
                <w:rFonts w:ascii="Arial" w:eastAsia="Arial" w:hAnsi="Arial" w:cs="Arial"/>
                <w:color w:val="231F20"/>
                <w:sz w:val="20"/>
                <w:szCs w:val="20"/>
              </w:rPr>
              <w:t>€</w:t>
            </w:r>
          </w:p>
        </w:tc>
      </w:tr>
      <w:tr w:rsidR="009533AB" w:rsidRPr="00066CCA" w14:paraId="775CFD7E" w14:textId="77777777" w:rsidTr="00C55E93">
        <w:trPr>
          <w:trHeight w:val="71"/>
        </w:trPr>
        <w:tc>
          <w:tcPr>
            <w:tcW w:w="9252" w:type="dxa"/>
            <w:gridSpan w:val="7"/>
            <w:tcBorders>
              <w:top w:val="single" w:sz="31" w:space="0" w:color="231F20"/>
              <w:left w:val="single" w:sz="4" w:space="0" w:color="231F20"/>
              <w:bottom w:val="single" w:sz="4" w:space="0" w:color="231F20"/>
              <w:right w:val="single" w:sz="4" w:space="0" w:color="231F20"/>
            </w:tcBorders>
          </w:tcPr>
          <w:p w14:paraId="46AD09C7" w14:textId="77777777" w:rsidR="009533AB" w:rsidRPr="00066CCA" w:rsidRDefault="009533AB" w:rsidP="000F1FF0">
            <w:pPr>
              <w:spacing w:before="120" w:after="120" w:line="276" w:lineRule="auto"/>
              <w:ind w:left="0" w:hanging="2"/>
              <w:rPr>
                <w:rFonts w:ascii="Arial" w:eastAsia="Arial" w:hAnsi="Arial" w:cs="Arial"/>
                <w:sz w:val="20"/>
                <w:szCs w:val="20"/>
              </w:rPr>
            </w:pPr>
          </w:p>
        </w:tc>
      </w:tr>
    </w:tbl>
    <w:p w14:paraId="4494D1A9" w14:textId="77777777" w:rsidR="00223BF8" w:rsidRPr="00066CCA" w:rsidRDefault="00931311" w:rsidP="000F1FF0">
      <w:pPr>
        <w:spacing w:before="120" w:after="120" w:line="276" w:lineRule="auto"/>
        <w:ind w:left="0" w:hanging="2"/>
        <w:rPr>
          <w:rFonts w:ascii="Arial" w:eastAsia="Arial" w:hAnsi="Arial" w:cs="Arial"/>
          <w:color w:val="231F20"/>
          <w:sz w:val="18"/>
          <w:szCs w:val="18"/>
        </w:rPr>
      </w:pPr>
      <w:r w:rsidRPr="00066CCA">
        <w:rPr>
          <w:rFonts w:ascii="Arial" w:eastAsia="Arial" w:hAnsi="Arial" w:cs="Arial"/>
          <w:color w:val="231F20"/>
          <w:sz w:val="18"/>
          <w:szCs w:val="18"/>
        </w:rPr>
        <w:t>En el supuesto de más trabajadores, pueden utilizarse cuantos modelos sean necesarios.</w:t>
      </w:r>
    </w:p>
    <w:p w14:paraId="1C3C19DD" w14:textId="77777777" w:rsidR="00223BF8" w:rsidRPr="00066CCA" w:rsidRDefault="00223BF8" w:rsidP="000F1FF0">
      <w:pPr>
        <w:spacing w:before="120" w:after="120" w:line="276" w:lineRule="auto"/>
        <w:ind w:left="0" w:hanging="2"/>
        <w:rPr>
          <w:rFonts w:ascii="Arial" w:eastAsia="Arial" w:hAnsi="Arial" w:cs="Arial"/>
          <w:color w:val="231F20"/>
          <w:sz w:val="18"/>
          <w:szCs w:val="18"/>
        </w:rPr>
      </w:pPr>
    </w:p>
    <w:p w14:paraId="404FA8EA" w14:textId="77777777" w:rsidR="00223BF8" w:rsidRPr="00066CCA"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4B0FDFE4" w14:textId="77777777" w:rsidR="00223BF8" w:rsidRPr="00066CCA"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3B0D0139" w14:textId="77777777" w:rsidR="00223BF8" w:rsidRPr="00066CCA"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7CF4C7E9" w14:textId="77777777" w:rsidR="00223BF8" w:rsidRPr="00066CCA" w:rsidRDefault="00223BF8" w:rsidP="000F1FF0">
      <w:pPr>
        <w:spacing w:before="120" w:after="120" w:line="276" w:lineRule="auto"/>
        <w:ind w:left="0" w:hanging="2"/>
        <w:jc w:val="both"/>
        <w:rPr>
          <w:rFonts w:ascii="Quattrocento Sans" w:eastAsia="Quattrocento Sans" w:hAnsi="Quattrocento Sans" w:cs="Quattrocento Sans"/>
          <w:sz w:val="16"/>
          <w:szCs w:val="16"/>
        </w:rPr>
      </w:pPr>
      <w:bookmarkStart w:id="18" w:name="_heading=h.3rdcrjn" w:colFirst="0" w:colLast="0"/>
      <w:bookmarkEnd w:id="18"/>
    </w:p>
    <w:p w14:paraId="55A63E8A" w14:textId="116B133C" w:rsidR="00223BF8" w:rsidRPr="00066CCA" w:rsidRDefault="00931311" w:rsidP="000F1FF0">
      <w:pPr>
        <w:spacing w:before="120" w:after="120" w:line="276" w:lineRule="auto"/>
        <w:ind w:left="0" w:right="424" w:hanging="2"/>
        <w:jc w:val="center"/>
        <w:rPr>
          <w:rFonts w:ascii="Arial" w:eastAsia="Arial" w:hAnsi="Arial" w:cs="Arial"/>
          <w:sz w:val="22"/>
          <w:szCs w:val="22"/>
        </w:rPr>
      </w:pPr>
      <w:r w:rsidRPr="00066CCA">
        <w:rPr>
          <w:rFonts w:ascii="Arial" w:eastAsia="Arial" w:hAnsi="Arial" w:cs="Arial"/>
          <w:sz w:val="22"/>
          <w:szCs w:val="22"/>
        </w:rPr>
        <w:t>En………………………</w:t>
      </w:r>
      <w:proofErr w:type="gramStart"/>
      <w:r w:rsidRPr="00066CCA">
        <w:rPr>
          <w:rFonts w:ascii="Arial" w:eastAsia="Arial" w:hAnsi="Arial" w:cs="Arial"/>
          <w:sz w:val="22"/>
          <w:szCs w:val="22"/>
        </w:rPr>
        <w:t>…….</w:t>
      </w:r>
      <w:proofErr w:type="gramEnd"/>
      <w:r w:rsidRPr="00066CCA">
        <w:rPr>
          <w:rFonts w:ascii="Arial" w:eastAsia="Arial" w:hAnsi="Arial" w:cs="Arial"/>
          <w:sz w:val="22"/>
          <w:szCs w:val="22"/>
        </w:rPr>
        <w:t xml:space="preserve">.……, a …………. de………………. </w:t>
      </w:r>
    </w:p>
    <w:p w14:paraId="65BA0893" w14:textId="77777777" w:rsidR="00223BF8" w:rsidRPr="00066CCA" w:rsidRDefault="00223BF8" w:rsidP="000F1FF0">
      <w:pPr>
        <w:tabs>
          <w:tab w:val="left" w:pos="284"/>
          <w:tab w:val="left" w:pos="567"/>
        </w:tabs>
        <w:spacing w:before="120" w:after="120" w:line="276" w:lineRule="auto"/>
        <w:ind w:left="0" w:hanging="2"/>
        <w:jc w:val="center"/>
        <w:rPr>
          <w:rFonts w:ascii="Arial" w:eastAsia="Arial" w:hAnsi="Arial" w:cs="Arial"/>
          <w:sz w:val="22"/>
          <w:szCs w:val="22"/>
        </w:rPr>
      </w:pPr>
    </w:p>
    <w:p w14:paraId="2CE7E471" w14:textId="77777777" w:rsidR="00223BF8" w:rsidRPr="00066CCA" w:rsidRDefault="00931311" w:rsidP="000F1FF0">
      <w:pPr>
        <w:tabs>
          <w:tab w:val="left" w:pos="284"/>
          <w:tab w:val="left" w:pos="567"/>
        </w:tabs>
        <w:spacing w:before="120" w:after="120" w:line="276" w:lineRule="auto"/>
        <w:ind w:left="0" w:hanging="2"/>
        <w:jc w:val="center"/>
        <w:rPr>
          <w:rFonts w:ascii="Arial" w:eastAsia="Arial" w:hAnsi="Arial" w:cs="Arial"/>
          <w:sz w:val="22"/>
          <w:szCs w:val="22"/>
        </w:rPr>
      </w:pPr>
      <w:r w:rsidRPr="00066CCA">
        <w:rPr>
          <w:rFonts w:ascii="Arial" w:eastAsia="Arial" w:hAnsi="Arial" w:cs="Arial"/>
          <w:b/>
          <w:sz w:val="22"/>
          <w:szCs w:val="22"/>
        </w:rPr>
        <w:t xml:space="preserve">El/La </w:t>
      </w:r>
      <w:proofErr w:type="gramStart"/>
      <w:r w:rsidRPr="00066CCA">
        <w:rPr>
          <w:rFonts w:ascii="Arial" w:eastAsia="Arial" w:hAnsi="Arial" w:cs="Arial"/>
          <w:b/>
          <w:sz w:val="22"/>
          <w:szCs w:val="22"/>
        </w:rPr>
        <w:t>Alcalde</w:t>
      </w:r>
      <w:proofErr w:type="gramEnd"/>
      <w:r w:rsidRPr="00066CCA">
        <w:rPr>
          <w:rFonts w:ascii="Arial" w:eastAsia="Arial" w:hAnsi="Arial" w:cs="Arial"/>
          <w:b/>
          <w:sz w:val="22"/>
          <w:szCs w:val="22"/>
        </w:rPr>
        <w:t>/</w:t>
      </w:r>
      <w:proofErr w:type="spellStart"/>
      <w:r w:rsidRPr="00066CCA">
        <w:rPr>
          <w:rFonts w:ascii="Arial" w:eastAsia="Arial" w:hAnsi="Arial" w:cs="Arial"/>
          <w:b/>
          <w:sz w:val="22"/>
          <w:szCs w:val="22"/>
        </w:rPr>
        <w:t>sa</w:t>
      </w:r>
      <w:proofErr w:type="spellEnd"/>
      <w:r w:rsidRPr="00066CCA">
        <w:rPr>
          <w:rFonts w:ascii="Arial" w:eastAsia="Arial" w:hAnsi="Arial" w:cs="Arial"/>
          <w:b/>
          <w:sz w:val="22"/>
          <w:szCs w:val="22"/>
        </w:rPr>
        <w:t>-Presidente/a</w:t>
      </w:r>
    </w:p>
    <w:p w14:paraId="57339240" w14:textId="77777777" w:rsidR="00223BF8" w:rsidRPr="00066CCA"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707E7ADD" w14:textId="77777777" w:rsidR="00223BF8" w:rsidRPr="00066CCA"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3F3C536A" w14:textId="77777777" w:rsidR="00223BF8" w:rsidRPr="00066CCA"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38C5770D" w14:textId="140E72D2" w:rsidR="00223BF8" w:rsidRPr="00066CCA"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0957B038" w14:textId="0410043A" w:rsidR="00511C3E" w:rsidRPr="00066CCA" w:rsidRDefault="00511C3E" w:rsidP="000F1FF0">
      <w:pPr>
        <w:spacing w:before="120" w:after="120" w:line="276" w:lineRule="auto"/>
        <w:ind w:left="0" w:hanging="2"/>
        <w:jc w:val="both"/>
        <w:rPr>
          <w:rFonts w:ascii="Quattrocento Sans" w:eastAsia="Quattrocento Sans" w:hAnsi="Quattrocento Sans" w:cs="Quattrocento Sans"/>
          <w:sz w:val="16"/>
          <w:szCs w:val="16"/>
        </w:rPr>
      </w:pPr>
    </w:p>
    <w:p w14:paraId="0F10F5CA" w14:textId="18B20CAB" w:rsidR="00612C40" w:rsidRPr="00066CCA" w:rsidRDefault="00612C40" w:rsidP="000F1FF0">
      <w:pPr>
        <w:spacing w:before="120" w:after="120" w:line="276" w:lineRule="auto"/>
        <w:ind w:left="0" w:hanging="2"/>
        <w:jc w:val="both"/>
        <w:rPr>
          <w:rFonts w:ascii="Quattrocento Sans" w:eastAsia="Quattrocento Sans" w:hAnsi="Quattrocento Sans" w:cs="Quattrocento Sans"/>
          <w:sz w:val="16"/>
          <w:szCs w:val="16"/>
        </w:rPr>
      </w:pPr>
    </w:p>
    <w:p w14:paraId="019CBE23" w14:textId="77777777" w:rsidR="00612C40" w:rsidRPr="00066CCA" w:rsidRDefault="00612C40" w:rsidP="000F1FF0">
      <w:pPr>
        <w:spacing w:before="120" w:after="120" w:line="276" w:lineRule="auto"/>
        <w:ind w:left="0" w:hanging="2"/>
        <w:jc w:val="both"/>
        <w:rPr>
          <w:rFonts w:ascii="Quattrocento Sans" w:eastAsia="Quattrocento Sans" w:hAnsi="Quattrocento Sans" w:cs="Quattrocento Sans"/>
          <w:sz w:val="16"/>
          <w:szCs w:val="16"/>
        </w:rPr>
      </w:pPr>
    </w:p>
    <w:p w14:paraId="0A74FB34" w14:textId="77777777" w:rsidR="00223BF8" w:rsidRPr="00066CCA" w:rsidRDefault="00223BF8" w:rsidP="000F1FF0">
      <w:pPr>
        <w:spacing w:before="120" w:after="120" w:line="276" w:lineRule="auto"/>
        <w:ind w:left="0" w:hanging="2"/>
        <w:jc w:val="both"/>
        <w:rPr>
          <w:rFonts w:ascii="Quattrocento Sans" w:eastAsia="Quattrocento Sans" w:hAnsi="Quattrocento Sans" w:cs="Quattrocento Sans"/>
          <w:sz w:val="16"/>
          <w:szCs w:val="16"/>
        </w:rPr>
      </w:pPr>
    </w:p>
    <w:p w14:paraId="44D5A653" w14:textId="77777777" w:rsidR="00223BF8" w:rsidRPr="00066CCA" w:rsidRDefault="00931311" w:rsidP="000F1FF0">
      <w:pPr>
        <w:spacing w:before="120" w:after="120" w:line="276" w:lineRule="auto"/>
        <w:ind w:left="0" w:right="424" w:hanging="2"/>
        <w:rPr>
          <w:rFonts w:ascii="Arial" w:eastAsia="Arial" w:hAnsi="Arial" w:cs="Arial"/>
          <w:sz w:val="22"/>
          <w:szCs w:val="22"/>
        </w:rPr>
      </w:pPr>
      <w:r w:rsidRPr="00066CCA">
        <w:rPr>
          <w:rFonts w:ascii="Arial" w:eastAsia="Arial" w:hAnsi="Arial" w:cs="Arial"/>
          <w:b/>
          <w:i/>
          <w:sz w:val="22"/>
          <w:szCs w:val="22"/>
        </w:rPr>
        <w:t>SR. PRESIDENTE DE LA DIPUTACIÓN DE SEGOVIA</w:t>
      </w:r>
    </w:p>
    <w:p w14:paraId="535A8CFA" w14:textId="77777777" w:rsidR="00223BF8" w:rsidRPr="00066CCA" w:rsidRDefault="00223BF8" w:rsidP="000F1FF0">
      <w:pPr>
        <w:spacing w:before="120" w:after="120" w:line="276" w:lineRule="auto"/>
        <w:ind w:left="0" w:right="566" w:hanging="2"/>
        <w:jc w:val="both"/>
        <w:rPr>
          <w:rFonts w:ascii="Quattrocento Sans" w:eastAsia="Quattrocento Sans" w:hAnsi="Quattrocento Sans" w:cs="Quattrocento Sans"/>
          <w:sz w:val="16"/>
          <w:szCs w:val="16"/>
        </w:rPr>
      </w:pPr>
    </w:p>
    <w:p w14:paraId="06B79856" w14:textId="77777777" w:rsidR="00154E34" w:rsidRPr="00066CCA" w:rsidRDefault="00154E34" w:rsidP="00154E34">
      <w:pPr>
        <w:pBdr>
          <w:top w:val="single" w:sz="4" w:space="1" w:color="auto"/>
          <w:left w:val="single" w:sz="4" w:space="4" w:color="auto"/>
          <w:bottom w:val="single" w:sz="4" w:space="1" w:color="auto"/>
          <w:right w:val="single" w:sz="4" w:space="4" w:color="auto"/>
        </w:pBdr>
        <w:tabs>
          <w:tab w:val="num" w:pos="0"/>
        </w:tabs>
        <w:spacing w:line="173" w:lineRule="auto"/>
        <w:jc w:val="both"/>
        <w:rPr>
          <w:rFonts w:ascii="Yu Gothic UI Light" w:eastAsia="Yu Gothic UI Light" w:hAnsi="Yu Gothic UI Light"/>
          <w:b/>
          <w:bCs/>
          <w:color w:val="C00000"/>
          <w:sz w:val="14"/>
          <w:szCs w:val="28"/>
        </w:rPr>
      </w:pPr>
      <w:r w:rsidRPr="00066CCA">
        <w:rPr>
          <w:rFonts w:ascii="Yu Gothic UI Light" w:eastAsia="Yu Gothic UI Light" w:hAnsi="Yu Gothic UI Light"/>
          <w:b/>
          <w:bCs/>
          <w:color w:val="C00000"/>
          <w:sz w:val="14"/>
          <w:szCs w:val="28"/>
        </w:rPr>
        <w:t>PROTECCIÓN DE DATOS PERSONALES</w:t>
      </w:r>
    </w:p>
    <w:p w14:paraId="4C5BD623" w14:textId="28A257F3" w:rsidR="00154E34" w:rsidRPr="00066CCA" w:rsidRDefault="00154E34" w:rsidP="00154E34">
      <w:pPr>
        <w:pBdr>
          <w:top w:val="single" w:sz="4" w:space="1" w:color="auto"/>
          <w:left w:val="single" w:sz="4" w:space="4" w:color="auto"/>
          <w:bottom w:val="single" w:sz="4" w:space="1" w:color="auto"/>
          <w:right w:val="single" w:sz="4" w:space="4" w:color="auto"/>
        </w:pBdr>
        <w:tabs>
          <w:tab w:val="num" w:pos="0"/>
        </w:tabs>
        <w:spacing w:before="60" w:line="173" w:lineRule="auto"/>
        <w:jc w:val="both"/>
        <w:rPr>
          <w:rFonts w:ascii="Yu Gothic UI Light" w:eastAsia="Yu Gothic UI Light" w:hAnsi="Yu Gothic UI Light"/>
          <w:sz w:val="14"/>
          <w:szCs w:val="28"/>
        </w:rPr>
      </w:pPr>
      <w:r w:rsidRPr="00066CCA">
        <w:rPr>
          <w:rFonts w:ascii="Yu Gothic UI Light" w:eastAsia="Yu Gothic UI Light" w:hAnsi="Yu Gothic UI Light"/>
          <w:color w:val="C00000"/>
          <w:sz w:val="14"/>
          <w:szCs w:val="28"/>
        </w:rPr>
        <w:t xml:space="preserve">Responsable del tratamiento: </w:t>
      </w:r>
      <w:r w:rsidRPr="00066CCA">
        <w:rPr>
          <w:rFonts w:ascii="Yu Gothic UI Light" w:eastAsia="Yu Gothic UI Light" w:hAnsi="Yu Gothic UI Light"/>
          <w:color w:val="404040"/>
          <w:sz w:val="14"/>
          <w:szCs w:val="28"/>
        </w:rPr>
        <w:t>Diputación de Segovia. |</w:t>
      </w:r>
      <w:r w:rsidRPr="00066CCA">
        <w:rPr>
          <w:rFonts w:ascii="Yu Gothic UI Light" w:eastAsia="Yu Gothic UI Light" w:hAnsi="Yu Gothic UI Light"/>
          <w:color w:val="C00000"/>
          <w:sz w:val="14"/>
          <w:szCs w:val="28"/>
        </w:rPr>
        <w:t xml:space="preserve"> Finalidad</w:t>
      </w:r>
      <w:r w:rsidRPr="00066CCA">
        <w:rPr>
          <w:rFonts w:ascii="Yu Gothic UI Light" w:eastAsia="Yu Gothic UI Light" w:hAnsi="Yu Gothic UI Light"/>
          <w:color w:val="4471C4"/>
          <w:sz w:val="14"/>
          <w:szCs w:val="28"/>
        </w:rPr>
        <w:t xml:space="preserve">: </w:t>
      </w:r>
      <w:r w:rsidRPr="00066CCA">
        <w:rPr>
          <w:rFonts w:ascii="Yu Gothic UI Light" w:eastAsia="Yu Gothic UI Light" w:hAnsi="Yu Gothic UI Light"/>
          <w:color w:val="404040"/>
          <w:sz w:val="14"/>
          <w:szCs w:val="28"/>
        </w:rPr>
        <w:t xml:space="preserve">Tramitación y gestión de </w:t>
      </w:r>
      <w:r w:rsidR="008730C8">
        <w:rPr>
          <w:rFonts w:ascii="Yu Gothic UI Light" w:eastAsia="Yu Gothic UI Light" w:hAnsi="Yu Gothic UI Light"/>
          <w:color w:val="404040"/>
          <w:sz w:val="14"/>
          <w:szCs w:val="28"/>
        </w:rPr>
        <w:t>ayudas</w:t>
      </w:r>
      <w:r w:rsidRPr="00066CCA">
        <w:rPr>
          <w:rFonts w:ascii="Yu Gothic UI Light" w:eastAsia="Yu Gothic UI Light" w:hAnsi="Yu Gothic UI Light"/>
          <w:color w:val="404040"/>
          <w:sz w:val="14"/>
          <w:szCs w:val="28"/>
        </w:rPr>
        <w:t xml:space="preserve"> para la contratación de personas desempleadas. | </w:t>
      </w:r>
      <w:r w:rsidRPr="00066CCA">
        <w:rPr>
          <w:rFonts w:ascii="Yu Gothic UI Light" w:eastAsia="Yu Gothic UI Light" w:hAnsi="Yu Gothic UI Light"/>
          <w:color w:val="C00000"/>
          <w:sz w:val="14"/>
          <w:szCs w:val="28"/>
        </w:rPr>
        <w:t xml:space="preserve">Legitimación: </w:t>
      </w:r>
      <w:r w:rsidRPr="00066CCA">
        <w:rPr>
          <w:rFonts w:ascii="Yu Gothic UI Light" w:eastAsia="Yu Gothic UI Light" w:hAnsi="Yu Gothic UI Light"/>
          <w:color w:val="404040"/>
          <w:sz w:val="14"/>
          <w:szCs w:val="28"/>
        </w:rPr>
        <w:t xml:space="preserve">El tratamiento de los datos se basa en el artículo 6.1 c) del RGPD: cumplimiento de la Ley 38/2003, de 17 de noviembre, General de </w:t>
      </w:r>
      <w:r w:rsidR="008730C8">
        <w:rPr>
          <w:rFonts w:ascii="Yu Gothic UI Light" w:eastAsia="Yu Gothic UI Light" w:hAnsi="Yu Gothic UI Light"/>
          <w:color w:val="404040"/>
          <w:sz w:val="14"/>
          <w:szCs w:val="28"/>
        </w:rPr>
        <w:t>Ayudas</w:t>
      </w:r>
      <w:r w:rsidRPr="00066CCA">
        <w:rPr>
          <w:rFonts w:ascii="Yu Gothic UI Light" w:eastAsia="Yu Gothic UI Light" w:hAnsi="Yu Gothic UI Light"/>
          <w:color w:val="404040"/>
          <w:sz w:val="14"/>
          <w:szCs w:val="28"/>
        </w:rPr>
        <w:t xml:space="preserve">. Los datos se conservarán durante los plazos de prescripción de las acciones derivadas de la relación jurídica que funda el tratamiento, así como durante los plazos y en los términos previstos en la normativa reguladora aplicable. | </w:t>
      </w:r>
      <w:r w:rsidRPr="00066CCA">
        <w:rPr>
          <w:rFonts w:ascii="Yu Gothic UI Light" w:eastAsia="Yu Gothic UI Light" w:hAnsi="Yu Gothic UI Light"/>
          <w:color w:val="C00000"/>
          <w:sz w:val="14"/>
          <w:szCs w:val="28"/>
        </w:rPr>
        <w:t xml:space="preserve">Destinatarios: </w:t>
      </w:r>
      <w:r w:rsidRPr="00066CCA">
        <w:rPr>
          <w:rFonts w:ascii="Yu Gothic UI Light" w:eastAsia="Yu Gothic UI Light" w:hAnsi="Yu Gothic UI Light" w:cs="Yu Gothic UI Light"/>
          <w:color w:val="404040"/>
          <w:sz w:val="14"/>
          <w:szCs w:val="28"/>
        </w:rPr>
        <w:t>Entidades públicas y/o privadas para la correcta ejecución y desarrollo de la finalidad que se pretende</w:t>
      </w:r>
      <w:r w:rsidRPr="00066CCA">
        <w:rPr>
          <w:rFonts w:ascii="Yu Gothic UI Light" w:eastAsia="Yu Gothic UI Light" w:hAnsi="Yu Gothic UI Light"/>
          <w:color w:val="404040"/>
          <w:sz w:val="14"/>
          <w:szCs w:val="28"/>
        </w:rPr>
        <w:t xml:space="preserve">. | </w:t>
      </w:r>
      <w:r w:rsidRPr="00066CCA">
        <w:rPr>
          <w:rFonts w:ascii="Yu Gothic UI Light" w:eastAsia="Yu Gothic UI Light" w:hAnsi="Yu Gothic UI Light"/>
          <w:color w:val="C00000"/>
          <w:sz w:val="14"/>
          <w:szCs w:val="28"/>
        </w:rPr>
        <w:t xml:space="preserve">Derechos: </w:t>
      </w:r>
      <w:r w:rsidRPr="00066CCA">
        <w:rPr>
          <w:rFonts w:ascii="Yu Gothic UI Light" w:eastAsia="Yu Gothic UI Light" w:hAnsi="Yu Gothic UI Light"/>
          <w:color w:val="404040"/>
          <w:sz w:val="14"/>
          <w:szCs w:val="28"/>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sidRPr="00066CCA">
        <w:rPr>
          <w:rFonts w:ascii="Yu Gothic UI Light" w:eastAsia="Yu Gothic UI Light" w:hAnsi="Yu Gothic UI Light"/>
          <w:color w:val="C00000"/>
          <w:sz w:val="14"/>
          <w:szCs w:val="28"/>
        </w:rPr>
        <w:t xml:space="preserve"> Información adicional</w:t>
      </w:r>
      <w:r w:rsidRPr="00066CCA">
        <w:rPr>
          <w:rFonts w:ascii="Yu Gothic UI Light" w:eastAsia="Yu Gothic UI Light" w:hAnsi="Yu Gothic UI Light"/>
          <w:color w:val="4471C4"/>
          <w:sz w:val="14"/>
          <w:szCs w:val="28"/>
        </w:rPr>
        <w:t xml:space="preserve">: </w:t>
      </w:r>
      <w:r w:rsidRPr="00066CCA">
        <w:rPr>
          <w:rFonts w:ascii="Yu Gothic UI Light" w:eastAsia="Yu Gothic UI Light" w:hAnsi="Yu Gothic UI Light"/>
          <w:color w:val="404040"/>
          <w:sz w:val="14"/>
          <w:szCs w:val="28"/>
        </w:rPr>
        <w:t xml:space="preserve">En la Política de Privacidad de la Diputación de Segovia: </w:t>
      </w:r>
      <w:hyperlink r:id="rId27" w:history="1">
        <w:r w:rsidRPr="00066CCA">
          <w:rPr>
            <w:rStyle w:val="Hipervnculo"/>
            <w:rFonts w:ascii="Yu Gothic UI Light" w:eastAsia="Yu Gothic UI Light" w:hAnsi="Yu Gothic UI Light"/>
            <w:sz w:val="14"/>
            <w:szCs w:val="28"/>
          </w:rPr>
          <w:t>https://www.dipsegovia.es/politica-de-privacidad</w:t>
        </w:r>
      </w:hyperlink>
      <w:r w:rsidRPr="00066CCA">
        <w:rPr>
          <w:rFonts w:ascii="Yu Gothic UI Light" w:eastAsia="Yu Gothic UI Light" w:hAnsi="Yu Gothic UI Light"/>
          <w:color w:val="404040"/>
          <w:sz w:val="14"/>
          <w:szCs w:val="28"/>
        </w:rPr>
        <w:t xml:space="preserve"> o dirigiéndose a nuestro delegado de protección de datos: </w:t>
      </w:r>
      <w:hyperlink r:id="rId28" w:history="1">
        <w:r w:rsidRPr="00066CCA">
          <w:rPr>
            <w:rStyle w:val="Hipervnculo"/>
            <w:rFonts w:ascii="Yu Gothic UI Light" w:eastAsia="Yu Gothic UI Light" w:hAnsi="Yu Gothic UI Light"/>
            <w:sz w:val="14"/>
            <w:szCs w:val="28"/>
          </w:rPr>
          <w:t>dpd@dipsegovia.es</w:t>
        </w:r>
      </w:hyperlink>
      <w:r w:rsidRPr="00066CCA">
        <w:rPr>
          <w:rFonts w:ascii="Yu Gothic UI Light" w:eastAsia="Yu Gothic UI Light" w:hAnsi="Yu Gothic UI Light"/>
          <w:color w:val="404040"/>
          <w:sz w:val="14"/>
          <w:szCs w:val="28"/>
        </w:rPr>
        <w:t xml:space="preserve"> </w:t>
      </w:r>
    </w:p>
    <w:p w14:paraId="073895C2" w14:textId="2CD95A1B" w:rsidR="00223BF8" w:rsidRPr="00066CCA" w:rsidRDefault="00154E34" w:rsidP="001D0807">
      <w:pPr>
        <w:spacing w:before="120" w:after="120" w:line="276" w:lineRule="auto"/>
        <w:ind w:left="0" w:hanging="2"/>
        <w:jc w:val="center"/>
        <w:rPr>
          <w:rFonts w:ascii="Arial" w:eastAsia="Arial" w:hAnsi="Arial" w:cs="Arial"/>
          <w:sz w:val="20"/>
          <w:szCs w:val="20"/>
        </w:rPr>
      </w:pPr>
      <w:r w:rsidRPr="00066CCA">
        <w:br w:type="page"/>
      </w:r>
      <w:r w:rsidR="00931311" w:rsidRPr="00066CCA">
        <w:rPr>
          <w:rFonts w:ascii="Arial" w:eastAsia="Arial" w:hAnsi="Arial" w:cs="Arial"/>
          <w:b/>
          <w:sz w:val="22"/>
          <w:szCs w:val="22"/>
        </w:rPr>
        <w:lastRenderedPageBreak/>
        <w:t>MODELO 5</w:t>
      </w:r>
    </w:p>
    <w:p w14:paraId="20D5EBD3" w14:textId="77777777" w:rsidR="00223BF8" w:rsidRPr="00066CCA" w:rsidRDefault="00931311" w:rsidP="000F1FF0">
      <w:pPr>
        <w:tabs>
          <w:tab w:val="left" w:pos="142"/>
          <w:tab w:val="left" w:pos="284"/>
        </w:tabs>
        <w:spacing w:before="120" w:after="120" w:line="276" w:lineRule="auto"/>
        <w:ind w:left="0" w:hanging="2"/>
        <w:jc w:val="center"/>
        <w:rPr>
          <w:rFonts w:ascii="Arial" w:eastAsia="Arial" w:hAnsi="Arial" w:cs="Arial"/>
          <w:sz w:val="22"/>
          <w:szCs w:val="22"/>
        </w:rPr>
      </w:pPr>
      <w:r w:rsidRPr="00066CCA">
        <w:rPr>
          <w:rFonts w:ascii="Arial" w:eastAsia="Arial" w:hAnsi="Arial" w:cs="Arial"/>
          <w:b/>
          <w:sz w:val="22"/>
          <w:szCs w:val="22"/>
        </w:rPr>
        <w:t>MEMORIA ECONÓMICA JUSTIFICATIVA</w:t>
      </w:r>
    </w:p>
    <w:p w14:paraId="1D35E959" w14:textId="77777777" w:rsidR="00223BF8" w:rsidRPr="00066CCA" w:rsidRDefault="00223BF8" w:rsidP="00557CD5">
      <w:pPr>
        <w:spacing w:before="120" w:after="120" w:line="276" w:lineRule="auto"/>
        <w:ind w:left="0" w:hanging="2"/>
        <w:jc w:val="both"/>
        <w:rPr>
          <w:rFonts w:ascii="Arial" w:eastAsia="Arial" w:hAnsi="Arial" w:cs="Arial"/>
          <w:sz w:val="20"/>
          <w:szCs w:val="20"/>
        </w:rPr>
      </w:pPr>
    </w:p>
    <w:p w14:paraId="3845BB8C" w14:textId="15240F23" w:rsidR="00223BF8" w:rsidRPr="00066CCA" w:rsidRDefault="00931311" w:rsidP="00557CD5">
      <w:pPr>
        <w:pBdr>
          <w:top w:val="nil"/>
          <w:left w:val="nil"/>
          <w:bottom w:val="nil"/>
          <w:right w:val="nil"/>
          <w:between w:val="nil"/>
        </w:pBdr>
        <w:tabs>
          <w:tab w:val="left" w:pos="284"/>
          <w:tab w:val="left" w:pos="426"/>
          <w:tab w:val="left" w:pos="567"/>
        </w:tabs>
        <w:spacing w:before="120" w:after="120" w:line="276" w:lineRule="auto"/>
        <w:ind w:left="0" w:right="566" w:hanging="2"/>
        <w:jc w:val="both"/>
        <w:rPr>
          <w:rFonts w:ascii="Arial" w:eastAsia="Arial" w:hAnsi="Arial" w:cs="Arial"/>
          <w:color w:val="000000"/>
          <w:sz w:val="22"/>
          <w:szCs w:val="22"/>
        </w:rPr>
      </w:pPr>
      <w:r w:rsidRPr="00066CCA">
        <w:rPr>
          <w:rFonts w:ascii="Arial" w:eastAsia="Arial" w:hAnsi="Arial" w:cs="Arial"/>
          <w:color w:val="000000"/>
          <w:sz w:val="22"/>
          <w:szCs w:val="22"/>
        </w:rPr>
        <w:t>D./Dña…………..................................................................Secretario/a-Interventor/a de la Entidad ………………………………</w:t>
      </w:r>
      <w:proofErr w:type="gramStart"/>
      <w:r w:rsidRPr="00066CCA">
        <w:rPr>
          <w:rFonts w:ascii="Arial" w:eastAsia="Arial" w:hAnsi="Arial" w:cs="Arial"/>
          <w:color w:val="000000"/>
          <w:sz w:val="22"/>
          <w:szCs w:val="22"/>
        </w:rPr>
        <w:t>…….</w:t>
      </w:r>
      <w:proofErr w:type="gramEnd"/>
      <w:r w:rsidRPr="00066CCA">
        <w:rPr>
          <w:rFonts w:ascii="Arial" w:eastAsia="Arial" w:hAnsi="Arial" w:cs="Arial"/>
          <w:color w:val="000000"/>
          <w:sz w:val="22"/>
          <w:szCs w:val="22"/>
        </w:rPr>
        <w:t>……………………...……………, del que es Alcalde/</w:t>
      </w:r>
      <w:proofErr w:type="spellStart"/>
      <w:r w:rsidRPr="00066CCA">
        <w:rPr>
          <w:rFonts w:ascii="Arial" w:eastAsia="Arial" w:hAnsi="Arial" w:cs="Arial"/>
          <w:color w:val="000000"/>
          <w:sz w:val="22"/>
          <w:szCs w:val="22"/>
        </w:rPr>
        <w:t>sa</w:t>
      </w:r>
      <w:proofErr w:type="spellEnd"/>
      <w:r w:rsidRPr="00066CCA">
        <w:rPr>
          <w:rFonts w:ascii="Arial" w:eastAsia="Arial" w:hAnsi="Arial" w:cs="Arial"/>
          <w:color w:val="000000"/>
          <w:sz w:val="22"/>
          <w:szCs w:val="22"/>
        </w:rPr>
        <w:t xml:space="preserve"> Presidente/a</w:t>
      </w:r>
      <w:r w:rsidR="00557CD5">
        <w:rPr>
          <w:rFonts w:ascii="Arial" w:eastAsia="Arial" w:hAnsi="Arial" w:cs="Arial"/>
          <w:color w:val="000000"/>
          <w:sz w:val="22"/>
          <w:szCs w:val="22"/>
        </w:rPr>
        <w:t xml:space="preserve"> </w:t>
      </w:r>
      <w:r w:rsidRPr="00066CCA">
        <w:rPr>
          <w:rFonts w:ascii="Arial" w:eastAsia="Arial" w:hAnsi="Arial" w:cs="Arial"/>
          <w:color w:val="000000"/>
          <w:sz w:val="22"/>
          <w:szCs w:val="22"/>
        </w:rPr>
        <w:t>D</w:t>
      </w:r>
      <w:r w:rsidR="00557CD5">
        <w:rPr>
          <w:rFonts w:ascii="Arial" w:eastAsia="Arial" w:hAnsi="Arial" w:cs="Arial"/>
          <w:color w:val="000000"/>
          <w:sz w:val="22"/>
          <w:szCs w:val="22"/>
        </w:rPr>
        <w:t>/</w:t>
      </w:r>
      <w:r w:rsidRPr="00066CCA">
        <w:rPr>
          <w:rFonts w:ascii="Arial" w:eastAsia="Arial" w:hAnsi="Arial" w:cs="Arial"/>
          <w:color w:val="000000"/>
          <w:sz w:val="22"/>
          <w:szCs w:val="22"/>
        </w:rPr>
        <w:t>D</w:t>
      </w:r>
      <w:r w:rsidR="00557CD5">
        <w:rPr>
          <w:rFonts w:ascii="Arial" w:eastAsia="Arial" w:hAnsi="Arial" w:cs="Arial"/>
          <w:color w:val="000000"/>
          <w:sz w:val="22"/>
          <w:szCs w:val="22"/>
        </w:rPr>
        <w:t>ª  ………………………………………………………………..</w:t>
      </w:r>
    </w:p>
    <w:p w14:paraId="6638B6E2" w14:textId="77777777" w:rsidR="00223BF8" w:rsidRPr="00066CCA" w:rsidRDefault="00223BF8" w:rsidP="000F1FF0">
      <w:pPr>
        <w:pBdr>
          <w:top w:val="nil"/>
          <w:left w:val="nil"/>
          <w:bottom w:val="nil"/>
          <w:right w:val="nil"/>
          <w:between w:val="nil"/>
        </w:pBdr>
        <w:tabs>
          <w:tab w:val="left" w:pos="284"/>
          <w:tab w:val="left" w:pos="426"/>
          <w:tab w:val="left" w:pos="567"/>
        </w:tabs>
        <w:spacing w:before="120" w:after="120" w:line="276" w:lineRule="auto"/>
        <w:ind w:left="0" w:hanging="2"/>
        <w:jc w:val="both"/>
        <w:rPr>
          <w:rFonts w:ascii="Arial" w:eastAsia="Arial" w:hAnsi="Arial" w:cs="Arial"/>
          <w:color w:val="000000"/>
          <w:sz w:val="22"/>
          <w:szCs w:val="22"/>
        </w:rPr>
      </w:pPr>
    </w:p>
    <w:p w14:paraId="28CCF1D1" w14:textId="1E939D47" w:rsidR="00223BF8" w:rsidRPr="00066CCA" w:rsidRDefault="00931311" w:rsidP="000F1FF0">
      <w:pPr>
        <w:pBdr>
          <w:top w:val="nil"/>
          <w:left w:val="nil"/>
          <w:bottom w:val="nil"/>
          <w:right w:val="nil"/>
          <w:between w:val="nil"/>
        </w:pBdr>
        <w:tabs>
          <w:tab w:val="left" w:pos="284"/>
          <w:tab w:val="left" w:pos="426"/>
          <w:tab w:val="left" w:pos="567"/>
        </w:tabs>
        <w:spacing w:before="120" w:after="120" w:line="276" w:lineRule="auto"/>
        <w:ind w:left="0" w:right="566" w:hanging="2"/>
        <w:jc w:val="both"/>
        <w:rPr>
          <w:rFonts w:ascii="Arial" w:eastAsia="Arial" w:hAnsi="Arial" w:cs="Arial"/>
          <w:color w:val="000000"/>
          <w:sz w:val="22"/>
          <w:szCs w:val="22"/>
        </w:rPr>
      </w:pPr>
      <w:r w:rsidRPr="00066CCA">
        <w:rPr>
          <w:rFonts w:ascii="Arial" w:eastAsia="Arial" w:hAnsi="Arial" w:cs="Arial"/>
          <w:b/>
          <w:color w:val="000000"/>
          <w:sz w:val="22"/>
          <w:szCs w:val="22"/>
        </w:rPr>
        <w:tab/>
      </w:r>
      <w:r w:rsidRPr="00066CCA">
        <w:rPr>
          <w:rFonts w:ascii="Arial" w:eastAsia="Arial" w:hAnsi="Arial" w:cs="Arial"/>
          <w:b/>
          <w:color w:val="000000"/>
          <w:sz w:val="22"/>
          <w:szCs w:val="22"/>
        </w:rPr>
        <w:tab/>
        <w:t>CERTIFICO:</w:t>
      </w:r>
    </w:p>
    <w:p w14:paraId="5965A01D" w14:textId="5364D04D" w:rsidR="00223BF8" w:rsidRPr="00066CCA" w:rsidRDefault="00931311" w:rsidP="000F1FF0">
      <w:pPr>
        <w:spacing w:before="120" w:after="120" w:line="276" w:lineRule="auto"/>
        <w:ind w:leftChars="0" w:left="0" w:firstLineChars="0" w:firstLine="720"/>
        <w:jc w:val="both"/>
        <w:rPr>
          <w:rFonts w:ascii="Arial" w:eastAsia="Arial" w:hAnsi="Arial" w:cs="Arial"/>
          <w:sz w:val="22"/>
          <w:szCs w:val="22"/>
        </w:rPr>
      </w:pPr>
      <w:r w:rsidRPr="00066CCA">
        <w:rPr>
          <w:rFonts w:ascii="Arial" w:eastAsia="Arial" w:hAnsi="Arial" w:cs="Arial"/>
          <w:sz w:val="22"/>
          <w:szCs w:val="22"/>
        </w:rPr>
        <w:t xml:space="preserve">Que según se desprende de los datos obrantes en la contabilidad del Ayuntamiento, durante el ejercicio de 20……., se han reconocido las obligaciones que a continuación se detallan, relativas a la </w:t>
      </w:r>
      <w:r w:rsidR="00612C40" w:rsidRPr="00066CCA">
        <w:rPr>
          <w:rFonts w:ascii="Arial" w:eastAsia="Arial" w:hAnsi="Arial" w:cs="Arial"/>
          <w:sz w:val="22"/>
          <w:szCs w:val="22"/>
        </w:rPr>
        <w:t>subvención</w:t>
      </w:r>
      <w:r w:rsidRPr="00066CCA">
        <w:rPr>
          <w:rFonts w:ascii="Arial" w:eastAsia="Arial" w:hAnsi="Arial" w:cs="Arial"/>
          <w:sz w:val="22"/>
          <w:szCs w:val="22"/>
        </w:rPr>
        <w:t xml:space="preserve"> concedida por la Diputación Provincial mediante resolución de fecha………………, por importe de………</w:t>
      </w:r>
      <w:r w:rsidR="00714882">
        <w:rPr>
          <w:rFonts w:ascii="Arial" w:eastAsia="Arial" w:hAnsi="Arial" w:cs="Arial"/>
          <w:sz w:val="22"/>
          <w:szCs w:val="22"/>
        </w:rPr>
        <w:t>……………………………………………………..</w:t>
      </w:r>
      <w:r w:rsidRPr="00066CCA">
        <w:rPr>
          <w:rFonts w:ascii="Arial" w:eastAsia="Arial" w:hAnsi="Arial" w:cs="Arial"/>
          <w:sz w:val="22"/>
          <w:szCs w:val="22"/>
        </w:rPr>
        <w:t xml:space="preserve">……..- ……….……..(en letra y número), destinada </w:t>
      </w:r>
      <w:r w:rsidRPr="00066CCA">
        <w:rPr>
          <w:rFonts w:ascii="Arial" w:eastAsia="Arial" w:hAnsi="Arial" w:cs="Arial"/>
          <w:b/>
          <w:sz w:val="22"/>
          <w:szCs w:val="22"/>
        </w:rPr>
        <w:t>a la contratación de persona</w:t>
      </w:r>
      <w:r w:rsidR="009533AB" w:rsidRPr="00066CCA">
        <w:rPr>
          <w:rFonts w:ascii="Arial" w:eastAsia="Arial" w:hAnsi="Arial" w:cs="Arial"/>
          <w:b/>
          <w:sz w:val="22"/>
          <w:szCs w:val="22"/>
        </w:rPr>
        <w:t>/</w:t>
      </w:r>
      <w:r w:rsidRPr="00066CCA">
        <w:rPr>
          <w:rFonts w:ascii="Arial" w:eastAsia="Arial" w:hAnsi="Arial" w:cs="Arial"/>
          <w:b/>
          <w:sz w:val="22"/>
          <w:szCs w:val="22"/>
        </w:rPr>
        <w:t>s desempleada</w:t>
      </w:r>
      <w:r w:rsidR="009533AB" w:rsidRPr="00066CCA">
        <w:rPr>
          <w:rFonts w:ascii="Arial" w:eastAsia="Arial" w:hAnsi="Arial" w:cs="Arial"/>
          <w:b/>
          <w:sz w:val="22"/>
          <w:szCs w:val="22"/>
        </w:rPr>
        <w:t>/</w:t>
      </w:r>
      <w:r w:rsidRPr="00066CCA">
        <w:rPr>
          <w:rFonts w:ascii="Arial" w:eastAsia="Arial" w:hAnsi="Arial" w:cs="Arial"/>
          <w:b/>
          <w:sz w:val="22"/>
          <w:szCs w:val="22"/>
        </w:rPr>
        <w:t>s para la realización de obras y servicios municipales</w:t>
      </w:r>
      <w:r w:rsidRPr="00066CCA">
        <w:rPr>
          <w:rFonts w:ascii="Arial" w:eastAsia="Arial" w:hAnsi="Arial" w:cs="Arial"/>
          <w:sz w:val="22"/>
          <w:szCs w:val="22"/>
        </w:rPr>
        <w:t>, la cual se ha ejecutado en su totalidad.</w:t>
      </w:r>
    </w:p>
    <w:p w14:paraId="15D93CBD" w14:textId="7F01607F" w:rsidR="00223BF8" w:rsidRPr="00066CCA" w:rsidRDefault="00296A71" w:rsidP="000F1FF0">
      <w:pPr>
        <w:spacing w:before="120" w:after="120" w:line="276" w:lineRule="auto"/>
        <w:ind w:leftChars="0" w:left="0" w:firstLineChars="0" w:firstLine="720"/>
        <w:jc w:val="both"/>
        <w:rPr>
          <w:rFonts w:ascii="Arial" w:eastAsia="Arial" w:hAnsi="Arial" w:cs="Arial"/>
          <w:sz w:val="22"/>
          <w:szCs w:val="22"/>
        </w:rPr>
      </w:pPr>
      <w:r w:rsidRPr="00066CCA">
        <w:rPr>
          <w:rFonts w:ascii="Arial" w:eastAsia="Arial" w:hAnsi="Arial" w:cs="Arial"/>
          <w:sz w:val="22"/>
          <w:szCs w:val="22"/>
        </w:rPr>
        <w:t>Q</w:t>
      </w:r>
      <w:r w:rsidR="00931311" w:rsidRPr="00066CCA">
        <w:rPr>
          <w:rFonts w:ascii="Arial" w:eastAsia="Arial" w:hAnsi="Arial" w:cs="Arial"/>
          <w:sz w:val="22"/>
          <w:szCs w:val="22"/>
        </w:rPr>
        <w:t>ue la totalidad de los documentos que han servido de soporte para el reconocimiento de las citadas obligaciones cumplen con los requisitos previstos en la legislación vigente.</w:t>
      </w:r>
    </w:p>
    <w:p w14:paraId="49FBE4B8"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bl>
      <w:tblPr>
        <w:tblStyle w:val="a8"/>
        <w:tblW w:w="974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51"/>
        <w:gridCol w:w="1397"/>
        <w:gridCol w:w="1440"/>
        <w:gridCol w:w="1440"/>
        <w:gridCol w:w="1800"/>
        <w:gridCol w:w="1719"/>
      </w:tblGrid>
      <w:tr w:rsidR="00223BF8" w:rsidRPr="00066CCA" w14:paraId="322FD98D" w14:textId="77777777" w:rsidTr="00296A71">
        <w:trPr>
          <w:trHeight w:val="2108"/>
        </w:trPr>
        <w:tc>
          <w:tcPr>
            <w:tcW w:w="1951" w:type="dxa"/>
            <w:vAlign w:val="center"/>
          </w:tcPr>
          <w:p w14:paraId="5F823A50" w14:textId="77777777" w:rsidR="00223BF8" w:rsidRPr="00C81FF9" w:rsidRDefault="00931311" w:rsidP="000F1FF0">
            <w:pPr>
              <w:pBdr>
                <w:top w:val="nil"/>
                <w:left w:val="nil"/>
                <w:bottom w:val="nil"/>
                <w:right w:val="nil"/>
                <w:between w:val="nil"/>
              </w:pBdr>
              <w:tabs>
                <w:tab w:val="left" w:pos="567"/>
              </w:tabs>
              <w:spacing w:before="120" w:after="120" w:line="276" w:lineRule="auto"/>
              <w:ind w:left="0" w:hanging="2"/>
              <w:jc w:val="center"/>
              <w:rPr>
                <w:rFonts w:ascii="Arial" w:eastAsia="Arial" w:hAnsi="Arial" w:cs="Arial"/>
                <w:color w:val="000000"/>
                <w:sz w:val="18"/>
                <w:szCs w:val="18"/>
              </w:rPr>
            </w:pPr>
            <w:r w:rsidRPr="00C81FF9">
              <w:rPr>
                <w:rFonts w:ascii="Arial" w:eastAsia="Arial" w:hAnsi="Arial" w:cs="Arial"/>
                <w:b/>
                <w:color w:val="000000"/>
                <w:sz w:val="18"/>
                <w:szCs w:val="18"/>
              </w:rPr>
              <w:t>Nombre y apellidos del trabajador</w:t>
            </w:r>
          </w:p>
          <w:p w14:paraId="2203F63E" w14:textId="77777777" w:rsidR="00223BF8" w:rsidRPr="00C81FF9" w:rsidRDefault="00931311" w:rsidP="0045093B">
            <w:pPr>
              <w:pBdr>
                <w:top w:val="nil"/>
                <w:left w:val="nil"/>
                <w:bottom w:val="nil"/>
                <w:right w:val="nil"/>
                <w:between w:val="nil"/>
              </w:pBdr>
              <w:tabs>
                <w:tab w:val="left" w:pos="567"/>
              </w:tabs>
              <w:spacing w:before="120" w:after="120" w:line="276" w:lineRule="auto"/>
              <w:ind w:left="0" w:hanging="2"/>
              <w:contextualSpacing/>
              <w:rPr>
                <w:rFonts w:ascii="Arial" w:eastAsia="Arial" w:hAnsi="Arial" w:cs="Arial"/>
                <w:color w:val="000000"/>
                <w:sz w:val="18"/>
                <w:szCs w:val="18"/>
              </w:rPr>
            </w:pPr>
            <w:r w:rsidRPr="00C81FF9">
              <w:rPr>
                <w:rFonts w:ascii="Arial" w:eastAsia="Arial" w:hAnsi="Arial" w:cs="Arial"/>
                <w:color w:val="000000"/>
                <w:sz w:val="18"/>
                <w:szCs w:val="18"/>
              </w:rPr>
              <w:t>Hacer constar:</w:t>
            </w:r>
          </w:p>
          <w:p w14:paraId="0D0A6093" w14:textId="77777777" w:rsidR="00223BF8" w:rsidRPr="00C81FF9" w:rsidRDefault="00931311" w:rsidP="0045093B">
            <w:pPr>
              <w:pBdr>
                <w:top w:val="nil"/>
                <w:left w:val="nil"/>
                <w:bottom w:val="nil"/>
                <w:right w:val="nil"/>
                <w:between w:val="nil"/>
              </w:pBdr>
              <w:tabs>
                <w:tab w:val="left" w:pos="567"/>
              </w:tabs>
              <w:spacing w:before="120" w:after="120" w:line="276" w:lineRule="auto"/>
              <w:ind w:left="0" w:hanging="2"/>
              <w:contextualSpacing/>
              <w:rPr>
                <w:rFonts w:ascii="Arial" w:eastAsia="Arial" w:hAnsi="Arial" w:cs="Arial"/>
                <w:color w:val="000000"/>
                <w:sz w:val="18"/>
                <w:szCs w:val="18"/>
              </w:rPr>
            </w:pPr>
            <w:r w:rsidRPr="00C81FF9">
              <w:rPr>
                <w:rFonts w:ascii="Arial" w:eastAsia="Arial" w:hAnsi="Arial" w:cs="Arial"/>
                <w:b/>
                <w:color w:val="000000"/>
                <w:sz w:val="18"/>
                <w:szCs w:val="18"/>
              </w:rPr>
              <w:t>(B)</w:t>
            </w:r>
            <w:r w:rsidRPr="00C81FF9">
              <w:rPr>
                <w:rFonts w:ascii="Arial" w:eastAsia="Arial" w:hAnsi="Arial" w:cs="Arial"/>
                <w:color w:val="000000"/>
                <w:sz w:val="18"/>
                <w:szCs w:val="18"/>
              </w:rPr>
              <w:t xml:space="preserve"> Si es BAJA.</w:t>
            </w:r>
          </w:p>
          <w:p w14:paraId="622795C8" w14:textId="77777777" w:rsidR="00223BF8" w:rsidRPr="00C81FF9" w:rsidRDefault="00931311" w:rsidP="0045093B">
            <w:pPr>
              <w:spacing w:before="120" w:after="120" w:line="276" w:lineRule="auto"/>
              <w:ind w:left="0" w:hanging="2"/>
              <w:contextualSpacing/>
              <w:rPr>
                <w:rFonts w:ascii="Arial" w:eastAsia="Arial" w:hAnsi="Arial" w:cs="Arial"/>
                <w:sz w:val="18"/>
                <w:szCs w:val="18"/>
              </w:rPr>
            </w:pPr>
            <w:r w:rsidRPr="00C81FF9">
              <w:rPr>
                <w:rFonts w:ascii="Arial" w:eastAsia="Arial" w:hAnsi="Arial" w:cs="Arial"/>
                <w:b/>
                <w:sz w:val="18"/>
                <w:szCs w:val="18"/>
              </w:rPr>
              <w:t>(S)</w:t>
            </w:r>
            <w:r w:rsidRPr="00C81FF9">
              <w:rPr>
                <w:rFonts w:ascii="Arial" w:eastAsia="Arial" w:hAnsi="Arial" w:cs="Arial"/>
                <w:sz w:val="18"/>
                <w:szCs w:val="18"/>
              </w:rPr>
              <w:t xml:space="preserve"> Si es SUSTITUTO (en la fila siguiente).</w:t>
            </w:r>
          </w:p>
        </w:tc>
        <w:tc>
          <w:tcPr>
            <w:tcW w:w="1397" w:type="dxa"/>
            <w:vAlign w:val="center"/>
          </w:tcPr>
          <w:p w14:paraId="23AA0435" w14:textId="77777777" w:rsidR="00223BF8" w:rsidRPr="00C81FF9" w:rsidRDefault="00931311" w:rsidP="000F1FF0">
            <w:pPr>
              <w:spacing w:before="120" w:after="120" w:line="276" w:lineRule="auto"/>
              <w:ind w:left="0" w:hanging="2"/>
              <w:jc w:val="center"/>
              <w:rPr>
                <w:rFonts w:ascii="Arial" w:eastAsia="Arial" w:hAnsi="Arial" w:cs="Arial"/>
                <w:sz w:val="18"/>
                <w:szCs w:val="18"/>
              </w:rPr>
            </w:pPr>
            <w:r w:rsidRPr="00C81FF9">
              <w:rPr>
                <w:rFonts w:ascii="Arial" w:eastAsia="Arial" w:hAnsi="Arial" w:cs="Arial"/>
                <w:b/>
                <w:sz w:val="18"/>
                <w:szCs w:val="18"/>
              </w:rPr>
              <w:t>Importe salarial bruto (A)</w:t>
            </w:r>
          </w:p>
        </w:tc>
        <w:tc>
          <w:tcPr>
            <w:tcW w:w="1440" w:type="dxa"/>
            <w:vAlign w:val="center"/>
          </w:tcPr>
          <w:p w14:paraId="4C7023F8" w14:textId="77777777" w:rsidR="00223BF8" w:rsidRPr="00C81FF9" w:rsidRDefault="00931311" w:rsidP="000F1FF0">
            <w:pPr>
              <w:spacing w:before="120" w:after="120" w:line="276" w:lineRule="auto"/>
              <w:ind w:left="0" w:hanging="2"/>
              <w:jc w:val="center"/>
              <w:rPr>
                <w:rFonts w:ascii="Arial" w:eastAsia="Arial" w:hAnsi="Arial" w:cs="Arial"/>
                <w:sz w:val="18"/>
                <w:szCs w:val="18"/>
              </w:rPr>
            </w:pPr>
            <w:r w:rsidRPr="00C81FF9">
              <w:rPr>
                <w:rFonts w:ascii="Arial" w:eastAsia="Arial" w:hAnsi="Arial" w:cs="Arial"/>
                <w:b/>
                <w:sz w:val="18"/>
                <w:szCs w:val="18"/>
              </w:rPr>
              <w:t>Fecha de pago de la nómina mensual</w:t>
            </w:r>
          </w:p>
        </w:tc>
        <w:tc>
          <w:tcPr>
            <w:tcW w:w="1440" w:type="dxa"/>
            <w:vAlign w:val="center"/>
          </w:tcPr>
          <w:p w14:paraId="0520BC36" w14:textId="77777777" w:rsidR="00223BF8" w:rsidRPr="00C81FF9" w:rsidRDefault="00931311" w:rsidP="000F1FF0">
            <w:pPr>
              <w:pBdr>
                <w:top w:val="nil"/>
                <w:left w:val="nil"/>
                <w:bottom w:val="nil"/>
                <w:right w:val="nil"/>
                <w:between w:val="nil"/>
              </w:pBdr>
              <w:tabs>
                <w:tab w:val="left" w:pos="567"/>
              </w:tabs>
              <w:spacing w:before="120" w:after="120" w:line="276" w:lineRule="auto"/>
              <w:ind w:left="0" w:hanging="2"/>
              <w:jc w:val="center"/>
              <w:rPr>
                <w:rFonts w:ascii="Arial" w:eastAsia="Arial" w:hAnsi="Arial" w:cs="Arial"/>
                <w:color w:val="000000"/>
                <w:sz w:val="18"/>
                <w:szCs w:val="18"/>
              </w:rPr>
            </w:pPr>
            <w:r w:rsidRPr="00C81FF9">
              <w:rPr>
                <w:rFonts w:ascii="Arial" w:eastAsia="Arial" w:hAnsi="Arial" w:cs="Arial"/>
                <w:b/>
                <w:color w:val="000000"/>
                <w:sz w:val="18"/>
                <w:szCs w:val="18"/>
              </w:rPr>
              <w:t>Importe cuotas Seguridad Social (B)</w:t>
            </w:r>
          </w:p>
        </w:tc>
        <w:tc>
          <w:tcPr>
            <w:tcW w:w="1800" w:type="dxa"/>
            <w:vAlign w:val="center"/>
          </w:tcPr>
          <w:p w14:paraId="53E1124C" w14:textId="77777777" w:rsidR="00223BF8" w:rsidRPr="00C81FF9" w:rsidRDefault="00931311" w:rsidP="000F1FF0">
            <w:pPr>
              <w:pBdr>
                <w:top w:val="nil"/>
                <w:left w:val="nil"/>
                <w:bottom w:val="nil"/>
                <w:right w:val="nil"/>
                <w:between w:val="nil"/>
              </w:pBdr>
              <w:tabs>
                <w:tab w:val="left" w:pos="567"/>
              </w:tabs>
              <w:spacing w:before="120" w:after="120" w:line="276" w:lineRule="auto"/>
              <w:ind w:left="0" w:hanging="2"/>
              <w:rPr>
                <w:rFonts w:ascii="Arial" w:eastAsia="Arial" w:hAnsi="Arial" w:cs="Arial"/>
                <w:color w:val="000000"/>
                <w:sz w:val="18"/>
                <w:szCs w:val="18"/>
              </w:rPr>
            </w:pPr>
            <w:r w:rsidRPr="00C81FF9">
              <w:rPr>
                <w:rFonts w:ascii="Arial" w:eastAsia="Arial" w:hAnsi="Arial" w:cs="Arial"/>
                <w:b/>
                <w:color w:val="000000"/>
                <w:sz w:val="18"/>
                <w:szCs w:val="18"/>
              </w:rPr>
              <w:t>Fecha de pago de los seguros sociales</w:t>
            </w:r>
          </w:p>
          <w:p w14:paraId="7C87CDAA" w14:textId="77777777" w:rsidR="00223BF8" w:rsidRPr="00C81FF9" w:rsidRDefault="00223BF8" w:rsidP="000F1FF0">
            <w:pPr>
              <w:pBdr>
                <w:top w:val="nil"/>
                <w:left w:val="nil"/>
                <w:bottom w:val="nil"/>
                <w:right w:val="nil"/>
                <w:between w:val="nil"/>
              </w:pBdr>
              <w:tabs>
                <w:tab w:val="left" w:pos="567"/>
              </w:tabs>
              <w:spacing w:before="120" w:after="120" w:line="276" w:lineRule="auto"/>
              <w:ind w:left="0" w:hanging="2"/>
              <w:jc w:val="center"/>
              <w:rPr>
                <w:rFonts w:ascii="Arial" w:eastAsia="Arial" w:hAnsi="Arial" w:cs="Arial"/>
                <w:color w:val="000000"/>
                <w:sz w:val="18"/>
                <w:szCs w:val="18"/>
              </w:rPr>
            </w:pPr>
          </w:p>
        </w:tc>
        <w:tc>
          <w:tcPr>
            <w:tcW w:w="1719" w:type="dxa"/>
            <w:vAlign w:val="center"/>
          </w:tcPr>
          <w:p w14:paraId="00E9EDB8" w14:textId="77777777" w:rsidR="00223BF8" w:rsidRPr="00C81FF9" w:rsidRDefault="00931311" w:rsidP="000F1FF0">
            <w:pPr>
              <w:pBdr>
                <w:top w:val="nil"/>
                <w:left w:val="nil"/>
                <w:bottom w:val="nil"/>
                <w:right w:val="nil"/>
                <w:between w:val="nil"/>
              </w:pBdr>
              <w:tabs>
                <w:tab w:val="left" w:pos="567"/>
              </w:tabs>
              <w:spacing w:before="120" w:after="120" w:line="276" w:lineRule="auto"/>
              <w:ind w:left="0" w:hanging="2"/>
              <w:jc w:val="center"/>
              <w:rPr>
                <w:rFonts w:ascii="Arial" w:eastAsia="Arial" w:hAnsi="Arial" w:cs="Arial"/>
                <w:color w:val="000000"/>
                <w:sz w:val="18"/>
                <w:szCs w:val="18"/>
              </w:rPr>
            </w:pPr>
            <w:r w:rsidRPr="00C81FF9">
              <w:rPr>
                <w:rFonts w:ascii="Arial" w:eastAsia="Arial" w:hAnsi="Arial" w:cs="Arial"/>
                <w:b/>
                <w:color w:val="000000"/>
                <w:sz w:val="18"/>
                <w:szCs w:val="18"/>
              </w:rPr>
              <w:t>TOTAL</w:t>
            </w:r>
          </w:p>
          <w:p w14:paraId="2951622B" w14:textId="77777777" w:rsidR="00223BF8" w:rsidRPr="00C81FF9" w:rsidRDefault="00931311" w:rsidP="000F1FF0">
            <w:pPr>
              <w:pBdr>
                <w:top w:val="nil"/>
                <w:left w:val="nil"/>
                <w:bottom w:val="nil"/>
                <w:right w:val="nil"/>
                <w:between w:val="nil"/>
              </w:pBdr>
              <w:tabs>
                <w:tab w:val="left" w:pos="567"/>
              </w:tabs>
              <w:spacing w:before="120" w:after="120" w:line="276" w:lineRule="auto"/>
              <w:ind w:left="0" w:hanging="2"/>
              <w:jc w:val="center"/>
              <w:rPr>
                <w:rFonts w:ascii="Arial" w:eastAsia="Arial" w:hAnsi="Arial" w:cs="Arial"/>
                <w:color w:val="000000"/>
                <w:sz w:val="18"/>
                <w:szCs w:val="18"/>
              </w:rPr>
            </w:pPr>
            <w:r w:rsidRPr="00C81FF9">
              <w:rPr>
                <w:rFonts w:ascii="Arial" w:eastAsia="Arial" w:hAnsi="Arial" w:cs="Arial"/>
                <w:b/>
                <w:color w:val="000000"/>
                <w:sz w:val="18"/>
                <w:szCs w:val="18"/>
              </w:rPr>
              <w:t>(A+B)</w:t>
            </w:r>
          </w:p>
        </w:tc>
      </w:tr>
      <w:tr w:rsidR="00223BF8" w:rsidRPr="00066CCA" w14:paraId="6EC25A5B" w14:textId="77777777" w:rsidTr="00714882">
        <w:trPr>
          <w:trHeight w:val="255"/>
        </w:trPr>
        <w:tc>
          <w:tcPr>
            <w:tcW w:w="1951" w:type="dxa"/>
          </w:tcPr>
          <w:p w14:paraId="70B9B19A"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1EDF4C0F"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777594EB"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74DEE16C"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257AD55C"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7457FE44"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r>
      <w:tr w:rsidR="00223BF8" w:rsidRPr="00066CCA" w14:paraId="1D6F4E19" w14:textId="77777777" w:rsidTr="00296A71">
        <w:trPr>
          <w:trHeight w:val="505"/>
        </w:trPr>
        <w:tc>
          <w:tcPr>
            <w:tcW w:w="1951" w:type="dxa"/>
          </w:tcPr>
          <w:p w14:paraId="31114561"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7E9F5880"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42132488"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736D3CF6"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40C8951D"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6A0D5B2A"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r>
      <w:tr w:rsidR="00223BF8" w:rsidRPr="00066CCA" w14:paraId="60E28EC6" w14:textId="77777777" w:rsidTr="00296A71">
        <w:trPr>
          <w:trHeight w:val="504"/>
        </w:trPr>
        <w:tc>
          <w:tcPr>
            <w:tcW w:w="1951" w:type="dxa"/>
          </w:tcPr>
          <w:p w14:paraId="5213E7E1"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60B37190"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5F187E72"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49B7D326"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2C2C3CB0"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3820E449"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r>
      <w:tr w:rsidR="00223BF8" w:rsidRPr="00066CCA" w14:paraId="2F49E651" w14:textId="77777777" w:rsidTr="00296A71">
        <w:trPr>
          <w:trHeight w:val="505"/>
        </w:trPr>
        <w:tc>
          <w:tcPr>
            <w:tcW w:w="1951" w:type="dxa"/>
          </w:tcPr>
          <w:p w14:paraId="6E8C1BFE"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101AC5DB"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6E25094B"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1DE27EEE"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152C2D88"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5ADB6F4E"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r>
      <w:tr w:rsidR="00223BF8" w:rsidRPr="00066CCA" w14:paraId="0C17A804" w14:textId="77777777" w:rsidTr="00296A71">
        <w:trPr>
          <w:trHeight w:val="504"/>
        </w:trPr>
        <w:tc>
          <w:tcPr>
            <w:tcW w:w="1951" w:type="dxa"/>
          </w:tcPr>
          <w:p w14:paraId="4115893E"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723EE4DD"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71DEEE37"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10659E9B"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25826612"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16927824"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r>
      <w:tr w:rsidR="00223BF8" w:rsidRPr="00066CCA" w14:paraId="33E6A812" w14:textId="77777777" w:rsidTr="00296A71">
        <w:trPr>
          <w:trHeight w:val="505"/>
        </w:trPr>
        <w:tc>
          <w:tcPr>
            <w:tcW w:w="1951" w:type="dxa"/>
          </w:tcPr>
          <w:p w14:paraId="02955801"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365DDAD5"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49A0E743"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3CD4C391"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495F5D6E"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6A9010F0"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r>
      <w:tr w:rsidR="00223BF8" w:rsidRPr="00066CCA" w14:paraId="79CE0AC0" w14:textId="77777777" w:rsidTr="00296A71">
        <w:trPr>
          <w:trHeight w:val="504"/>
        </w:trPr>
        <w:tc>
          <w:tcPr>
            <w:tcW w:w="1951" w:type="dxa"/>
          </w:tcPr>
          <w:p w14:paraId="32CA8F0F"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1FDF0818"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4A464BCC"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05D6AB1A"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176EBDB1"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0E700074"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r>
      <w:tr w:rsidR="00223BF8" w:rsidRPr="00066CCA" w14:paraId="58ACBDA9" w14:textId="77777777" w:rsidTr="00296A71">
        <w:trPr>
          <w:trHeight w:val="505"/>
        </w:trPr>
        <w:tc>
          <w:tcPr>
            <w:tcW w:w="1951" w:type="dxa"/>
          </w:tcPr>
          <w:p w14:paraId="707F52D2"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5F9931DB"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131A8A3C"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7C35D3F2"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3810D4F0"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78C5D5EC"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r>
      <w:tr w:rsidR="00223BF8" w:rsidRPr="00066CCA" w14:paraId="5E6B7A51" w14:textId="77777777" w:rsidTr="00296A71">
        <w:trPr>
          <w:trHeight w:val="504"/>
        </w:trPr>
        <w:tc>
          <w:tcPr>
            <w:tcW w:w="1951" w:type="dxa"/>
          </w:tcPr>
          <w:p w14:paraId="75F4F134"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50D65EE9"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4B03F6C5"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721ED382"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23A50A4E"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0D89115B"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r>
      <w:tr w:rsidR="00223BF8" w:rsidRPr="00066CCA" w14:paraId="6B51291A" w14:textId="77777777" w:rsidTr="00296A71">
        <w:trPr>
          <w:trHeight w:val="505"/>
        </w:trPr>
        <w:tc>
          <w:tcPr>
            <w:tcW w:w="1951" w:type="dxa"/>
          </w:tcPr>
          <w:p w14:paraId="5C406059"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2CBD17E4"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6D4A4C55"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565F5628"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22793159"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1E66DDA1"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r>
      <w:tr w:rsidR="00223BF8" w:rsidRPr="00066CCA" w14:paraId="39F33436" w14:textId="77777777" w:rsidTr="00296A71">
        <w:trPr>
          <w:trHeight w:val="504"/>
        </w:trPr>
        <w:tc>
          <w:tcPr>
            <w:tcW w:w="1951" w:type="dxa"/>
          </w:tcPr>
          <w:p w14:paraId="23A2AC74"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32BEA819"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57438545"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545C9F20"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00518085"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51BC2563"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r>
      <w:tr w:rsidR="00223BF8" w:rsidRPr="00066CCA" w14:paraId="4731A8A7" w14:textId="77777777" w:rsidTr="00296A71">
        <w:trPr>
          <w:trHeight w:val="505"/>
        </w:trPr>
        <w:tc>
          <w:tcPr>
            <w:tcW w:w="1951" w:type="dxa"/>
          </w:tcPr>
          <w:p w14:paraId="3E8C4272"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25DDD8EC"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4AD7907A"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4ACE81BE"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6F5445AA"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0F017D54"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r>
      <w:tr w:rsidR="00223BF8" w:rsidRPr="00066CCA" w14:paraId="4465A742" w14:textId="77777777" w:rsidTr="00296A71">
        <w:trPr>
          <w:trHeight w:val="504"/>
        </w:trPr>
        <w:tc>
          <w:tcPr>
            <w:tcW w:w="1951" w:type="dxa"/>
          </w:tcPr>
          <w:p w14:paraId="571FDDCB"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397" w:type="dxa"/>
          </w:tcPr>
          <w:p w14:paraId="7C8C8763"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3632EE95"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440" w:type="dxa"/>
          </w:tcPr>
          <w:p w14:paraId="5AF7894B"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800" w:type="dxa"/>
          </w:tcPr>
          <w:p w14:paraId="655AE0CE"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c>
          <w:tcPr>
            <w:tcW w:w="1719" w:type="dxa"/>
          </w:tcPr>
          <w:p w14:paraId="6A6F2184"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r>
      <w:tr w:rsidR="00223BF8" w:rsidRPr="00066CCA" w14:paraId="6A38547A" w14:textId="77777777" w:rsidTr="00296A71">
        <w:trPr>
          <w:trHeight w:val="505"/>
        </w:trPr>
        <w:tc>
          <w:tcPr>
            <w:tcW w:w="8028" w:type="dxa"/>
            <w:gridSpan w:val="5"/>
          </w:tcPr>
          <w:p w14:paraId="0ACE74CF" w14:textId="77777777" w:rsidR="00223BF8" w:rsidRPr="00066CCA" w:rsidRDefault="00931311" w:rsidP="000F1FF0">
            <w:pPr>
              <w:spacing w:before="120" w:after="120" w:line="276" w:lineRule="auto"/>
              <w:ind w:left="0" w:hanging="2"/>
              <w:jc w:val="right"/>
              <w:rPr>
                <w:rFonts w:ascii="Arial" w:eastAsia="Arial" w:hAnsi="Arial" w:cs="Arial"/>
                <w:sz w:val="20"/>
                <w:szCs w:val="20"/>
              </w:rPr>
            </w:pPr>
            <w:r w:rsidRPr="00066CCA">
              <w:rPr>
                <w:rFonts w:ascii="Arial" w:eastAsia="Arial" w:hAnsi="Arial" w:cs="Arial"/>
                <w:b/>
                <w:sz w:val="20"/>
                <w:szCs w:val="20"/>
              </w:rPr>
              <w:t>TOTAL OBLIGACIONES RECONOCIDAS…</w:t>
            </w:r>
            <w:proofErr w:type="gramStart"/>
            <w:r w:rsidRPr="00066CCA">
              <w:rPr>
                <w:rFonts w:ascii="Arial" w:eastAsia="Arial" w:hAnsi="Arial" w:cs="Arial"/>
                <w:b/>
                <w:sz w:val="20"/>
                <w:szCs w:val="20"/>
              </w:rPr>
              <w:t>…….</w:t>
            </w:r>
            <w:proofErr w:type="gramEnd"/>
          </w:p>
        </w:tc>
        <w:tc>
          <w:tcPr>
            <w:tcW w:w="1719" w:type="dxa"/>
          </w:tcPr>
          <w:p w14:paraId="2D63D6E8" w14:textId="77777777" w:rsidR="00223BF8" w:rsidRPr="00066CCA" w:rsidRDefault="00223BF8" w:rsidP="000F1FF0">
            <w:pPr>
              <w:spacing w:before="120" w:after="120" w:line="276" w:lineRule="auto"/>
              <w:ind w:left="0" w:hanging="2"/>
              <w:jc w:val="both"/>
              <w:rPr>
                <w:rFonts w:ascii="Arial" w:eastAsia="Arial" w:hAnsi="Arial" w:cs="Arial"/>
                <w:sz w:val="20"/>
                <w:szCs w:val="20"/>
              </w:rPr>
            </w:pPr>
          </w:p>
        </w:tc>
      </w:tr>
    </w:tbl>
    <w:p w14:paraId="0E0DB021" w14:textId="77777777" w:rsidR="00223BF8" w:rsidRPr="00066CCA" w:rsidRDefault="00223BF8" w:rsidP="000F1FF0">
      <w:pPr>
        <w:spacing w:before="120" w:after="120" w:line="276" w:lineRule="auto"/>
        <w:ind w:left="0" w:right="424" w:hanging="2"/>
        <w:jc w:val="both"/>
        <w:rPr>
          <w:rFonts w:ascii="Arial" w:eastAsia="Arial" w:hAnsi="Arial" w:cs="Arial"/>
          <w:sz w:val="20"/>
          <w:szCs w:val="20"/>
        </w:rPr>
      </w:pPr>
    </w:p>
    <w:p w14:paraId="3E2A935E" w14:textId="0CA66477" w:rsidR="00223BF8" w:rsidRPr="00066CCA" w:rsidRDefault="00931311" w:rsidP="000F1FF0">
      <w:pPr>
        <w:spacing w:before="120" w:after="120" w:line="276" w:lineRule="auto"/>
        <w:ind w:leftChars="0" w:left="0" w:right="424" w:firstLineChars="0" w:firstLine="720"/>
        <w:jc w:val="both"/>
        <w:rPr>
          <w:rFonts w:ascii="Arial" w:eastAsia="Arial" w:hAnsi="Arial" w:cs="Arial"/>
          <w:sz w:val="20"/>
          <w:szCs w:val="20"/>
        </w:rPr>
      </w:pPr>
      <w:r w:rsidRPr="00066CCA">
        <w:rPr>
          <w:rFonts w:ascii="Arial" w:eastAsia="Arial" w:hAnsi="Arial" w:cs="Arial"/>
          <w:sz w:val="22"/>
          <w:szCs w:val="22"/>
        </w:rPr>
        <w:t>Asimismo</w:t>
      </w:r>
      <w:r w:rsidRPr="00066CCA">
        <w:rPr>
          <w:rFonts w:ascii="Arial" w:eastAsia="Arial" w:hAnsi="Arial" w:cs="Arial"/>
          <w:b/>
          <w:sz w:val="22"/>
          <w:szCs w:val="22"/>
        </w:rPr>
        <w:t xml:space="preserve">, CERTIFICO </w:t>
      </w:r>
      <w:r w:rsidRPr="00066CCA">
        <w:rPr>
          <w:rFonts w:ascii="Arial" w:eastAsia="Arial" w:hAnsi="Arial" w:cs="Arial"/>
          <w:sz w:val="22"/>
          <w:szCs w:val="22"/>
        </w:rPr>
        <w:t>que los gastos relacionados han sido efectivamente pagados y que nos han sido utilizado</w:t>
      </w:r>
      <w:r w:rsidR="00BC0350" w:rsidRPr="00066CCA">
        <w:rPr>
          <w:rFonts w:ascii="Arial" w:eastAsia="Arial" w:hAnsi="Arial" w:cs="Arial"/>
          <w:sz w:val="22"/>
          <w:szCs w:val="22"/>
        </w:rPr>
        <w:t>s</w:t>
      </w:r>
      <w:r w:rsidRPr="00066CCA">
        <w:rPr>
          <w:rFonts w:ascii="Arial" w:eastAsia="Arial" w:hAnsi="Arial" w:cs="Arial"/>
          <w:sz w:val="22"/>
          <w:szCs w:val="22"/>
        </w:rPr>
        <w:t xml:space="preserve"> para justificar otras </w:t>
      </w:r>
      <w:r w:rsidR="008730C8">
        <w:rPr>
          <w:rFonts w:ascii="Arial" w:eastAsia="Arial" w:hAnsi="Arial" w:cs="Arial"/>
          <w:sz w:val="22"/>
          <w:szCs w:val="22"/>
        </w:rPr>
        <w:t>ayudas</w:t>
      </w:r>
      <w:r w:rsidRPr="00066CCA">
        <w:rPr>
          <w:rFonts w:ascii="Arial" w:eastAsia="Arial" w:hAnsi="Arial" w:cs="Arial"/>
          <w:sz w:val="22"/>
          <w:szCs w:val="22"/>
        </w:rPr>
        <w:t xml:space="preserve">; que se cumple lo previsto en el Artículo 31.1 y 31.3 de la Ley General de </w:t>
      </w:r>
      <w:r w:rsidR="008730C8">
        <w:rPr>
          <w:rFonts w:ascii="Arial" w:eastAsia="Arial" w:hAnsi="Arial" w:cs="Arial"/>
          <w:sz w:val="22"/>
          <w:szCs w:val="22"/>
        </w:rPr>
        <w:t>Ayudas</w:t>
      </w:r>
      <w:r w:rsidRPr="00066CCA">
        <w:rPr>
          <w:rFonts w:ascii="Arial" w:eastAsia="Arial" w:hAnsi="Arial" w:cs="Arial"/>
          <w:sz w:val="22"/>
          <w:szCs w:val="22"/>
        </w:rPr>
        <w:t xml:space="preserve"> y en el art. 27.B, de la Ordenanza General de </w:t>
      </w:r>
      <w:r w:rsidR="008730C8">
        <w:rPr>
          <w:rFonts w:ascii="Arial" w:eastAsia="Arial" w:hAnsi="Arial" w:cs="Arial"/>
          <w:sz w:val="22"/>
          <w:szCs w:val="22"/>
        </w:rPr>
        <w:t>ayudas</w:t>
      </w:r>
      <w:r w:rsidRPr="00066CCA">
        <w:rPr>
          <w:rFonts w:ascii="Arial" w:eastAsia="Arial" w:hAnsi="Arial" w:cs="Arial"/>
          <w:sz w:val="22"/>
          <w:szCs w:val="22"/>
        </w:rPr>
        <w:t xml:space="preserve"> de la Diputación Provincial de Segovia; y que la Entidad Local se encuentra al corriente de sus obligaciones con la Agencia Tributaria y con la Seguridad Social, así como con la Diputación de Segovia</w:t>
      </w:r>
    </w:p>
    <w:p w14:paraId="02644B87" w14:textId="1AAFA946" w:rsidR="00223BF8" w:rsidRPr="00066CCA" w:rsidRDefault="00296A71" w:rsidP="000F1FF0">
      <w:pPr>
        <w:spacing w:before="120" w:after="120" w:line="276" w:lineRule="auto"/>
        <w:ind w:leftChars="0" w:left="0" w:right="424" w:firstLineChars="0" w:firstLine="720"/>
        <w:jc w:val="both"/>
        <w:rPr>
          <w:rFonts w:ascii="Arial" w:eastAsia="Arial" w:hAnsi="Arial" w:cs="Arial"/>
          <w:sz w:val="22"/>
          <w:szCs w:val="22"/>
        </w:rPr>
      </w:pPr>
      <w:bookmarkStart w:id="19" w:name="_Hlk121253064"/>
      <w:r w:rsidRPr="00066CCA">
        <w:rPr>
          <w:rFonts w:ascii="Arial" w:eastAsia="Arial" w:hAnsi="Arial" w:cs="Arial"/>
          <w:sz w:val="22"/>
          <w:szCs w:val="22"/>
        </w:rPr>
        <w:t>Q</w:t>
      </w:r>
      <w:r w:rsidR="00931311" w:rsidRPr="00066CCA">
        <w:rPr>
          <w:rFonts w:ascii="Arial" w:eastAsia="Arial" w:hAnsi="Arial" w:cs="Arial"/>
          <w:sz w:val="22"/>
          <w:szCs w:val="22"/>
        </w:rPr>
        <w:t>ue SI___ NO __</w:t>
      </w:r>
      <w:proofErr w:type="gramStart"/>
      <w:r w:rsidR="00931311" w:rsidRPr="00066CCA">
        <w:rPr>
          <w:rFonts w:ascii="Arial" w:eastAsia="Arial" w:hAnsi="Arial" w:cs="Arial"/>
          <w:sz w:val="22"/>
          <w:szCs w:val="22"/>
        </w:rPr>
        <w:t>_(</w:t>
      </w:r>
      <w:proofErr w:type="gramEnd"/>
      <w:r w:rsidR="00931311" w:rsidRPr="00066CCA">
        <w:rPr>
          <w:rFonts w:ascii="Arial" w:eastAsia="Arial" w:hAnsi="Arial" w:cs="Arial"/>
          <w:sz w:val="22"/>
          <w:szCs w:val="22"/>
        </w:rPr>
        <w:t xml:space="preserve">1) se han obtenido otros ingresos o </w:t>
      </w:r>
      <w:r w:rsidR="008730C8">
        <w:rPr>
          <w:rFonts w:ascii="Arial" w:eastAsia="Arial" w:hAnsi="Arial" w:cs="Arial"/>
          <w:sz w:val="22"/>
          <w:szCs w:val="22"/>
        </w:rPr>
        <w:t>ayudas</w:t>
      </w:r>
      <w:r w:rsidR="00931311" w:rsidRPr="00066CCA">
        <w:rPr>
          <w:rFonts w:ascii="Arial" w:eastAsia="Arial" w:hAnsi="Arial" w:cs="Arial"/>
          <w:sz w:val="22"/>
          <w:szCs w:val="22"/>
        </w:rPr>
        <w:t xml:space="preserve"> que hayan financiado la actividad subvencionada, con indicación, en su caso, del importe y </w:t>
      </w:r>
      <w:r w:rsidR="00BC0350" w:rsidRPr="00066CCA">
        <w:rPr>
          <w:rFonts w:ascii="Arial" w:eastAsia="Arial" w:hAnsi="Arial" w:cs="Arial"/>
          <w:sz w:val="22"/>
          <w:szCs w:val="22"/>
        </w:rPr>
        <w:t>entidad concedente</w:t>
      </w:r>
      <w:r w:rsidR="00931311" w:rsidRPr="00066CCA">
        <w:rPr>
          <w:rFonts w:ascii="Arial" w:eastAsia="Arial" w:hAnsi="Arial" w:cs="Arial"/>
          <w:sz w:val="22"/>
          <w:szCs w:val="22"/>
        </w:rPr>
        <w:t xml:space="preserve">______________________________________________________________. </w:t>
      </w:r>
    </w:p>
    <w:bookmarkEnd w:id="19"/>
    <w:p w14:paraId="2DAAB568" w14:textId="1EAAE002" w:rsidR="002853EF" w:rsidRPr="00066CCA" w:rsidRDefault="002853EF" w:rsidP="002853EF">
      <w:pPr>
        <w:numPr>
          <w:ilvl w:val="0"/>
          <w:numId w:val="3"/>
        </w:numPr>
        <w:spacing w:before="120" w:after="120" w:line="276" w:lineRule="auto"/>
        <w:ind w:left="0" w:right="424" w:hanging="2"/>
        <w:rPr>
          <w:rFonts w:ascii="Arial" w:eastAsia="Arial" w:hAnsi="Arial" w:cs="Arial"/>
          <w:sz w:val="18"/>
          <w:szCs w:val="18"/>
        </w:rPr>
      </w:pPr>
      <w:r w:rsidRPr="00066CCA">
        <w:rPr>
          <w:rFonts w:ascii="Arial" w:eastAsia="Arial" w:hAnsi="Arial" w:cs="Arial"/>
          <w:sz w:val="18"/>
          <w:szCs w:val="18"/>
        </w:rPr>
        <w:t>Marcar con X lo que proceda</w:t>
      </w:r>
      <w:r w:rsidR="00511C3E" w:rsidRPr="00066CCA">
        <w:rPr>
          <w:rFonts w:ascii="Arial" w:eastAsia="Arial" w:hAnsi="Arial" w:cs="Arial"/>
          <w:sz w:val="18"/>
          <w:szCs w:val="18"/>
        </w:rPr>
        <w:t>.</w:t>
      </w:r>
    </w:p>
    <w:p w14:paraId="5CB22D5E" w14:textId="77777777" w:rsidR="00223BF8" w:rsidRPr="00066CCA" w:rsidRDefault="00223BF8" w:rsidP="000F1FF0">
      <w:pPr>
        <w:spacing w:before="120" w:after="120" w:line="276" w:lineRule="auto"/>
        <w:ind w:left="0" w:right="424" w:hanging="2"/>
        <w:jc w:val="both"/>
        <w:rPr>
          <w:rFonts w:ascii="Arial" w:eastAsia="Arial" w:hAnsi="Arial" w:cs="Arial"/>
          <w:sz w:val="22"/>
          <w:szCs w:val="22"/>
        </w:rPr>
      </w:pPr>
    </w:p>
    <w:p w14:paraId="3A835940" w14:textId="0418F849" w:rsidR="00223BF8" w:rsidRPr="00066CCA" w:rsidRDefault="00931311" w:rsidP="000F1FF0">
      <w:pPr>
        <w:spacing w:before="120" w:after="120" w:line="276" w:lineRule="auto"/>
        <w:ind w:left="0" w:right="424" w:hanging="2"/>
        <w:jc w:val="both"/>
        <w:rPr>
          <w:rFonts w:ascii="Arial" w:eastAsia="Arial" w:hAnsi="Arial" w:cs="Arial"/>
          <w:sz w:val="22"/>
          <w:szCs w:val="22"/>
        </w:rPr>
      </w:pPr>
      <w:bookmarkStart w:id="20" w:name="_heading=h.26in1rg" w:colFirst="0" w:colLast="0"/>
      <w:bookmarkEnd w:id="20"/>
      <w:r w:rsidRPr="00066CCA">
        <w:rPr>
          <w:rFonts w:ascii="Arial" w:eastAsia="Arial" w:hAnsi="Arial" w:cs="Arial"/>
          <w:sz w:val="22"/>
          <w:szCs w:val="22"/>
        </w:rPr>
        <w:tab/>
      </w:r>
      <w:r w:rsidR="00296A71" w:rsidRPr="00066CCA">
        <w:rPr>
          <w:rFonts w:ascii="Arial" w:eastAsia="Arial" w:hAnsi="Arial" w:cs="Arial"/>
          <w:sz w:val="22"/>
          <w:szCs w:val="22"/>
        </w:rPr>
        <w:tab/>
      </w:r>
      <w:r w:rsidRPr="00066CCA">
        <w:rPr>
          <w:rFonts w:ascii="Arial" w:eastAsia="Arial" w:hAnsi="Arial" w:cs="Arial"/>
          <w:sz w:val="22"/>
          <w:szCs w:val="22"/>
        </w:rPr>
        <w:t xml:space="preserve">Y para que conste y surta los efectos oportunos, expido la presente certificación con el Visto Bueno del Sr/Sra. </w:t>
      </w:r>
      <w:proofErr w:type="gramStart"/>
      <w:r w:rsidRPr="00066CCA">
        <w:rPr>
          <w:rFonts w:ascii="Arial" w:eastAsia="Arial" w:hAnsi="Arial" w:cs="Arial"/>
          <w:sz w:val="22"/>
          <w:szCs w:val="22"/>
        </w:rPr>
        <w:t>Alcalde</w:t>
      </w:r>
      <w:proofErr w:type="gramEnd"/>
      <w:r w:rsidRPr="00066CCA">
        <w:rPr>
          <w:rFonts w:ascii="Arial" w:eastAsia="Arial" w:hAnsi="Arial" w:cs="Arial"/>
          <w:sz w:val="22"/>
          <w:szCs w:val="22"/>
        </w:rPr>
        <w:t>/</w:t>
      </w:r>
      <w:proofErr w:type="spellStart"/>
      <w:r w:rsidRPr="00066CCA">
        <w:rPr>
          <w:rFonts w:ascii="Arial" w:eastAsia="Arial" w:hAnsi="Arial" w:cs="Arial"/>
          <w:sz w:val="22"/>
          <w:szCs w:val="22"/>
        </w:rPr>
        <w:t>sa</w:t>
      </w:r>
      <w:proofErr w:type="spellEnd"/>
      <w:r w:rsidRPr="00066CCA">
        <w:rPr>
          <w:rFonts w:ascii="Arial" w:eastAsia="Arial" w:hAnsi="Arial" w:cs="Arial"/>
          <w:sz w:val="22"/>
          <w:szCs w:val="22"/>
        </w:rPr>
        <w:t>, ………………………, a …………. de…………</w:t>
      </w:r>
      <w:proofErr w:type="gramStart"/>
      <w:r w:rsidRPr="00066CCA">
        <w:rPr>
          <w:rFonts w:ascii="Arial" w:eastAsia="Arial" w:hAnsi="Arial" w:cs="Arial"/>
          <w:sz w:val="22"/>
          <w:szCs w:val="22"/>
        </w:rPr>
        <w:t>…….</w:t>
      </w:r>
      <w:proofErr w:type="gramEnd"/>
      <w:r w:rsidRPr="00066CCA">
        <w:rPr>
          <w:rFonts w:ascii="Arial" w:eastAsia="Arial" w:hAnsi="Arial" w:cs="Arial"/>
          <w:sz w:val="22"/>
          <w:szCs w:val="22"/>
        </w:rPr>
        <w:t xml:space="preserve"> .</w:t>
      </w:r>
    </w:p>
    <w:p w14:paraId="1D075036" w14:textId="77777777" w:rsidR="00223BF8" w:rsidRPr="00066CCA" w:rsidRDefault="00223BF8" w:rsidP="000F1FF0">
      <w:pPr>
        <w:spacing w:before="120" w:after="120" w:line="276" w:lineRule="auto"/>
        <w:ind w:left="0" w:right="424" w:hanging="2"/>
        <w:jc w:val="both"/>
        <w:rPr>
          <w:rFonts w:ascii="Arial" w:eastAsia="Arial" w:hAnsi="Arial" w:cs="Arial"/>
          <w:sz w:val="22"/>
          <w:szCs w:val="22"/>
        </w:rPr>
      </w:pPr>
    </w:p>
    <w:tbl>
      <w:tblPr>
        <w:tblStyle w:val="a9"/>
        <w:tblW w:w="9997" w:type="dxa"/>
        <w:jc w:val="center"/>
        <w:tblInd w:w="0" w:type="dxa"/>
        <w:tblLayout w:type="fixed"/>
        <w:tblLook w:val="0000" w:firstRow="0" w:lastRow="0" w:firstColumn="0" w:lastColumn="0" w:noHBand="0" w:noVBand="0"/>
      </w:tblPr>
      <w:tblGrid>
        <w:gridCol w:w="4992"/>
        <w:gridCol w:w="5005"/>
      </w:tblGrid>
      <w:tr w:rsidR="00223BF8" w:rsidRPr="00066CCA" w14:paraId="469D41A6" w14:textId="77777777">
        <w:trPr>
          <w:trHeight w:val="343"/>
          <w:jc w:val="center"/>
        </w:trPr>
        <w:tc>
          <w:tcPr>
            <w:tcW w:w="4992" w:type="dxa"/>
          </w:tcPr>
          <w:p w14:paraId="3C9CD6BF" w14:textId="77777777" w:rsidR="00223BF8" w:rsidRPr="00066CCA" w:rsidRDefault="00931311" w:rsidP="000F1FF0">
            <w:pPr>
              <w:tabs>
                <w:tab w:val="left" w:pos="284"/>
                <w:tab w:val="left" w:pos="567"/>
              </w:tabs>
              <w:spacing w:before="120" w:after="120" w:line="276" w:lineRule="auto"/>
              <w:ind w:left="0" w:right="424" w:hanging="2"/>
              <w:jc w:val="center"/>
              <w:rPr>
                <w:rFonts w:ascii="Arial" w:eastAsia="Arial" w:hAnsi="Arial" w:cs="Arial"/>
                <w:sz w:val="20"/>
                <w:szCs w:val="20"/>
              </w:rPr>
            </w:pPr>
            <w:r w:rsidRPr="00066CCA">
              <w:rPr>
                <w:rFonts w:ascii="Arial" w:eastAsia="Arial" w:hAnsi="Arial" w:cs="Arial"/>
                <w:sz w:val="20"/>
                <w:szCs w:val="20"/>
              </w:rPr>
              <w:tab/>
            </w:r>
            <w:r w:rsidRPr="00066CCA">
              <w:rPr>
                <w:rFonts w:ascii="Arial" w:eastAsia="Arial" w:hAnsi="Arial" w:cs="Arial"/>
                <w:sz w:val="20"/>
                <w:szCs w:val="20"/>
              </w:rPr>
              <w:tab/>
              <w:t xml:space="preserve">                 </w:t>
            </w:r>
            <w:proofErr w:type="spellStart"/>
            <w:r w:rsidRPr="00066CCA">
              <w:rPr>
                <w:rFonts w:ascii="Arial" w:eastAsia="Arial" w:hAnsi="Arial" w:cs="Arial"/>
                <w:sz w:val="20"/>
                <w:szCs w:val="20"/>
              </w:rPr>
              <w:t>Vº</w:t>
            </w:r>
            <w:proofErr w:type="spellEnd"/>
            <w:r w:rsidRPr="00066CCA">
              <w:rPr>
                <w:rFonts w:ascii="Arial" w:eastAsia="Arial" w:hAnsi="Arial" w:cs="Arial"/>
                <w:sz w:val="20"/>
                <w:szCs w:val="20"/>
              </w:rPr>
              <w:t xml:space="preserve"> </w:t>
            </w:r>
            <w:proofErr w:type="spellStart"/>
            <w:r w:rsidRPr="00066CCA">
              <w:rPr>
                <w:rFonts w:ascii="Arial" w:eastAsia="Arial" w:hAnsi="Arial" w:cs="Arial"/>
                <w:sz w:val="20"/>
                <w:szCs w:val="20"/>
              </w:rPr>
              <w:t>Bº</w:t>
            </w:r>
            <w:proofErr w:type="spellEnd"/>
            <w:r w:rsidRPr="00066CCA">
              <w:rPr>
                <w:rFonts w:ascii="Arial" w:eastAsia="Arial" w:hAnsi="Arial" w:cs="Arial"/>
                <w:b/>
                <w:sz w:val="20"/>
                <w:szCs w:val="20"/>
              </w:rPr>
              <w:t xml:space="preserve">    El/La </w:t>
            </w:r>
            <w:proofErr w:type="gramStart"/>
            <w:r w:rsidRPr="00066CCA">
              <w:rPr>
                <w:rFonts w:ascii="Arial" w:eastAsia="Arial" w:hAnsi="Arial" w:cs="Arial"/>
                <w:b/>
                <w:sz w:val="20"/>
                <w:szCs w:val="20"/>
              </w:rPr>
              <w:t>Alcalde</w:t>
            </w:r>
            <w:proofErr w:type="gramEnd"/>
            <w:r w:rsidRPr="00066CCA">
              <w:rPr>
                <w:rFonts w:ascii="Arial" w:eastAsia="Arial" w:hAnsi="Arial" w:cs="Arial"/>
                <w:b/>
                <w:sz w:val="20"/>
                <w:szCs w:val="20"/>
              </w:rPr>
              <w:t>/</w:t>
            </w:r>
            <w:proofErr w:type="spellStart"/>
            <w:r w:rsidRPr="00066CCA">
              <w:rPr>
                <w:rFonts w:ascii="Arial" w:eastAsia="Arial" w:hAnsi="Arial" w:cs="Arial"/>
                <w:b/>
                <w:sz w:val="20"/>
                <w:szCs w:val="20"/>
              </w:rPr>
              <w:t>sa</w:t>
            </w:r>
            <w:proofErr w:type="spellEnd"/>
            <w:r w:rsidRPr="00066CCA">
              <w:rPr>
                <w:rFonts w:ascii="Arial" w:eastAsia="Arial" w:hAnsi="Arial" w:cs="Arial"/>
                <w:b/>
                <w:sz w:val="20"/>
                <w:szCs w:val="20"/>
              </w:rPr>
              <w:t>-Presidente/a</w:t>
            </w:r>
          </w:p>
          <w:p w14:paraId="67E740E4" w14:textId="77777777" w:rsidR="00223BF8" w:rsidRPr="00066CCA" w:rsidRDefault="00223BF8" w:rsidP="002853EF">
            <w:pPr>
              <w:tabs>
                <w:tab w:val="left" w:pos="284"/>
                <w:tab w:val="left" w:pos="567"/>
              </w:tabs>
              <w:spacing w:before="120" w:after="120" w:line="276" w:lineRule="auto"/>
              <w:ind w:left="0" w:right="424" w:hanging="2"/>
              <w:rPr>
                <w:rFonts w:ascii="Arial" w:eastAsia="Arial" w:hAnsi="Arial" w:cs="Arial"/>
                <w:sz w:val="20"/>
                <w:szCs w:val="20"/>
              </w:rPr>
            </w:pPr>
          </w:p>
        </w:tc>
        <w:tc>
          <w:tcPr>
            <w:tcW w:w="5005" w:type="dxa"/>
          </w:tcPr>
          <w:p w14:paraId="2DB14D10" w14:textId="77777777" w:rsidR="00223BF8" w:rsidRPr="00066CCA" w:rsidRDefault="00931311" w:rsidP="000F1FF0">
            <w:pPr>
              <w:tabs>
                <w:tab w:val="left" w:pos="284"/>
                <w:tab w:val="left" w:pos="567"/>
              </w:tabs>
              <w:spacing w:before="120" w:after="120" w:line="276" w:lineRule="auto"/>
              <w:ind w:left="0" w:right="424" w:hanging="2"/>
              <w:jc w:val="center"/>
              <w:rPr>
                <w:rFonts w:ascii="Arial" w:eastAsia="Arial" w:hAnsi="Arial" w:cs="Arial"/>
                <w:sz w:val="20"/>
                <w:szCs w:val="20"/>
              </w:rPr>
            </w:pPr>
            <w:r w:rsidRPr="00066CCA">
              <w:rPr>
                <w:rFonts w:ascii="Arial" w:eastAsia="Arial" w:hAnsi="Arial" w:cs="Arial"/>
                <w:b/>
                <w:sz w:val="20"/>
                <w:szCs w:val="20"/>
              </w:rPr>
              <w:t xml:space="preserve">El/La </w:t>
            </w:r>
            <w:proofErr w:type="gramStart"/>
            <w:r w:rsidRPr="00066CCA">
              <w:rPr>
                <w:rFonts w:ascii="Arial" w:eastAsia="Arial" w:hAnsi="Arial" w:cs="Arial"/>
                <w:b/>
                <w:sz w:val="20"/>
                <w:szCs w:val="20"/>
              </w:rPr>
              <w:t>Secretario</w:t>
            </w:r>
            <w:proofErr w:type="gramEnd"/>
            <w:r w:rsidRPr="00066CCA">
              <w:rPr>
                <w:rFonts w:ascii="Arial" w:eastAsia="Arial" w:hAnsi="Arial" w:cs="Arial"/>
                <w:b/>
                <w:sz w:val="20"/>
                <w:szCs w:val="20"/>
              </w:rPr>
              <w:t>/a-Interventor/a</w:t>
            </w:r>
          </w:p>
          <w:p w14:paraId="05E61750" w14:textId="77777777" w:rsidR="00223BF8" w:rsidRPr="00066CCA" w:rsidRDefault="00223BF8" w:rsidP="000F1FF0">
            <w:pPr>
              <w:tabs>
                <w:tab w:val="left" w:pos="284"/>
                <w:tab w:val="left" w:pos="567"/>
              </w:tabs>
              <w:spacing w:before="120" w:after="120" w:line="276" w:lineRule="auto"/>
              <w:ind w:left="0" w:right="424" w:hanging="2"/>
              <w:jc w:val="center"/>
              <w:rPr>
                <w:rFonts w:ascii="Arial" w:eastAsia="Arial" w:hAnsi="Arial" w:cs="Arial"/>
                <w:sz w:val="20"/>
                <w:szCs w:val="20"/>
              </w:rPr>
            </w:pPr>
          </w:p>
          <w:p w14:paraId="5A4E6CBC" w14:textId="77777777" w:rsidR="00223BF8" w:rsidRPr="00066CCA" w:rsidRDefault="00223BF8" w:rsidP="000F1FF0">
            <w:pPr>
              <w:tabs>
                <w:tab w:val="left" w:pos="284"/>
                <w:tab w:val="left" w:pos="567"/>
              </w:tabs>
              <w:spacing w:before="120" w:after="120" w:line="276" w:lineRule="auto"/>
              <w:ind w:left="0" w:right="424" w:hanging="2"/>
              <w:rPr>
                <w:rFonts w:ascii="Arial" w:eastAsia="Arial" w:hAnsi="Arial" w:cs="Arial"/>
                <w:sz w:val="20"/>
                <w:szCs w:val="20"/>
              </w:rPr>
            </w:pPr>
          </w:p>
          <w:p w14:paraId="716E2769" w14:textId="77777777" w:rsidR="00CF1BB8" w:rsidRPr="00066CCA" w:rsidRDefault="00CF1BB8" w:rsidP="000F1FF0">
            <w:pPr>
              <w:tabs>
                <w:tab w:val="left" w:pos="284"/>
                <w:tab w:val="left" w:pos="567"/>
              </w:tabs>
              <w:spacing w:before="120" w:after="120" w:line="276" w:lineRule="auto"/>
              <w:ind w:left="0" w:right="424" w:hanging="2"/>
              <w:rPr>
                <w:rFonts w:ascii="Arial" w:eastAsia="Arial" w:hAnsi="Arial" w:cs="Arial"/>
                <w:sz w:val="20"/>
                <w:szCs w:val="20"/>
              </w:rPr>
            </w:pPr>
          </w:p>
          <w:p w14:paraId="23D63580" w14:textId="77777777" w:rsidR="00CF1BB8" w:rsidRDefault="00CF1BB8" w:rsidP="000F1FF0">
            <w:pPr>
              <w:tabs>
                <w:tab w:val="left" w:pos="284"/>
                <w:tab w:val="left" w:pos="567"/>
              </w:tabs>
              <w:spacing w:before="120" w:after="120" w:line="276" w:lineRule="auto"/>
              <w:ind w:left="0" w:right="424" w:hanging="2"/>
              <w:rPr>
                <w:rFonts w:ascii="Arial" w:eastAsia="Arial" w:hAnsi="Arial" w:cs="Arial"/>
                <w:sz w:val="20"/>
                <w:szCs w:val="20"/>
              </w:rPr>
            </w:pPr>
          </w:p>
          <w:p w14:paraId="0746826C" w14:textId="77777777" w:rsidR="00714882" w:rsidRDefault="00714882" w:rsidP="000F1FF0">
            <w:pPr>
              <w:tabs>
                <w:tab w:val="left" w:pos="284"/>
                <w:tab w:val="left" w:pos="567"/>
              </w:tabs>
              <w:spacing w:before="120" w:after="120" w:line="276" w:lineRule="auto"/>
              <w:ind w:left="0" w:right="424" w:hanging="2"/>
              <w:rPr>
                <w:rFonts w:ascii="Arial" w:eastAsia="Arial" w:hAnsi="Arial" w:cs="Arial"/>
                <w:sz w:val="20"/>
                <w:szCs w:val="20"/>
              </w:rPr>
            </w:pPr>
          </w:p>
          <w:p w14:paraId="671909E3" w14:textId="6BCF358E" w:rsidR="00714882" w:rsidRPr="00066CCA" w:rsidRDefault="00714882" w:rsidP="000F1FF0">
            <w:pPr>
              <w:tabs>
                <w:tab w:val="left" w:pos="284"/>
                <w:tab w:val="left" w:pos="567"/>
              </w:tabs>
              <w:spacing w:before="120" w:after="120" w:line="276" w:lineRule="auto"/>
              <w:ind w:left="0" w:right="424" w:hanging="2"/>
              <w:rPr>
                <w:rFonts w:ascii="Arial" w:eastAsia="Arial" w:hAnsi="Arial" w:cs="Arial"/>
                <w:sz w:val="20"/>
                <w:szCs w:val="20"/>
              </w:rPr>
            </w:pPr>
          </w:p>
        </w:tc>
      </w:tr>
    </w:tbl>
    <w:p w14:paraId="2FC3146B" w14:textId="55A30944" w:rsidR="00223BF8" w:rsidRPr="00066CCA" w:rsidRDefault="00931311" w:rsidP="00714882">
      <w:pPr>
        <w:spacing w:before="120" w:after="120" w:line="276" w:lineRule="auto"/>
        <w:ind w:leftChars="0" w:left="0" w:right="424" w:firstLineChars="0" w:firstLine="0"/>
        <w:rPr>
          <w:rFonts w:ascii="Arial" w:eastAsia="Arial" w:hAnsi="Arial" w:cs="Arial"/>
          <w:b/>
          <w:i/>
          <w:sz w:val="22"/>
          <w:szCs w:val="22"/>
        </w:rPr>
      </w:pPr>
      <w:r w:rsidRPr="00066CCA">
        <w:rPr>
          <w:rFonts w:ascii="Arial" w:eastAsia="Arial" w:hAnsi="Arial" w:cs="Arial"/>
          <w:b/>
          <w:i/>
          <w:sz w:val="22"/>
          <w:szCs w:val="22"/>
        </w:rPr>
        <w:t>SR. PRESIDENTE DE LA DIPUTACIÓN DE SEGOVIA</w:t>
      </w:r>
    </w:p>
    <w:p w14:paraId="32C55516" w14:textId="77777777" w:rsidR="00154E34" w:rsidRPr="00066CCA" w:rsidRDefault="00154E34" w:rsidP="00154E34">
      <w:pPr>
        <w:pBdr>
          <w:top w:val="single" w:sz="4" w:space="1" w:color="auto"/>
          <w:left w:val="single" w:sz="4" w:space="4" w:color="auto"/>
          <w:bottom w:val="single" w:sz="4" w:space="1" w:color="auto"/>
          <w:right w:val="single" w:sz="4" w:space="4" w:color="auto"/>
        </w:pBdr>
        <w:tabs>
          <w:tab w:val="num" w:pos="0"/>
        </w:tabs>
        <w:spacing w:line="173" w:lineRule="auto"/>
        <w:jc w:val="both"/>
        <w:rPr>
          <w:rFonts w:ascii="Yu Gothic UI Light" w:eastAsia="Yu Gothic UI Light" w:hAnsi="Yu Gothic UI Light"/>
          <w:b/>
          <w:bCs/>
          <w:color w:val="C00000"/>
          <w:sz w:val="14"/>
          <w:szCs w:val="28"/>
        </w:rPr>
      </w:pPr>
      <w:r w:rsidRPr="00066CCA">
        <w:rPr>
          <w:rFonts w:ascii="Yu Gothic UI Light" w:eastAsia="Yu Gothic UI Light" w:hAnsi="Yu Gothic UI Light"/>
          <w:b/>
          <w:bCs/>
          <w:color w:val="C00000"/>
          <w:sz w:val="14"/>
          <w:szCs w:val="28"/>
        </w:rPr>
        <w:t>PROTECCIÓN DE DATOS PERSONALES</w:t>
      </w:r>
    </w:p>
    <w:p w14:paraId="6AA76472" w14:textId="5398A2DD" w:rsidR="00154E34" w:rsidRPr="00CF1BB8" w:rsidRDefault="00154E34" w:rsidP="00CF1BB8">
      <w:pPr>
        <w:pBdr>
          <w:top w:val="single" w:sz="4" w:space="1" w:color="auto"/>
          <w:left w:val="single" w:sz="4" w:space="4" w:color="auto"/>
          <w:bottom w:val="single" w:sz="4" w:space="1" w:color="auto"/>
          <w:right w:val="single" w:sz="4" w:space="4" w:color="auto"/>
        </w:pBdr>
        <w:tabs>
          <w:tab w:val="num" w:pos="0"/>
        </w:tabs>
        <w:spacing w:before="60" w:line="173" w:lineRule="auto"/>
        <w:jc w:val="both"/>
        <w:rPr>
          <w:rFonts w:ascii="Yu Gothic UI Light" w:eastAsia="Yu Gothic UI Light" w:hAnsi="Yu Gothic UI Light"/>
          <w:sz w:val="14"/>
          <w:szCs w:val="28"/>
        </w:rPr>
      </w:pPr>
      <w:r w:rsidRPr="00066CCA">
        <w:rPr>
          <w:rFonts w:ascii="Yu Gothic UI Light" w:eastAsia="Yu Gothic UI Light" w:hAnsi="Yu Gothic UI Light"/>
          <w:color w:val="C00000"/>
          <w:sz w:val="14"/>
          <w:szCs w:val="28"/>
        </w:rPr>
        <w:t xml:space="preserve">Responsable del tratamiento: </w:t>
      </w:r>
      <w:r w:rsidRPr="00066CCA">
        <w:rPr>
          <w:rFonts w:ascii="Yu Gothic UI Light" w:eastAsia="Yu Gothic UI Light" w:hAnsi="Yu Gothic UI Light"/>
          <w:color w:val="404040"/>
          <w:sz w:val="14"/>
          <w:szCs w:val="28"/>
        </w:rPr>
        <w:t>Diputación de Segovia. |</w:t>
      </w:r>
      <w:r w:rsidRPr="00066CCA">
        <w:rPr>
          <w:rFonts w:ascii="Yu Gothic UI Light" w:eastAsia="Yu Gothic UI Light" w:hAnsi="Yu Gothic UI Light"/>
          <w:color w:val="C00000"/>
          <w:sz w:val="14"/>
          <w:szCs w:val="28"/>
        </w:rPr>
        <w:t xml:space="preserve"> Finalidad</w:t>
      </w:r>
      <w:r w:rsidRPr="00066CCA">
        <w:rPr>
          <w:rFonts w:ascii="Yu Gothic UI Light" w:eastAsia="Yu Gothic UI Light" w:hAnsi="Yu Gothic UI Light"/>
          <w:color w:val="4471C4"/>
          <w:sz w:val="14"/>
          <w:szCs w:val="28"/>
        </w:rPr>
        <w:t xml:space="preserve">: </w:t>
      </w:r>
      <w:r w:rsidRPr="00066CCA">
        <w:rPr>
          <w:rFonts w:ascii="Yu Gothic UI Light" w:eastAsia="Yu Gothic UI Light" w:hAnsi="Yu Gothic UI Light"/>
          <w:color w:val="404040"/>
          <w:sz w:val="14"/>
          <w:szCs w:val="28"/>
        </w:rPr>
        <w:t xml:space="preserve">Tramitación y gestión de </w:t>
      </w:r>
      <w:r w:rsidR="008730C8">
        <w:rPr>
          <w:rFonts w:ascii="Yu Gothic UI Light" w:eastAsia="Yu Gothic UI Light" w:hAnsi="Yu Gothic UI Light"/>
          <w:color w:val="404040"/>
          <w:sz w:val="14"/>
          <w:szCs w:val="28"/>
        </w:rPr>
        <w:t>ayudas</w:t>
      </w:r>
      <w:r w:rsidRPr="00066CCA">
        <w:rPr>
          <w:rFonts w:ascii="Yu Gothic UI Light" w:eastAsia="Yu Gothic UI Light" w:hAnsi="Yu Gothic UI Light"/>
          <w:color w:val="404040"/>
          <w:sz w:val="14"/>
          <w:szCs w:val="28"/>
        </w:rPr>
        <w:t xml:space="preserve"> para la contratación de personas desempleadas. | </w:t>
      </w:r>
      <w:r w:rsidRPr="00066CCA">
        <w:rPr>
          <w:rFonts w:ascii="Yu Gothic UI Light" w:eastAsia="Yu Gothic UI Light" w:hAnsi="Yu Gothic UI Light"/>
          <w:color w:val="C00000"/>
          <w:sz w:val="14"/>
          <w:szCs w:val="28"/>
        </w:rPr>
        <w:t xml:space="preserve">Legitimación: </w:t>
      </w:r>
      <w:r w:rsidRPr="00066CCA">
        <w:rPr>
          <w:rFonts w:ascii="Yu Gothic UI Light" w:eastAsia="Yu Gothic UI Light" w:hAnsi="Yu Gothic UI Light"/>
          <w:color w:val="404040"/>
          <w:sz w:val="14"/>
          <w:szCs w:val="28"/>
        </w:rPr>
        <w:t xml:space="preserve">El tratamiento de los datos se basa en el artículo 6.1 c) del RGPD: cumplimiento de la Ley 38/2003, de 17 de noviembre, General de </w:t>
      </w:r>
      <w:r w:rsidR="008730C8">
        <w:rPr>
          <w:rFonts w:ascii="Yu Gothic UI Light" w:eastAsia="Yu Gothic UI Light" w:hAnsi="Yu Gothic UI Light"/>
          <w:color w:val="404040"/>
          <w:sz w:val="14"/>
          <w:szCs w:val="28"/>
        </w:rPr>
        <w:t>Ayudas</w:t>
      </w:r>
      <w:r w:rsidRPr="00066CCA">
        <w:rPr>
          <w:rFonts w:ascii="Yu Gothic UI Light" w:eastAsia="Yu Gothic UI Light" w:hAnsi="Yu Gothic UI Light"/>
          <w:color w:val="404040"/>
          <w:sz w:val="14"/>
          <w:szCs w:val="28"/>
        </w:rPr>
        <w:t xml:space="preserve">. Los datos se conservarán durante los plazos de prescripción de las acciones derivadas de la relación jurídica que funda el tratamiento, así como durante los plazos y en los términos previstos en la normativa reguladora aplicable. | </w:t>
      </w:r>
      <w:r w:rsidRPr="00066CCA">
        <w:rPr>
          <w:rFonts w:ascii="Yu Gothic UI Light" w:eastAsia="Yu Gothic UI Light" w:hAnsi="Yu Gothic UI Light"/>
          <w:color w:val="C00000"/>
          <w:sz w:val="14"/>
          <w:szCs w:val="28"/>
        </w:rPr>
        <w:t xml:space="preserve">Destinatarios: </w:t>
      </w:r>
      <w:r w:rsidRPr="00066CCA">
        <w:rPr>
          <w:rFonts w:ascii="Yu Gothic UI Light" w:eastAsia="Yu Gothic UI Light" w:hAnsi="Yu Gothic UI Light" w:cs="Yu Gothic UI Light"/>
          <w:color w:val="404040"/>
          <w:sz w:val="14"/>
          <w:szCs w:val="28"/>
        </w:rPr>
        <w:t>Entidades públicas y/o privadas para la correcta ejecución y desarrollo de la finalidad que se pretende</w:t>
      </w:r>
      <w:r w:rsidRPr="00066CCA">
        <w:rPr>
          <w:rFonts w:ascii="Yu Gothic UI Light" w:eastAsia="Yu Gothic UI Light" w:hAnsi="Yu Gothic UI Light"/>
          <w:color w:val="404040"/>
          <w:sz w:val="14"/>
          <w:szCs w:val="28"/>
        </w:rPr>
        <w:t xml:space="preserve">. | </w:t>
      </w:r>
      <w:r w:rsidRPr="00066CCA">
        <w:rPr>
          <w:rFonts w:ascii="Yu Gothic UI Light" w:eastAsia="Yu Gothic UI Light" w:hAnsi="Yu Gothic UI Light"/>
          <w:color w:val="C00000"/>
          <w:sz w:val="14"/>
          <w:szCs w:val="28"/>
        </w:rPr>
        <w:t xml:space="preserve">Derechos: </w:t>
      </w:r>
      <w:r w:rsidRPr="00066CCA">
        <w:rPr>
          <w:rFonts w:ascii="Yu Gothic UI Light" w:eastAsia="Yu Gothic UI Light" w:hAnsi="Yu Gothic UI Light"/>
          <w:color w:val="404040"/>
          <w:sz w:val="14"/>
          <w:szCs w:val="28"/>
        </w:rPr>
        <w:t>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w:t>
      </w:r>
      <w:r w:rsidRPr="00066CCA">
        <w:rPr>
          <w:rFonts w:ascii="Yu Gothic UI Light" w:eastAsia="Yu Gothic UI Light" w:hAnsi="Yu Gothic UI Light"/>
          <w:color w:val="C00000"/>
          <w:sz w:val="14"/>
          <w:szCs w:val="28"/>
        </w:rPr>
        <w:t xml:space="preserve"> Información adicional</w:t>
      </w:r>
      <w:r w:rsidRPr="00066CCA">
        <w:rPr>
          <w:rFonts w:ascii="Yu Gothic UI Light" w:eastAsia="Yu Gothic UI Light" w:hAnsi="Yu Gothic UI Light"/>
          <w:color w:val="4471C4"/>
          <w:sz w:val="14"/>
          <w:szCs w:val="28"/>
        </w:rPr>
        <w:t xml:space="preserve">: </w:t>
      </w:r>
      <w:r w:rsidRPr="00066CCA">
        <w:rPr>
          <w:rFonts w:ascii="Yu Gothic UI Light" w:eastAsia="Yu Gothic UI Light" w:hAnsi="Yu Gothic UI Light"/>
          <w:color w:val="404040"/>
          <w:sz w:val="14"/>
          <w:szCs w:val="28"/>
        </w:rPr>
        <w:t xml:space="preserve">En la Política de Privacidad de la Diputación de Segovia: </w:t>
      </w:r>
      <w:hyperlink r:id="rId29" w:history="1">
        <w:r w:rsidRPr="00066CCA">
          <w:rPr>
            <w:rStyle w:val="Hipervnculo"/>
            <w:rFonts w:ascii="Yu Gothic UI Light" w:eastAsia="Yu Gothic UI Light" w:hAnsi="Yu Gothic UI Light"/>
            <w:sz w:val="14"/>
            <w:szCs w:val="28"/>
          </w:rPr>
          <w:t>https://www.dipsegovia.es/politica-de-privacidad</w:t>
        </w:r>
      </w:hyperlink>
      <w:r w:rsidRPr="00066CCA">
        <w:rPr>
          <w:rFonts w:ascii="Yu Gothic UI Light" w:eastAsia="Yu Gothic UI Light" w:hAnsi="Yu Gothic UI Light"/>
          <w:color w:val="404040"/>
          <w:sz w:val="14"/>
          <w:szCs w:val="28"/>
        </w:rPr>
        <w:t xml:space="preserve"> o dirigiéndose a nuestro delegado de protección de datos: </w:t>
      </w:r>
      <w:hyperlink r:id="rId30" w:history="1">
        <w:r w:rsidRPr="00066CCA">
          <w:rPr>
            <w:rStyle w:val="Hipervnculo"/>
            <w:rFonts w:ascii="Yu Gothic UI Light" w:eastAsia="Yu Gothic UI Light" w:hAnsi="Yu Gothic UI Light"/>
            <w:sz w:val="14"/>
            <w:szCs w:val="28"/>
          </w:rPr>
          <w:t>dpd@dipsegovia.es</w:t>
        </w:r>
      </w:hyperlink>
      <w:r>
        <w:rPr>
          <w:rFonts w:ascii="Yu Gothic UI Light" w:eastAsia="Yu Gothic UI Light" w:hAnsi="Yu Gothic UI Light"/>
          <w:color w:val="404040"/>
          <w:sz w:val="14"/>
          <w:szCs w:val="28"/>
        </w:rPr>
        <w:t xml:space="preserve"> </w:t>
      </w:r>
    </w:p>
    <w:p w14:paraId="3C2DC3DE" w14:textId="77777777" w:rsidR="00511C3E" w:rsidRPr="00CF1BB8" w:rsidRDefault="00511C3E">
      <w:pPr>
        <w:pBdr>
          <w:top w:val="single" w:sz="4" w:space="1" w:color="auto"/>
          <w:left w:val="single" w:sz="4" w:space="4" w:color="auto"/>
          <w:bottom w:val="single" w:sz="4" w:space="1" w:color="auto"/>
          <w:right w:val="single" w:sz="4" w:space="4" w:color="auto"/>
        </w:pBdr>
        <w:tabs>
          <w:tab w:val="num" w:pos="0"/>
        </w:tabs>
        <w:spacing w:before="60" w:line="173" w:lineRule="auto"/>
        <w:jc w:val="both"/>
        <w:rPr>
          <w:rFonts w:ascii="Yu Gothic UI Light" w:eastAsia="Yu Gothic UI Light" w:hAnsi="Yu Gothic UI Light"/>
          <w:sz w:val="14"/>
          <w:szCs w:val="28"/>
        </w:rPr>
      </w:pPr>
    </w:p>
    <w:sectPr w:rsidR="00511C3E" w:rsidRPr="00CF1BB8" w:rsidSect="00511C3E">
      <w:headerReference w:type="default" r:id="rId31"/>
      <w:pgSz w:w="11906" w:h="16838"/>
      <w:pgMar w:top="1701" w:right="1416" w:bottom="1701" w:left="1134" w:header="142" w:footer="3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DFEC5" w14:textId="77777777" w:rsidR="00D439E2" w:rsidRDefault="00D439E2">
      <w:pPr>
        <w:spacing w:line="240" w:lineRule="auto"/>
        <w:ind w:left="0" w:hanging="2"/>
      </w:pPr>
      <w:r>
        <w:separator/>
      </w:r>
    </w:p>
  </w:endnote>
  <w:endnote w:type="continuationSeparator" w:id="0">
    <w:p w14:paraId="0756C111" w14:textId="77777777" w:rsidR="00D439E2" w:rsidRDefault="00D439E2">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Quattrocento Sans">
    <w:charset w:val="00"/>
    <w:family w:val="swiss"/>
    <w:pitch w:val="variable"/>
    <w:sig w:usb0="800000BF" w:usb1="4000005B" w:usb2="00000000" w:usb3="00000000" w:csb0="00000001" w:csb1="00000000"/>
  </w:font>
  <w:font w:name="Yu Gothic UI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CD13B" w14:textId="77777777" w:rsidR="00223BF8" w:rsidRDefault="00223BF8">
    <w:pPr>
      <w:pBdr>
        <w:top w:val="nil"/>
        <w:left w:val="nil"/>
        <w:bottom w:val="nil"/>
        <w:right w:val="nil"/>
        <w:between w:val="nil"/>
      </w:pBdr>
      <w:tabs>
        <w:tab w:val="center" w:pos="4252"/>
        <w:tab w:val="right" w:pos="8504"/>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46545" w14:textId="77777777" w:rsidR="00223BF8" w:rsidRDefault="00931311">
    <w:pPr>
      <w:pBdr>
        <w:top w:val="nil"/>
        <w:left w:val="nil"/>
        <w:bottom w:val="nil"/>
        <w:right w:val="nil"/>
        <w:between w:val="nil"/>
      </w:pBdr>
      <w:tabs>
        <w:tab w:val="center" w:pos="4252"/>
        <w:tab w:val="right" w:pos="8504"/>
      </w:tabs>
      <w:spacing w:line="240" w:lineRule="auto"/>
      <w:ind w:left="0" w:hanging="2"/>
      <w:jc w:val="center"/>
      <w:rPr>
        <w:rFonts w:ascii="Arial" w:eastAsia="Arial" w:hAnsi="Arial" w:cs="Arial"/>
        <w:color w:val="000000"/>
        <w:sz w:val="16"/>
        <w:szCs w:val="16"/>
      </w:rPr>
    </w:pPr>
    <w:r>
      <w:rPr>
        <w:rFonts w:ascii="Arial" w:eastAsia="Arial" w:hAnsi="Arial" w:cs="Arial"/>
        <w:smallCaps/>
        <w:color w:val="000000"/>
        <w:sz w:val="16"/>
        <w:szCs w:val="16"/>
      </w:rPr>
      <w:t>-</w:t>
    </w:r>
    <w:r>
      <w:rPr>
        <w:rFonts w:ascii="Arial" w:eastAsia="Arial" w:hAnsi="Arial" w:cs="Arial"/>
        <w:smallCaps/>
        <w:color w:val="000000"/>
        <w:sz w:val="16"/>
        <w:szCs w:val="16"/>
      </w:rPr>
      <w:fldChar w:fldCharType="begin"/>
    </w:r>
    <w:r>
      <w:rPr>
        <w:rFonts w:ascii="Arial" w:eastAsia="Arial" w:hAnsi="Arial" w:cs="Arial"/>
        <w:smallCaps/>
        <w:color w:val="000000"/>
        <w:sz w:val="16"/>
        <w:szCs w:val="16"/>
      </w:rPr>
      <w:instrText>PAGE</w:instrText>
    </w:r>
    <w:r>
      <w:rPr>
        <w:rFonts w:ascii="Arial" w:eastAsia="Arial" w:hAnsi="Arial" w:cs="Arial"/>
        <w:smallCaps/>
        <w:color w:val="000000"/>
        <w:sz w:val="16"/>
        <w:szCs w:val="16"/>
      </w:rPr>
      <w:fldChar w:fldCharType="separate"/>
    </w:r>
    <w:r w:rsidR="000A0869">
      <w:rPr>
        <w:rFonts w:ascii="Arial" w:eastAsia="Arial" w:hAnsi="Arial" w:cs="Arial"/>
        <w:smallCaps/>
        <w:noProof/>
        <w:color w:val="000000"/>
        <w:sz w:val="16"/>
        <w:szCs w:val="16"/>
      </w:rPr>
      <w:t>2</w:t>
    </w:r>
    <w:r>
      <w:rPr>
        <w:rFonts w:ascii="Arial" w:eastAsia="Arial" w:hAnsi="Arial" w:cs="Arial"/>
        <w:smallCaps/>
        <w:color w:val="000000"/>
        <w:sz w:val="16"/>
        <w:szCs w:val="16"/>
      </w:rPr>
      <w:fldChar w:fldCharType="end"/>
    </w:r>
    <w:r>
      <w:rPr>
        <w:rFonts w:ascii="Arial" w:eastAsia="Arial" w:hAnsi="Arial" w:cs="Arial"/>
        <w:smallCaps/>
        <w:color w:val="000000"/>
        <w:sz w:val="16"/>
        <w:szCs w:val="16"/>
      </w:rPr>
      <w:t>-</w:t>
    </w:r>
  </w:p>
  <w:p w14:paraId="1BFDCB94" w14:textId="77777777" w:rsidR="00223BF8" w:rsidRDefault="00223BF8">
    <w:pPr>
      <w:pBdr>
        <w:top w:val="nil"/>
        <w:left w:val="nil"/>
        <w:bottom w:val="nil"/>
        <w:right w:val="nil"/>
        <w:between w:val="nil"/>
      </w:pBdr>
      <w:tabs>
        <w:tab w:val="center" w:pos="4252"/>
        <w:tab w:val="right" w:pos="8504"/>
      </w:tabs>
      <w:spacing w:line="240" w:lineRule="auto"/>
      <w:ind w:left="0" w:hanging="2"/>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F37B6" w14:textId="77777777" w:rsidR="00223BF8" w:rsidRDefault="00223BF8">
    <w:pPr>
      <w:pBdr>
        <w:top w:val="nil"/>
        <w:left w:val="nil"/>
        <w:bottom w:val="nil"/>
        <w:right w:val="nil"/>
        <w:between w:val="nil"/>
      </w:pBdr>
      <w:tabs>
        <w:tab w:val="center" w:pos="4252"/>
        <w:tab w:val="right" w:pos="8504"/>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750F7D" w14:textId="77777777" w:rsidR="00D439E2" w:rsidRDefault="00D439E2">
      <w:pPr>
        <w:spacing w:line="240" w:lineRule="auto"/>
        <w:ind w:left="0" w:hanging="2"/>
      </w:pPr>
      <w:r>
        <w:separator/>
      </w:r>
    </w:p>
  </w:footnote>
  <w:footnote w:type="continuationSeparator" w:id="0">
    <w:p w14:paraId="125314CE" w14:textId="77777777" w:rsidR="00D439E2" w:rsidRDefault="00D439E2">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B6594" w14:textId="77777777" w:rsidR="00223BF8" w:rsidRDefault="00223BF8">
    <w:pPr>
      <w:pBdr>
        <w:top w:val="nil"/>
        <w:left w:val="nil"/>
        <w:bottom w:val="nil"/>
        <w:right w:val="nil"/>
        <w:between w:val="nil"/>
      </w:pBdr>
      <w:tabs>
        <w:tab w:val="center" w:pos="4252"/>
        <w:tab w:val="right" w:pos="8504"/>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4678C" w14:textId="3BB0B85A" w:rsidR="00223BF8" w:rsidRDefault="00BE56DA">
    <w:pPr>
      <w:pBdr>
        <w:top w:val="nil"/>
        <w:left w:val="nil"/>
        <w:bottom w:val="nil"/>
        <w:right w:val="nil"/>
        <w:between w:val="nil"/>
      </w:pBdr>
      <w:tabs>
        <w:tab w:val="center" w:pos="4252"/>
        <w:tab w:val="right" w:pos="8504"/>
      </w:tabs>
      <w:spacing w:line="240" w:lineRule="auto"/>
      <w:ind w:left="0" w:hanging="2"/>
      <w:rPr>
        <w:color w:val="000000"/>
        <w:sz w:val="16"/>
        <w:szCs w:val="16"/>
      </w:rPr>
    </w:pPr>
    <w:r>
      <w:rPr>
        <w:noProof/>
      </w:rPr>
      <w:drawing>
        <wp:inline distT="0" distB="0" distL="0" distR="0" wp14:anchorId="284C846B" wp14:editId="0A2B56E1">
          <wp:extent cx="1775460" cy="701040"/>
          <wp:effectExtent l="0" t="0" r="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21" t="-56" r="-21" b="-56"/>
                  <a:stretch>
                    <a:fillRect/>
                  </a:stretch>
                </pic:blipFill>
                <pic:spPr bwMode="auto">
                  <a:xfrm>
                    <a:off x="0" y="0"/>
                    <a:ext cx="1775460" cy="701040"/>
                  </a:xfrm>
                  <a:prstGeom prst="rect">
                    <a:avLst/>
                  </a:prstGeom>
                  <a:solidFill>
                    <a:srgbClr val="FFFFFF">
                      <a:alpha val="0"/>
                    </a:srgbClr>
                  </a:solidFill>
                  <a:ln>
                    <a:noFill/>
                  </a:ln>
                </pic:spPr>
              </pic:pic>
            </a:graphicData>
          </a:graphic>
        </wp:inline>
      </w:drawing>
    </w:r>
  </w:p>
  <w:p w14:paraId="4FF52DA4" w14:textId="77777777" w:rsidR="00223BF8" w:rsidRDefault="00223BF8">
    <w:pPr>
      <w:pBdr>
        <w:top w:val="nil"/>
        <w:left w:val="nil"/>
        <w:bottom w:val="nil"/>
        <w:right w:val="nil"/>
        <w:between w:val="nil"/>
      </w:pBdr>
      <w:tabs>
        <w:tab w:val="center" w:pos="4252"/>
        <w:tab w:val="right" w:pos="8504"/>
      </w:tabs>
      <w:spacing w:line="240" w:lineRule="auto"/>
      <w:ind w:left="0" w:hanging="2"/>
      <w:rPr>
        <w:color w:val="000000"/>
        <w:sz w:val="16"/>
        <w:szCs w:val="16"/>
      </w:rPr>
    </w:pPr>
  </w:p>
  <w:p w14:paraId="0BE4C6DF" w14:textId="77777777" w:rsidR="00223BF8" w:rsidRDefault="00223BF8">
    <w:pPr>
      <w:pBdr>
        <w:top w:val="nil"/>
        <w:left w:val="nil"/>
        <w:bottom w:val="nil"/>
        <w:right w:val="nil"/>
        <w:between w:val="nil"/>
      </w:pBdr>
      <w:tabs>
        <w:tab w:val="center" w:pos="4252"/>
        <w:tab w:val="right" w:pos="8504"/>
      </w:tabs>
      <w:spacing w:line="240" w:lineRule="auto"/>
      <w:ind w:left="0" w:hanging="2"/>
      <w:rPr>
        <w:color w:val="00000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3F09C" w14:textId="3E7CEE89" w:rsidR="00223BF8" w:rsidRDefault="00223BF8">
    <w:pPr>
      <w:widowControl w:val="0"/>
      <w:pBdr>
        <w:top w:val="nil"/>
        <w:left w:val="nil"/>
        <w:bottom w:val="nil"/>
        <w:right w:val="nil"/>
        <w:between w:val="nil"/>
      </w:pBdr>
      <w:spacing w:line="276" w:lineRule="auto"/>
      <w:ind w:left="0" w:hanging="2"/>
      <w:rPr>
        <w:color w:val="000000"/>
        <w:sz w:val="16"/>
        <w:szCs w:val="16"/>
      </w:rPr>
    </w:pPr>
  </w:p>
  <w:p w14:paraId="7A118EC6" w14:textId="278180F1" w:rsidR="00DB265B" w:rsidRDefault="00AE23A9" w:rsidP="000A0869">
    <w:pPr>
      <w:pBdr>
        <w:top w:val="nil"/>
        <w:left w:val="nil"/>
        <w:bottom w:val="nil"/>
        <w:right w:val="nil"/>
        <w:between w:val="nil"/>
      </w:pBdr>
      <w:tabs>
        <w:tab w:val="center" w:pos="4252"/>
        <w:tab w:val="right" w:pos="8504"/>
      </w:tabs>
      <w:spacing w:line="240" w:lineRule="auto"/>
      <w:ind w:leftChars="0" w:left="0" w:firstLineChars="0" w:firstLine="0"/>
      <w:rPr>
        <w:color w:val="000000"/>
      </w:rPr>
    </w:pPr>
    <w:r>
      <w:rPr>
        <w:noProof/>
      </w:rPr>
      <w:drawing>
        <wp:inline distT="0" distB="0" distL="0" distR="0" wp14:anchorId="7C79C09E" wp14:editId="45DF6DBB">
          <wp:extent cx="177546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56" r="-21" b="-56"/>
                  <a:stretch>
                    <a:fillRect/>
                  </a:stretch>
                </pic:blipFill>
                <pic:spPr bwMode="auto">
                  <a:xfrm>
                    <a:off x="0" y="0"/>
                    <a:ext cx="1775460" cy="701040"/>
                  </a:xfrm>
                  <a:prstGeom prst="rect">
                    <a:avLst/>
                  </a:prstGeom>
                  <a:solidFill>
                    <a:srgbClr val="FFFFFF">
                      <a:alpha val="0"/>
                    </a:srgbClr>
                  </a:solidFill>
                  <a:ln>
                    <a:noFill/>
                  </a:ln>
                </pic:spPr>
              </pic:pic>
            </a:graphicData>
          </a:graphic>
        </wp:inline>
      </w:drawing>
    </w:r>
  </w:p>
  <w:p w14:paraId="326E93D1" w14:textId="07A257DE" w:rsidR="00223BF8" w:rsidRDefault="00931311" w:rsidP="000A0869">
    <w:pPr>
      <w:pBdr>
        <w:top w:val="nil"/>
        <w:left w:val="nil"/>
        <w:bottom w:val="nil"/>
        <w:right w:val="nil"/>
        <w:between w:val="nil"/>
      </w:pBdr>
      <w:tabs>
        <w:tab w:val="center" w:pos="4252"/>
        <w:tab w:val="right" w:pos="8504"/>
      </w:tabs>
      <w:spacing w:line="240" w:lineRule="auto"/>
      <w:ind w:leftChars="0" w:left="0" w:firstLineChars="0" w:firstLine="0"/>
      <w:rPr>
        <w:color w:val="000000"/>
      </w:rPr>
    </w:pPr>
    <w:r>
      <w:rPr>
        <w:noProof/>
        <w:color w:val="000000"/>
      </w:rPr>
      <w:drawing>
        <wp:anchor distT="0" distB="0" distL="114300" distR="114300" simplePos="0" relativeHeight="251658240" behindDoc="0" locked="0" layoutInCell="1" hidden="0" allowOverlap="1" wp14:anchorId="43C55AC7" wp14:editId="05386B66">
          <wp:simplePos x="0" y="0"/>
          <wp:positionH relativeFrom="leftMargin">
            <wp:posOffset>-321308</wp:posOffset>
          </wp:positionH>
          <wp:positionV relativeFrom="topMargin">
            <wp:posOffset>-927733</wp:posOffset>
          </wp:positionV>
          <wp:extent cx="1490980" cy="879475"/>
          <wp:effectExtent l="0" t="0" r="0" b="0"/>
          <wp:wrapSquare wrapText="bothSides" distT="0" distB="0" distL="114300" distR="114300"/>
          <wp:docPr id="104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a:stretch>
                    <a:fillRect/>
                  </a:stretch>
                </pic:blipFill>
                <pic:spPr>
                  <a:xfrm>
                    <a:off x="0" y="0"/>
                    <a:ext cx="1490980" cy="879475"/>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85C5C" w14:textId="64A87E80" w:rsidR="00223BF8" w:rsidRDefault="00FE4F4C">
    <w:pPr>
      <w:ind w:left="0" w:hanging="2"/>
      <w:rPr>
        <w:sz w:val="10"/>
        <w:szCs w:val="10"/>
      </w:rPr>
    </w:pPr>
    <w:r>
      <w:rPr>
        <w:noProof/>
      </w:rPr>
      <w:drawing>
        <wp:inline distT="0" distB="0" distL="0" distR="0" wp14:anchorId="1CF87E7E" wp14:editId="45B5A5DA">
          <wp:extent cx="1775460" cy="701040"/>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l="-21" t="-56" r="-21" b="-56"/>
                  <a:stretch>
                    <a:fillRect/>
                  </a:stretch>
                </pic:blipFill>
                <pic:spPr bwMode="auto">
                  <a:xfrm>
                    <a:off x="0" y="0"/>
                    <a:ext cx="1775460" cy="70104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34341"/>
    <w:multiLevelType w:val="multilevel"/>
    <w:tmpl w:val="9554378A"/>
    <w:lvl w:ilvl="0">
      <w:start w:val="1"/>
      <w:numFmt w:val="lowerLetter"/>
      <w:lvlText w:val="%1."/>
      <w:lvlJc w:val="left"/>
      <w:pPr>
        <w:ind w:left="360" w:hanging="360"/>
      </w:pPr>
      <w:rPr>
        <w:b w:val="0"/>
        <w:vertAlign w:val="baseline"/>
      </w:rPr>
    </w:lvl>
    <w:lvl w:ilvl="1">
      <w:start w:val="1"/>
      <w:numFmt w:val="lowerLetter"/>
      <w:lvlText w:val="%2."/>
      <w:lvlJc w:val="left"/>
      <w:pPr>
        <w:ind w:left="1440" w:hanging="360"/>
      </w:p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15CB459F"/>
    <w:multiLevelType w:val="multilevel"/>
    <w:tmpl w:val="4B2ADA9A"/>
    <w:lvl w:ilvl="0">
      <w:start w:val="1"/>
      <w:numFmt w:val="lowerLetter"/>
      <w:lvlText w:val="%1."/>
      <w:lvlJc w:val="left"/>
      <w:pPr>
        <w:ind w:left="360" w:hanging="360"/>
      </w:pPr>
      <w:rPr>
        <w:b/>
        <w:b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1C3C6866"/>
    <w:multiLevelType w:val="multilevel"/>
    <w:tmpl w:val="E30CFC5A"/>
    <w:lvl w:ilvl="0">
      <w:start w:val="1"/>
      <w:numFmt w:val="bullet"/>
      <w:lvlText w:val="-"/>
      <w:lvlJc w:val="left"/>
      <w:pPr>
        <w:ind w:left="720" w:hanging="360"/>
      </w:pPr>
      <w:rPr>
        <w:rFonts w:ascii="Arial" w:eastAsia="Arial" w:hAnsi="Arial" w:cs="Arial"/>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35D8678B"/>
    <w:multiLevelType w:val="hybridMultilevel"/>
    <w:tmpl w:val="D624E57A"/>
    <w:lvl w:ilvl="0" w:tplc="0C0A000F">
      <w:start w:val="1"/>
      <w:numFmt w:val="decimal"/>
      <w:lvlText w:val="%1."/>
      <w:lvlJc w:val="left"/>
      <w:pPr>
        <w:ind w:left="786" w:hanging="360"/>
      </w:p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15:restartNumberingAfterBreak="0">
    <w:nsid w:val="3D6F0803"/>
    <w:multiLevelType w:val="hybridMultilevel"/>
    <w:tmpl w:val="7A2438D8"/>
    <w:lvl w:ilvl="0" w:tplc="EFE013AE">
      <w:start w:val="1"/>
      <w:numFmt w:val="lowerLetter"/>
      <w:lvlText w:val="%1)"/>
      <w:lvlJc w:val="left"/>
      <w:pPr>
        <w:ind w:left="358" w:hanging="36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5" w15:restartNumberingAfterBreak="0">
    <w:nsid w:val="4AC472BF"/>
    <w:multiLevelType w:val="multilevel"/>
    <w:tmpl w:val="B0869A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5D9B4BF5"/>
    <w:multiLevelType w:val="multilevel"/>
    <w:tmpl w:val="62F4AC5C"/>
    <w:lvl w:ilvl="0">
      <w:start w:val="1"/>
      <w:numFmt w:val="bullet"/>
      <w:lvlText w:val="●"/>
      <w:lvlJc w:val="left"/>
      <w:pPr>
        <w:ind w:left="1222" w:hanging="360"/>
      </w:pPr>
      <w:rPr>
        <w:rFonts w:ascii="Noto Sans Symbols" w:eastAsia="Noto Sans Symbols" w:hAnsi="Noto Sans Symbols" w:cs="Noto Sans Symbols"/>
        <w:vertAlign w:val="baseline"/>
      </w:rPr>
    </w:lvl>
    <w:lvl w:ilvl="1">
      <w:start w:val="1"/>
      <w:numFmt w:val="bullet"/>
      <w:lvlText w:val="o"/>
      <w:lvlJc w:val="left"/>
      <w:pPr>
        <w:ind w:left="1942" w:hanging="360"/>
      </w:pPr>
      <w:rPr>
        <w:rFonts w:ascii="Courier New" w:eastAsia="Courier New" w:hAnsi="Courier New" w:cs="Courier New"/>
        <w:vertAlign w:val="baseline"/>
      </w:rPr>
    </w:lvl>
    <w:lvl w:ilvl="2">
      <w:start w:val="1"/>
      <w:numFmt w:val="bullet"/>
      <w:lvlText w:val="▪"/>
      <w:lvlJc w:val="left"/>
      <w:pPr>
        <w:ind w:left="2662" w:hanging="360"/>
      </w:pPr>
      <w:rPr>
        <w:rFonts w:ascii="Noto Sans Symbols" w:eastAsia="Noto Sans Symbols" w:hAnsi="Noto Sans Symbols" w:cs="Noto Sans Symbols"/>
        <w:vertAlign w:val="baseline"/>
      </w:rPr>
    </w:lvl>
    <w:lvl w:ilvl="3">
      <w:start w:val="1"/>
      <w:numFmt w:val="bullet"/>
      <w:lvlText w:val="●"/>
      <w:lvlJc w:val="left"/>
      <w:pPr>
        <w:ind w:left="3382" w:hanging="360"/>
      </w:pPr>
      <w:rPr>
        <w:rFonts w:ascii="Noto Sans Symbols" w:eastAsia="Noto Sans Symbols" w:hAnsi="Noto Sans Symbols" w:cs="Noto Sans Symbols"/>
        <w:vertAlign w:val="baseline"/>
      </w:rPr>
    </w:lvl>
    <w:lvl w:ilvl="4">
      <w:start w:val="1"/>
      <w:numFmt w:val="bullet"/>
      <w:lvlText w:val="o"/>
      <w:lvlJc w:val="left"/>
      <w:pPr>
        <w:ind w:left="4102" w:hanging="360"/>
      </w:pPr>
      <w:rPr>
        <w:rFonts w:ascii="Courier New" w:eastAsia="Courier New" w:hAnsi="Courier New" w:cs="Courier New"/>
        <w:vertAlign w:val="baseline"/>
      </w:rPr>
    </w:lvl>
    <w:lvl w:ilvl="5">
      <w:start w:val="1"/>
      <w:numFmt w:val="bullet"/>
      <w:lvlText w:val="▪"/>
      <w:lvlJc w:val="left"/>
      <w:pPr>
        <w:ind w:left="4822" w:hanging="360"/>
      </w:pPr>
      <w:rPr>
        <w:rFonts w:ascii="Noto Sans Symbols" w:eastAsia="Noto Sans Symbols" w:hAnsi="Noto Sans Symbols" w:cs="Noto Sans Symbols"/>
        <w:vertAlign w:val="baseline"/>
      </w:rPr>
    </w:lvl>
    <w:lvl w:ilvl="6">
      <w:start w:val="1"/>
      <w:numFmt w:val="bullet"/>
      <w:lvlText w:val="●"/>
      <w:lvlJc w:val="left"/>
      <w:pPr>
        <w:ind w:left="5542" w:hanging="360"/>
      </w:pPr>
      <w:rPr>
        <w:rFonts w:ascii="Noto Sans Symbols" w:eastAsia="Noto Sans Symbols" w:hAnsi="Noto Sans Symbols" w:cs="Noto Sans Symbols"/>
        <w:vertAlign w:val="baseline"/>
      </w:rPr>
    </w:lvl>
    <w:lvl w:ilvl="7">
      <w:start w:val="1"/>
      <w:numFmt w:val="bullet"/>
      <w:lvlText w:val="o"/>
      <w:lvlJc w:val="left"/>
      <w:pPr>
        <w:ind w:left="6262" w:hanging="360"/>
      </w:pPr>
      <w:rPr>
        <w:rFonts w:ascii="Courier New" w:eastAsia="Courier New" w:hAnsi="Courier New" w:cs="Courier New"/>
        <w:vertAlign w:val="baseline"/>
      </w:rPr>
    </w:lvl>
    <w:lvl w:ilvl="8">
      <w:start w:val="1"/>
      <w:numFmt w:val="bullet"/>
      <w:lvlText w:val="▪"/>
      <w:lvlJc w:val="left"/>
      <w:pPr>
        <w:ind w:left="6982" w:hanging="360"/>
      </w:pPr>
      <w:rPr>
        <w:rFonts w:ascii="Noto Sans Symbols" w:eastAsia="Noto Sans Symbols" w:hAnsi="Noto Sans Symbols" w:cs="Noto Sans Symbols"/>
        <w:vertAlign w:val="baseline"/>
      </w:rPr>
    </w:lvl>
  </w:abstractNum>
  <w:abstractNum w:abstractNumId="7" w15:restartNumberingAfterBreak="0">
    <w:nsid w:val="7B6D5943"/>
    <w:multiLevelType w:val="multilevel"/>
    <w:tmpl w:val="402A14C2"/>
    <w:lvl w:ilvl="0">
      <w:start w:val="1"/>
      <w:numFmt w:val="bullet"/>
      <w:lvlText w:val="-"/>
      <w:lvlJc w:val="left"/>
      <w:pPr>
        <w:ind w:left="720" w:hanging="360"/>
      </w:pPr>
      <w:rPr>
        <w:rFonts w:ascii="Arial" w:eastAsia="Arial" w:hAnsi="Arial" w:cs="Arial"/>
        <w:vertAlign w:val="baseline"/>
      </w:rPr>
    </w:lvl>
    <w:lvl w:ilvl="1">
      <w:start w:val="1"/>
      <w:numFmt w:val="bullet"/>
      <w:lvlText w:val="●"/>
      <w:lvlJc w:val="left"/>
      <w:pPr>
        <w:ind w:left="360" w:hanging="36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7D130292"/>
    <w:multiLevelType w:val="multilevel"/>
    <w:tmpl w:val="7E76E3D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248081187">
    <w:abstractNumId w:val="7"/>
  </w:num>
  <w:num w:numId="2" w16cid:durableId="582182556">
    <w:abstractNumId w:val="6"/>
  </w:num>
  <w:num w:numId="3" w16cid:durableId="1562983396">
    <w:abstractNumId w:val="8"/>
  </w:num>
  <w:num w:numId="4" w16cid:durableId="941493081">
    <w:abstractNumId w:val="0"/>
  </w:num>
  <w:num w:numId="5" w16cid:durableId="1056398685">
    <w:abstractNumId w:val="1"/>
  </w:num>
  <w:num w:numId="6" w16cid:durableId="743332755">
    <w:abstractNumId w:val="2"/>
  </w:num>
  <w:num w:numId="7" w16cid:durableId="1927839278">
    <w:abstractNumId w:val="5"/>
  </w:num>
  <w:num w:numId="8" w16cid:durableId="1311133776">
    <w:abstractNumId w:val="3"/>
  </w:num>
  <w:num w:numId="9" w16cid:durableId="19983442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BF8"/>
    <w:rsid w:val="000042B1"/>
    <w:rsid w:val="00022E72"/>
    <w:rsid w:val="0004502B"/>
    <w:rsid w:val="00054791"/>
    <w:rsid w:val="00066CCA"/>
    <w:rsid w:val="000A0869"/>
    <w:rsid w:val="000F1FF0"/>
    <w:rsid w:val="0013397A"/>
    <w:rsid w:val="00136A6A"/>
    <w:rsid w:val="0015098F"/>
    <w:rsid w:val="00154E34"/>
    <w:rsid w:val="00174E00"/>
    <w:rsid w:val="001A1ECC"/>
    <w:rsid w:val="001A4CEF"/>
    <w:rsid w:val="001D0807"/>
    <w:rsid w:val="00223BF8"/>
    <w:rsid w:val="00240A49"/>
    <w:rsid w:val="002458D2"/>
    <w:rsid w:val="00246D99"/>
    <w:rsid w:val="002632E3"/>
    <w:rsid w:val="002853EF"/>
    <w:rsid w:val="00296A71"/>
    <w:rsid w:val="00303075"/>
    <w:rsid w:val="00303F14"/>
    <w:rsid w:val="00347DBE"/>
    <w:rsid w:val="00360700"/>
    <w:rsid w:val="003A1765"/>
    <w:rsid w:val="00424521"/>
    <w:rsid w:val="004477C6"/>
    <w:rsid w:val="0045093B"/>
    <w:rsid w:val="00475FF3"/>
    <w:rsid w:val="004B6C66"/>
    <w:rsid w:val="004C6C5E"/>
    <w:rsid w:val="004D0570"/>
    <w:rsid w:val="004D69DE"/>
    <w:rsid w:val="004F7B29"/>
    <w:rsid w:val="00510734"/>
    <w:rsid w:val="00511C3E"/>
    <w:rsid w:val="00540971"/>
    <w:rsid w:val="00557CD5"/>
    <w:rsid w:val="005641F6"/>
    <w:rsid w:val="00574061"/>
    <w:rsid w:val="00597B90"/>
    <w:rsid w:val="005E26EE"/>
    <w:rsid w:val="00611005"/>
    <w:rsid w:val="00612C40"/>
    <w:rsid w:val="00686B7E"/>
    <w:rsid w:val="006A1095"/>
    <w:rsid w:val="006C3E34"/>
    <w:rsid w:val="006D728B"/>
    <w:rsid w:val="00704A79"/>
    <w:rsid w:val="00714882"/>
    <w:rsid w:val="007223CC"/>
    <w:rsid w:val="00745213"/>
    <w:rsid w:val="0075463A"/>
    <w:rsid w:val="00754EAC"/>
    <w:rsid w:val="007751E2"/>
    <w:rsid w:val="007978D7"/>
    <w:rsid w:val="007A6807"/>
    <w:rsid w:val="007B2C2A"/>
    <w:rsid w:val="007B3107"/>
    <w:rsid w:val="007C1883"/>
    <w:rsid w:val="007E6A1F"/>
    <w:rsid w:val="007F3D4D"/>
    <w:rsid w:val="00800BB0"/>
    <w:rsid w:val="00841D8E"/>
    <w:rsid w:val="008673B8"/>
    <w:rsid w:val="008730C8"/>
    <w:rsid w:val="008975E9"/>
    <w:rsid w:val="008A63ED"/>
    <w:rsid w:val="008B7908"/>
    <w:rsid w:val="008C7DA0"/>
    <w:rsid w:val="008F37EF"/>
    <w:rsid w:val="00931311"/>
    <w:rsid w:val="0094401C"/>
    <w:rsid w:val="009533AB"/>
    <w:rsid w:val="00981AC8"/>
    <w:rsid w:val="009A0145"/>
    <w:rsid w:val="009A2EB0"/>
    <w:rsid w:val="009C77F5"/>
    <w:rsid w:val="00A1080F"/>
    <w:rsid w:val="00A1345D"/>
    <w:rsid w:val="00A15426"/>
    <w:rsid w:val="00A441CE"/>
    <w:rsid w:val="00A60C5E"/>
    <w:rsid w:val="00A62F67"/>
    <w:rsid w:val="00A72B93"/>
    <w:rsid w:val="00A86B0F"/>
    <w:rsid w:val="00A95815"/>
    <w:rsid w:val="00AC503F"/>
    <w:rsid w:val="00AE23A9"/>
    <w:rsid w:val="00B372FF"/>
    <w:rsid w:val="00B510B8"/>
    <w:rsid w:val="00B60722"/>
    <w:rsid w:val="00B745A7"/>
    <w:rsid w:val="00B77DB0"/>
    <w:rsid w:val="00B937FF"/>
    <w:rsid w:val="00BA5DD7"/>
    <w:rsid w:val="00BC0350"/>
    <w:rsid w:val="00BD029C"/>
    <w:rsid w:val="00BE56DA"/>
    <w:rsid w:val="00C07B08"/>
    <w:rsid w:val="00C7026D"/>
    <w:rsid w:val="00C77CF0"/>
    <w:rsid w:val="00C80947"/>
    <w:rsid w:val="00C81FF9"/>
    <w:rsid w:val="00CA5326"/>
    <w:rsid w:val="00CC6726"/>
    <w:rsid w:val="00CC6DF6"/>
    <w:rsid w:val="00CC7CA2"/>
    <w:rsid w:val="00CE2C12"/>
    <w:rsid w:val="00CE3D2D"/>
    <w:rsid w:val="00CF1BB8"/>
    <w:rsid w:val="00D07C93"/>
    <w:rsid w:val="00D439E2"/>
    <w:rsid w:val="00D60940"/>
    <w:rsid w:val="00D93F95"/>
    <w:rsid w:val="00DB265B"/>
    <w:rsid w:val="00DF0A59"/>
    <w:rsid w:val="00E13CFD"/>
    <w:rsid w:val="00E2292F"/>
    <w:rsid w:val="00E34405"/>
    <w:rsid w:val="00E435E9"/>
    <w:rsid w:val="00E86DA6"/>
    <w:rsid w:val="00EF1B8F"/>
    <w:rsid w:val="00EF25E4"/>
    <w:rsid w:val="00F00F28"/>
    <w:rsid w:val="00F20C4B"/>
    <w:rsid w:val="00F300E0"/>
    <w:rsid w:val="00F76D2B"/>
    <w:rsid w:val="00F7798E"/>
    <w:rsid w:val="00FB505B"/>
    <w:rsid w:val="00FC209C"/>
    <w:rsid w:val="00FC4685"/>
    <w:rsid w:val="00FC4C45"/>
    <w:rsid w:val="00FE4F4C"/>
    <w:rsid w:val="00FF387A"/>
    <w:rsid w:val="00FF3A5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2F24F"/>
  <w15:docId w15:val="{D49BAC48-ECCF-4C71-8796-3D0154626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ES"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overflowPunct w:val="0"/>
      <w:autoSpaceDE w:val="0"/>
      <w:autoSpaceDN w:val="0"/>
      <w:adjustRightInd w:val="0"/>
      <w:spacing w:line="1" w:lineRule="atLeast"/>
      <w:ind w:leftChars="-1" w:left="-1" w:hangingChars="1"/>
      <w:textDirection w:val="btLr"/>
      <w:textAlignment w:val="baseline"/>
      <w:outlineLvl w:val="0"/>
    </w:pPr>
    <w:rPr>
      <w:position w:val="-1"/>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spacing w:before="240" w:after="60"/>
      <w:outlineLvl w:val="2"/>
    </w:pPr>
    <w:rPr>
      <w:rFonts w:ascii="Cambria" w:hAnsi="Cambria"/>
      <w:b/>
      <w:bCs/>
      <w:sz w:val="26"/>
      <w:szCs w:val="26"/>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modabcyd2">
    <w:name w:val="mod a;b;c y d (2)"/>
    <w:basedOn w:val="Normal"/>
    <w:pPr>
      <w:overflowPunct/>
      <w:autoSpaceDE/>
      <w:autoSpaceDN/>
      <w:adjustRightInd/>
      <w:spacing w:line="360" w:lineRule="auto"/>
      <w:ind w:left="142" w:right="142" w:firstLine="340"/>
      <w:jc w:val="both"/>
      <w:textAlignment w:val="auto"/>
    </w:pPr>
    <w:rPr>
      <w:rFonts w:ascii="Arial" w:hAnsi="Arial"/>
      <w:sz w:val="22"/>
    </w:rPr>
  </w:style>
  <w:style w:type="paragraph" w:styleId="Sangra2detindependiente">
    <w:name w:val="Body Text Indent 2"/>
    <w:basedOn w:val="Normal"/>
    <w:pPr>
      <w:spacing w:after="120" w:line="480" w:lineRule="auto"/>
      <w:ind w:left="283"/>
    </w:pPr>
  </w:style>
  <w:style w:type="paragraph" w:styleId="Textodebloque">
    <w:name w:val="Block Text"/>
    <w:basedOn w:val="Normal"/>
    <w:pPr>
      <w:overflowPunct/>
      <w:autoSpaceDE/>
      <w:autoSpaceDN/>
      <w:adjustRightInd/>
      <w:ind w:left="567" w:right="340" w:firstLine="851"/>
      <w:jc w:val="both"/>
      <w:textAlignment w:val="auto"/>
    </w:pPr>
    <w:rPr>
      <w:rFonts w:ascii="Arial" w:hAnsi="Arial"/>
      <w:sz w:val="20"/>
    </w:rPr>
  </w:style>
  <w:style w:type="paragraph" w:styleId="Encabezado">
    <w:name w:val="header"/>
    <w:basedOn w:val="Normal"/>
    <w:pPr>
      <w:tabs>
        <w:tab w:val="center" w:pos="4252"/>
        <w:tab w:val="right" w:pos="8504"/>
      </w:tabs>
    </w:pPr>
  </w:style>
  <w:style w:type="character" w:customStyle="1" w:styleId="EncabezadoCar">
    <w:name w:val="Encabezado Car"/>
    <w:rPr>
      <w:w w:val="100"/>
      <w:position w:val="-1"/>
      <w:sz w:val="24"/>
      <w:effect w:val="none"/>
      <w:vertAlign w:val="baseline"/>
      <w:cs w:val="0"/>
      <w:em w:val="none"/>
    </w:rPr>
  </w:style>
  <w:style w:type="paragraph" w:styleId="Piedepgina">
    <w:name w:val="footer"/>
    <w:basedOn w:val="Normal"/>
    <w:pPr>
      <w:tabs>
        <w:tab w:val="center" w:pos="4252"/>
        <w:tab w:val="right" w:pos="8504"/>
      </w:tabs>
    </w:pPr>
  </w:style>
  <w:style w:type="character" w:customStyle="1" w:styleId="PiedepginaCar">
    <w:name w:val="Pie de página Car"/>
    <w:rPr>
      <w:w w:val="100"/>
      <w:position w:val="-1"/>
      <w:sz w:val="24"/>
      <w:effect w:val="none"/>
      <w:vertAlign w:val="baseline"/>
      <w:cs w:val="0"/>
      <w:em w:val="none"/>
    </w:rPr>
  </w:style>
  <w:style w:type="table" w:styleId="Tablaconcuadrcula">
    <w:name w:val="Table Grid"/>
    <w:basedOn w:val="Tablanormal"/>
    <w:pPr>
      <w:suppressAutoHyphens/>
      <w:spacing w:line="1" w:lineRule="atLeast"/>
      <w:ind w:leftChars="-1" w:left="-1" w:hangingChars="1"/>
      <w:jc w:val="both"/>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rPr>
      <w:rFonts w:ascii="Tahoma" w:hAnsi="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character" w:styleId="Refdecomentario">
    <w:name w:val="annotation reference"/>
    <w:rPr>
      <w:w w:val="100"/>
      <w:position w:val="-1"/>
      <w:sz w:val="16"/>
      <w:szCs w:val="16"/>
      <w:effect w:val="none"/>
      <w:vertAlign w:val="baseline"/>
      <w:cs w:val="0"/>
      <w:em w:val="none"/>
    </w:rPr>
  </w:style>
  <w:style w:type="paragraph" w:styleId="Textocomentario">
    <w:name w:val="annotation text"/>
    <w:basedOn w:val="Normal"/>
    <w:rPr>
      <w:sz w:val="20"/>
    </w:rPr>
  </w:style>
  <w:style w:type="paragraph" w:styleId="Asuntodelcomentario">
    <w:name w:val="annotation subject"/>
    <w:basedOn w:val="Textocomentario"/>
    <w:next w:val="Textocomentario"/>
    <w:rPr>
      <w:b/>
      <w:bCs/>
    </w:rPr>
  </w:style>
  <w:style w:type="paragraph" w:styleId="Prrafodelista">
    <w:name w:val="List Paragraph"/>
    <w:basedOn w:val="Normal"/>
    <w:uiPriority w:val="34"/>
    <w:qFormat/>
    <w:pPr>
      <w:overflowPunct/>
      <w:autoSpaceDE/>
      <w:autoSpaceDN/>
      <w:adjustRightInd/>
      <w:ind w:left="708"/>
      <w:textAlignment w:val="auto"/>
    </w:pPr>
    <w:rPr>
      <w:sz w:val="20"/>
    </w:rPr>
  </w:style>
  <w:style w:type="paragraph" w:customStyle="1" w:styleId="modabcyd20">
    <w:name w:val="mod a.b.c y d (2)"/>
    <w:basedOn w:val="Normal"/>
    <w:pPr>
      <w:overflowPunct/>
      <w:autoSpaceDE/>
      <w:autoSpaceDN/>
      <w:adjustRightInd/>
      <w:spacing w:line="360" w:lineRule="auto"/>
      <w:ind w:left="142" w:right="142" w:firstLine="340"/>
      <w:jc w:val="both"/>
      <w:textAlignment w:val="auto"/>
    </w:pPr>
    <w:rPr>
      <w:rFonts w:ascii="Arial" w:hAnsi="Arial"/>
      <w:sz w:val="22"/>
    </w:rPr>
  </w:style>
  <w:style w:type="paragraph" w:styleId="Sangra3detindependiente">
    <w:name w:val="Body Text Indent 3"/>
    <w:basedOn w:val="Normal"/>
    <w:qFormat/>
    <w:pPr>
      <w:spacing w:after="120"/>
      <w:ind w:left="283"/>
    </w:pPr>
    <w:rPr>
      <w:sz w:val="16"/>
      <w:szCs w:val="16"/>
    </w:rPr>
  </w:style>
  <w:style w:type="character" w:customStyle="1" w:styleId="Sangra3detindependienteCar">
    <w:name w:val="Sangría 3 de t. independiente Car"/>
    <w:rPr>
      <w:w w:val="100"/>
      <w:position w:val="-1"/>
      <w:sz w:val="16"/>
      <w:szCs w:val="16"/>
      <w:effect w:val="none"/>
      <w:vertAlign w:val="baseline"/>
      <w:cs w:val="0"/>
      <w:em w:val="none"/>
    </w:rPr>
  </w:style>
  <w:style w:type="paragraph" w:styleId="Textoindependiente">
    <w:name w:val="Body Text"/>
    <w:basedOn w:val="Normal"/>
    <w:qFormat/>
    <w:pPr>
      <w:overflowPunct/>
      <w:autoSpaceDE/>
      <w:autoSpaceDN/>
      <w:adjustRightInd/>
      <w:spacing w:after="120" w:line="276" w:lineRule="auto"/>
      <w:textAlignment w:val="auto"/>
    </w:pPr>
    <w:rPr>
      <w:rFonts w:ascii="Calibri" w:eastAsia="Calibri" w:hAnsi="Calibri"/>
      <w:sz w:val="22"/>
      <w:szCs w:val="22"/>
      <w:lang w:eastAsia="en-US"/>
    </w:rPr>
  </w:style>
  <w:style w:type="character" w:customStyle="1" w:styleId="TextoindependienteCar">
    <w:name w:val="Texto independiente Car"/>
    <w:rPr>
      <w:rFonts w:ascii="Calibri" w:eastAsia="Calibri" w:hAnsi="Calibri"/>
      <w:w w:val="100"/>
      <w:position w:val="-1"/>
      <w:sz w:val="22"/>
      <w:szCs w:val="22"/>
      <w:effect w:val="none"/>
      <w:vertAlign w:val="baseline"/>
      <w:cs w:val="0"/>
      <w:em w:val="none"/>
      <w:lang w:eastAsia="en-US"/>
    </w:rPr>
  </w:style>
  <w:style w:type="character" w:styleId="Hipervnculo">
    <w:name w:val="Hyperlink"/>
    <w:uiPriority w:val="99"/>
    <w:qFormat/>
    <w:rPr>
      <w:color w:val="0000FF"/>
      <w:w w:val="100"/>
      <w:position w:val="-1"/>
      <w:u w:val="single"/>
      <w:effect w:val="none"/>
      <w:vertAlign w:val="baseline"/>
      <w:cs w:val="0"/>
      <w:em w:val="none"/>
    </w:rPr>
  </w:style>
  <w:style w:type="table" w:customStyle="1" w:styleId="Tablaconcuadrcula1">
    <w:name w:val="Tabla con cuadrícula1"/>
    <w:basedOn w:val="Tablanormal"/>
    <w:next w:val="Tablaconcuadrcula"/>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rPr>
      <w:b/>
      <w:bCs/>
      <w:w w:val="100"/>
      <w:position w:val="-1"/>
      <w:sz w:val="28"/>
      <w:szCs w:val="28"/>
      <w:effect w:val="none"/>
      <w:vertAlign w:val="baseline"/>
      <w:cs w:val="0"/>
      <w:em w:val="none"/>
    </w:rPr>
  </w:style>
  <w:style w:type="paragraph" w:styleId="Textoindependiente3">
    <w:name w:val="Body Text 3"/>
    <w:basedOn w:val="Normal"/>
    <w:pPr>
      <w:spacing w:after="120"/>
    </w:pPr>
    <w:rPr>
      <w:sz w:val="16"/>
      <w:szCs w:val="16"/>
    </w:rPr>
  </w:style>
  <w:style w:type="character" w:customStyle="1" w:styleId="Textoindependiente3Car">
    <w:name w:val="Texto independiente 3 Car"/>
    <w:rPr>
      <w:w w:val="100"/>
      <w:position w:val="-1"/>
      <w:sz w:val="16"/>
      <w:szCs w:val="16"/>
      <w:effect w:val="none"/>
      <w:vertAlign w:val="baseline"/>
      <w:cs w:val="0"/>
      <w:em w:val="none"/>
    </w:rPr>
  </w:style>
  <w:style w:type="character" w:customStyle="1" w:styleId="Ttulo3Car">
    <w:name w:val="Título 3 Car"/>
    <w:rPr>
      <w:rFonts w:ascii="Cambria" w:eastAsia="Times New Roman" w:hAnsi="Cambria" w:cs="Times New Roman"/>
      <w:b/>
      <w:bCs/>
      <w:w w:val="100"/>
      <w:position w:val="-1"/>
      <w:sz w:val="26"/>
      <w:szCs w:val="26"/>
      <w:effect w:val="none"/>
      <w:vertAlign w:val="baseline"/>
      <w:cs w:val="0"/>
      <w:em w:val="none"/>
    </w:rPr>
  </w:style>
  <w:style w:type="paragraph" w:styleId="Sangradetextonormal">
    <w:name w:val="Body Text Indent"/>
    <w:basedOn w:val="Normal"/>
    <w:qFormat/>
    <w:pPr>
      <w:spacing w:after="120"/>
      <w:ind w:left="283"/>
    </w:pPr>
  </w:style>
  <w:style w:type="character" w:customStyle="1" w:styleId="SangradetextonormalCar">
    <w:name w:val="Sangría de texto normal Car"/>
    <w:rPr>
      <w:w w:val="100"/>
      <w:position w:val="-1"/>
      <w:sz w:val="24"/>
      <w:effect w:val="none"/>
      <w:vertAlign w:val="baseline"/>
      <w:cs w:val="0"/>
      <w:em w:val="none"/>
    </w:rPr>
  </w:style>
  <w:style w:type="paragraph" w:styleId="Sinespaciado">
    <w:name w:val="No Spacing"/>
    <w:pPr>
      <w:suppressAutoHyphens/>
      <w:spacing w:line="1" w:lineRule="atLeast"/>
      <w:ind w:leftChars="-1" w:left="-1" w:hangingChars="1"/>
      <w:textDirection w:val="btLr"/>
      <w:textAlignment w:val="top"/>
      <w:outlineLvl w:val="0"/>
    </w:pPr>
    <w:rPr>
      <w:rFonts w:ascii="Calibri" w:hAnsi="Calibri"/>
      <w:position w:val="-1"/>
      <w:sz w:val="22"/>
      <w:szCs w:val="22"/>
    </w:rPr>
  </w:style>
  <w:style w:type="character" w:customStyle="1" w:styleId="SinespaciadoCar">
    <w:name w:val="Sin espaciado Car"/>
    <w:rPr>
      <w:rFonts w:ascii="Calibri" w:hAnsi="Calibri"/>
      <w:w w:val="100"/>
      <w:position w:val="-1"/>
      <w:sz w:val="22"/>
      <w:szCs w:val="22"/>
      <w:effect w:val="none"/>
      <w:vertAlign w:val="baseline"/>
      <w:cs w:val="0"/>
      <w:em w:val="none"/>
      <w:lang w:bidi="ar-SA"/>
    </w:rPr>
  </w:style>
  <w:style w:type="paragraph" w:styleId="Textonotapie">
    <w:name w:val="footnote text"/>
    <w:basedOn w:val="Normal"/>
    <w:pPr>
      <w:overflowPunct/>
      <w:autoSpaceDE/>
      <w:autoSpaceDN/>
      <w:adjustRightInd/>
      <w:textAlignment w:val="auto"/>
    </w:pPr>
    <w:rPr>
      <w:sz w:val="20"/>
    </w:rPr>
  </w:style>
  <w:style w:type="character" w:customStyle="1" w:styleId="TextonotapieCar">
    <w:name w:val="Texto nota pie Car"/>
    <w:basedOn w:val="Fuentedeprrafopredeter"/>
    <w:rPr>
      <w:w w:val="100"/>
      <w:position w:val="-1"/>
      <w:effect w:val="none"/>
      <w:vertAlign w:val="baseline"/>
      <w:cs w:val="0"/>
      <w:em w:val="none"/>
    </w:rPr>
  </w:style>
  <w:style w:type="character" w:styleId="Refdenotaalpie">
    <w:name w:val="footnote reference"/>
    <w:rPr>
      <w:w w:val="100"/>
      <w:position w:val="-1"/>
      <w:effect w:val="none"/>
      <w:vertAlign w:val="superscript"/>
      <w:cs w:val="0"/>
      <w:em w:val="none"/>
    </w:rPr>
  </w:style>
  <w:style w:type="character" w:styleId="Mencinsinresolver">
    <w:name w:val="Unresolved Mention"/>
    <w:qFormat/>
    <w:rPr>
      <w:color w:val="808080"/>
      <w:w w:val="100"/>
      <w:position w:val="-1"/>
      <w:effect w:val="none"/>
      <w:shd w:val="clear" w:color="auto" w:fill="E6E6E6"/>
      <w:vertAlign w:val="baseline"/>
      <w:cs w:val="0"/>
      <w:em w:val="none"/>
    </w:rPr>
  </w:style>
  <w:style w:type="character" w:styleId="nfasis">
    <w:name w:val="Emphasis"/>
    <w:rPr>
      <w:i/>
      <w:iCs/>
      <w:w w:val="100"/>
      <w:position w:val="-1"/>
      <w:effect w:val="none"/>
      <w:vertAlign w:val="baseline"/>
      <w:cs w:val="0"/>
      <w:em w:val="none"/>
    </w:rPr>
  </w:style>
  <w:style w:type="character" w:styleId="Hipervnculovisitado">
    <w:name w:val="FollowedHyperlink"/>
    <w:uiPriority w:val="99"/>
    <w:qFormat/>
    <w:rPr>
      <w:color w:val="954F72"/>
      <w:w w:val="100"/>
      <w:position w:val="-1"/>
      <w:u w:val="single"/>
      <w:effect w:val="none"/>
      <w:vertAlign w:val="baseline"/>
      <w:cs w:val="0"/>
      <w:em w:val="none"/>
    </w:rPr>
  </w:style>
  <w:style w:type="character" w:customStyle="1" w:styleId="PrrafodelistaCar">
    <w:name w:val="Párrafo de lista Car"/>
    <w:uiPriority w:val="34"/>
    <w:rPr>
      <w:w w:val="100"/>
      <w:position w:val="-1"/>
      <w:effect w:val="none"/>
      <w:vertAlign w:val="baseline"/>
      <w:cs w:val="0"/>
      <w:em w:val="none"/>
    </w:rPr>
  </w:style>
  <w:style w:type="paragraph" w:styleId="NormalWeb">
    <w:name w:val="Normal (Web)"/>
    <w:basedOn w:val="Normal"/>
    <w:qFormat/>
    <w:pPr>
      <w:overflowPunct/>
      <w:autoSpaceDE/>
      <w:autoSpaceDN/>
      <w:adjustRightInd/>
      <w:spacing w:before="100" w:beforeAutospacing="1" w:after="100" w:afterAutospacing="1"/>
      <w:textAlignment w:val="auto"/>
    </w:pPr>
  </w:style>
  <w:style w:type="character" w:customStyle="1" w:styleId="Ninguno">
    <w:name w:val="Ninguno"/>
    <w:rPr>
      <w:w w:val="100"/>
      <w:position w:val="-1"/>
      <w:effect w:val="none"/>
      <w:vertAlign w:val="baseline"/>
      <w:cs w:val="0"/>
      <w:em w:val="none"/>
    </w:rPr>
  </w:style>
  <w:style w:type="paragraph" w:customStyle="1" w:styleId="Diputacin">
    <w:name w:val="Diputación"/>
    <w:pPr>
      <w:pBdr>
        <w:top w:val="nil"/>
        <w:left w:val="nil"/>
        <w:bottom w:val="nil"/>
        <w:right w:val="nil"/>
        <w:between w:val="nil"/>
        <w:bar w:val="nil"/>
      </w:pBdr>
      <w:suppressAutoHyphens/>
      <w:spacing w:after="200" w:line="360" w:lineRule="auto"/>
      <w:ind w:leftChars="-1" w:left="-1" w:hangingChars="1"/>
      <w:jc w:val="both"/>
      <w:textDirection w:val="btLr"/>
      <w:textAlignment w:val="top"/>
      <w:outlineLvl w:val="0"/>
    </w:pPr>
    <w:rPr>
      <w:rFonts w:ascii="Calibri" w:eastAsia="Arial Unicode MS" w:hAnsi="Calibri" w:cs="Arial Unicode MS"/>
      <w:color w:val="000000"/>
      <w:position w:val="-1"/>
      <w:bdr w:val="nil"/>
    </w:rPr>
  </w:style>
  <w:style w:type="character" w:styleId="Textoennegrita">
    <w:name w:val="Strong"/>
    <w:rPr>
      <w:b/>
      <w:bCs/>
      <w:w w:val="100"/>
      <w:position w:val="-1"/>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paragraph" w:styleId="Revisin">
    <w:name w:val="Revision"/>
    <w:hidden/>
    <w:uiPriority w:val="99"/>
    <w:semiHidden/>
    <w:rsid w:val="00CE2C12"/>
    <w:pPr>
      <w:ind w:firstLine="0"/>
    </w:pPr>
    <w:rPr>
      <w:position w:val="-1"/>
    </w:rPr>
  </w:style>
  <w:style w:type="paragraph" w:customStyle="1" w:styleId="msonormal0">
    <w:name w:val="msonormal"/>
    <w:basedOn w:val="Normal"/>
    <w:rsid w:val="008F37EF"/>
    <w:pPr>
      <w:suppressAutoHyphens w:val="0"/>
      <w:overflowPunct/>
      <w:autoSpaceDE/>
      <w:autoSpaceDN/>
      <w:adjustRightInd/>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xl63">
    <w:name w:val="xl63"/>
    <w:basedOn w:val="Normal"/>
    <w:rsid w:val="008F37EF"/>
    <w:pPr>
      <w:pBdr>
        <w:top w:val="single" w:sz="4" w:space="0" w:color="375623"/>
        <w:left w:val="single" w:sz="4" w:space="0" w:color="375623"/>
        <w:right w:val="single" w:sz="4" w:space="0" w:color="375623"/>
      </w:pBdr>
      <w:shd w:val="clear" w:color="5B9BD5" w:fill="E2EFDA"/>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4"/>
      <w:szCs w:val="14"/>
    </w:rPr>
  </w:style>
  <w:style w:type="paragraph" w:customStyle="1" w:styleId="xl64">
    <w:name w:val="xl64"/>
    <w:basedOn w:val="Normal"/>
    <w:rsid w:val="008F37EF"/>
    <w:pPr>
      <w:pBdr>
        <w:top w:val="single" w:sz="4" w:space="0" w:color="375623"/>
        <w:left w:val="single" w:sz="4" w:space="0" w:color="375623"/>
        <w:right w:val="single" w:sz="4" w:space="0" w:color="375623"/>
      </w:pBdr>
      <w:shd w:val="clear" w:color="5B9BD5" w:fill="E2EFDA"/>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8"/>
      <w:szCs w:val="18"/>
    </w:rPr>
  </w:style>
  <w:style w:type="paragraph" w:customStyle="1" w:styleId="xl65">
    <w:name w:val="xl65"/>
    <w:basedOn w:val="Normal"/>
    <w:rsid w:val="008F37EF"/>
    <w:pPr>
      <w:pBdr>
        <w:top w:val="single" w:sz="4" w:space="0" w:color="auto"/>
        <w:left w:val="single" w:sz="4" w:space="0" w:color="auto"/>
        <w:bottom w:val="single" w:sz="4" w:space="0" w:color="auto"/>
        <w:right w:val="single" w:sz="4" w:space="0" w:color="auto"/>
      </w:pBdr>
      <w:shd w:val="clear" w:color="DDEBF7" w:fill="FFFFFF"/>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18"/>
      <w:szCs w:val="18"/>
    </w:rPr>
  </w:style>
  <w:style w:type="paragraph" w:customStyle="1" w:styleId="xl66">
    <w:name w:val="xl66"/>
    <w:basedOn w:val="Normal"/>
    <w:rsid w:val="008F37EF"/>
    <w:pPr>
      <w:pBdr>
        <w:top w:val="single" w:sz="4" w:space="0" w:color="auto"/>
        <w:left w:val="single" w:sz="4" w:space="0" w:color="auto"/>
        <w:bottom w:val="single" w:sz="4" w:space="0" w:color="auto"/>
        <w:right w:val="single" w:sz="4" w:space="0" w:color="auto"/>
      </w:pBdr>
      <w:shd w:val="clear" w:color="DDEBF7" w:fill="FFFFFF"/>
      <w:suppressAutoHyphens w:val="0"/>
      <w:overflowPunct/>
      <w:autoSpaceDE/>
      <w:autoSpaceDN/>
      <w:adjustRightInd/>
      <w:spacing w:before="100" w:beforeAutospacing="1" w:after="100" w:afterAutospacing="1" w:line="240" w:lineRule="auto"/>
      <w:ind w:leftChars="0" w:left="0" w:firstLineChars="0" w:firstLine="0"/>
      <w:textDirection w:val="lrTb"/>
      <w:textAlignment w:val="center"/>
      <w:outlineLvl w:val="9"/>
    </w:pPr>
    <w:rPr>
      <w:rFonts w:ascii="Arial" w:hAnsi="Arial" w:cs="Arial"/>
      <w:color w:val="000000"/>
      <w:position w:val="0"/>
      <w:sz w:val="18"/>
      <w:szCs w:val="18"/>
    </w:rPr>
  </w:style>
  <w:style w:type="paragraph" w:customStyle="1" w:styleId="xl67">
    <w:name w:val="xl67"/>
    <w:basedOn w:val="Normal"/>
    <w:rsid w:val="008F37EF"/>
    <w:pPr>
      <w:pBdr>
        <w:top w:val="single" w:sz="4" w:space="0" w:color="375623"/>
        <w:bottom w:val="single" w:sz="4" w:space="0" w:color="375623"/>
      </w:pBdr>
      <w:shd w:val="clear" w:color="FFFFFF" w:fill="FFFFFF"/>
      <w:suppressAutoHyphens w:val="0"/>
      <w:overflowPunct/>
      <w:autoSpaceDE/>
      <w:autoSpaceDN/>
      <w:adjustRightInd/>
      <w:spacing w:before="100" w:beforeAutospacing="1" w:after="100" w:afterAutospacing="1" w:line="240" w:lineRule="auto"/>
      <w:ind w:leftChars="0" w:left="0" w:firstLineChars="0" w:firstLine="0"/>
      <w:jc w:val="right"/>
      <w:textDirection w:val="lrTb"/>
      <w:textAlignment w:val="center"/>
      <w:outlineLvl w:val="9"/>
    </w:pPr>
    <w:rPr>
      <w:rFonts w:ascii="Arial" w:hAnsi="Arial" w:cs="Arial"/>
      <w:color w:val="000000"/>
      <w:position w:val="0"/>
      <w:sz w:val="18"/>
      <w:szCs w:val="18"/>
    </w:rPr>
  </w:style>
  <w:style w:type="paragraph" w:customStyle="1" w:styleId="xl68">
    <w:name w:val="xl68"/>
    <w:basedOn w:val="Normal"/>
    <w:rsid w:val="008F37EF"/>
    <w:pPr>
      <w:pBdr>
        <w:top w:val="single" w:sz="4" w:space="0" w:color="auto"/>
        <w:left w:val="single" w:sz="4" w:space="0" w:color="auto"/>
        <w:bottom w:val="single" w:sz="4" w:space="0" w:color="auto"/>
        <w:right w:val="single" w:sz="4" w:space="0" w:color="auto"/>
      </w:pBdr>
      <w:shd w:val="clear" w:color="000000" w:fill="E2EFDA"/>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18"/>
      <w:szCs w:val="18"/>
    </w:rPr>
  </w:style>
  <w:style w:type="paragraph" w:customStyle="1" w:styleId="xl69">
    <w:name w:val="xl69"/>
    <w:basedOn w:val="Normal"/>
    <w:rsid w:val="008F37EF"/>
    <w:pPr>
      <w:pBdr>
        <w:top w:val="single" w:sz="4" w:space="0" w:color="auto"/>
        <w:left w:val="single" w:sz="4" w:space="0" w:color="auto"/>
        <w:bottom w:val="single" w:sz="4" w:space="0" w:color="auto"/>
        <w:right w:val="single" w:sz="4" w:space="0" w:color="auto"/>
      </w:pBdr>
      <w:shd w:val="clear" w:color="000000" w:fill="E2EFDA"/>
      <w:suppressAutoHyphens w:val="0"/>
      <w:overflowPunct/>
      <w:autoSpaceDE/>
      <w:autoSpaceDN/>
      <w:adjustRightInd/>
      <w:spacing w:before="100" w:beforeAutospacing="1" w:after="100" w:afterAutospacing="1" w:line="240" w:lineRule="auto"/>
      <w:ind w:leftChars="0" w:left="0" w:firstLineChars="0" w:firstLine="0"/>
      <w:textDirection w:val="lrTb"/>
      <w:textAlignment w:val="center"/>
      <w:outlineLvl w:val="9"/>
    </w:pPr>
    <w:rPr>
      <w:rFonts w:ascii="Arial" w:hAnsi="Arial" w:cs="Arial"/>
      <w:color w:val="000000"/>
      <w:position w:val="0"/>
      <w:sz w:val="18"/>
      <w:szCs w:val="18"/>
    </w:rPr>
  </w:style>
  <w:style w:type="paragraph" w:customStyle="1" w:styleId="xl70">
    <w:name w:val="xl70"/>
    <w:basedOn w:val="Normal"/>
    <w:rsid w:val="008F37EF"/>
    <w:pPr>
      <w:pBdr>
        <w:top w:val="single" w:sz="4" w:space="0" w:color="375623"/>
        <w:bottom w:val="single" w:sz="4" w:space="0" w:color="375623"/>
      </w:pBdr>
      <w:shd w:val="clear" w:color="FFFFFF" w:fill="E2EFDA"/>
      <w:suppressAutoHyphens w:val="0"/>
      <w:overflowPunct/>
      <w:autoSpaceDE/>
      <w:autoSpaceDN/>
      <w:adjustRightInd/>
      <w:spacing w:before="100" w:beforeAutospacing="1" w:after="100" w:afterAutospacing="1" w:line="240" w:lineRule="auto"/>
      <w:ind w:leftChars="0" w:left="0" w:firstLineChars="0" w:firstLine="0"/>
      <w:jc w:val="right"/>
      <w:textDirection w:val="lrTb"/>
      <w:textAlignment w:val="center"/>
      <w:outlineLvl w:val="9"/>
    </w:pPr>
    <w:rPr>
      <w:rFonts w:ascii="Arial" w:hAnsi="Arial" w:cs="Arial"/>
      <w:color w:val="333333"/>
      <w:position w:val="0"/>
      <w:sz w:val="18"/>
      <w:szCs w:val="18"/>
    </w:rPr>
  </w:style>
  <w:style w:type="paragraph" w:customStyle="1" w:styleId="xl71">
    <w:name w:val="xl71"/>
    <w:basedOn w:val="Normal"/>
    <w:rsid w:val="008F37EF"/>
    <w:pPr>
      <w:pBdr>
        <w:left w:val="single" w:sz="4" w:space="0" w:color="375623"/>
        <w:bottom w:val="single" w:sz="4" w:space="0" w:color="375623"/>
        <w:right w:val="single" w:sz="4" w:space="0" w:color="375623"/>
      </w:pBdr>
      <w:shd w:val="clear" w:color="000000" w:fill="E2EFDA"/>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18"/>
      <w:szCs w:val="18"/>
    </w:rPr>
  </w:style>
  <w:style w:type="paragraph" w:customStyle="1" w:styleId="xl72">
    <w:name w:val="xl72"/>
    <w:basedOn w:val="Normal"/>
    <w:rsid w:val="008F37EF"/>
    <w:pPr>
      <w:pBdr>
        <w:left w:val="single" w:sz="4" w:space="0" w:color="375623"/>
        <w:bottom w:val="single" w:sz="4" w:space="0" w:color="375623"/>
      </w:pBdr>
      <w:shd w:val="clear" w:color="000000" w:fill="E2EFDA"/>
      <w:suppressAutoHyphens w:val="0"/>
      <w:overflowPunct/>
      <w:autoSpaceDE/>
      <w:autoSpaceDN/>
      <w:adjustRightInd/>
      <w:spacing w:before="100" w:beforeAutospacing="1" w:after="100" w:afterAutospacing="1" w:line="240" w:lineRule="auto"/>
      <w:ind w:leftChars="0" w:left="0" w:firstLineChars="0" w:firstLine="0"/>
      <w:textDirection w:val="lrTb"/>
      <w:textAlignment w:val="center"/>
      <w:outlineLvl w:val="9"/>
    </w:pPr>
    <w:rPr>
      <w:rFonts w:ascii="Arial" w:hAnsi="Arial" w:cs="Arial"/>
      <w:color w:val="000000"/>
      <w:position w:val="0"/>
      <w:sz w:val="18"/>
      <w:szCs w:val="18"/>
    </w:rPr>
  </w:style>
  <w:style w:type="paragraph" w:customStyle="1" w:styleId="xl73">
    <w:name w:val="xl73"/>
    <w:basedOn w:val="Normal"/>
    <w:rsid w:val="008F37EF"/>
    <w:pPr>
      <w:pBdr>
        <w:top w:val="single" w:sz="4" w:space="0" w:color="375623"/>
        <w:left w:val="single" w:sz="4" w:space="0" w:color="375623"/>
        <w:bottom w:val="single" w:sz="4" w:space="0" w:color="375623"/>
      </w:pBdr>
      <w:shd w:val="clear" w:color="FFFFFF" w:fill="E2EFDA"/>
      <w:suppressAutoHyphens w:val="0"/>
      <w:overflowPunct/>
      <w:autoSpaceDE/>
      <w:autoSpaceDN/>
      <w:adjustRightInd/>
      <w:spacing w:before="100" w:beforeAutospacing="1" w:after="100" w:afterAutospacing="1" w:line="240" w:lineRule="auto"/>
      <w:ind w:leftChars="0" w:left="0" w:firstLineChars="0" w:firstLine="0"/>
      <w:jc w:val="right"/>
      <w:textDirection w:val="lrTb"/>
      <w:textAlignment w:val="center"/>
      <w:outlineLvl w:val="9"/>
    </w:pPr>
    <w:rPr>
      <w:rFonts w:ascii="Arial" w:hAnsi="Arial" w:cs="Arial"/>
      <w:color w:val="333333"/>
      <w:position w:val="0"/>
      <w:sz w:val="18"/>
      <w:szCs w:val="18"/>
    </w:rPr>
  </w:style>
  <w:style w:type="paragraph" w:customStyle="1" w:styleId="xl74">
    <w:name w:val="xl74"/>
    <w:basedOn w:val="Normal"/>
    <w:rsid w:val="008F37EF"/>
    <w:pPr>
      <w:pBdr>
        <w:top w:val="single" w:sz="4" w:space="0" w:color="375623"/>
        <w:left w:val="single" w:sz="4" w:space="0" w:color="375623"/>
        <w:bottom w:val="single" w:sz="4" w:space="0" w:color="375623"/>
        <w:right w:val="single" w:sz="4" w:space="0" w:color="375623"/>
      </w:pBdr>
      <w:shd w:val="clear" w:color="DDEBF7" w:fill="FFFFFF"/>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18"/>
      <w:szCs w:val="18"/>
    </w:rPr>
  </w:style>
  <w:style w:type="paragraph" w:customStyle="1" w:styleId="xl75">
    <w:name w:val="xl75"/>
    <w:basedOn w:val="Normal"/>
    <w:rsid w:val="008F37EF"/>
    <w:pPr>
      <w:pBdr>
        <w:top w:val="single" w:sz="4" w:space="0" w:color="375623"/>
        <w:left w:val="single" w:sz="4" w:space="0" w:color="375623"/>
        <w:bottom w:val="single" w:sz="4" w:space="0" w:color="375623"/>
      </w:pBdr>
      <w:shd w:val="clear" w:color="DDEBF7" w:fill="FFFFFF"/>
      <w:suppressAutoHyphens w:val="0"/>
      <w:overflowPunct/>
      <w:autoSpaceDE/>
      <w:autoSpaceDN/>
      <w:adjustRightInd/>
      <w:spacing w:before="100" w:beforeAutospacing="1" w:after="100" w:afterAutospacing="1" w:line="240" w:lineRule="auto"/>
      <w:ind w:leftChars="0" w:left="0" w:firstLineChars="0" w:firstLine="0"/>
      <w:textDirection w:val="lrTb"/>
      <w:textAlignment w:val="center"/>
      <w:outlineLvl w:val="9"/>
    </w:pPr>
    <w:rPr>
      <w:rFonts w:ascii="Arial" w:hAnsi="Arial" w:cs="Arial"/>
      <w:color w:val="000000"/>
      <w:position w:val="0"/>
      <w:sz w:val="18"/>
      <w:szCs w:val="18"/>
    </w:rPr>
  </w:style>
  <w:style w:type="paragraph" w:customStyle="1" w:styleId="xl76">
    <w:name w:val="xl76"/>
    <w:basedOn w:val="Normal"/>
    <w:rsid w:val="008F37EF"/>
    <w:pPr>
      <w:pBdr>
        <w:top w:val="single" w:sz="4" w:space="0" w:color="375623"/>
        <w:left w:val="single" w:sz="4" w:space="0" w:color="375623"/>
        <w:bottom w:val="single" w:sz="4" w:space="0" w:color="375623"/>
      </w:pBdr>
      <w:shd w:val="clear" w:color="FFFFFF" w:fill="FFFFFF"/>
      <w:suppressAutoHyphens w:val="0"/>
      <w:overflowPunct/>
      <w:autoSpaceDE/>
      <w:autoSpaceDN/>
      <w:adjustRightInd/>
      <w:spacing w:before="100" w:beforeAutospacing="1" w:after="100" w:afterAutospacing="1" w:line="240" w:lineRule="auto"/>
      <w:ind w:leftChars="0" w:left="0" w:firstLineChars="0" w:firstLine="0"/>
      <w:jc w:val="right"/>
      <w:textDirection w:val="lrTb"/>
      <w:textAlignment w:val="center"/>
      <w:outlineLvl w:val="9"/>
    </w:pPr>
    <w:rPr>
      <w:rFonts w:ascii="Arial" w:hAnsi="Arial" w:cs="Arial"/>
      <w:color w:val="000000"/>
      <w:position w:val="0"/>
      <w:sz w:val="18"/>
      <w:szCs w:val="18"/>
    </w:rPr>
  </w:style>
  <w:style w:type="paragraph" w:customStyle="1" w:styleId="xl77">
    <w:name w:val="xl77"/>
    <w:basedOn w:val="Normal"/>
    <w:rsid w:val="008F37EF"/>
    <w:pPr>
      <w:pBdr>
        <w:top w:val="single" w:sz="4" w:space="0" w:color="375623"/>
        <w:left w:val="single" w:sz="4" w:space="0" w:color="375623"/>
        <w:bottom w:val="single" w:sz="4" w:space="0" w:color="375623"/>
        <w:right w:val="single" w:sz="4" w:space="0" w:color="375623"/>
      </w:pBdr>
      <w:shd w:val="clear" w:color="000000" w:fill="E2EFDA"/>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18"/>
      <w:szCs w:val="18"/>
    </w:rPr>
  </w:style>
  <w:style w:type="paragraph" w:customStyle="1" w:styleId="xl78">
    <w:name w:val="xl78"/>
    <w:basedOn w:val="Normal"/>
    <w:rsid w:val="008F37EF"/>
    <w:pPr>
      <w:pBdr>
        <w:top w:val="single" w:sz="4" w:space="0" w:color="375623"/>
        <w:left w:val="single" w:sz="4" w:space="0" w:color="375623"/>
        <w:bottom w:val="single" w:sz="4" w:space="0" w:color="375623"/>
      </w:pBdr>
      <w:shd w:val="clear" w:color="000000" w:fill="E2EFDA"/>
      <w:suppressAutoHyphens w:val="0"/>
      <w:overflowPunct/>
      <w:autoSpaceDE/>
      <w:autoSpaceDN/>
      <w:adjustRightInd/>
      <w:spacing w:before="100" w:beforeAutospacing="1" w:after="100" w:afterAutospacing="1" w:line="240" w:lineRule="auto"/>
      <w:ind w:leftChars="0" w:left="0" w:firstLineChars="0" w:firstLine="0"/>
      <w:textDirection w:val="lrTb"/>
      <w:textAlignment w:val="center"/>
      <w:outlineLvl w:val="9"/>
    </w:pPr>
    <w:rPr>
      <w:rFonts w:ascii="Arial" w:hAnsi="Arial" w:cs="Arial"/>
      <w:color w:val="000000"/>
      <w:position w:val="0"/>
      <w:sz w:val="18"/>
      <w:szCs w:val="18"/>
    </w:rPr>
  </w:style>
  <w:style w:type="paragraph" w:customStyle="1" w:styleId="xl79">
    <w:name w:val="xl79"/>
    <w:basedOn w:val="Normal"/>
    <w:rsid w:val="008F37EF"/>
    <w:pPr>
      <w:pBdr>
        <w:top w:val="single" w:sz="4" w:space="0" w:color="375623"/>
        <w:left w:val="single" w:sz="4" w:space="0" w:color="375623"/>
        <w:bottom w:val="single" w:sz="4" w:space="0" w:color="375623"/>
        <w:right w:val="single" w:sz="4" w:space="0" w:color="375623"/>
      </w:pBdr>
      <w:shd w:val="clear" w:color="DDEBF7" w:fill="E2EFDA"/>
      <w:suppressAutoHyphens w:val="0"/>
      <w:overflowPunct/>
      <w:autoSpaceDE/>
      <w:autoSpaceDN/>
      <w:adjustRightInd/>
      <w:spacing w:before="100" w:beforeAutospacing="1" w:after="100" w:afterAutospacing="1" w:line="240" w:lineRule="auto"/>
      <w:ind w:leftChars="0" w:left="0" w:firstLineChars="0" w:firstLine="0"/>
      <w:textDirection w:val="lrTb"/>
      <w:textAlignment w:val="center"/>
      <w:outlineLvl w:val="9"/>
    </w:pPr>
    <w:rPr>
      <w:rFonts w:ascii="Arial" w:hAnsi="Arial" w:cs="Arial"/>
      <w:color w:val="000000"/>
      <w:position w:val="0"/>
      <w:sz w:val="18"/>
      <w:szCs w:val="18"/>
    </w:rPr>
  </w:style>
  <w:style w:type="paragraph" w:customStyle="1" w:styleId="xl80">
    <w:name w:val="xl80"/>
    <w:basedOn w:val="Normal"/>
    <w:rsid w:val="008F37EF"/>
    <w:pPr>
      <w:pBdr>
        <w:top w:val="single" w:sz="4" w:space="0" w:color="375623"/>
        <w:left w:val="single" w:sz="4" w:space="0" w:color="375623"/>
        <w:bottom w:val="single" w:sz="4" w:space="0" w:color="375623"/>
      </w:pBdr>
      <w:shd w:val="clear" w:color="FFFFFF" w:fill="E2EFDA"/>
      <w:suppressAutoHyphens w:val="0"/>
      <w:overflowPunct/>
      <w:autoSpaceDE/>
      <w:autoSpaceDN/>
      <w:adjustRightInd/>
      <w:spacing w:before="100" w:beforeAutospacing="1" w:after="100" w:afterAutospacing="1" w:line="240" w:lineRule="auto"/>
      <w:ind w:leftChars="0" w:left="0" w:firstLineChars="0" w:firstLine="0"/>
      <w:jc w:val="right"/>
      <w:textDirection w:val="lrTb"/>
      <w:textAlignment w:val="center"/>
      <w:outlineLvl w:val="9"/>
    </w:pPr>
    <w:rPr>
      <w:rFonts w:ascii="Arial" w:hAnsi="Arial" w:cs="Arial"/>
      <w:color w:val="000000"/>
      <w:position w:val="0"/>
      <w:sz w:val="18"/>
      <w:szCs w:val="18"/>
    </w:rPr>
  </w:style>
  <w:style w:type="paragraph" w:customStyle="1" w:styleId="xl81">
    <w:name w:val="xl81"/>
    <w:basedOn w:val="Normal"/>
    <w:rsid w:val="008F37EF"/>
    <w:pPr>
      <w:pBdr>
        <w:top w:val="single" w:sz="4" w:space="0" w:color="375623"/>
        <w:left w:val="single" w:sz="4" w:space="0" w:color="375623"/>
        <w:bottom w:val="single" w:sz="4" w:space="0" w:color="375623"/>
        <w:right w:val="single" w:sz="4" w:space="0" w:color="375623"/>
      </w:pBdr>
      <w:shd w:val="clear" w:color="5B9BD5" w:fill="E2EFDA"/>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8"/>
      <w:szCs w:val="18"/>
    </w:rPr>
  </w:style>
  <w:style w:type="paragraph" w:customStyle="1" w:styleId="xl82">
    <w:name w:val="xl82"/>
    <w:basedOn w:val="Normal"/>
    <w:rsid w:val="008F37EF"/>
    <w:pPr>
      <w:pBdr>
        <w:top w:val="single" w:sz="4" w:space="0" w:color="375623"/>
        <w:left w:val="single" w:sz="4" w:space="0" w:color="375623"/>
        <w:bottom w:val="single" w:sz="4" w:space="0" w:color="375623"/>
      </w:pBdr>
      <w:shd w:val="clear" w:color="5B9BD5" w:fill="E2EFDA"/>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8"/>
      <w:szCs w:val="18"/>
    </w:rPr>
  </w:style>
  <w:style w:type="paragraph" w:customStyle="1" w:styleId="xl83">
    <w:name w:val="xl83"/>
    <w:basedOn w:val="Normal"/>
    <w:rsid w:val="008F37EF"/>
    <w:pPr>
      <w:pBdr>
        <w:top w:val="single" w:sz="4" w:space="0" w:color="375623"/>
        <w:left w:val="single" w:sz="4" w:space="0" w:color="375623"/>
        <w:bottom w:val="single" w:sz="4" w:space="0" w:color="375623"/>
        <w:right w:val="single" w:sz="4" w:space="0" w:color="375623"/>
      </w:pBdr>
      <w:shd w:val="clear" w:color="DDEBF7" w:fill="FFFFFF"/>
      <w:suppressAutoHyphens w:val="0"/>
      <w:overflowPunct/>
      <w:autoSpaceDE/>
      <w:autoSpaceDN/>
      <w:adjustRightInd/>
      <w:spacing w:before="100" w:beforeAutospacing="1" w:after="100" w:afterAutospacing="1" w:line="240" w:lineRule="auto"/>
      <w:ind w:leftChars="0" w:left="0" w:firstLineChars="0" w:firstLine="0"/>
      <w:textDirection w:val="lrTb"/>
      <w:textAlignment w:val="center"/>
      <w:outlineLvl w:val="9"/>
    </w:pPr>
    <w:rPr>
      <w:rFonts w:ascii="Arial" w:hAnsi="Arial" w:cs="Arial"/>
      <w:color w:val="000000"/>
      <w:position w:val="0"/>
      <w:sz w:val="18"/>
      <w:szCs w:val="18"/>
    </w:rPr>
  </w:style>
  <w:style w:type="paragraph" w:customStyle="1" w:styleId="xl84">
    <w:name w:val="xl84"/>
    <w:basedOn w:val="Normal"/>
    <w:rsid w:val="008F37EF"/>
    <w:pPr>
      <w:pBdr>
        <w:top w:val="single" w:sz="4" w:space="0" w:color="375623"/>
        <w:left w:val="single" w:sz="4" w:space="0" w:color="375623"/>
        <w:bottom w:val="single" w:sz="4" w:space="0" w:color="375623"/>
        <w:right w:val="single" w:sz="4" w:space="0" w:color="375623"/>
      </w:pBdr>
      <w:shd w:val="clear" w:color="000000" w:fill="E2EFDA"/>
      <w:suppressAutoHyphens w:val="0"/>
      <w:overflowPunct/>
      <w:autoSpaceDE/>
      <w:autoSpaceDN/>
      <w:adjustRightInd/>
      <w:spacing w:before="100" w:beforeAutospacing="1" w:after="100" w:afterAutospacing="1" w:line="240" w:lineRule="auto"/>
      <w:ind w:leftChars="0" w:left="0" w:firstLineChars="0" w:firstLine="0"/>
      <w:textDirection w:val="lrTb"/>
      <w:textAlignment w:val="center"/>
      <w:outlineLvl w:val="9"/>
    </w:pPr>
    <w:rPr>
      <w:rFonts w:ascii="Arial" w:hAnsi="Arial" w:cs="Arial"/>
      <w:color w:val="000000"/>
      <w:position w:val="0"/>
      <w:sz w:val="18"/>
      <w:szCs w:val="18"/>
    </w:rPr>
  </w:style>
  <w:style w:type="paragraph" w:customStyle="1" w:styleId="xl85">
    <w:name w:val="xl85"/>
    <w:basedOn w:val="Normal"/>
    <w:rsid w:val="008F37EF"/>
    <w:pPr>
      <w:pBdr>
        <w:top w:val="single" w:sz="4" w:space="0" w:color="375623"/>
        <w:left w:val="single" w:sz="4" w:space="0" w:color="375623"/>
        <w:bottom w:val="single" w:sz="4" w:space="0" w:color="375623"/>
        <w:right w:val="single" w:sz="4" w:space="0" w:color="375623"/>
      </w:pBdr>
      <w:shd w:val="clear" w:color="DDEBF7" w:fill="E2EFDA"/>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000000"/>
      <w:position w:val="0"/>
      <w:sz w:val="18"/>
      <w:szCs w:val="18"/>
    </w:rPr>
  </w:style>
  <w:style w:type="paragraph" w:customStyle="1" w:styleId="xl86">
    <w:name w:val="xl86"/>
    <w:basedOn w:val="Normal"/>
    <w:rsid w:val="008F37EF"/>
    <w:pPr>
      <w:pBdr>
        <w:top w:val="single" w:sz="4" w:space="0" w:color="375623"/>
        <w:left w:val="single" w:sz="4" w:space="0" w:color="375623"/>
        <w:bottom w:val="single" w:sz="4" w:space="0" w:color="375623"/>
        <w:right w:val="single" w:sz="4" w:space="0" w:color="375623"/>
      </w:pBdr>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auto"/>
      <w:outlineLvl w:val="9"/>
    </w:pPr>
    <w:rPr>
      <w:b/>
      <w:bCs/>
      <w:position w:val="0"/>
    </w:rPr>
  </w:style>
  <w:style w:type="paragraph" w:customStyle="1" w:styleId="xl87">
    <w:name w:val="xl87"/>
    <w:basedOn w:val="Normal"/>
    <w:rsid w:val="008F37EF"/>
    <w:pPr>
      <w:pBdr>
        <w:top w:val="single" w:sz="4" w:space="0" w:color="375623"/>
        <w:left w:val="single" w:sz="4" w:space="0" w:color="375623"/>
        <w:bottom w:val="single" w:sz="4" w:space="0" w:color="375623"/>
        <w:right w:val="single" w:sz="4" w:space="0" w:color="375623"/>
      </w:pBdr>
      <w:suppressAutoHyphens w:val="0"/>
      <w:overflowPunct/>
      <w:autoSpaceDE/>
      <w:autoSpaceDN/>
      <w:adjustRightInd/>
      <w:spacing w:before="100" w:beforeAutospacing="1" w:after="100" w:afterAutospacing="1" w:line="240" w:lineRule="auto"/>
      <w:ind w:leftChars="0" w:left="0" w:firstLineChars="0" w:firstLine="0"/>
      <w:textDirection w:val="lrTb"/>
      <w:textAlignment w:val="auto"/>
      <w:outlineLvl w:val="9"/>
    </w:pPr>
    <w:rPr>
      <w:position w:val="0"/>
    </w:rPr>
  </w:style>
  <w:style w:type="paragraph" w:customStyle="1" w:styleId="xl88">
    <w:name w:val="xl88"/>
    <w:basedOn w:val="Normal"/>
    <w:rsid w:val="008F37EF"/>
    <w:pPr>
      <w:pBdr>
        <w:top w:val="single" w:sz="4" w:space="0" w:color="375623"/>
        <w:left w:val="single" w:sz="4" w:space="0" w:color="375623"/>
        <w:bottom w:val="single" w:sz="4" w:space="0" w:color="375623"/>
        <w:right w:val="single" w:sz="4" w:space="0" w:color="375623"/>
      </w:pBdr>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center"/>
      <w:outlineLvl w:val="9"/>
    </w:pPr>
    <w:rPr>
      <w:b/>
      <w:bCs/>
      <w:position w:val="0"/>
    </w:rPr>
  </w:style>
  <w:style w:type="paragraph" w:customStyle="1" w:styleId="xl89">
    <w:name w:val="xl89"/>
    <w:basedOn w:val="Normal"/>
    <w:rsid w:val="008F37EF"/>
    <w:pPr>
      <w:pBdr>
        <w:top w:val="single" w:sz="4" w:space="0" w:color="375623"/>
        <w:left w:val="single" w:sz="4" w:space="0" w:color="375623"/>
      </w:pBdr>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auto"/>
      <w:outlineLvl w:val="9"/>
    </w:pPr>
    <w:rPr>
      <w:b/>
      <w:bCs/>
      <w:position w:val="0"/>
    </w:rPr>
  </w:style>
  <w:style w:type="paragraph" w:customStyle="1" w:styleId="xl90">
    <w:name w:val="xl90"/>
    <w:basedOn w:val="Normal"/>
    <w:rsid w:val="008F37EF"/>
    <w:pPr>
      <w:pBdr>
        <w:top w:val="single" w:sz="4" w:space="0" w:color="375623"/>
      </w:pBdr>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auto"/>
      <w:outlineLvl w:val="9"/>
    </w:pPr>
    <w:rPr>
      <w:b/>
      <w:bCs/>
      <w:position w:val="0"/>
    </w:rPr>
  </w:style>
  <w:style w:type="paragraph" w:customStyle="1" w:styleId="xl91">
    <w:name w:val="xl91"/>
    <w:basedOn w:val="Normal"/>
    <w:rsid w:val="008F37EF"/>
    <w:pPr>
      <w:pBdr>
        <w:top w:val="single" w:sz="4" w:space="0" w:color="375623"/>
        <w:right w:val="single" w:sz="4" w:space="0" w:color="375623"/>
      </w:pBdr>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auto"/>
      <w:outlineLvl w:val="9"/>
    </w:pPr>
    <w:rPr>
      <w:b/>
      <w:bCs/>
      <w:position w:val="0"/>
    </w:rPr>
  </w:style>
  <w:style w:type="paragraph" w:customStyle="1" w:styleId="xl92">
    <w:name w:val="xl92"/>
    <w:basedOn w:val="Normal"/>
    <w:rsid w:val="008F37EF"/>
    <w:pPr>
      <w:pBdr>
        <w:left w:val="single" w:sz="4" w:space="0" w:color="375623"/>
        <w:bottom w:val="single" w:sz="4" w:space="0" w:color="375623"/>
      </w:pBdr>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center"/>
      <w:outlineLvl w:val="9"/>
    </w:pPr>
    <w:rPr>
      <w:b/>
      <w:bCs/>
      <w:position w:val="0"/>
    </w:rPr>
  </w:style>
  <w:style w:type="paragraph" w:customStyle="1" w:styleId="xl93">
    <w:name w:val="xl93"/>
    <w:basedOn w:val="Normal"/>
    <w:rsid w:val="008F37EF"/>
    <w:pPr>
      <w:pBdr>
        <w:bottom w:val="single" w:sz="4" w:space="0" w:color="375623"/>
      </w:pBdr>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center"/>
      <w:outlineLvl w:val="9"/>
    </w:pPr>
    <w:rPr>
      <w:b/>
      <w:bCs/>
      <w:position w:val="0"/>
    </w:rPr>
  </w:style>
  <w:style w:type="paragraph" w:customStyle="1" w:styleId="xl94">
    <w:name w:val="xl94"/>
    <w:basedOn w:val="Normal"/>
    <w:rsid w:val="008F37EF"/>
    <w:pPr>
      <w:pBdr>
        <w:bottom w:val="single" w:sz="4" w:space="0" w:color="375623"/>
        <w:right w:val="single" w:sz="4" w:space="0" w:color="375623"/>
      </w:pBdr>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center"/>
      <w:outlineLvl w:val="9"/>
    </w:pPr>
    <w:rPr>
      <w:b/>
      <w:bCs/>
      <w:position w:val="0"/>
    </w:rPr>
  </w:style>
  <w:style w:type="paragraph" w:customStyle="1" w:styleId="xl95">
    <w:name w:val="xl95"/>
    <w:basedOn w:val="Normal"/>
    <w:rsid w:val="008F37EF"/>
    <w:pPr>
      <w:pBdr>
        <w:top w:val="single" w:sz="4" w:space="0" w:color="375623"/>
        <w:left w:val="single" w:sz="4" w:space="0" w:color="375623"/>
        <w:bottom w:val="single" w:sz="4" w:space="0" w:color="375623"/>
        <w:right w:val="single" w:sz="4" w:space="0" w:color="375623"/>
      </w:pBdr>
      <w:shd w:val="clear" w:color="5B9BD5" w:fill="E2EFDA"/>
      <w:suppressAutoHyphens w:val="0"/>
      <w:overflowPunct/>
      <w:autoSpaceDE/>
      <w:autoSpaceDN/>
      <w:adjustRightInd/>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79054">
      <w:bodyDiv w:val="1"/>
      <w:marLeft w:val="0"/>
      <w:marRight w:val="0"/>
      <w:marTop w:val="0"/>
      <w:marBottom w:val="0"/>
      <w:divBdr>
        <w:top w:val="none" w:sz="0" w:space="0" w:color="auto"/>
        <w:left w:val="none" w:sz="0" w:space="0" w:color="auto"/>
        <w:bottom w:val="none" w:sz="0" w:space="0" w:color="auto"/>
        <w:right w:val="none" w:sz="0" w:space="0" w:color="auto"/>
      </w:divBdr>
    </w:div>
    <w:div w:id="369259358">
      <w:bodyDiv w:val="1"/>
      <w:marLeft w:val="0"/>
      <w:marRight w:val="0"/>
      <w:marTop w:val="0"/>
      <w:marBottom w:val="0"/>
      <w:divBdr>
        <w:top w:val="none" w:sz="0" w:space="0" w:color="auto"/>
        <w:left w:val="none" w:sz="0" w:space="0" w:color="auto"/>
        <w:bottom w:val="none" w:sz="0" w:space="0" w:color="auto"/>
        <w:right w:val="none" w:sz="0" w:space="0" w:color="auto"/>
      </w:divBdr>
    </w:div>
    <w:div w:id="536626519">
      <w:bodyDiv w:val="1"/>
      <w:marLeft w:val="0"/>
      <w:marRight w:val="0"/>
      <w:marTop w:val="0"/>
      <w:marBottom w:val="0"/>
      <w:divBdr>
        <w:top w:val="none" w:sz="0" w:space="0" w:color="auto"/>
        <w:left w:val="none" w:sz="0" w:space="0" w:color="auto"/>
        <w:bottom w:val="none" w:sz="0" w:space="0" w:color="auto"/>
        <w:right w:val="none" w:sz="0" w:space="0" w:color="auto"/>
      </w:divBdr>
    </w:div>
    <w:div w:id="961688726">
      <w:bodyDiv w:val="1"/>
      <w:marLeft w:val="0"/>
      <w:marRight w:val="0"/>
      <w:marTop w:val="0"/>
      <w:marBottom w:val="0"/>
      <w:divBdr>
        <w:top w:val="none" w:sz="0" w:space="0" w:color="auto"/>
        <w:left w:val="none" w:sz="0" w:space="0" w:color="auto"/>
        <w:bottom w:val="none" w:sz="0" w:space="0" w:color="auto"/>
        <w:right w:val="none" w:sz="0" w:space="0" w:color="auto"/>
      </w:divBdr>
    </w:div>
    <w:div w:id="1256282803">
      <w:bodyDiv w:val="1"/>
      <w:marLeft w:val="0"/>
      <w:marRight w:val="0"/>
      <w:marTop w:val="0"/>
      <w:marBottom w:val="0"/>
      <w:divBdr>
        <w:top w:val="none" w:sz="0" w:space="0" w:color="auto"/>
        <w:left w:val="none" w:sz="0" w:space="0" w:color="auto"/>
        <w:bottom w:val="none" w:sz="0" w:space="0" w:color="auto"/>
        <w:right w:val="none" w:sz="0" w:space="0" w:color="auto"/>
      </w:divBdr>
    </w:div>
    <w:div w:id="13987467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ede.dipsegovia.es/" TargetMode="External"/><Relationship Id="rId18" Type="http://schemas.openxmlformats.org/officeDocument/2006/relationships/footer" Target="footer2.xml"/><Relationship Id="rId26" Type="http://schemas.openxmlformats.org/officeDocument/2006/relationships/hyperlink" Target="mailto:dpd@dipsegovia.es" TargetMode="External"/><Relationship Id="rId3" Type="http://schemas.openxmlformats.org/officeDocument/2006/relationships/numbering" Target="numbering.xml"/><Relationship Id="rId21" Type="http://schemas.openxmlformats.org/officeDocument/2006/relationships/hyperlink" Target="https://www.dipsegovia.es/politica-de-privacidad" TargetMode="External"/><Relationship Id="rId7" Type="http://schemas.openxmlformats.org/officeDocument/2006/relationships/footnotes" Target="footnotes.xml"/><Relationship Id="rId12" Type="http://schemas.openxmlformats.org/officeDocument/2006/relationships/hyperlink" Target="https://www.dipsegovia.es/subvenciones" TargetMode="External"/><Relationship Id="rId17" Type="http://schemas.openxmlformats.org/officeDocument/2006/relationships/footer" Target="footer1.xml"/><Relationship Id="rId25" Type="http://schemas.openxmlformats.org/officeDocument/2006/relationships/hyperlink" Target="https://www.dipsegovia.es/politica-de-privacidad"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dipsegovia.es/politica-de-privacida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ede.dipsegovia.es/" TargetMode="External"/><Relationship Id="rId24" Type="http://schemas.openxmlformats.org/officeDocument/2006/relationships/hyperlink" Target="mailto:dpd@dipsegovia.es"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yperlink" Target="https://www.dipsegovia.es/politica-de-privacidad" TargetMode="External"/><Relationship Id="rId28" Type="http://schemas.openxmlformats.org/officeDocument/2006/relationships/hyperlink" Target="mailto:dpd@dipsegovia.es" TargetMode="External"/><Relationship Id="rId10" Type="http://schemas.openxmlformats.org/officeDocument/2006/relationships/hyperlink" Target="https://www.dipsegovia.es/la-institucion/areas/empleo-promocion-provincial-y-sostenibilidad/empleo-y-emprendimiento/plan-provincial-de-empleo" TargetMode="External"/><Relationship Id="rId19" Type="http://schemas.openxmlformats.org/officeDocument/2006/relationships/header" Target="header3.xml"/><Relationship Id="rId31" Type="http://schemas.openxmlformats.org/officeDocument/2006/relationships/header" Target="header4.xml"/><Relationship Id="rId4" Type="http://schemas.openxmlformats.org/officeDocument/2006/relationships/styles" Target="styles.xml"/><Relationship Id="rId9" Type="http://schemas.openxmlformats.org/officeDocument/2006/relationships/hyperlink" Target="https://www.dipsegovia.es/subvenciones" TargetMode="External"/><Relationship Id="rId14" Type="http://schemas.openxmlformats.org/officeDocument/2006/relationships/hyperlink" Target="https://www.dipsegovia.es/la-institucion/areas/empleo-promocion-provincial-y-sostenibilidad/empleo-y-emprendimiento/plan-provincial-de-empleo" TargetMode="External"/><Relationship Id="rId22" Type="http://schemas.openxmlformats.org/officeDocument/2006/relationships/hyperlink" Target="mailto:dpd@dipsegovia.es" TargetMode="External"/><Relationship Id="rId27" Type="http://schemas.openxmlformats.org/officeDocument/2006/relationships/hyperlink" Target="https://www.dipsegovia.es/politica-de-privacidad" TargetMode="External"/><Relationship Id="rId30" Type="http://schemas.openxmlformats.org/officeDocument/2006/relationships/hyperlink" Target="mailto:dpd@dipsegovia.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hbJcov3zZGel2pnFvrwWzAwPHvXQ==">AMUW2mVGfJ9bDw32wGfl3J6jMxg8yquiYjMul/sK/leaHFEiXS279vF4CJ9EeODUR+YD3gy18557TFNWd52BMjVa041UJ4im/50zhsP1VCtBVmx3z03V9sw/WIGm9yS8YgjxoazRP0WF+82NFhbjp2N7mYU/fbXXJlgXmKKraD1Q6fIi4mLCipk+geFLp1oilmhfIhzNWlroTTDC6rLp93J58J1O+EyVEEkJyGzRIJVVi2XZnm7QiZr/dQ5/W4iCO/M76ancp5YTv0dIKyX3BSyDPGbqZdIDoXuIBNqt0d9D453sY9NafLY=</go:docsCustomData>
</go:gDocsCustomXmlDataStorage>
</file>

<file path=customXml/itemProps1.xml><?xml version="1.0" encoding="utf-8"?>
<ds:datastoreItem xmlns:ds="http://schemas.openxmlformats.org/officeDocument/2006/customXml" ds:itemID="{0703497B-F7E1-4822-84D9-4D77995CB49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24</Pages>
  <Words>6880</Words>
  <Characters>37843</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Junta de Castilla y León</dc:creator>
  <cp:lastModifiedBy>Laura Diputación</cp:lastModifiedBy>
  <cp:revision>31</cp:revision>
  <cp:lastPrinted>2023-01-17T13:29:00Z</cp:lastPrinted>
  <dcterms:created xsi:type="dcterms:W3CDTF">2022-12-15T11:35:00Z</dcterms:created>
  <dcterms:modified xsi:type="dcterms:W3CDTF">2023-01-25T11:51:00Z</dcterms:modified>
</cp:coreProperties>
</file>