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593801" w14:textId="4835314F" w:rsidR="00843B56" w:rsidRPr="00AF5FB6" w:rsidRDefault="00843B56" w:rsidP="00843B56">
      <w:pPr>
        <w:pStyle w:val="Senseespaiat"/>
        <w:ind w:right="-1"/>
        <w:jc w:val="center"/>
        <w:rPr>
          <w:rFonts w:asciiTheme="minorHAnsi" w:hAnsiTheme="minorHAnsi" w:cstheme="minorHAnsi"/>
          <w:b/>
          <w:sz w:val="36"/>
          <w:szCs w:val="54"/>
        </w:rPr>
      </w:pPr>
      <w:r>
        <w:rPr>
          <w:rFonts w:cstheme="minorHAnsi"/>
          <w:b/>
          <w:sz w:val="36"/>
          <w:szCs w:val="54"/>
        </w:rPr>
        <w:t>CONVENIO DE PARTICIPACIÓN DE EMPRESA EN EL PROGRAMA I</w:t>
      </w:r>
      <w:r w:rsidR="00EA6545">
        <w:rPr>
          <w:rFonts w:cstheme="minorHAnsi"/>
          <w:b/>
          <w:sz w:val="36"/>
          <w:szCs w:val="54"/>
        </w:rPr>
        <w:t>NDUSTRIA 4.0</w:t>
      </w:r>
      <w:r>
        <w:rPr>
          <w:rFonts w:cstheme="minorHAnsi"/>
          <w:b/>
          <w:sz w:val="36"/>
          <w:szCs w:val="54"/>
        </w:rPr>
        <w:t xml:space="preserve"> (DECA)</w:t>
      </w:r>
    </w:p>
    <w:p w14:paraId="73C6568D" w14:textId="20E557C8" w:rsidR="00843B56" w:rsidRDefault="00843B56" w:rsidP="00843B56">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w:t>
      </w:r>
      <w:r>
        <w:rPr>
          <w:rFonts w:asciiTheme="minorHAnsi" w:eastAsiaTheme="minorEastAsia" w:hAnsiTheme="minorHAnsi" w:cstheme="minorHAnsi"/>
          <w:b/>
          <w:sz w:val="24"/>
        </w:rPr>
        <w:t xml:space="preserve">DUSTRIA 4.0 </w:t>
      </w:r>
      <w:r w:rsidRPr="00CD3360">
        <w:rPr>
          <w:rFonts w:asciiTheme="minorHAnsi" w:eastAsiaTheme="minorEastAsia" w:hAnsiTheme="minorHAnsi" w:cstheme="minorHAnsi"/>
          <w:b/>
          <w:sz w:val="24"/>
        </w:rPr>
        <w:t>202</w:t>
      </w:r>
      <w:r w:rsidR="003118FA">
        <w:rPr>
          <w:rFonts w:asciiTheme="minorHAnsi" w:eastAsiaTheme="minorEastAsia" w:hAnsiTheme="minorHAnsi" w:cstheme="minorHAnsi"/>
          <w:b/>
          <w:sz w:val="24"/>
        </w:rPr>
        <w:t>3</w:t>
      </w:r>
    </w:p>
    <w:p w14:paraId="0735E0C6" w14:textId="45974224" w:rsidR="009E370D" w:rsidRPr="00E04A89" w:rsidRDefault="009E370D" w:rsidP="00207E23">
      <w:pPr>
        <w:spacing w:before="240" w:after="240" w:line="360" w:lineRule="auto"/>
        <w:jc w:val="center"/>
        <w:rPr>
          <w:rFonts w:ascii="Calibri" w:hAnsi="Calibri"/>
          <w:sz w:val="20"/>
          <w:lang w:val="es-ES"/>
        </w:rPr>
      </w:pPr>
      <w:r w:rsidRPr="00963EF8">
        <w:rPr>
          <w:rFonts w:ascii="Calibri" w:hAnsi="Calibri"/>
          <w:sz w:val="20"/>
          <w:lang w:val="es-ES"/>
        </w:rPr>
        <w:t xml:space="preserve">En </w:t>
      </w:r>
      <w:r w:rsidR="00963EF8" w:rsidRPr="00963EF8">
        <w:rPr>
          <w:rFonts w:ascii="Calibri" w:hAnsi="Calibri"/>
          <w:sz w:val="20"/>
          <w:lang w:val="es-ES"/>
        </w:rPr>
        <w:t>Barcelona</w:t>
      </w:r>
      <w:r w:rsidR="00963EF8">
        <w:rPr>
          <w:rFonts w:ascii="Calibri" w:hAnsi="Calibri"/>
          <w:sz w:val="20"/>
          <w:highlight w:val="yellow"/>
          <w:lang w:val="es-ES"/>
        </w:rPr>
        <w:t>,</w:t>
      </w:r>
      <w:r w:rsidRPr="00E04A89">
        <w:rPr>
          <w:rFonts w:ascii="Calibri" w:hAnsi="Calibri"/>
          <w:sz w:val="20"/>
          <w:highlight w:val="yellow"/>
          <w:lang w:val="es-ES"/>
        </w:rPr>
        <w:t xml:space="preserve">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de ……. de</w:t>
      </w:r>
      <w:r w:rsidRPr="00427C7F">
        <w:rPr>
          <w:rFonts w:ascii="Calibri" w:hAnsi="Calibri"/>
          <w:sz w:val="20"/>
          <w:highlight w:val="yellow"/>
          <w:lang w:val="es-ES"/>
        </w:rPr>
        <w:t xml:space="preserve"> </w:t>
      </w:r>
      <w:r w:rsidR="00427C7F" w:rsidRPr="00963EF8">
        <w:rPr>
          <w:rFonts w:ascii="Calibri" w:hAnsi="Calibri"/>
          <w:sz w:val="20"/>
          <w:lang w:val="es-ES"/>
        </w:rPr>
        <w:t>202</w:t>
      </w:r>
      <w:r w:rsidR="00963EF8" w:rsidRPr="00963EF8">
        <w:rPr>
          <w:rFonts w:ascii="Calibri" w:hAnsi="Calibri"/>
          <w:sz w:val="20"/>
          <w:lang w:val="es-ES"/>
        </w:rPr>
        <w:t>3</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38955BAB"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w:t>
      </w:r>
      <w:r w:rsidR="00FF2431" w:rsidRPr="00963EF8">
        <w:rPr>
          <w:rFonts w:ascii="Calibri" w:hAnsi="Calibri" w:cs="Arial"/>
          <w:bCs/>
          <w:sz w:val="20"/>
          <w:lang w:val="es-ES"/>
        </w:rPr>
        <w:t xml:space="preserve">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963EF8">
        <w:rPr>
          <w:rFonts w:ascii="Calibri" w:hAnsi="Calibri" w:cs="Arial"/>
          <w:bCs/>
          <w:sz w:val="20"/>
          <w:lang w:val="es-ES"/>
        </w:rPr>
        <w:t>cofinanciadoras</w:t>
      </w:r>
      <w:proofErr w:type="spellEnd"/>
      <w:r w:rsidR="00FF2431" w:rsidRPr="00963EF8">
        <w:rPr>
          <w:rFonts w:ascii="Calibri" w:hAnsi="Calibri" w:cs="Arial"/>
          <w:bCs/>
          <w:sz w:val="20"/>
          <w:lang w:val="es-ES"/>
        </w:rPr>
        <w:t xml:space="preserve"> del Programa si las hubiese.</w:t>
      </w:r>
    </w:p>
    <w:p w14:paraId="47B29229" w14:textId="5CBE4BFF"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963EF8">
        <w:rPr>
          <w:rFonts w:ascii="Calibri" w:hAnsi="Calibri" w:cs="Arial"/>
          <w:bCs/>
          <w:sz w:val="20"/>
          <w:lang w:val="es-ES"/>
        </w:rPr>
        <w:t>Barcelona</w:t>
      </w:r>
      <w:r w:rsidRPr="00FF2431">
        <w:rPr>
          <w:rFonts w:ascii="Calibri" w:hAnsi="Calibri" w:cs="Arial"/>
          <w:bCs/>
          <w:sz w:val="20"/>
          <w:lang w:val="es-ES"/>
        </w:rPr>
        <w:t xml:space="preserve"> 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 </w:t>
      </w:r>
      <w:r w:rsidR="00963EF8">
        <w:rPr>
          <w:rFonts w:ascii="Calibri" w:hAnsi="Calibri" w:cs="Arial"/>
          <w:bCs/>
          <w:sz w:val="20"/>
          <w:lang w:val="es-ES"/>
        </w:rPr>
        <w:t>Barcelona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00444471"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lastRenderedPageBreak/>
        <w:t xml:space="preserve">claves en su estrategia, así como maximizar las oportunidades que ofrecen para mejorar su productividad y </w:t>
      </w:r>
      <w:r w:rsidR="00BB5F53" w:rsidRPr="00583FF1">
        <w:rPr>
          <w:rFonts w:ascii="Calibri" w:hAnsi="Calibri" w:cs="Arial"/>
          <w:bCs/>
          <w:sz w:val="20"/>
          <w:lang w:val="es-ES"/>
        </w:rPr>
        <w:t>competitividad</w:t>
      </w:r>
      <w:r w:rsidR="00E5506D">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07E23">
        <w:rPr>
          <w:rFonts w:ascii="Calibri" w:hAnsi="Calibri" w:cs="Arial"/>
          <w:bCs/>
          <w:sz w:val="20"/>
          <w:lang w:val="es-ES"/>
        </w:rPr>
        <w:t>Industria 4.0</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820D0B1" w14:textId="4FE839D5"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Industria 4.0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Industria 4.0</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3C12F70E" w:rsidR="005C432A" w:rsidRPr="00552717" w:rsidRDefault="00A45308" w:rsidP="003662A4">
      <w:pPr>
        <w:pStyle w:val="Pargrafdel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w:t>
      </w:r>
      <w:r w:rsidR="006A4DE8">
        <w:rPr>
          <w:rFonts w:ascii="Calibri" w:hAnsi="Calibri" w:cs="Arial"/>
          <w:bCs/>
          <w:sz w:val="20"/>
          <w:lang w:val="es-ES"/>
        </w:rPr>
        <w:t>io, hasta un importe máximo de 20</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9B8C8A1"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w:t>
      </w:r>
      <w:r w:rsidRPr="00963EF8">
        <w:rPr>
          <w:rFonts w:ascii="Calibri" w:hAnsi="Calibri" w:cs="Arial"/>
          <w:bCs/>
          <w:sz w:val="20"/>
          <w:lang w:val="es-ES"/>
        </w:rPr>
        <w:lastRenderedPageBreak/>
        <w:t xml:space="preserve">cofinanciado por el Fondo Europeo de Desarrollo Regional (FEDER) y </w:t>
      </w:r>
      <w:r w:rsidR="000F5C79" w:rsidRPr="00963EF8">
        <w:rPr>
          <w:rFonts w:ascii="Calibri" w:hAnsi="Calibri" w:cs="Arial"/>
          <w:bCs/>
          <w:sz w:val="20"/>
          <w:lang w:val="es-ES"/>
        </w:rPr>
        <w:t>por</w:t>
      </w:r>
      <w:r w:rsidRPr="00963EF8">
        <w:rPr>
          <w:rFonts w:ascii="Calibri" w:hAnsi="Calibri" w:cs="Arial"/>
          <w:bCs/>
          <w:sz w:val="20"/>
          <w:lang w:val="es-ES"/>
        </w:rPr>
        <w:t xml:space="preserve"> </w:t>
      </w:r>
      <w:r w:rsidR="00653C31" w:rsidRPr="00963EF8">
        <w:rPr>
          <w:rFonts w:ascii="Calibri" w:hAnsi="Calibri" w:cs="Arial"/>
          <w:bCs/>
          <w:sz w:val="20"/>
          <w:lang w:val="es-ES"/>
        </w:rPr>
        <w:t>Cámara de Comercio</w:t>
      </w:r>
      <w:r w:rsidRPr="00963EF8">
        <w:rPr>
          <w:rFonts w:ascii="Calibri" w:hAnsi="Calibri" w:cs="Arial"/>
          <w:bCs/>
          <w:sz w:val="20"/>
          <w:lang w:val="es-ES"/>
        </w:rPr>
        <w:t>.</w:t>
      </w:r>
      <w:r w:rsidR="00E74772" w:rsidRPr="00963EF8">
        <w:rPr>
          <w:rFonts w:ascii="Calibri" w:hAnsi="Calibri" w:cs="Arial"/>
          <w:bCs/>
          <w:sz w:val="20"/>
          <w:lang w:val="es-ES"/>
        </w:rPr>
        <w:t xml:space="preserve"> Esta fase</w:t>
      </w:r>
      <w:r w:rsidR="00E74772" w:rsidRPr="00C11BDE">
        <w:rPr>
          <w:rFonts w:ascii="Calibri" w:hAnsi="Calibri" w:cs="Arial"/>
          <w:bCs/>
          <w:sz w:val="20"/>
          <w:lang w:val="es-ES"/>
        </w:rPr>
        <w:t xml:space="preserv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4A45D146" w:rsidR="00A45308" w:rsidRDefault="00A45308" w:rsidP="00207E23">
      <w:pPr>
        <w:spacing w:before="120" w:after="120" w:line="360" w:lineRule="auto"/>
        <w:jc w:val="both"/>
        <w:rPr>
          <w:rFonts w:ascii="Calibri" w:hAnsi="Calibri" w:cs="Arial"/>
          <w:bCs/>
          <w:sz w:val="20"/>
          <w:lang w:val="es-ES"/>
        </w:rPr>
      </w:pPr>
      <w:r w:rsidRPr="00963EF8">
        <w:rPr>
          <w:rFonts w:ascii="Calibri" w:hAnsi="Calibri" w:cs="Arial"/>
          <w:b/>
          <w:bCs/>
          <w:sz w:val="20"/>
          <w:lang w:val="es-ES"/>
        </w:rPr>
        <w:t>CUARTA:</w:t>
      </w:r>
      <w:r w:rsidRPr="00963EF8">
        <w:rPr>
          <w:rFonts w:ascii="Calibri" w:hAnsi="Calibri" w:cs="Arial"/>
          <w:bCs/>
          <w:sz w:val="20"/>
          <w:lang w:val="es-ES"/>
        </w:rPr>
        <w:t xml:space="preserve"> </w:t>
      </w:r>
      <w:r w:rsidR="0012413E" w:rsidRPr="00963EF8">
        <w:rPr>
          <w:rFonts w:ascii="Calibri" w:hAnsi="Calibri" w:cs="Arial"/>
          <w:bCs/>
          <w:sz w:val="20"/>
          <w:lang w:val="es-ES"/>
        </w:rPr>
        <w:t>l</w:t>
      </w:r>
      <w:r w:rsidRPr="00963EF8">
        <w:rPr>
          <w:rFonts w:ascii="Calibri" w:hAnsi="Calibri" w:cs="Arial"/>
          <w:bCs/>
          <w:sz w:val="20"/>
          <w:lang w:val="es-ES"/>
        </w:rPr>
        <w:t xml:space="preserve">a </w:t>
      </w:r>
      <w:r w:rsidRPr="00963EF8">
        <w:rPr>
          <w:rFonts w:ascii="Calibri" w:hAnsi="Calibri" w:cs="Arial"/>
          <w:b/>
          <w:bCs/>
          <w:sz w:val="20"/>
          <w:lang w:val="es-ES"/>
        </w:rPr>
        <w:t xml:space="preserve">Fase de </w:t>
      </w:r>
      <w:r w:rsidR="000F5C79" w:rsidRPr="00963EF8">
        <w:rPr>
          <w:rFonts w:ascii="Calibri" w:hAnsi="Calibri" w:cs="Arial"/>
          <w:b/>
          <w:bCs/>
          <w:sz w:val="20"/>
          <w:lang w:val="es-ES"/>
        </w:rPr>
        <w:t>Implantación</w:t>
      </w:r>
      <w:r w:rsidRPr="00963EF8">
        <w:rPr>
          <w:rFonts w:ascii="Calibri" w:hAnsi="Calibri" w:cs="Arial"/>
          <w:bCs/>
          <w:sz w:val="20"/>
          <w:lang w:val="es-ES"/>
        </w:rPr>
        <w:t xml:space="preserve"> tiene un presupuesto máximo </w:t>
      </w:r>
      <w:r w:rsidR="000F5C79" w:rsidRPr="00963EF8">
        <w:rPr>
          <w:rFonts w:ascii="Calibri" w:hAnsi="Calibri" w:cs="Arial"/>
          <w:bCs/>
          <w:sz w:val="20"/>
          <w:lang w:val="es-ES"/>
        </w:rPr>
        <w:t xml:space="preserve">financiable </w:t>
      </w:r>
      <w:r w:rsidRPr="00963EF8">
        <w:rPr>
          <w:rFonts w:ascii="Calibri" w:hAnsi="Calibri" w:cs="Arial"/>
          <w:bCs/>
          <w:sz w:val="20"/>
          <w:lang w:val="es-ES"/>
        </w:rPr>
        <w:t xml:space="preserve">de </w:t>
      </w:r>
      <w:r w:rsidR="00552717" w:rsidRPr="00963EF8">
        <w:rPr>
          <w:rFonts w:ascii="Calibri" w:hAnsi="Calibri" w:cs="Arial"/>
          <w:bCs/>
          <w:sz w:val="20"/>
          <w:lang w:val="es-ES"/>
        </w:rPr>
        <w:t>20</w:t>
      </w:r>
      <w:r w:rsidRPr="00963EF8">
        <w:rPr>
          <w:rFonts w:ascii="Calibri" w:hAnsi="Calibri" w:cs="Arial"/>
          <w:bCs/>
          <w:sz w:val="20"/>
          <w:lang w:val="es-ES"/>
        </w:rPr>
        <w:t>.000</w:t>
      </w:r>
      <w:r w:rsidR="000F5C79" w:rsidRPr="00963EF8">
        <w:rPr>
          <w:rFonts w:ascii="Calibri" w:hAnsi="Calibri" w:cs="Arial"/>
          <w:bCs/>
          <w:sz w:val="20"/>
          <w:lang w:val="es-ES"/>
        </w:rPr>
        <w:t xml:space="preserve"> </w:t>
      </w:r>
      <w:r w:rsidRPr="00963EF8">
        <w:rPr>
          <w:rFonts w:ascii="Calibri" w:hAnsi="Calibri" w:cs="Arial"/>
          <w:bCs/>
          <w:sz w:val="20"/>
          <w:lang w:val="es-ES"/>
        </w:rPr>
        <w:t>€</w:t>
      </w:r>
      <w:r w:rsidR="000F5C79" w:rsidRPr="00963EF8">
        <w:rPr>
          <w:rFonts w:ascii="Calibri" w:hAnsi="Calibri" w:cs="Arial"/>
          <w:bCs/>
          <w:sz w:val="20"/>
          <w:lang w:val="es-ES"/>
        </w:rPr>
        <w:t>, independientemente de la cuantía de gasto efectuado,</w:t>
      </w:r>
      <w:r w:rsidRPr="00963EF8">
        <w:rPr>
          <w:rFonts w:ascii="Calibri" w:hAnsi="Calibri" w:cs="Arial"/>
          <w:bCs/>
          <w:sz w:val="20"/>
          <w:lang w:val="es-ES"/>
        </w:rPr>
        <w:t xml:space="preserve"> cofinanciado a</w:t>
      </w:r>
      <w:r w:rsidR="00963EF8" w:rsidRPr="00963EF8">
        <w:rPr>
          <w:rFonts w:ascii="Calibri" w:hAnsi="Calibri" w:cs="Arial"/>
          <w:bCs/>
          <w:sz w:val="20"/>
          <w:lang w:val="es-ES"/>
        </w:rPr>
        <w:t xml:space="preserve"> 50</w:t>
      </w:r>
      <w:r w:rsidRPr="00963EF8">
        <w:rPr>
          <w:rFonts w:ascii="Calibri" w:hAnsi="Calibri" w:cs="Arial"/>
          <w:bCs/>
          <w:sz w:val="20"/>
          <w:lang w:val="es-ES"/>
        </w:rPr>
        <w:t xml:space="preserve">% por el Fondo Europeo de Desarrollo Regional (FEDER) y </w:t>
      </w:r>
      <w:r w:rsidR="00D52F2B" w:rsidRPr="00963EF8">
        <w:rPr>
          <w:rFonts w:ascii="Calibri" w:hAnsi="Calibri" w:cs="Arial"/>
          <w:bCs/>
          <w:sz w:val="20"/>
          <w:lang w:val="es-ES"/>
        </w:rPr>
        <w:t>a</w:t>
      </w:r>
      <w:r w:rsidRPr="00963EF8">
        <w:rPr>
          <w:rFonts w:ascii="Calibri" w:hAnsi="Calibri" w:cs="Arial"/>
          <w:bCs/>
          <w:sz w:val="20"/>
          <w:lang w:val="es-ES"/>
        </w:rPr>
        <w:t xml:space="preserve">l </w:t>
      </w:r>
      <w:r w:rsidR="00963EF8" w:rsidRPr="00963EF8">
        <w:rPr>
          <w:rFonts w:ascii="Calibri" w:hAnsi="Calibri" w:cs="Arial"/>
          <w:bCs/>
          <w:sz w:val="20"/>
          <w:lang w:val="es-ES"/>
        </w:rPr>
        <w:t>50</w:t>
      </w:r>
      <w:r w:rsidRPr="00963EF8">
        <w:rPr>
          <w:rFonts w:ascii="Calibri" w:hAnsi="Calibri" w:cs="Arial"/>
          <w:bCs/>
          <w:sz w:val="20"/>
          <w:lang w:val="es-ES"/>
        </w:rPr>
        <w:t xml:space="preserve">% por la empresa beneficiaria. La empresa deberá </w:t>
      </w:r>
      <w:proofErr w:type="spellStart"/>
      <w:r w:rsidRPr="00963EF8">
        <w:rPr>
          <w:rFonts w:ascii="Calibri" w:hAnsi="Calibri" w:cs="Arial"/>
          <w:bCs/>
          <w:sz w:val="20"/>
          <w:lang w:val="es-ES"/>
        </w:rPr>
        <w:t>prefinanciar</w:t>
      </w:r>
      <w:proofErr w:type="spellEnd"/>
      <w:r w:rsidRPr="00963EF8">
        <w:rPr>
          <w:rFonts w:ascii="Calibri" w:hAnsi="Calibri" w:cs="Arial"/>
          <w:bCs/>
          <w:sz w:val="20"/>
          <w:lang w:val="es-ES"/>
        </w:rPr>
        <w:t xml:space="preserve"> al 100% los gastos y deberá solicitar autorización a la Cámara de Comercio de aquellos gastos no incluidos en la</w:t>
      </w:r>
      <w:r w:rsidRPr="00F3276C">
        <w:rPr>
          <w:rFonts w:ascii="Calibri" w:hAnsi="Calibri" w:cs="Arial"/>
          <w:bCs/>
          <w:sz w:val="20"/>
          <w:lang w:val="es-ES"/>
        </w:rPr>
        <w:t xml:space="preserve"> relación de gastos elegibles. La Cámara de Comercio deberá dar su conformidad por escrito.</w:t>
      </w:r>
    </w:p>
    <w:p w14:paraId="315161B7" w14:textId="77777777" w:rsidR="00DF1131" w:rsidRPr="00A45308" w:rsidRDefault="00DF1131" w:rsidP="00DF1131">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76A7BE90"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w:t>
      </w:r>
      <w:r w:rsidRPr="00963EF8">
        <w:rPr>
          <w:rFonts w:ascii="Calibri" w:hAnsi="Calibri" w:cs="Arial"/>
          <w:bCs/>
          <w:sz w:val="20"/>
          <w:lang w:val="es-ES"/>
        </w:rPr>
        <w:t xml:space="preserve">de Desarrollo Regional (FEDER) y </w:t>
      </w:r>
      <w:r w:rsidRPr="00963EF8">
        <w:rPr>
          <w:rFonts w:ascii="Calibri" w:hAnsi="Calibri" w:cs="Arial"/>
          <w:bCs/>
          <w:sz w:val="18"/>
          <w:lang w:val="es-ES"/>
        </w:rPr>
        <w:t xml:space="preserve">por </w:t>
      </w:r>
      <w:r w:rsidR="00714DEE" w:rsidRPr="00963EF8">
        <w:rPr>
          <w:rFonts w:ascii="Calibri" w:hAnsi="Calibri" w:cs="Arial"/>
          <w:bCs/>
          <w:sz w:val="20"/>
          <w:lang w:val="es-ES"/>
        </w:rPr>
        <w:t>Cámara de Comercio</w:t>
      </w:r>
      <w:r w:rsidRPr="00963EF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w:t>
      </w:r>
      <w:r w:rsidR="00753D9E" w:rsidRPr="00931445">
        <w:rPr>
          <w:rFonts w:ascii="Calibri" w:hAnsi="Calibri" w:cs="Arial"/>
          <w:bCs/>
          <w:sz w:val="20"/>
          <w:u w:val="single"/>
          <w:lang w:val="es-ES"/>
        </w:rPr>
        <w:t xml:space="preserve">y, en todo caso, deberá finalizar antes de la fecha de </w:t>
      </w:r>
      <w:r w:rsidR="00753D9E" w:rsidRPr="00931445">
        <w:rPr>
          <w:rFonts w:ascii="Calibri" w:hAnsi="Calibri" w:cs="Arial"/>
          <w:bCs/>
          <w:sz w:val="20"/>
          <w:u w:val="single"/>
          <w:lang w:val="es-ES"/>
        </w:rPr>
        <w:lastRenderedPageBreak/>
        <w:t xml:space="preserve">justificación máxima que cada organismo </w:t>
      </w:r>
      <w:proofErr w:type="spellStart"/>
      <w:r w:rsidR="00753D9E" w:rsidRPr="00931445">
        <w:rPr>
          <w:rFonts w:ascii="Calibri" w:hAnsi="Calibri" w:cs="Arial"/>
          <w:bCs/>
          <w:sz w:val="20"/>
          <w:u w:val="single"/>
          <w:lang w:val="es-ES"/>
        </w:rPr>
        <w:t>cofinanciador</w:t>
      </w:r>
      <w:proofErr w:type="spellEnd"/>
      <w:r w:rsidR="00753D9E" w:rsidRPr="00931445">
        <w:rPr>
          <w:rFonts w:ascii="Calibri" w:hAnsi="Calibri" w:cs="Arial"/>
          <w:bCs/>
          <w:sz w:val="20"/>
          <w:u w:val="single"/>
          <w:lang w:val="es-ES"/>
        </w:rPr>
        <w:t xml:space="preserve">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7DEAA0F6" w14:textId="77777777" w:rsidR="002E683A" w:rsidRDefault="002E683A" w:rsidP="002E683A">
      <w:pPr>
        <w:numPr>
          <w:ilvl w:val="0"/>
          <w:numId w:val="6"/>
        </w:num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2D2DFA33" w14:textId="77777777" w:rsidR="002E683A" w:rsidRPr="00E82E90" w:rsidRDefault="002E683A" w:rsidP="002E683A">
      <w:pPr>
        <w:numPr>
          <w:ilvl w:val="0"/>
          <w:numId w:val="6"/>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 xml:space="preserve">Participar activamente en la consecución de los objetivos del Programa </w:t>
      </w:r>
      <w:r w:rsidR="00207E23" w:rsidRPr="00F1636F">
        <w:rPr>
          <w:rFonts w:ascii="Calibri" w:hAnsi="Calibri" w:cs="Arial"/>
          <w:bCs/>
          <w:sz w:val="20"/>
          <w:lang w:val="es-ES"/>
        </w:rPr>
        <w:t>Industria 4.0</w:t>
      </w:r>
      <w:r w:rsidRPr="00F1636F">
        <w:rPr>
          <w:rFonts w:ascii="Calibri" w:hAnsi="Calibri" w:cs="Arial"/>
          <w:bCs/>
          <w:sz w:val="20"/>
          <w:lang w:val="es-ES"/>
        </w:rPr>
        <w:t>.</w:t>
      </w:r>
    </w:p>
    <w:p w14:paraId="73035919" w14:textId="77777777" w:rsidR="00A37448" w:rsidRPr="00F1636F" w:rsidRDefault="00A37448"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Cumplir con los plazos de ejecución establecidos en la cláusula quinta.</w:t>
      </w:r>
    </w:p>
    <w:p w14:paraId="627E1196"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Hacer el mejor uso de los servicios prestados en el marco del Programa en aras de una mejora de su competitividad a través del uso de las TIC.</w:t>
      </w:r>
    </w:p>
    <w:p w14:paraId="19758AED"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Pr="00F1636F" w:rsidRDefault="00C80A24" w:rsidP="00F1636F">
      <w:pPr>
        <w:pStyle w:val="Pargrafdel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w:t>
      </w:r>
      <w:r w:rsidRPr="00C80A24">
        <w:rPr>
          <w:rFonts w:ascii="Calibri" w:hAnsi="Calibri" w:cs="Arial"/>
          <w:bCs/>
          <w:sz w:val="20"/>
          <w:lang w:val="es-ES"/>
        </w:rPr>
        <w:lastRenderedPageBreak/>
        <w:t>cumplimiento de acuerdo a la normativa europea vigente respecto a la gestión del FEDER. Estos elementos están referidos básicamente a:</w:t>
      </w:r>
    </w:p>
    <w:p w14:paraId="18EACD52" w14:textId="77777777" w:rsidR="00C80A24" w:rsidRPr="00C80A24" w:rsidRDefault="00FC41BD"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w:t>
      </w:r>
      <w:r w:rsidRPr="00C80A24">
        <w:rPr>
          <w:rFonts w:ascii="Calibri" w:hAnsi="Calibri" w:cs="Arial"/>
          <w:bCs/>
          <w:sz w:val="20"/>
          <w:lang w:val="es-ES"/>
        </w:rPr>
        <w:lastRenderedPageBreak/>
        <w:t>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Pr="0005228A" w:rsidRDefault="00500384" w:rsidP="0005228A">
      <w:pPr>
        <w:spacing w:before="120" w:after="120" w:line="360" w:lineRule="auto"/>
        <w:ind w:left="709"/>
        <w:jc w:val="both"/>
        <w:rPr>
          <w:rFonts w:ascii="Calibri" w:hAnsi="Calibri" w:cs="Arial"/>
          <w:bCs/>
          <w:sz w:val="20"/>
          <w:lang w:val="es-ES"/>
        </w:rPr>
      </w:pPr>
      <w:r w:rsidRPr="0005228A">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4865D3">
      <w:pPr>
        <w:pStyle w:val="Pargrafdellista"/>
        <w:numPr>
          <w:ilvl w:val="0"/>
          <w:numId w:val="21"/>
        </w:numPr>
        <w:spacing w:before="120" w:after="120" w:line="360" w:lineRule="auto"/>
        <w:ind w:hanging="294"/>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4865D3">
      <w:pPr>
        <w:numPr>
          <w:ilvl w:val="0"/>
          <w:numId w:val="21"/>
        </w:numPr>
        <w:spacing w:before="120" w:after="120" w:line="360" w:lineRule="auto"/>
        <w:ind w:hanging="294"/>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05228A" w:rsidRDefault="00F3276C" w:rsidP="0005228A">
      <w:pPr>
        <w:spacing w:before="120" w:after="120" w:line="360" w:lineRule="auto"/>
        <w:ind w:left="709"/>
        <w:jc w:val="both"/>
        <w:rPr>
          <w:rFonts w:ascii="Calibri" w:hAnsi="Calibri" w:cs="Arial"/>
          <w:bCs/>
          <w:sz w:val="20"/>
          <w:lang w:val="es-ES"/>
        </w:rPr>
      </w:pPr>
      <w:r w:rsidRPr="0005228A">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C3651A4"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ulaambquadrcula"/>
        <w:tblW w:w="0" w:type="auto"/>
        <w:shd w:val="clear" w:color="auto" w:fill="DBDBDB" w:themeFill="accent3" w:themeFillTint="66"/>
        <w:tblLook w:val="04A0" w:firstRow="1" w:lastRow="0" w:firstColumn="1" w:lastColumn="0" w:noHBand="0" w:noVBand="1"/>
      </w:tblPr>
      <w:tblGrid>
        <w:gridCol w:w="3539"/>
        <w:gridCol w:w="4954"/>
      </w:tblGrid>
      <w:tr w:rsidR="006B7946" w:rsidRPr="00963EF8" w14:paraId="27DBF8D9" w14:textId="77777777" w:rsidTr="00A40670">
        <w:trPr>
          <w:trHeight w:val="699"/>
        </w:trPr>
        <w:tc>
          <w:tcPr>
            <w:tcW w:w="3539" w:type="dxa"/>
            <w:shd w:val="clear" w:color="auto" w:fill="DBDBDB" w:themeFill="accent3" w:themeFillTint="66"/>
          </w:tcPr>
          <w:p w14:paraId="3BB92227"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48600CE8"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B7946" w:rsidRPr="00AD6FC1" w14:paraId="5C5D02C2" w14:textId="77777777" w:rsidTr="00A40670">
        <w:trPr>
          <w:trHeight w:val="673"/>
        </w:trPr>
        <w:tc>
          <w:tcPr>
            <w:tcW w:w="3539" w:type="dxa"/>
            <w:tcBorders>
              <w:bottom w:val="single" w:sz="4" w:space="0" w:color="auto"/>
            </w:tcBorders>
            <w:shd w:val="clear" w:color="auto" w:fill="DBDBDB" w:themeFill="accent3" w:themeFillTint="66"/>
          </w:tcPr>
          <w:p w14:paraId="3CE66B22" w14:textId="77777777" w:rsidR="006B7946" w:rsidRPr="000B4F3F" w:rsidRDefault="006B7946" w:rsidP="00A40670">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6EA8CA12" w14:textId="77777777" w:rsidR="006B7946" w:rsidRPr="009A3B08" w:rsidRDefault="006B7946" w:rsidP="00A40670">
            <w:pPr>
              <w:spacing w:before="120" w:line="360" w:lineRule="auto"/>
              <w:jc w:val="both"/>
              <w:rPr>
                <w:rFonts w:ascii="Calibri" w:hAnsi="Calibri" w:cs="Arial"/>
                <w:b/>
                <w:bCs/>
                <w:sz w:val="20"/>
                <w:lang w:val="es-ES"/>
              </w:rPr>
            </w:pPr>
            <w:r w:rsidRPr="009A3B08">
              <w:rPr>
                <w:rFonts w:ascii="Calibri" w:hAnsi="Calibri" w:cs="Arial"/>
                <w:b/>
                <w:bCs/>
                <w:sz w:val="20"/>
                <w:lang w:val="es-ES"/>
              </w:rPr>
              <w:t>31 de agosto de 2023</w:t>
            </w:r>
          </w:p>
        </w:tc>
      </w:tr>
      <w:tr w:rsidR="006B7946" w:rsidRPr="00AD6FC1" w14:paraId="33884CB0" w14:textId="77777777" w:rsidTr="00D86EFF">
        <w:tc>
          <w:tcPr>
            <w:tcW w:w="3539" w:type="dxa"/>
            <w:shd w:val="clear" w:color="auto" w:fill="DBDBDB" w:themeFill="accent3" w:themeFillTint="66"/>
            <w:vAlign w:val="center"/>
          </w:tcPr>
          <w:p w14:paraId="773FADCE" w14:textId="77777777" w:rsidR="006B7946" w:rsidRPr="00560CA2" w:rsidRDefault="006B7946" w:rsidP="00A40670">
            <w:pPr>
              <w:spacing w:before="120" w:line="360" w:lineRule="auto"/>
              <w:jc w:val="both"/>
              <w:rPr>
                <w:rFonts w:ascii="Calibri" w:hAnsi="Calibri" w:cs="Arial"/>
                <w:bCs/>
                <w:sz w:val="20"/>
                <w:lang w:val="es-ES"/>
              </w:rPr>
            </w:pPr>
            <w:r w:rsidRPr="00C113E4">
              <w:rPr>
                <w:rFonts w:ascii="Calibri" w:hAnsi="Calibri" w:cs="Arial"/>
                <w:b/>
                <w:bCs/>
                <w:sz w:val="20"/>
                <w:lang w:val="es-ES"/>
              </w:rPr>
              <w:t>PLAZO MÁXIMO JUSTIFICACIÓN</w:t>
            </w:r>
          </w:p>
        </w:tc>
        <w:tc>
          <w:tcPr>
            <w:tcW w:w="4954" w:type="dxa"/>
            <w:shd w:val="clear" w:color="auto" w:fill="DBDBDB" w:themeFill="accent3" w:themeFillTint="66"/>
            <w:vAlign w:val="center"/>
          </w:tcPr>
          <w:p w14:paraId="60FBB62A" w14:textId="77777777" w:rsidR="006B7946" w:rsidRPr="009A3B08" w:rsidRDefault="006B7946" w:rsidP="00A40670">
            <w:pPr>
              <w:spacing w:before="120" w:line="360" w:lineRule="auto"/>
              <w:jc w:val="both"/>
              <w:rPr>
                <w:rFonts w:ascii="Calibri" w:hAnsi="Calibri" w:cs="Arial"/>
                <w:b/>
                <w:bCs/>
                <w:sz w:val="20"/>
                <w:lang w:val="es-ES_tradnl"/>
              </w:rPr>
            </w:pPr>
            <w:r w:rsidRPr="009A3B08">
              <w:rPr>
                <w:rFonts w:ascii="Calibri" w:hAnsi="Calibri" w:cs="Arial"/>
                <w:b/>
                <w:sz w:val="20"/>
                <w:lang w:val="es-ES_tradnl"/>
              </w:rPr>
              <w:t>15 de septiembre de 2023</w:t>
            </w:r>
          </w:p>
        </w:tc>
      </w:tr>
    </w:tbl>
    <w:p w14:paraId="0EF2D734" w14:textId="1093638B"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 xml:space="preserve">La justificación deberá realizarse en el plazo indicado a través de la plataforma electrónica de justificación de ayudas: </w:t>
      </w:r>
      <w:hyperlink r:id="rId11" w:history="1">
        <w:r w:rsidRPr="00963EF8">
          <w:rPr>
            <w:rStyle w:val="Enlla"/>
            <w:rFonts w:ascii="Calibri" w:hAnsi="Calibri" w:cs="Calibri"/>
            <w:sz w:val="20"/>
            <w:lang w:val="es-ES"/>
          </w:rPr>
          <w:t>https://justifica.camaras.es/ayuda</w:t>
        </w:r>
        <w:r w:rsidRPr="00324F5F">
          <w:rPr>
            <w:rStyle w:val="Enlla"/>
            <w:rFonts w:ascii="Calibri" w:hAnsi="Calibri" w:cs="Calibri"/>
            <w:sz w:val="20"/>
            <w:lang w:val="es-ES"/>
          </w:rPr>
          <w:t>s</w:t>
        </w:r>
      </w:hyperlink>
      <w:r w:rsidRPr="00324F5F">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536A283" w14:textId="63D528D6"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50151582"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ulaambquadrcula"/>
        <w:tblW w:w="0" w:type="auto"/>
        <w:shd w:val="clear" w:color="auto" w:fill="DBDBDB" w:themeFill="accent3" w:themeFillTint="66"/>
        <w:tblLook w:val="04A0" w:firstRow="1" w:lastRow="0" w:firstColumn="1" w:lastColumn="0" w:noHBand="0" w:noVBand="1"/>
      </w:tblPr>
      <w:tblGrid>
        <w:gridCol w:w="3539"/>
        <w:gridCol w:w="4954"/>
      </w:tblGrid>
      <w:tr w:rsidR="004A42AC" w:rsidRPr="00963EF8"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29510A" w:rsidRDefault="009503B6" w:rsidP="00207E23">
            <w:pPr>
              <w:spacing w:before="120" w:after="120" w:line="360" w:lineRule="auto"/>
              <w:jc w:val="both"/>
              <w:rPr>
                <w:rFonts w:asciiTheme="minorHAnsi" w:hAnsiTheme="minorHAnsi" w:cs="Arial"/>
                <w:sz w:val="20"/>
                <w:lang w:val="es-ES"/>
              </w:rPr>
            </w:pPr>
            <w:r w:rsidRPr="0029510A">
              <w:rPr>
                <w:rFonts w:asciiTheme="minorHAnsi" w:hAnsiTheme="minorHAnsi" w:cs="Arial"/>
                <w:sz w:val="20"/>
                <w:lang w:val="es-ES"/>
              </w:rPr>
              <w:t xml:space="preserve">El IVA, IGIC e impuestos de naturaleza similar </w:t>
            </w:r>
            <w:r w:rsidRPr="0029510A">
              <w:rPr>
                <w:rFonts w:asciiTheme="minorHAnsi" w:hAnsiTheme="minorHAnsi" w:cs="Arial"/>
                <w:b/>
                <w:sz w:val="20"/>
                <w:u w:val="single"/>
                <w:lang w:val="es-ES"/>
              </w:rPr>
              <w:t>no serán elegibles</w:t>
            </w:r>
            <w:r w:rsidRPr="0029510A">
              <w:rPr>
                <w:rFonts w:asciiTheme="minorHAnsi" w:hAnsiTheme="minorHAnsi" w:cs="Arial"/>
                <w:sz w:val="20"/>
                <w:lang w:val="es-ES"/>
              </w:rPr>
              <w:t xml:space="preserve"> conforme a las normas del programa recogidas en el Anexo. </w:t>
            </w:r>
          </w:p>
        </w:tc>
      </w:tr>
      <w:tr w:rsidR="004A42AC" w:rsidRPr="00963EF8"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9521201" w14:textId="55D52A6E" w:rsidR="004A42AC" w:rsidRPr="00963EF8" w:rsidRDefault="00963EF8" w:rsidP="00963EF8">
            <w:pPr>
              <w:widowControl/>
              <w:suppressAutoHyphens w:val="0"/>
              <w:spacing w:before="120" w:after="120" w:line="360" w:lineRule="auto"/>
              <w:rPr>
                <w:rFonts w:asciiTheme="minorHAnsi" w:hAnsiTheme="minorHAnsi" w:cs="Arial"/>
                <w:b/>
                <w:sz w:val="20"/>
                <w:highlight w:val="yellow"/>
                <w:lang w:val="es-ES_tradnl"/>
              </w:rPr>
            </w:pPr>
            <w:r w:rsidRPr="00963EF8">
              <w:rPr>
                <w:rFonts w:asciiTheme="minorHAnsi" w:hAnsiTheme="minorHAnsi" w:cs="Arial"/>
                <w:b/>
                <w:sz w:val="20"/>
                <w:lang w:val="es-ES_tradnl"/>
              </w:rPr>
              <w:t>10</w:t>
            </w:r>
            <w:r w:rsidR="00AE6D60" w:rsidRPr="00963EF8">
              <w:rPr>
                <w:rFonts w:asciiTheme="minorHAnsi" w:hAnsiTheme="minorHAnsi" w:cs="Arial"/>
                <w:b/>
                <w:sz w:val="20"/>
                <w:lang w:val="es-ES_tradnl"/>
              </w:rPr>
              <w:t>.</w:t>
            </w:r>
            <w:r w:rsidRPr="00963EF8">
              <w:rPr>
                <w:rFonts w:asciiTheme="minorHAnsi" w:hAnsiTheme="minorHAnsi" w:cs="Arial"/>
                <w:b/>
                <w:sz w:val="20"/>
                <w:lang w:val="es-ES_tradnl"/>
              </w:rPr>
              <w:t>000</w:t>
            </w:r>
            <w:r w:rsidR="00AE6D60" w:rsidRPr="00963EF8">
              <w:rPr>
                <w:rFonts w:asciiTheme="minorHAnsi" w:hAnsiTheme="minorHAnsi" w:cs="Arial"/>
                <w:b/>
                <w:sz w:val="20"/>
                <w:lang w:val="es-ES_tradnl"/>
              </w:rPr>
              <w:t xml:space="preserve"> </w:t>
            </w:r>
            <w:r w:rsidR="004509CC" w:rsidRPr="00963EF8">
              <w:rPr>
                <w:rFonts w:asciiTheme="minorHAnsi" w:hAnsiTheme="minorHAnsi" w:cs="Arial"/>
                <w:b/>
                <w:sz w:val="20"/>
                <w:lang w:val="es-ES_tradnl"/>
              </w:rPr>
              <w:t>euros</w:t>
            </w:r>
            <w:r w:rsidR="00F306B3" w:rsidRPr="00963EF8">
              <w:rPr>
                <w:rFonts w:asciiTheme="minorHAnsi" w:hAnsiTheme="minorHAnsi" w:cs="Arial"/>
                <w:b/>
                <w:sz w:val="20"/>
                <w:lang w:val="es-ES_tradnl"/>
              </w:rPr>
              <w:t xml:space="preserve">  </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ulaambq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04C0DD4"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329ECCD0" w:rsidR="009503B6" w:rsidRPr="000B4F3F" w:rsidRDefault="00963EF8" w:rsidP="00207E23">
            <w:pPr>
              <w:spacing w:before="120" w:after="120" w:line="360" w:lineRule="auto"/>
              <w:jc w:val="both"/>
              <w:rPr>
                <w:rFonts w:ascii="Calibri" w:hAnsi="Calibri" w:cs="Arial"/>
                <w:bCs/>
                <w:sz w:val="20"/>
                <w:lang w:val="es-ES"/>
              </w:rPr>
            </w:pPr>
            <w:r w:rsidRPr="00963EF8">
              <w:rPr>
                <w:rFonts w:ascii="Calibri" w:hAnsi="Calibri" w:cs="Arial"/>
                <w:bCs/>
                <w:sz w:val="20"/>
                <w:lang w:val="es-ES"/>
              </w:rPr>
              <w:t>50</w:t>
            </w:r>
            <w:r w:rsidR="009503B6" w:rsidRPr="00963EF8">
              <w:rPr>
                <w:rFonts w:ascii="Calibri" w:hAnsi="Calibri" w:cs="Arial"/>
                <w:bCs/>
                <w:sz w:val="20"/>
                <w:lang w:val="es-ES"/>
              </w:rPr>
              <w:t xml:space="preserve">% Cofinanciación FEDER / </w:t>
            </w:r>
            <w:r w:rsidRPr="00963EF8">
              <w:rPr>
                <w:rFonts w:ascii="Calibri" w:hAnsi="Calibri" w:cs="Arial"/>
                <w:bCs/>
                <w:sz w:val="20"/>
                <w:lang w:val="es-ES"/>
              </w:rPr>
              <w:t>50</w:t>
            </w:r>
            <w:r w:rsidR="009503B6" w:rsidRPr="00963EF8">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3C4C646D" w14:textId="2ECC2140"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3622469B"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470CB8">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3EF44C21" w14:textId="77777777" w:rsidR="00751194" w:rsidRPr="00D436FA" w:rsidRDefault="00751194" w:rsidP="00751194">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ernciadenotaapeudepgina"/>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lastRenderedPageBreak/>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118624DD" w14:textId="77777777" w:rsidR="00E308E7" w:rsidRPr="00980A87" w:rsidRDefault="00E308E7" w:rsidP="00E308E7">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26BFD4D0"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w:t>
      </w:r>
      <w:r w:rsidRPr="00963EF8">
        <w:rPr>
          <w:rFonts w:ascii="Calibri" w:hAnsi="Calibri" w:cs="Calibri"/>
          <w:bCs/>
          <w:sz w:val="20"/>
          <w:lang w:val="es-ES"/>
        </w:rPr>
        <w:t xml:space="preserve">España con dirección en C/ Ribera de Loira 12, 28042 Madrid y Cámara de Comercio </w:t>
      </w:r>
      <w:r w:rsidR="00F94143" w:rsidRPr="00963EF8">
        <w:rPr>
          <w:rFonts w:ascii="Calibri" w:hAnsi="Calibri" w:cs="Calibri"/>
          <w:bCs/>
          <w:sz w:val="20"/>
          <w:lang w:val="es-ES"/>
        </w:rPr>
        <w:t xml:space="preserve">de </w:t>
      </w:r>
      <w:r w:rsidR="00963EF8" w:rsidRPr="00963EF8">
        <w:rPr>
          <w:rFonts w:ascii="Calibri" w:hAnsi="Calibri" w:cs="Calibri"/>
          <w:bCs/>
          <w:sz w:val="20"/>
          <w:lang w:val="es-ES"/>
        </w:rPr>
        <w:t>Barcelona</w:t>
      </w:r>
      <w:r w:rsidRPr="00963EF8">
        <w:rPr>
          <w:rFonts w:ascii="Calibri" w:hAnsi="Calibri" w:cs="Calibri"/>
          <w:bCs/>
          <w:sz w:val="20"/>
          <w:lang w:val="es-ES"/>
        </w:rPr>
        <w:t xml:space="preserve"> , con dirección en </w:t>
      </w:r>
      <w:proofErr w:type="spellStart"/>
      <w:r w:rsidR="00963EF8" w:rsidRPr="00963EF8">
        <w:rPr>
          <w:rFonts w:ascii="Calibri" w:hAnsi="Calibri" w:cs="Calibri"/>
          <w:bCs/>
          <w:sz w:val="20"/>
          <w:lang w:val="es-ES"/>
        </w:rPr>
        <w:t>Av</w:t>
      </w:r>
      <w:proofErr w:type="spellEnd"/>
      <w:r w:rsidR="00963EF8" w:rsidRPr="00963EF8">
        <w:rPr>
          <w:rFonts w:ascii="Calibri" w:hAnsi="Calibri" w:cs="Calibri"/>
          <w:bCs/>
          <w:sz w:val="20"/>
          <w:lang w:val="es-ES"/>
        </w:rPr>
        <w:t>/ Diagonal 452, 08006 Barcelona</w:t>
      </w:r>
      <w:r w:rsidRPr="00963EF8">
        <w:rPr>
          <w:rFonts w:ascii="Calibri" w:hAnsi="Calibri" w:cs="Calibri"/>
          <w:bCs/>
          <w:sz w:val="20"/>
          <w:lang w:val="es-ES"/>
        </w:rPr>
        <w:t xml:space="preserve"> tratarán los datos del beneficiario en régimen de</w:t>
      </w:r>
      <w:r>
        <w:rPr>
          <w:rFonts w:ascii="Calibri" w:hAnsi="Calibri" w:cs="Calibri"/>
          <w:bCs/>
          <w:sz w:val="20"/>
          <w:lang w:val="es-ES"/>
        </w:rPr>
        <w:t xml:space="preserv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2FF17777"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hyperlink r:id="rId12" w:history="1">
        <w:r w:rsidR="00710405" w:rsidRPr="008A4638">
          <w:rPr>
            <w:rStyle w:val="Enlla"/>
            <w:rFonts w:ascii="Calibri" w:hAnsi="Calibri" w:cs="Calibri"/>
            <w:bCs/>
            <w:sz w:val="20"/>
            <w:lang w:val="es-ES" w:eastAsia="zh-CN"/>
          </w:rPr>
          <w:t>lopd@cambrabcn.cat</w:t>
        </w:r>
      </w:hyperlink>
      <w:r w:rsidR="00710405">
        <w:rPr>
          <w:rFonts w:ascii="Calibri" w:hAnsi="Calibri" w:cs="Calibri"/>
          <w:bCs/>
          <w:sz w:val="20"/>
          <w:lang w:val="es-ES" w:eastAsia="zh-CN"/>
        </w:rPr>
        <w:t xml:space="preserve"> </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AAF1A4C" w14:textId="30BFA8CF" w:rsidR="00E01D30" w:rsidRPr="00E01D30" w:rsidRDefault="00E01D30" w:rsidP="00E01D30">
      <w:pPr>
        <w:spacing w:before="100" w:beforeAutospacing="1" w:after="100" w:afterAutospacing="1" w:line="360" w:lineRule="auto"/>
        <w:jc w:val="both"/>
        <w:rPr>
          <w:rFonts w:ascii="Calibri" w:hAnsi="Calibri" w:cs="Arial"/>
          <w:bCs/>
          <w:sz w:val="20"/>
          <w:lang w:val="es-ES"/>
        </w:rPr>
      </w:pPr>
      <w:r w:rsidRPr="00E01D30">
        <w:rPr>
          <w:rFonts w:ascii="Calibri" w:hAnsi="Calibri" w:cs="Arial"/>
          <w:b/>
          <w:sz w:val="20"/>
          <w:lang w:val="es-ES"/>
        </w:rPr>
        <w:t>DECIMOSEXTA</w:t>
      </w:r>
      <w:r w:rsidRPr="00E01D30">
        <w:rPr>
          <w:rFonts w:ascii="Calibri" w:hAnsi="Calibri" w:cs="Arial"/>
          <w:bCs/>
          <w:sz w:val="20"/>
          <w:lang w:val="es-ES"/>
        </w:rPr>
        <w:t xml:space="preserve">: procederá el reintegro de las cantidades percibidas y la exigencia del interés de demora </w:t>
      </w:r>
      <w:r w:rsidRPr="00E01D30">
        <w:rPr>
          <w:rFonts w:ascii="Calibri" w:hAnsi="Calibri" w:cs="Arial"/>
          <w:bCs/>
          <w:sz w:val="20"/>
          <w:lang w:val="es-ES"/>
        </w:rPr>
        <w:lastRenderedPageBreak/>
        <w:t>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0644EFAF"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5A16C33A"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004A26F8"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6C56CB68" w14:textId="77777777" w:rsidR="00E308E7" w:rsidRDefault="00E308E7" w:rsidP="00207E23">
      <w:pPr>
        <w:spacing w:before="120" w:after="120" w:line="360" w:lineRule="auto"/>
        <w:jc w:val="both"/>
        <w:rPr>
          <w:rFonts w:ascii="Calibri" w:hAnsi="Calibri" w:cs="Arial"/>
          <w:bCs/>
          <w:sz w:val="20"/>
          <w:lang w:val="es-ES"/>
        </w:rPr>
      </w:pPr>
    </w:p>
    <w:p w14:paraId="4B74FC31" w14:textId="77777777" w:rsidR="00E308E7" w:rsidRDefault="00E308E7" w:rsidP="00207E23">
      <w:pPr>
        <w:spacing w:before="120" w:after="120" w:line="360" w:lineRule="auto"/>
        <w:jc w:val="both"/>
        <w:rPr>
          <w:rFonts w:ascii="Calibri" w:hAnsi="Calibri" w:cs="Arial"/>
          <w:bCs/>
          <w:sz w:val="20"/>
          <w:lang w:val="es-ES"/>
        </w:rPr>
      </w:pPr>
    </w:p>
    <w:p w14:paraId="7FFF563D" w14:textId="77777777" w:rsidR="00D37341" w:rsidRDefault="00D37341" w:rsidP="00207E23">
      <w:pPr>
        <w:spacing w:before="120" w:after="120" w:line="360" w:lineRule="auto"/>
        <w:jc w:val="both"/>
        <w:rPr>
          <w:rFonts w:ascii="Calibri" w:hAnsi="Calibri" w:cs="Arial"/>
          <w:bCs/>
          <w:sz w:val="20"/>
          <w:lang w:val="es-ES"/>
        </w:rPr>
      </w:pPr>
    </w:p>
    <w:tbl>
      <w:tblPr>
        <w:tblW w:w="0" w:type="auto"/>
        <w:tblLook w:val="04A0" w:firstRow="1" w:lastRow="0" w:firstColumn="1" w:lastColumn="0" w:noHBand="0" w:noVBand="1"/>
      </w:tblPr>
      <w:tblGrid>
        <w:gridCol w:w="4252"/>
        <w:gridCol w:w="4251"/>
      </w:tblGrid>
      <w:tr w:rsidR="00D37341" w:rsidRPr="002D5FDA" w14:paraId="56C7CDF4" w14:textId="77777777" w:rsidTr="008C3037">
        <w:tc>
          <w:tcPr>
            <w:tcW w:w="4463" w:type="dxa"/>
            <w:shd w:val="clear" w:color="auto" w:fill="auto"/>
          </w:tcPr>
          <w:p w14:paraId="1A0FA1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64ABC144"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C2233AF"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37257C38"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341B3A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13985A2B" w14:textId="77777777" w:rsidR="00D37341" w:rsidRPr="002D5FDA"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317A6C7B" w14:textId="29721EAD" w:rsidR="005210D0" w:rsidRPr="00AB405C" w:rsidRDefault="005210D0" w:rsidP="00D37341">
      <w:pPr>
        <w:spacing w:before="120" w:after="120" w:line="360" w:lineRule="auto"/>
        <w:jc w:val="both"/>
        <w:rPr>
          <w:rFonts w:ascii="Calibri" w:hAnsi="Calibri" w:cs="Arial"/>
          <w:bCs/>
          <w:sz w:val="20"/>
          <w:lang w:val="es-ES"/>
        </w:rPr>
      </w:pPr>
    </w:p>
    <w:sectPr w:rsidR="005210D0" w:rsidRPr="00AB405C" w:rsidSect="00533B79">
      <w:headerReference w:type="default" r:id="rId13"/>
      <w:footerReference w:type="default" r:id="rId14"/>
      <w:pgSz w:w="11905" w:h="16837"/>
      <w:pgMar w:top="1702" w:right="1701" w:bottom="1843" w:left="1701" w:header="426" w:footer="3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A023F" w14:textId="77777777" w:rsidR="00CD0064" w:rsidRDefault="00CD0064">
      <w:r>
        <w:separator/>
      </w:r>
    </w:p>
  </w:endnote>
  <w:endnote w:type="continuationSeparator" w:id="0">
    <w:p w14:paraId="4471BC68" w14:textId="77777777" w:rsidR="00CD0064" w:rsidRDefault="00CD0064">
      <w:r>
        <w:continuationSeparator/>
      </w:r>
    </w:p>
  </w:endnote>
  <w:endnote w:type="continuationNotice" w:id="1">
    <w:p w14:paraId="284A7A92" w14:textId="77777777" w:rsidR="00CD0064" w:rsidRDefault="00CD0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03E8A872"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0D29D2">
      <w:rPr>
        <w:rFonts w:ascii="Calibri" w:hAnsi="Calibri"/>
        <w:b/>
        <w:i/>
        <w:sz w:val="22"/>
        <w:szCs w:val="22"/>
        <w:lang w:val="es-ES"/>
      </w:rPr>
      <w:t xml:space="preserve">   </w:t>
    </w:r>
    <w:r w:rsidRPr="00320A80">
      <w:rPr>
        <w:rFonts w:ascii="Calibri" w:hAnsi="Calibri"/>
        <w:b/>
        <w:sz w:val="22"/>
        <w:szCs w:val="22"/>
        <w:lang w:val="es-ES"/>
      </w:rPr>
      <w:t>Una manera de hacer Europa</w:t>
    </w:r>
  </w:p>
  <w:p w14:paraId="6A87C2FC" w14:textId="77777777" w:rsidR="000D29D2" w:rsidRDefault="000D29D2"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266"/>
      <w:gridCol w:w="4237"/>
    </w:tblGrid>
    <w:tr w:rsidR="0021647E" w:rsidRPr="00A40670" w14:paraId="1EFA6E2D" w14:textId="77777777" w:rsidTr="00A40670">
      <w:trPr>
        <w:trHeight w:val="274"/>
      </w:trPr>
      <w:tc>
        <w:tcPr>
          <w:tcW w:w="4855" w:type="dxa"/>
          <w:shd w:val="clear" w:color="auto" w:fill="auto"/>
        </w:tcPr>
        <w:p w14:paraId="6DE01FF1" w14:textId="77777777" w:rsidR="0021647E" w:rsidRPr="00A40670" w:rsidRDefault="0021647E" w:rsidP="0021647E">
          <w:pPr>
            <w:rPr>
              <w:rFonts w:ascii="Calibri" w:hAnsi="Calibri"/>
              <w:b/>
              <w:sz w:val="20"/>
            </w:rPr>
          </w:pPr>
          <w:r w:rsidRPr="00A40670">
            <w:rPr>
              <w:rFonts w:ascii="Calibri" w:hAnsi="Calibri"/>
              <w:b/>
              <w:sz w:val="20"/>
            </w:rPr>
            <w:t>MOB 2023</w:t>
          </w:r>
        </w:p>
      </w:tc>
      <w:tc>
        <w:tcPr>
          <w:tcW w:w="4856" w:type="dxa"/>
          <w:shd w:val="clear" w:color="auto" w:fill="auto"/>
        </w:tcPr>
        <w:p w14:paraId="4A3644CE" w14:textId="77777777" w:rsidR="0021647E" w:rsidRPr="00A40670" w:rsidRDefault="0021647E" w:rsidP="0021647E">
          <w:pPr>
            <w:jc w:val="right"/>
            <w:rPr>
              <w:rFonts w:ascii="Calibri" w:hAnsi="Calibri" w:cs="Calibri"/>
              <w:b/>
              <w:sz w:val="20"/>
            </w:rPr>
          </w:pP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PAGE </w:instrText>
          </w:r>
          <w:r w:rsidRPr="00A40670">
            <w:rPr>
              <w:rStyle w:val="Nmerodepgina"/>
              <w:rFonts w:ascii="Calibri" w:hAnsi="Calibri" w:cs="Calibri"/>
              <w:sz w:val="20"/>
            </w:rPr>
            <w:fldChar w:fldCharType="separate"/>
          </w:r>
          <w:r w:rsidRPr="00A40670">
            <w:rPr>
              <w:rStyle w:val="Nmerodepgina"/>
              <w:rFonts w:ascii="Calibri" w:hAnsi="Calibri" w:cs="Calibri"/>
              <w:noProof/>
              <w:sz w:val="20"/>
            </w:rPr>
            <w:t>12</w:t>
          </w:r>
          <w:r w:rsidRPr="00A40670">
            <w:rPr>
              <w:rStyle w:val="Nmerodepgina"/>
              <w:rFonts w:ascii="Calibri" w:hAnsi="Calibri" w:cs="Calibri"/>
              <w:sz w:val="20"/>
            </w:rPr>
            <w:fldChar w:fldCharType="end"/>
          </w:r>
          <w:r w:rsidRPr="00A40670">
            <w:rPr>
              <w:rStyle w:val="Nmerodepgina"/>
              <w:rFonts w:ascii="Calibri" w:hAnsi="Calibri" w:cs="Calibri"/>
              <w:sz w:val="20"/>
            </w:rPr>
            <w:t xml:space="preserve"> de </w:t>
          </w: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NUMPAGES </w:instrText>
          </w:r>
          <w:r w:rsidRPr="00A40670">
            <w:rPr>
              <w:rStyle w:val="Nmerodepgina"/>
              <w:rFonts w:ascii="Calibri" w:hAnsi="Calibri" w:cs="Calibri"/>
              <w:sz w:val="20"/>
            </w:rPr>
            <w:fldChar w:fldCharType="separate"/>
          </w:r>
          <w:r w:rsidRPr="00A40670">
            <w:rPr>
              <w:rStyle w:val="Nmerodepgina"/>
              <w:rFonts w:ascii="Calibri" w:hAnsi="Calibri" w:cs="Calibri"/>
              <w:noProof/>
              <w:sz w:val="20"/>
            </w:rPr>
            <w:t>13</w:t>
          </w:r>
          <w:r w:rsidRPr="00A40670">
            <w:rPr>
              <w:rStyle w:val="Nmerodepgina"/>
              <w:rFonts w:ascii="Calibri" w:hAnsi="Calibri" w:cs="Calibri"/>
              <w:sz w:val="20"/>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7EA0A" w14:textId="77777777" w:rsidR="00CD0064" w:rsidRDefault="00CD0064">
      <w:r>
        <w:separator/>
      </w:r>
    </w:p>
  </w:footnote>
  <w:footnote w:type="continuationSeparator" w:id="0">
    <w:p w14:paraId="374F714A" w14:textId="77777777" w:rsidR="00CD0064" w:rsidRDefault="00CD0064">
      <w:r>
        <w:continuationSeparator/>
      </w:r>
    </w:p>
  </w:footnote>
  <w:footnote w:type="continuationNotice" w:id="1">
    <w:p w14:paraId="64BA4332" w14:textId="77777777" w:rsidR="00CD0064" w:rsidRDefault="00CD0064"/>
  </w:footnote>
  <w:footnote w:id="2">
    <w:p w14:paraId="3D195971" w14:textId="77777777" w:rsidR="00751194" w:rsidRPr="003E12FE" w:rsidRDefault="00751194" w:rsidP="00751194">
      <w:pPr>
        <w:pStyle w:val="Textdenotaapeudepgina"/>
        <w:rPr>
          <w:lang w:val="es-ES"/>
        </w:rPr>
      </w:pPr>
      <w:r>
        <w:rPr>
          <w:rStyle w:val="Refernciadenotaapeudepgina"/>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C012" w14:textId="57576C8D" w:rsidR="00843B56" w:rsidRDefault="00AE23E9" w:rsidP="00AE23E9">
    <w:pPr>
      <w:pStyle w:val="Capalera"/>
      <w:jc w:val="center"/>
    </w:pPr>
    <w:r w:rsidRPr="000628A2">
      <w:rPr>
        <w:noProof/>
      </w:rPr>
      <w:drawing>
        <wp:inline distT="0" distB="0" distL="0" distR="0" wp14:anchorId="4FEC3DF4" wp14:editId="07C0A59B">
          <wp:extent cx="5399405" cy="61063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99405" cy="6106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ol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312C06"/>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5E02B9"/>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A0380D"/>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2698067">
    <w:abstractNumId w:val="0"/>
  </w:num>
  <w:num w:numId="2" w16cid:durableId="1448889376">
    <w:abstractNumId w:val="17"/>
  </w:num>
  <w:num w:numId="3" w16cid:durableId="672417923">
    <w:abstractNumId w:val="16"/>
  </w:num>
  <w:num w:numId="4" w16cid:durableId="1671717684">
    <w:abstractNumId w:val="12"/>
  </w:num>
  <w:num w:numId="5" w16cid:durableId="302277598">
    <w:abstractNumId w:val="11"/>
  </w:num>
  <w:num w:numId="6" w16cid:durableId="1343780725">
    <w:abstractNumId w:val="19"/>
  </w:num>
  <w:num w:numId="7" w16cid:durableId="1009337313">
    <w:abstractNumId w:val="8"/>
  </w:num>
  <w:num w:numId="8" w16cid:durableId="764036228">
    <w:abstractNumId w:val="14"/>
  </w:num>
  <w:num w:numId="9" w16cid:durableId="780147130">
    <w:abstractNumId w:val="15"/>
  </w:num>
  <w:num w:numId="10" w16cid:durableId="1992244682">
    <w:abstractNumId w:val="9"/>
  </w:num>
  <w:num w:numId="11" w16cid:durableId="7667789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78292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18983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89227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10329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36330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48993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4065088">
    <w:abstractNumId w:val="10"/>
  </w:num>
  <w:num w:numId="19" w16cid:durableId="371616796">
    <w:abstractNumId w:val="13"/>
  </w:num>
  <w:num w:numId="20" w16cid:durableId="1019425644">
    <w:abstractNumId w:val="7"/>
  </w:num>
  <w:num w:numId="21" w16cid:durableId="143578409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28A"/>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29D2"/>
    <w:rsid w:val="000D5131"/>
    <w:rsid w:val="000D717F"/>
    <w:rsid w:val="000E4704"/>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1647E"/>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9510A"/>
    <w:rsid w:val="002A1BBC"/>
    <w:rsid w:val="002A46EF"/>
    <w:rsid w:val="002A478F"/>
    <w:rsid w:val="002A4DF6"/>
    <w:rsid w:val="002B693F"/>
    <w:rsid w:val="002C40F4"/>
    <w:rsid w:val="002C5970"/>
    <w:rsid w:val="002C5E97"/>
    <w:rsid w:val="002D1450"/>
    <w:rsid w:val="002D49A7"/>
    <w:rsid w:val="002E34C2"/>
    <w:rsid w:val="002E3A65"/>
    <w:rsid w:val="002E683A"/>
    <w:rsid w:val="002F10AA"/>
    <w:rsid w:val="002F5A53"/>
    <w:rsid w:val="002F7424"/>
    <w:rsid w:val="003038C9"/>
    <w:rsid w:val="00305D59"/>
    <w:rsid w:val="003118FA"/>
    <w:rsid w:val="00314D4A"/>
    <w:rsid w:val="00320A80"/>
    <w:rsid w:val="00324F5F"/>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70CB8"/>
    <w:rsid w:val="00471AFA"/>
    <w:rsid w:val="004758B4"/>
    <w:rsid w:val="004865D3"/>
    <w:rsid w:val="00486C0F"/>
    <w:rsid w:val="004878DC"/>
    <w:rsid w:val="00490A5D"/>
    <w:rsid w:val="004A1396"/>
    <w:rsid w:val="004A42AC"/>
    <w:rsid w:val="004B2539"/>
    <w:rsid w:val="004B5275"/>
    <w:rsid w:val="004C1C5F"/>
    <w:rsid w:val="004D1CE2"/>
    <w:rsid w:val="004E175C"/>
    <w:rsid w:val="004E5EC6"/>
    <w:rsid w:val="004E7138"/>
    <w:rsid w:val="004E7C9B"/>
    <w:rsid w:val="004F13F9"/>
    <w:rsid w:val="004F7044"/>
    <w:rsid w:val="00500384"/>
    <w:rsid w:val="00501277"/>
    <w:rsid w:val="00503C03"/>
    <w:rsid w:val="00503FAA"/>
    <w:rsid w:val="0050416B"/>
    <w:rsid w:val="005051C2"/>
    <w:rsid w:val="005060B9"/>
    <w:rsid w:val="005210D0"/>
    <w:rsid w:val="0052179A"/>
    <w:rsid w:val="005320DF"/>
    <w:rsid w:val="00533B79"/>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1841"/>
    <w:rsid w:val="0064364B"/>
    <w:rsid w:val="00643FCF"/>
    <w:rsid w:val="00645B69"/>
    <w:rsid w:val="00651B6A"/>
    <w:rsid w:val="00652A87"/>
    <w:rsid w:val="00653C31"/>
    <w:rsid w:val="00657ECE"/>
    <w:rsid w:val="00672546"/>
    <w:rsid w:val="00673A51"/>
    <w:rsid w:val="00677ED6"/>
    <w:rsid w:val="00683710"/>
    <w:rsid w:val="006929C8"/>
    <w:rsid w:val="00692F2A"/>
    <w:rsid w:val="00697ED5"/>
    <w:rsid w:val="006A4A39"/>
    <w:rsid w:val="006A4DE8"/>
    <w:rsid w:val="006A575C"/>
    <w:rsid w:val="006B0594"/>
    <w:rsid w:val="006B0854"/>
    <w:rsid w:val="006B2AD4"/>
    <w:rsid w:val="006B4C3F"/>
    <w:rsid w:val="006B7535"/>
    <w:rsid w:val="006B7946"/>
    <w:rsid w:val="006C335C"/>
    <w:rsid w:val="006D4918"/>
    <w:rsid w:val="006D61B7"/>
    <w:rsid w:val="006E79AE"/>
    <w:rsid w:val="006F0C04"/>
    <w:rsid w:val="006F4B0C"/>
    <w:rsid w:val="006F5600"/>
    <w:rsid w:val="006F74C2"/>
    <w:rsid w:val="00702BA4"/>
    <w:rsid w:val="0070538F"/>
    <w:rsid w:val="00710405"/>
    <w:rsid w:val="00714DEE"/>
    <w:rsid w:val="0071719C"/>
    <w:rsid w:val="00717C15"/>
    <w:rsid w:val="00720BAE"/>
    <w:rsid w:val="0072384C"/>
    <w:rsid w:val="00724C28"/>
    <w:rsid w:val="0072526D"/>
    <w:rsid w:val="00735E06"/>
    <w:rsid w:val="0073725C"/>
    <w:rsid w:val="007448B3"/>
    <w:rsid w:val="0074550B"/>
    <w:rsid w:val="00745A9C"/>
    <w:rsid w:val="007475E3"/>
    <w:rsid w:val="00751194"/>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7F6B13"/>
    <w:rsid w:val="00800FE7"/>
    <w:rsid w:val="008047A7"/>
    <w:rsid w:val="008053AB"/>
    <w:rsid w:val="008109FD"/>
    <w:rsid w:val="00816D7F"/>
    <w:rsid w:val="008202D9"/>
    <w:rsid w:val="008211BD"/>
    <w:rsid w:val="0082732B"/>
    <w:rsid w:val="00827346"/>
    <w:rsid w:val="00830DC4"/>
    <w:rsid w:val="0083489E"/>
    <w:rsid w:val="0083556F"/>
    <w:rsid w:val="008371C7"/>
    <w:rsid w:val="00843B56"/>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07827"/>
    <w:rsid w:val="0092174D"/>
    <w:rsid w:val="00921A73"/>
    <w:rsid w:val="00930756"/>
    <w:rsid w:val="00931445"/>
    <w:rsid w:val="00934E0F"/>
    <w:rsid w:val="00950064"/>
    <w:rsid w:val="009503B6"/>
    <w:rsid w:val="00956685"/>
    <w:rsid w:val="00960D6E"/>
    <w:rsid w:val="00962207"/>
    <w:rsid w:val="00963EF8"/>
    <w:rsid w:val="00965D31"/>
    <w:rsid w:val="009667FB"/>
    <w:rsid w:val="00970064"/>
    <w:rsid w:val="0097705D"/>
    <w:rsid w:val="00981FEB"/>
    <w:rsid w:val="0098759B"/>
    <w:rsid w:val="00996A74"/>
    <w:rsid w:val="009A3B08"/>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23E9"/>
    <w:rsid w:val="00AE35E6"/>
    <w:rsid w:val="00AE68C7"/>
    <w:rsid w:val="00AE6D60"/>
    <w:rsid w:val="00AF1511"/>
    <w:rsid w:val="00AF3528"/>
    <w:rsid w:val="00AF4AAD"/>
    <w:rsid w:val="00AF5A08"/>
    <w:rsid w:val="00B10FC7"/>
    <w:rsid w:val="00B11BAA"/>
    <w:rsid w:val="00B11C16"/>
    <w:rsid w:val="00B21FF5"/>
    <w:rsid w:val="00B24243"/>
    <w:rsid w:val="00B24EEE"/>
    <w:rsid w:val="00B27416"/>
    <w:rsid w:val="00B27864"/>
    <w:rsid w:val="00B27892"/>
    <w:rsid w:val="00B3091F"/>
    <w:rsid w:val="00B35B9D"/>
    <w:rsid w:val="00B37A35"/>
    <w:rsid w:val="00B40264"/>
    <w:rsid w:val="00B411F6"/>
    <w:rsid w:val="00B42866"/>
    <w:rsid w:val="00B4297B"/>
    <w:rsid w:val="00B46764"/>
    <w:rsid w:val="00B52103"/>
    <w:rsid w:val="00B56AA7"/>
    <w:rsid w:val="00B65B61"/>
    <w:rsid w:val="00B820C9"/>
    <w:rsid w:val="00B82D33"/>
    <w:rsid w:val="00BA28AA"/>
    <w:rsid w:val="00BB256D"/>
    <w:rsid w:val="00BB4933"/>
    <w:rsid w:val="00BB4FF4"/>
    <w:rsid w:val="00BB5F53"/>
    <w:rsid w:val="00BB72B6"/>
    <w:rsid w:val="00BC7A59"/>
    <w:rsid w:val="00BD0420"/>
    <w:rsid w:val="00BF0F62"/>
    <w:rsid w:val="00BF4CCB"/>
    <w:rsid w:val="00BF5A79"/>
    <w:rsid w:val="00BF5CE2"/>
    <w:rsid w:val="00C0018F"/>
    <w:rsid w:val="00C113E4"/>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064"/>
    <w:rsid w:val="00CD0CE2"/>
    <w:rsid w:val="00CE54F6"/>
    <w:rsid w:val="00CE6F23"/>
    <w:rsid w:val="00CF352A"/>
    <w:rsid w:val="00CF4A0D"/>
    <w:rsid w:val="00CF523D"/>
    <w:rsid w:val="00CF57B7"/>
    <w:rsid w:val="00CF74C9"/>
    <w:rsid w:val="00D003A0"/>
    <w:rsid w:val="00D0392A"/>
    <w:rsid w:val="00D05E44"/>
    <w:rsid w:val="00D0704D"/>
    <w:rsid w:val="00D1477F"/>
    <w:rsid w:val="00D15BB2"/>
    <w:rsid w:val="00D17093"/>
    <w:rsid w:val="00D23EBD"/>
    <w:rsid w:val="00D23F4C"/>
    <w:rsid w:val="00D37341"/>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86EFF"/>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DF1131"/>
    <w:rsid w:val="00E01D30"/>
    <w:rsid w:val="00E03E40"/>
    <w:rsid w:val="00E04A89"/>
    <w:rsid w:val="00E11AB7"/>
    <w:rsid w:val="00E137A3"/>
    <w:rsid w:val="00E14170"/>
    <w:rsid w:val="00E1429D"/>
    <w:rsid w:val="00E15791"/>
    <w:rsid w:val="00E308E7"/>
    <w:rsid w:val="00E416D5"/>
    <w:rsid w:val="00E429A2"/>
    <w:rsid w:val="00E43CB1"/>
    <w:rsid w:val="00E534BD"/>
    <w:rsid w:val="00E54283"/>
    <w:rsid w:val="00E5506D"/>
    <w:rsid w:val="00E5666E"/>
    <w:rsid w:val="00E6105D"/>
    <w:rsid w:val="00E67966"/>
    <w:rsid w:val="00E7368E"/>
    <w:rsid w:val="00E74772"/>
    <w:rsid w:val="00E82E90"/>
    <w:rsid w:val="00E83115"/>
    <w:rsid w:val="00E847BE"/>
    <w:rsid w:val="00E85A21"/>
    <w:rsid w:val="00E862AE"/>
    <w:rsid w:val="00E90F71"/>
    <w:rsid w:val="00E922AD"/>
    <w:rsid w:val="00EA5228"/>
    <w:rsid w:val="00EA6545"/>
    <w:rsid w:val="00EA7041"/>
    <w:rsid w:val="00EB134C"/>
    <w:rsid w:val="00EC1E74"/>
    <w:rsid w:val="00EC3ADF"/>
    <w:rsid w:val="00EC5CA0"/>
    <w:rsid w:val="00EC5CD2"/>
    <w:rsid w:val="00EC60B2"/>
    <w:rsid w:val="00EC6A19"/>
    <w:rsid w:val="00ED2244"/>
    <w:rsid w:val="00ED3FD2"/>
    <w:rsid w:val="00ED6346"/>
    <w:rsid w:val="00ED6DD6"/>
    <w:rsid w:val="00EE46EA"/>
    <w:rsid w:val="00EE5CB2"/>
    <w:rsid w:val="00EF38B1"/>
    <w:rsid w:val="00F0007F"/>
    <w:rsid w:val="00F03820"/>
    <w:rsid w:val="00F052A4"/>
    <w:rsid w:val="00F1636F"/>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143"/>
    <w:rsid w:val="00F946E2"/>
    <w:rsid w:val="00F94A03"/>
    <w:rsid w:val="00F94EA9"/>
    <w:rsid w:val="00FA6FA6"/>
    <w:rsid w:val="00FB66AA"/>
    <w:rsid w:val="00FC09A4"/>
    <w:rsid w:val="00FC40ED"/>
    <w:rsid w:val="00FC41BD"/>
    <w:rsid w:val="00FD2F83"/>
    <w:rsid w:val="00FD6AAD"/>
    <w:rsid w:val="00FE061F"/>
    <w:rsid w:val="00FF07A3"/>
    <w:rsid w:val="00FF1D9A"/>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ol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ol2">
    <w:name w:val="heading 2"/>
    <w:basedOn w:val="Normal"/>
    <w:next w:val="Normal"/>
    <w:link w:val="Ttol2Car"/>
    <w:semiHidden/>
    <w:unhideWhenUsed/>
    <w:qFormat/>
    <w:rsid w:val="00DE0D6D"/>
    <w:pPr>
      <w:keepNext/>
      <w:spacing w:before="240" w:after="60"/>
      <w:outlineLvl w:val="1"/>
    </w:pPr>
    <w:rPr>
      <w:rFonts w:ascii="Cambria" w:hAnsi="Cambria"/>
      <w:b/>
      <w:bCs/>
      <w:i/>
      <w:iCs/>
      <w:sz w:val="28"/>
      <w:szCs w:val="28"/>
    </w:rPr>
  </w:style>
  <w:style w:type="paragraph" w:styleId="Ttol3">
    <w:name w:val="heading 3"/>
    <w:basedOn w:val="Normal"/>
    <w:next w:val="Normal"/>
    <w:link w:val="Ttol3Car"/>
    <w:semiHidden/>
    <w:unhideWhenUsed/>
    <w:qFormat/>
    <w:rsid w:val="00DE0D6D"/>
    <w:pPr>
      <w:keepNext/>
      <w:spacing w:before="240" w:after="60"/>
      <w:outlineLvl w:val="2"/>
    </w:pPr>
    <w:rPr>
      <w:rFonts w:ascii="Cambria" w:hAnsi="Cambria"/>
      <w:b/>
      <w:bCs/>
      <w:sz w:val="26"/>
      <w:szCs w:val="26"/>
    </w:rPr>
  </w:style>
  <w:style w:type="paragraph" w:styleId="Ttol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ol7">
    <w:name w:val="heading 7"/>
    <w:basedOn w:val="Normal"/>
    <w:next w:val="Normal"/>
    <w:link w:val="Ttol7Car"/>
    <w:semiHidden/>
    <w:unhideWhenUsed/>
    <w:qFormat/>
    <w:rsid w:val="008F1C5A"/>
    <w:pPr>
      <w:spacing w:before="240" w:after="60"/>
      <w:outlineLvl w:val="6"/>
    </w:pPr>
    <w:rPr>
      <w:rFonts w:ascii="Calibri" w:hAnsi="Calibri"/>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Lletraperdefectedelpargraf"/>
  </w:style>
  <w:style w:type="character" w:styleId="Refernciadenotaapeudepgina">
    <w:name w:val="footnote reference"/>
    <w:semiHidden/>
    <w:rPr>
      <w:vertAlign w:val="superscript"/>
    </w:rPr>
  </w:style>
  <w:style w:type="character" w:styleId="Refernciadenotaalfinal">
    <w:name w:val="endnote reference"/>
    <w:semiHidden/>
    <w:rPr>
      <w:vertAlign w:val="superscript"/>
    </w:rPr>
  </w:style>
  <w:style w:type="character" w:customStyle="1" w:styleId="Smbolodenotafinal">
    <w:name w:val="Símbolo de nota final"/>
  </w:style>
  <w:style w:type="paragraph" w:styleId="Capalera">
    <w:name w:val="header"/>
    <w:basedOn w:val="Normal"/>
    <w:next w:val="Textindependent"/>
    <w:link w:val="CapaleraCar"/>
    <w:pPr>
      <w:tabs>
        <w:tab w:val="center" w:pos="4252"/>
        <w:tab w:val="right" w:pos="8504"/>
      </w:tabs>
    </w:pPr>
  </w:style>
  <w:style w:type="paragraph" w:styleId="Textindependent">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lista">
    <w:name w:val="List"/>
    <w:basedOn w:val="Textindependent"/>
    <w:rPr>
      <w:rFonts w:cs="Tahoma"/>
    </w:rPr>
  </w:style>
  <w:style w:type="paragraph" w:customStyle="1" w:styleId="Etiqueta1">
    <w:name w:val="Etiqueta1"/>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independent2">
    <w:name w:val="Body Text 2"/>
    <w:basedOn w:val="Normal"/>
    <w:pPr>
      <w:spacing w:after="120" w:line="480" w:lineRule="auto"/>
    </w:pPr>
  </w:style>
  <w:style w:type="paragraph" w:styleId="Textindependent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deglobus">
    <w:name w:val="Balloon Text"/>
    <w:basedOn w:val="Normal"/>
    <w:rPr>
      <w:rFonts w:ascii="Tahoma" w:hAnsi="Tahoma" w:cs="Tahoma"/>
      <w:sz w:val="16"/>
      <w:szCs w:val="16"/>
    </w:rPr>
  </w:style>
  <w:style w:type="paragraph" w:styleId="Peu">
    <w:name w:val="footer"/>
    <w:basedOn w:val="Normal"/>
    <w:pPr>
      <w:tabs>
        <w:tab w:val="center" w:pos="4252"/>
        <w:tab w:val="right" w:pos="8504"/>
      </w:tabs>
    </w:pPr>
  </w:style>
  <w:style w:type="paragraph" w:styleId="Textdenotaapeudepgina">
    <w:name w:val="footnote text"/>
    <w:basedOn w:val="Normal"/>
    <w:link w:val="Textdenotaapeudepgina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independent"/>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gniadetextindependent">
    <w:name w:val="Body Text Indent"/>
    <w:basedOn w:val="Normal"/>
    <w:link w:val="SagniadetextindependentCar"/>
    <w:rsid w:val="0064364B"/>
    <w:pPr>
      <w:spacing w:after="120"/>
      <w:ind w:left="283"/>
    </w:pPr>
  </w:style>
  <w:style w:type="character" w:customStyle="1" w:styleId="SagniadetextindependentCar">
    <w:name w:val="Sagnia de text independent Car"/>
    <w:link w:val="Sagniadetextindependent"/>
    <w:rsid w:val="0064364B"/>
    <w:rPr>
      <w:sz w:val="24"/>
      <w:lang w:val="en-US" w:eastAsia="ar-SA"/>
    </w:rPr>
  </w:style>
  <w:style w:type="paragraph" w:styleId="Sagniadetextindependent2">
    <w:name w:val="Body Text Indent 2"/>
    <w:basedOn w:val="Normal"/>
    <w:link w:val="Sagniadetextindependent2Car"/>
    <w:rsid w:val="0064364B"/>
    <w:pPr>
      <w:spacing w:after="120" w:line="480" w:lineRule="auto"/>
      <w:ind w:left="283"/>
    </w:pPr>
  </w:style>
  <w:style w:type="character" w:customStyle="1" w:styleId="Sagniadetextindependent2Car">
    <w:name w:val="Sagnia de text independent 2 Car"/>
    <w:link w:val="Sagniadetextindependent2"/>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ol2Car">
    <w:name w:val="Títol 2 Car"/>
    <w:link w:val="Ttol2"/>
    <w:semiHidden/>
    <w:rsid w:val="00DE0D6D"/>
    <w:rPr>
      <w:rFonts w:ascii="Cambria" w:eastAsia="Times New Roman" w:hAnsi="Cambria" w:cs="Times New Roman"/>
      <w:b/>
      <w:bCs/>
      <w:i/>
      <w:iCs/>
      <w:sz w:val="28"/>
      <w:szCs w:val="28"/>
      <w:lang w:val="en-US" w:eastAsia="ar-SA"/>
    </w:rPr>
  </w:style>
  <w:style w:type="character" w:customStyle="1" w:styleId="Ttol3Car">
    <w:name w:val="Títol 3 Car"/>
    <w:link w:val="Ttol3"/>
    <w:semiHidden/>
    <w:rsid w:val="00DE0D6D"/>
    <w:rPr>
      <w:rFonts w:ascii="Cambria" w:eastAsia="Times New Roman" w:hAnsi="Cambria" w:cs="Times New Roman"/>
      <w:b/>
      <w:bCs/>
      <w:sz w:val="26"/>
      <w:szCs w:val="26"/>
      <w:lang w:val="en-US" w:eastAsia="ar-SA"/>
    </w:rPr>
  </w:style>
  <w:style w:type="table" w:styleId="Taulaambquadrcula">
    <w:name w:val="Table Grid"/>
    <w:aliases w:val="Tabla ÑL"/>
    <w:basedOn w:val="Tau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denotaapeudepginaCar">
    <w:name w:val="Text de nota a peu de pàgina Car"/>
    <w:link w:val="Textdenotaapeudepgina"/>
    <w:semiHidden/>
    <w:rsid w:val="00E03E40"/>
    <w:rPr>
      <w:lang w:val="en-US" w:eastAsia="ar-SA"/>
    </w:rPr>
  </w:style>
  <w:style w:type="paragraph" w:styleId="Pargrafdellista">
    <w:name w:val="List Paragraph"/>
    <w:basedOn w:val="Normal"/>
    <w:link w:val="PargrafdellistaCar"/>
    <w:uiPriority w:val="34"/>
    <w:qFormat/>
    <w:rsid w:val="0050416B"/>
    <w:pPr>
      <w:ind w:left="708"/>
    </w:pPr>
  </w:style>
  <w:style w:type="character" w:styleId="Refernciadecomentari">
    <w:name w:val="annotation reference"/>
    <w:uiPriority w:val="99"/>
    <w:rsid w:val="00A32DBA"/>
    <w:rPr>
      <w:sz w:val="16"/>
      <w:szCs w:val="16"/>
    </w:rPr>
  </w:style>
  <w:style w:type="paragraph" w:styleId="Textdecomentari">
    <w:name w:val="annotation text"/>
    <w:basedOn w:val="Normal"/>
    <w:link w:val="TextdecomentariCar"/>
    <w:uiPriority w:val="99"/>
    <w:rsid w:val="00A32DBA"/>
    <w:rPr>
      <w:sz w:val="20"/>
    </w:rPr>
  </w:style>
  <w:style w:type="character" w:customStyle="1" w:styleId="TextdecomentariCar">
    <w:name w:val="Text de comentari Car"/>
    <w:link w:val="Textdecomentari"/>
    <w:uiPriority w:val="99"/>
    <w:rsid w:val="00A32DBA"/>
    <w:rPr>
      <w:lang w:val="en-US" w:eastAsia="ar-SA"/>
    </w:rPr>
  </w:style>
  <w:style w:type="paragraph" w:styleId="Temadelcomentari">
    <w:name w:val="annotation subject"/>
    <w:basedOn w:val="Textdecomentari"/>
    <w:next w:val="Textdecomentari"/>
    <w:link w:val="TemadelcomentariCar"/>
    <w:rsid w:val="00A32DBA"/>
    <w:rPr>
      <w:b/>
      <w:bCs/>
    </w:rPr>
  </w:style>
  <w:style w:type="character" w:customStyle="1" w:styleId="TemadelcomentariCar">
    <w:name w:val="Tema del comentari Car"/>
    <w:link w:val="Temadelcomentari"/>
    <w:rsid w:val="00A32DBA"/>
    <w:rPr>
      <w:b/>
      <w:bCs/>
      <w:lang w:val="en-US" w:eastAsia="ar-SA"/>
    </w:rPr>
  </w:style>
  <w:style w:type="paragraph" w:styleId="Revisi">
    <w:name w:val="Revision"/>
    <w:hidden/>
    <w:uiPriority w:val="99"/>
    <w:semiHidden/>
    <w:rsid w:val="00EB134C"/>
    <w:rPr>
      <w:sz w:val="24"/>
      <w:lang w:val="en-US" w:eastAsia="ar-SA"/>
    </w:rPr>
  </w:style>
  <w:style w:type="character" w:styleId="Enlla">
    <w:name w:val="Hyperlink"/>
    <w:rsid w:val="00D42913"/>
    <w:rPr>
      <w:color w:val="0563C1"/>
      <w:u w:val="single"/>
    </w:rPr>
  </w:style>
  <w:style w:type="character" w:customStyle="1" w:styleId="Ttol7Car">
    <w:name w:val="Títol 7 Car"/>
    <w:link w:val="Ttol7"/>
    <w:rsid w:val="008F1C5A"/>
    <w:rPr>
      <w:rFonts w:ascii="Calibri" w:eastAsia="Times New Roman" w:hAnsi="Calibri" w:cs="Times New Roman"/>
      <w:sz w:val="24"/>
      <w:szCs w:val="24"/>
      <w:lang w:val="en-US" w:eastAsia="ar-SA"/>
    </w:rPr>
  </w:style>
  <w:style w:type="paragraph" w:styleId="Senseespaiat">
    <w:name w:val="No Spacing"/>
    <w:link w:val="SenseespaiatCar"/>
    <w:uiPriority w:val="1"/>
    <w:qFormat/>
    <w:rsid w:val="00902E2C"/>
    <w:rPr>
      <w:rFonts w:ascii="Calibri" w:hAnsi="Calibri"/>
      <w:sz w:val="22"/>
      <w:szCs w:val="22"/>
      <w:lang w:eastAsia="en-US"/>
    </w:rPr>
  </w:style>
  <w:style w:type="character" w:customStyle="1" w:styleId="SenseespaiatCar">
    <w:name w:val="Sense espaiat Car"/>
    <w:link w:val="Senseespaiat"/>
    <w:uiPriority w:val="1"/>
    <w:rsid w:val="00902E2C"/>
    <w:rPr>
      <w:rFonts w:ascii="Calibri" w:hAnsi="Calibri"/>
      <w:sz w:val="22"/>
      <w:szCs w:val="22"/>
      <w:lang w:eastAsia="en-US"/>
    </w:rPr>
  </w:style>
  <w:style w:type="table" w:customStyle="1" w:styleId="TablaL1">
    <w:name w:val="Tabla ÑL1"/>
    <w:basedOn w:val="Taulanormal"/>
    <w:next w:val="Taulaambq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link w:val="Pargrafdellista"/>
    <w:uiPriority w:val="34"/>
    <w:locked/>
    <w:rsid w:val="004509CC"/>
    <w:rPr>
      <w:sz w:val="24"/>
      <w:lang w:val="en-US" w:eastAsia="ar-SA"/>
    </w:rPr>
  </w:style>
  <w:style w:type="character" w:customStyle="1" w:styleId="CapaleraCar">
    <w:name w:val="Capçalera Car"/>
    <w:link w:val="Capalera"/>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 w:type="character" w:styleId="Mencisenseresoldre">
    <w:name w:val="Unresolved Mention"/>
    <w:basedOn w:val="Lletraperdefectedelpargraf"/>
    <w:uiPriority w:val="99"/>
    <w:semiHidden/>
    <w:unhideWhenUsed/>
    <w:rsid w:val="00963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5907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opd@cambrabcn.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2" ma:contentTypeDescription="Crea un document nou" ma:contentTypeScope="" ma:versionID="2e1ca98bd815b9913ac8121717902757">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456ac02931aa7ef56dad63660db7371a"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5"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 compartit amb detalls" ma:internalName="SharedWithDetails" ma:readOnly="true">
      <xsd:simpleType>
        <xsd:restriction base="dms:Note">
          <xsd:maxLength value="255"/>
        </xsd:restriction>
      </xsd:simpleType>
    </xsd:element>
    <xsd:element name="TaxCatchAll" ma:index="19" nillable="true" ma:displayName="Taxonomy Catch All Column" ma:hidden="true" ma:list="{14210804-010b-4779-a465-1103797aa48d}"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5BA2B-E5FD-4BC0-A037-82C88BF0AFC6}">
  <ds:schemaRefs>
    <ds:schemaRef ds:uri="http://schemas.openxmlformats.org/officeDocument/2006/bibliography"/>
  </ds:schemaRefs>
</ds:datastoreItem>
</file>

<file path=customXml/itemProps2.xml><?xml version="1.0" encoding="utf-8"?>
<ds:datastoreItem xmlns:ds="http://schemas.openxmlformats.org/officeDocument/2006/customXml" ds:itemID="{E87598A8-79A1-4707-BDB4-731A599E4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B0D026-DF41-4B18-A893-E4E358A61E29}">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customXml/itemProps4.xml><?xml version="1.0" encoding="utf-8"?>
<ds:datastoreItem xmlns:ds="http://schemas.openxmlformats.org/officeDocument/2006/customXml" ds:itemID="{147C55BF-C461-4479-AC20-5F13406108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12</Pages>
  <Words>4356</Words>
  <Characters>24830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Jaume Fradera</cp:lastModifiedBy>
  <cp:revision>60</cp:revision>
  <cp:lastPrinted>2022-01-12T15:44:00Z</cp:lastPrinted>
  <dcterms:created xsi:type="dcterms:W3CDTF">2020-04-06T08:25:00Z</dcterms:created>
  <dcterms:modified xsi:type="dcterms:W3CDTF">2023-01-13T17:07:00Z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0x010100CEC804A84B3756458E7632DBC3D5CFEE</vt:lpwstr>
  </property>
  <property fmtid="{D5CDD505-2E9C-101B-9397-08002B2CF9AE}" pid="4" name="MediaServiceImageTags">
    <vt:lpwstr/>
  </property>
</Properties>
</file>