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DFEFC" w14:textId="0F8DCB8F" w:rsidR="00775556" w:rsidRPr="00532D51" w:rsidRDefault="00573880" w:rsidP="00532D51">
      <w:pPr>
        <w:jc w:val="both"/>
        <w:rPr>
          <w:rFonts w:ascii="Arial" w:hAnsi="Arial" w:cs="Arial"/>
          <w:b/>
          <w:sz w:val="24"/>
        </w:rPr>
      </w:pPr>
      <w:r w:rsidRPr="00532D51">
        <w:rPr>
          <w:rFonts w:ascii="Arial" w:hAnsi="Arial" w:cs="Arial"/>
          <w:b/>
          <w:sz w:val="24"/>
          <w:lang w:val="es-ES"/>
        </w:rPr>
        <w:t>Extract</w:t>
      </w:r>
      <w:r w:rsidR="00675B37" w:rsidRPr="00532D51">
        <w:rPr>
          <w:rFonts w:ascii="Arial" w:hAnsi="Arial" w:cs="Arial"/>
          <w:b/>
          <w:sz w:val="24"/>
          <w:lang w:val="es-ES"/>
        </w:rPr>
        <w:t>e</w:t>
      </w:r>
      <w:r w:rsidRPr="00532D51">
        <w:rPr>
          <w:rFonts w:ascii="Arial" w:hAnsi="Arial" w:cs="Arial"/>
          <w:b/>
          <w:sz w:val="24"/>
          <w:lang w:val="es-ES"/>
        </w:rPr>
        <w:t xml:space="preserve"> de la </w:t>
      </w:r>
      <w:r w:rsidRPr="00532D51">
        <w:rPr>
          <w:rFonts w:ascii="Arial" w:hAnsi="Arial" w:cs="Arial"/>
          <w:b/>
          <w:sz w:val="24"/>
        </w:rPr>
        <w:t xml:space="preserve">Convocatòria d’ajuts socials - </w:t>
      </w:r>
      <w:proofErr w:type="spellStart"/>
      <w:r w:rsidRPr="00532D51">
        <w:rPr>
          <w:rFonts w:ascii="Arial" w:hAnsi="Arial" w:cs="Arial"/>
          <w:b/>
          <w:sz w:val="24"/>
        </w:rPr>
        <w:t>Eurodelta</w:t>
      </w:r>
      <w:proofErr w:type="spellEnd"/>
      <w:r w:rsidRPr="00532D51">
        <w:rPr>
          <w:rFonts w:ascii="Arial" w:hAnsi="Arial" w:cs="Arial"/>
          <w:b/>
          <w:sz w:val="24"/>
        </w:rPr>
        <w:t xml:space="preserve"> per a l’exercici 202</w:t>
      </w:r>
      <w:r w:rsidR="00C74FDE" w:rsidRPr="00532D51">
        <w:rPr>
          <w:rFonts w:ascii="Arial" w:hAnsi="Arial" w:cs="Arial"/>
          <w:b/>
          <w:sz w:val="24"/>
        </w:rPr>
        <w:t>3</w:t>
      </w:r>
      <w:r w:rsidRPr="00532D51">
        <w:rPr>
          <w:rFonts w:ascii="Arial" w:hAnsi="Arial" w:cs="Arial"/>
          <w:b/>
          <w:sz w:val="24"/>
        </w:rPr>
        <w:t xml:space="preserve"> de l’Ajuntament de Deltebre</w:t>
      </w:r>
      <w:r w:rsidR="00675B37" w:rsidRPr="00532D51">
        <w:rPr>
          <w:rFonts w:ascii="Arial" w:hAnsi="Arial" w:cs="Arial"/>
          <w:b/>
          <w:sz w:val="24"/>
        </w:rPr>
        <w:t>.</w:t>
      </w:r>
    </w:p>
    <w:p w14:paraId="721BBED1" w14:textId="77777777" w:rsidR="00675B37" w:rsidRPr="005F0D9A" w:rsidRDefault="00675B37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De conformitat amb el que es preveu en els articles 17.3.b i 20.8.a de la Llei 38/2003, de 17 de novembre, General de Subvencions, es publica l’extracte de la convocatòria el text complet el qual es pot consultar a la Base de Dades Nacional de Subvencions.</w:t>
      </w:r>
    </w:p>
    <w:p w14:paraId="0437CBE8" w14:textId="77777777" w:rsidR="005030E4" w:rsidRDefault="00675B37" w:rsidP="005F0D9A">
      <w:pPr>
        <w:jc w:val="both"/>
        <w:rPr>
          <w:rFonts w:ascii="Arial" w:hAnsi="Arial" w:cs="Arial"/>
          <w:b/>
        </w:rPr>
      </w:pPr>
      <w:r w:rsidRPr="005F0D9A">
        <w:rPr>
          <w:rFonts w:ascii="Arial" w:hAnsi="Arial" w:cs="Arial"/>
          <w:b/>
        </w:rPr>
        <w:t>Primer. Beneficiaris.</w:t>
      </w:r>
    </w:p>
    <w:p w14:paraId="643D521C" w14:textId="1AC149C5" w:rsidR="00893EB9" w:rsidRPr="005F0D9A" w:rsidRDefault="00675B37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Persones empadronades al municipi de Deltebre que es trobin en situació d’inestabilitat econòmica</w:t>
      </w:r>
      <w:r w:rsidR="00CA0B43" w:rsidRPr="005F0D9A">
        <w:rPr>
          <w:rFonts w:ascii="Arial" w:hAnsi="Arial" w:cs="Arial"/>
        </w:rPr>
        <w:t>*</w:t>
      </w:r>
      <w:r w:rsidRPr="005F0D9A">
        <w:rPr>
          <w:rFonts w:ascii="Arial" w:hAnsi="Arial" w:cs="Arial"/>
        </w:rPr>
        <w:t xml:space="preserve"> </w:t>
      </w:r>
      <w:r w:rsidR="00893EB9" w:rsidRPr="005F0D9A">
        <w:rPr>
          <w:rFonts w:ascii="Arial" w:hAnsi="Arial" w:cs="Arial"/>
        </w:rPr>
        <w:t>per motius aliens a la seva voluntat, i/o situació que implica la insuficiència de recursos per atendre les necessitats ordinàries quotidianes de la unitat familiar.</w:t>
      </w:r>
    </w:p>
    <w:p w14:paraId="1F83E154" w14:textId="77777777" w:rsidR="00893EB9" w:rsidRPr="005F0D9A" w:rsidRDefault="00893EB9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A</w:t>
      </w:r>
      <w:r w:rsidR="00675B37" w:rsidRPr="005F0D9A">
        <w:rPr>
          <w:rFonts w:ascii="Arial" w:hAnsi="Arial" w:cs="Arial"/>
        </w:rPr>
        <w:t xml:space="preserve"> més</w:t>
      </w:r>
      <w:r w:rsidR="00675B37" w:rsidRPr="005F0D9A">
        <w:rPr>
          <w:rFonts w:ascii="Arial" w:eastAsia="Times New Roman" w:hAnsi="Arial" w:cs="Arial"/>
          <w:color w:val="000000"/>
          <w:lang w:eastAsia="ca-ES"/>
        </w:rPr>
        <w:t>,</w:t>
      </w:r>
      <w:r w:rsidR="00675B37" w:rsidRPr="005F0D9A">
        <w:rPr>
          <w:rFonts w:ascii="Arial" w:hAnsi="Arial" w:cs="Arial"/>
        </w:rPr>
        <w:t xml:space="preserve"> </w:t>
      </w:r>
      <w:r w:rsidRPr="005F0D9A">
        <w:rPr>
          <w:rFonts w:ascii="Arial" w:hAnsi="Arial" w:cs="Arial"/>
        </w:rPr>
        <w:t xml:space="preserve">que </w:t>
      </w:r>
      <w:r w:rsidR="00675B37" w:rsidRPr="005F0D9A">
        <w:rPr>
          <w:rFonts w:ascii="Arial" w:hAnsi="Arial" w:cs="Arial"/>
        </w:rPr>
        <w:t xml:space="preserve">siguin treballadores per compte d’altri o per compte propi, o es trobin en situació de demanda d’ocupació o rebent una prestació per jubilació o incapacitat laboral. </w:t>
      </w:r>
    </w:p>
    <w:p w14:paraId="21680F3C" w14:textId="77777777" w:rsidR="00675B37" w:rsidRPr="005F0D9A" w:rsidRDefault="00893EB9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Els sol·licitants no</w:t>
      </w:r>
      <w:r w:rsidR="005F0D9A" w:rsidRPr="005F0D9A">
        <w:rPr>
          <w:rFonts w:ascii="Arial" w:hAnsi="Arial" w:cs="Arial"/>
        </w:rPr>
        <w:t xml:space="preserve"> han de rebre de cap organisme o entitat</w:t>
      </w:r>
      <w:r w:rsidR="00675B37" w:rsidRPr="005F0D9A">
        <w:rPr>
          <w:rFonts w:ascii="Arial" w:hAnsi="Arial" w:cs="Arial"/>
        </w:rPr>
        <w:t xml:space="preserve"> (Ajuntament, Creu Roja, Càritas, Consell Comarcal...), tres o més ajuts pels mateixos conceptes.</w:t>
      </w:r>
    </w:p>
    <w:p w14:paraId="301D41B9" w14:textId="77777777" w:rsidR="00CA0B43" w:rsidRPr="005F0D9A" w:rsidRDefault="00CA0B43" w:rsidP="005F0D9A">
      <w:pPr>
        <w:jc w:val="both"/>
        <w:rPr>
          <w:rFonts w:ascii="Arial" w:hAnsi="Arial" w:cs="Arial"/>
          <w:i/>
        </w:rPr>
      </w:pPr>
      <w:r w:rsidRPr="005F0D9A">
        <w:rPr>
          <w:rFonts w:ascii="Arial" w:hAnsi="Arial" w:cs="Arial"/>
          <w:i/>
        </w:rPr>
        <w:t>*Per establir la situació econòmica de la família o la unitat de convivència, s’establirà el nivell d’ingressos nets percebuts pels membres de la llar dels últims tres mesos previs a la data de sol·licitud. Els límits màxims de l’import dels ingressos per sol·licitar l’ajuda seran els establerts a la taula de l’Annex III de la convocatòria.</w:t>
      </w:r>
    </w:p>
    <w:p w14:paraId="6D6F1046" w14:textId="77777777" w:rsidR="00675B37" w:rsidRPr="005F0D9A" w:rsidRDefault="00675B37" w:rsidP="005F0D9A">
      <w:pPr>
        <w:jc w:val="both"/>
        <w:rPr>
          <w:rFonts w:ascii="Arial" w:hAnsi="Arial" w:cs="Arial"/>
          <w:b/>
        </w:rPr>
      </w:pPr>
      <w:r w:rsidRPr="005F0D9A">
        <w:rPr>
          <w:rFonts w:ascii="Arial" w:hAnsi="Arial" w:cs="Arial"/>
          <w:b/>
        </w:rPr>
        <w:t>Segon. Objecte.</w:t>
      </w:r>
    </w:p>
    <w:p w14:paraId="58D044DD" w14:textId="45F269B7" w:rsidR="00675B37" w:rsidRPr="005F0D9A" w:rsidRDefault="00893EB9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Atorgar ajuts socials per vetllar per a que les persones beneficiàries tinguin facilitats per cobrir les necessitats ordinàries i quotidianes establertes a l’apartat 3 de les Bases, que es reprodueixen a l’annex I de la convocatòria</w:t>
      </w:r>
      <w:r w:rsidR="002E6679">
        <w:rPr>
          <w:rFonts w:ascii="Arial" w:hAnsi="Arial" w:cs="Arial"/>
        </w:rPr>
        <w:t xml:space="preserve"> i a l’apartat sisè d’aquest extracte.</w:t>
      </w:r>
    </w:p>
    <w:p w14:paraId="48EEC0CE" w14:textId="77777777" w:rsidR="00893EB9" w:rsidRPr="005F0D9A" w:rsidRDefault="00893EB9" w:rsidP="005F0D9A">
      <w:pPr>
        <w:jc w:val="both"/>
        <w:rPr>
          <w:rFonts w:ascii="Arial" w:hAnsi="Arial" w:cs="Arial"/>
          <w:b/>
        </w:rPr>
      </w:pPr>
      <w:r w:rsidRPr="005F0D9A">
        <w:rPr>
          <w:rFonts w:ascii="Arial" w:hAnsi="Arial" w:cs="Arial"/>
          <w:b/>
        </w:rPr>
        <w:t>Tercer. Bases reguladores.</w:t>
      </w:r>
    </w:p>
    <w:p w14:paraId="0A67759B" w14:textId="695D260F" w:rsidR="00893EB9" w:rsidRPr="005F0D9A" w:rsidRDefault="00893EB9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 xml:space="preserve">Bases </w:t>
      </w:r>
      <w:r w:rsidR="002E6679">
        <w:rPr>
          <w:rFonts w:ascii="Arial" w:hAnsi="Arial" w:cs="Arial"/>
        </w:rPr>
        <w:t xml:space="preserve">reguladores de la concessió d’ajuts socials </w:t>
      </w:r>
      <w:proofErr w:type="spellStart"/>
      <w:r w:rsidR="002E6679">
        <w:rPr>
          <w:rFonts w:ascii="Arial" w:hAnsi="Arial" w:cs="Arial"/>
        </w:rPr>
        <w:t>Eurodelta</w:t>
      </w:r>
      <w:proofErr w:type="spellEnd"/>
      <w:r w:rsidRPr="005F0D9A">
        <w:rPr>
          <w:rFonts w:ascii="Arial" w:hAnsi="Arial" w:cs="Arial"/>
        </w:rPr>
        <w:t>, publicades a</w:t>
      </w:r>
      <w:r w:rsidR="000D0A15">
        <w:rPr>
          <w:rFonts w:ascii="Arial" w:hAnsi="Arial" w:cs="Arial"/>
        </w:rPr>
        <w:t xml:space="preserve">l BOPT de data 5 de gener de 2023 (CVE 2022-12824) i disponibles per a consulta a: </w:t>
      </w:r>
      <w:r w:rsidRPr="005F0D9A">
        <w:rPr>
          <w:rFonts w:ascii="Arial" w:hAnsi="Arial" w:cs="Arial"/>
        </w:rPr>
        <w:t xml:space="preserve"> </w:t>
      </w:r>
      <w:r w:rsidR="00C74FDE" w:rsidRPr="000D0A15">
        <w:rPr>
          <w:rFonts w:ascii="Arial" w:hAnsi="Arial" w:cs="Arial"/>
          <w:sz w:val="18"/>
          <w:szCs w:val="18"/>
        </w:rPr>
        <w:t>https://deltebre.cat/wordpress/wp-content/uploads/2023/01/publicacioedictedefbaseseurodelta.pdf</w:t>
      </w:r>
    </w:p>
    <w:p w14:paraId="3E177BD3" w14:textId="159B4D32" w:rsidR="00893EB9" w:rsidRPr="005F0D9A" w:rsidRDefault="00893EB9" w:rsidP="005F0D9A">
      <w:pPr>
        <w:jc w:val="both"/>
        <w:rPr>
          <w:rFonts w:ascii="Arial" w:hAnsi="Arial" w:cs="Arial"/>
          <w:b/>
        </w:rPr>
      </w:pPr>
      <w:r w:rsidRPr="005F0D9A">
        <w:rPr>
          <w:rFonts w:ascii="Arial" w:hAnsi="Arial" w:cs="Arial"/>
          <w:b/>
        </w:rPr>
        <w:t>Quart. Quantia.</w:t>
      </w:r>
      <w:r w:rsidR="00C74FDE">
        <w:rPr>
          <w:rFonts w:ascii="Arial" w:hAnsi="Arial" w:cs="Arial"/>
          <w:b/>
        </w:rPr>
        <w:t xml:space="preserve"> </w:t>
      </w:r>
    </w:p>
    <w:p w14:paraId="25F61031" w14:textId="77777777" w:rsidR="00CA0B43" w:rsidRPr="005F0D9A" w:rsidRDefault="00CA0B43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 xml:space="preserve">El procediment de concessió d'aquests ajuts és el de concessió directa, i les sol·licituds es resoldran per ordre cronològic de presentació, fins a l’esgotament de la corresponent partida pressupostària. </w:t>
      </w:r>
    </w:p>
    <w:p w14:paraId="6BD7E6AA" w14:textId="7D56BEC1" w:rsidR="00CA0B43" w:rsidRPr="005F0D9A" w:rsidRDefault="00CA0B43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 xml:space="preserve">Els Ajuts socials - </w:t>
      </w:r>
      <w:proofErr w:type="spellStart"/>
      <w:r w:rsidRPr="005F0D9A">
        <w:rPr>
          <w:rFonts w:ascii="Arial" w:hAnsi="Arial" w:cs="Arial"/>
        </w:rPr>
        <w:t>EuroDelta</w:t>
      </w:r>
      <w:proofErr w:type="spellEnd"/>
      <w:r w:rsidRPr="005F0D9A">
        <w:rPr>
          <w:rFonts w:ascii="Arial" w:hAnsi="Arial" w:cs="Arial"/>
        </w:rPr>
        <w:t xml:space="preserve"> d'aquesta convocatòria estan dotats amb 40.000,00 euros, amb càrrec a l'aplicació pressupostària 48000.23105 Ajuts </w:t>
      </w:r>
      <w:proofErr w:type="spellStart"/>
      <w:r w:rsidRPr="005F0D9A">
        <w:rPr>
          <w:rFonts w:ascii="Arial" w:hAnsi="Arial" w:cs="Arial"/>
        </w:rPr>
        <w:t>EuroDelta</w:t>
      </w:r>
      <w:proofErr w:type="spellEnd"/>
      <w:r w:rsidRPr="005F0D9A">
        <w:rPr>
          <w:rFonts w:ascii="Arial" w:hAnsi="Arial" w:cs="Arial"/>
        </w:rPr>
        <w:t>.</w:t>
      </w:r>
    </w:p>
    <w:p w14:paraId="54B8F0CE" w14:textId="77777777" w:rsidR="00893EB9" w:rsidRPr="005F0D9A" w:rsidRDefault="00893EB9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L’import concedit serà trimestral, en finalitzar aque</w:t>
      </w:r>
      <w:r w:rsidR="00CA0B43" w:rsidRPr="005F0D9A">
        <w:rPr>
          <w:rFonts w:ascii="Arial" w:hAnsi="Arial" w:cs="Arial"/>
        </w:rPr>
        <w:t xml:space="preserve">st període podran realitzar una </w:t>
      </w:r>
      <w:r w:rsidRPr="005F0D9A">
        <w:rPr>
          <w:rFonts w:ascii="Arial" w:hAnsi="Arial" w:cs="Arial"/>
        </w:rPr>
        <w:t>sol·licitud d</w:t>
      </w:r>
      <w:r w:rsidR="00CA0B43" w:rsidRPr="005F0D9A">
        <w:rPr>
          <w:rFonts w:ascii="Arial" w:hAnsi="Arial" w:cs="Arial"/>
        </w:rPr>
        <w:t>e renovació de l</w:t>
      </w:r>
      <w:r w:rsidRPr="005F0D9A">
        <w:rPr>
          <w:rFonts w:ascii="Arial" w:hAnsi="Arial" w:cs="Arial"/>
        </w:rPr>
        <w:t>’ajut.</w:t>
      </w:r>
      <w:r w:rsidR="00CA0B43" w:rsidRPr="005F0D9A">
        <w:rPr>
          <w:rFonts w:ascii="Arial" w:hAnsi="Arial" w:cs="Arial"/>
        </w:rPr>
        <w:t xml:space="preserve"> </w:t>
      </w:r>
      <w:r w:rsidRPr="005F0D9A">
        <w:rPr>
          <w:rFonts w:ascii="Arial" w:hAnsi="Arial" w:cs="Arial"/>
        </w:rPr>
        <w:t xml:space="preserve">L’import de l’ajut </w:t>
      </w:r>
      <w:r w:rsidR="00CA0B43" w:rsidRPr="005F0D9A">
        <w:rPr>
          <w:rFonts w:ascii="Arial" w:hAnsi="Arial" w:cs="Arial"/>
        </w:rPr>
        <w:t xml:space="preserve">en cada cas </w:t>
      </w:r>
      <w:r w:rsidRPr="005F0D9A">
        <w:rPr>
          <w:rFonts w:ascii="Arial" w:hAnsi="Arial" w:cs="Arial"/>
        </w:rPr>
        <w:t>es determinarà segons els membres de la unitat familiar: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7"/>
        <w:gridCol w:w="1647"/>
      </w:tblGrid>
      <w:tr w:rsidR="00893EB9" w:rsidRPr="005030E4" w14:paraId="05349889" w14:textId="77777777" w:rsidTr="00415C9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0226" w14:textId="77777777" w:rsidR="00893EB9" w:rsidRPr="005030E4" w:rsidRDefault="00893EB9" w:rsidP="005F0D9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030E4">
              <w:rPr>
                <w:rFonts w:ascii="Arial" w:hAnsi="Arial" w:cs="Arial"/>
                <w:b/>
                <w:sz w:val="18"/>
                <w:szCs w:val="18"/>
              </w:rPr>
              <w:t>Membres unitat familiar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5A8D" w14:textId="77777777" w:rsidR="00893EB9" w:rsidRPr="005030E4" w:rsidRDefault="00893EB9" w:rsidP="005F0D9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030E4">
              <w:rPr>
                <w:rFonts w:ascii="Arial" w:hAnsi="Arial" w:cs="Arial"/>
                <w:b/>
                <w:sz w:val="18"/>
                <w:szCs w:val="18"/>
              </w:rPr>
              <w:t>Import trimestral</w:t>
            </w:r>
          </w:p>
        </w:tc>
      </w:tr>
      <w:tr w:rsidR="00893EB9" w:rsidRPr="005030E4" w14:paraId="73EB455A" w14:textId="77777777" w:rsidTr="00415C9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73EB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1 membre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E865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120,00 €</w:t>
            </w:r>
          </w:p>
        </w:tc>
      </w:tr>
      <w:tr w:rsidR="00893EB9" w:rsidRPr="005030E4" w14:paraId="67B2245B" w14:textId="77777777" w:rsidTr="00415C9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085A8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dos membres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5088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160,00 €</w:t>
            </w:r>
          </w:p>
        </w:tc>
      </w:tr>
      <w:tr w:rsidR="00893EB9" w:rsidRPr="005030E4" w14:paraId="70A85298" w14:textId="77777777" w:rsidTr="00415C9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A4AE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tres membres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7716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250,00 €</w:t>
            </w:r>
          </w:p>
        </w:tc>
      </w:tr>
      <w:tr w:rsidR="00893EB9" w:rsidRPr="005030E4" w14:paraId="6E09013B" w14:textId="77777777" w:rsidTr="00415C90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75A0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≥ quatre membres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3DE3" w14:textId="77777777" w:rsidR="00893EB9" w:rsidRPr="005030E4" w:rsidRDefault="00893EB9" w:rsidP="005F0D9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30E4">
              <w:rPr>
                <w:rFonts w:ascii="Arial" w:hAnsi="Arial" w:cs="Arial"/>
                <w:sz w:val="18"/>
                <w:szCs w:val="18"/>
              </w:rPr>
              <w:t>300,00 €</w:t>
            </w:r>
          </w:p>
        </w:tc>
      </w:tr>
    </w:tbl>
    <w:p w14:paraId="6A81377B" w14:textId="77777777" w:rsidR="00893EB9" w:rsidRPr="005F0D9A" w:rsidRDefault="00893EB9" w:rsidP="005F0D9A">
      <w:pPr>
        <w:jc w:val="both"/>
        <w:rPr>
          <w:rFonts w:ascii="Arial" w:hAnsi="Arial" w:cs="Arial"/>
        </w:rPr>
      </w:pPr>
    </w:p>
    <w:p w14:paraId="7A3A5E0B" w14:textId="77777777" w:rsidR="00893EB9" w:rsidRPr="005F0D9A" w:rsidRDefault="00CA0B43" w:rsidP="005F0D9A">
      <w:pPr>
        <w:jc w:val="both"/>
        <w:rPr>
          <w:rFonts w:ascii="Arial" w:hAnsi="Arial" w:cs="Arial"/>
          <w:b/>
        </w:rPr>
      </w:pPr>
      <w:r w:rsidRPr="005F0D9A">
        <w:rPr>
          <w:rFonts w:ascii="Arial" w:hAnsi="Arial" w:cs="Arial"/>
          <w:b/>
        </w:rPr>
        <w:t>Cinquè. Termini de presentació de les sol·licituds.</w:t>
      </w:r>
    </w:p>
    <w:p w14:paraId="2C36CF92" w14:textId="469F3360" w:rsidR="00CA0B43" w:rsidRPr="005F0D9A" w:rsidRDefault="00CA0B43" w:rsidP="005F0D9A">
      <w:pPr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El termini per presentar les sol·licituds s’iniciarà a l’endemà de la publicació de la convocatòria i fins el 2</w:t>
      </w:r>
      <w:r w:rsidR="00C74FDE">
        <w:rPr>
          <w:rFonts w:ascii="Arial" w:hAnsi="Arial" w:cs="Arial"/>
        </w:rPr>
        <w:t>0</w:t>
      </w:r>
      <w:r w:rsidRPr="005F0D9A">
        <w:rPr>
          <w:rFonts w:ascii="Arial" w:hAnsi="Arial" w:cs="Arial"/>
        </w:rPr>
        <w:t xml:space="preserve"> de desembre de 202</w:t>
      </w:r>
      <w:r w:rsidR="002E6679">
        <w:rPr>
          <w:rFonts w:ascii="Arial" w:hAnsi="Arial" w:cs="Arial"/>
        </w:rPr>
        <w:t>3</w:t>
      </w:r>
      <w:r w:rsidRPr="005F0D9A">
        <w:rPr>
          <w:rFonts w:ascii="Arial" w:eastAsia="Times New Roman" w:hAnsi="Arial" w:cs="Arial"/>
          <w:lang w:eastAsia="ca-ES"/>
        </w:rPr>
        <w:t xml:space="preserve"> </w:t>
      </w:r>
      <w:r w:rsidRPr="005F0D9A">
        <w:rPr>
          <w:rFonts w:ascii="Arial" w:hAnsi="Arial" w:cs="Arial"/>
        </w:rPr>
        <w:t>o fins l’exhauriment de la dotació pressupostària, el que abans succeeixi.</w:t>
      </w:r>
    </w:p>
    <w:p w14:paraId="4DC5EC61" w14:textId="77777777" w:rsidR="00CA0B43" w:rsidRPr="005F0D9A" w:rsidRDefault="00CA0B43" w:rsidP="005F0D9A">
      <w:pPr>
        <w:jc w:val="both"/>
        <w:rPr>
          <w:rFonts w:ascii="Arial" w:hAnsi="Arial" w:cs="Arial"/>
          <w:b/>
        </w:rPr>
      </w:pPr>
      <w:r w:rsidRPr="005F0D9A">
        <w:rPr>
          <w:rFonts w:ascii="Arial" w:hAnsi="Arial" w:cs="Arial"/>
          <w:b/>
        </w:rPr>
        <w:t>Sisè. Altres.</w:t>
      </w:r>
    </w:p>
    <w:p w14:paraId="3D0A24FF" w14:textId="77777777" w:rsidR="00CA0B43" w:rsidRPr="005F0D9A" w:rsidRDefault="00CA0B43" w:rsidP="005F0D9A">
      <w:pPr>
        <w:spacing w:after="0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Els ajuts concedits aniran destinats a cobrir les següents necessitats ordinàries i quotidianes d’una forma sensata, responsable i corrent, amb una diligència raonable dintre la mitjana de la societat:</w:t>
      </w:r>
    </w:p>
    <w:p w14:paraId="493A29B8" w14:textId="77777777" w:rsidR="00CA0B43" w:rsidRPr="005F0D9A" w:rsidRDefault="00CA0B43" w:rsidP="005F0D9A">
      <w:pPr>
        <w:spacing w:after="0" w:line="240" w:lineRule="auto"/>
        <w:ind w:left="708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 xml:space="preserve">- Alimentació, higiene personal, roba i calçat. </w:t>
      </w:r>
    </w:p>
    <w:p w14:paraId="575F64F0" w14:textId="77777777" w:rsidR="00CA0B43" w:rsidRPr="005F0D9A" w:rsidRDefault="00CA0B43" w:rsidP="005F0D9A">
      <w:pPr>
        <w:spacing w:after="0" w:line="240" w:lineRule="auto"/>
        <w:ind w:left="708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- Despeses de productes sanitaris no coberts o parcialment coberts per la Seguretat Social (medicaments, llet maternitzada, mascaretes...).</w:t>
      </w:r>
    </w:p>
    <w:p w14:paraId="01B03703" w14:textId="77777777" w:rsidR="00CA0B43" w:rsidRPr="005F0D9A" w:rsidRDefault="00CA0B43" w:rsidP="005F0D9A">
      <w:pPr>
        <w:spacing w:after="0" w:line="240" w:lineRule="auto"/>
        <w:ind w:left="708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- Cura i aprenentatge dels fills i filles, facilitant la conciliació familiar i laboral.</w:t>
      </w:r>
    </w:p>
    <w:p w14:paraId="603B302D" w14:textId="77777777" w:rsidR="00CA0B43" w:rsidRPr="005F0D9A" w:rsidRDefault="00CA0B43" w:rsidP="005F0D9A">
      <w:pPr>
        <w:spacing w:after="0" w:line="240" w:lineRule="auto"/>
        <w:ind w:left="708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 xml:space="preserve">- Despeses de la llar en relació a reparacions i avaries, i altres conceptes de necessitat ordinària. </w:t>
      </w:r>
    </w:p>
    <w:p w14:paraId="59B41021" w14:textId="77777777" w:rsidR="00CA0B43" w:rsidRPr="005F0D9A" w:rsidRDefault="00CA0B43" w:rsidP="005F0D9A">
      <w:pPr>
        <w:spacing w:after="0" w:line="240" w:lineRule="auto"/>
        <w:ind w:left="708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- Connectivitat a internet.</w:t>
      </w:r>
    </w:p>
    <w:p w14:paraId="464279B1" w14:textId="77777777" w:rsidR="005030E4" w:rsidRDefault="005030E4" w:rsidP="002E6679">
      <w:pPr>
        <w:jc w:val="both"/>
        <w:rPr>
          <w:rFonts w:ascii="Arial" w:hAnsi="Arial" w:cs="Arial"/>
          <w:bCs/>
          <w:i/>
          <w:iCs/>
        </w:rPr>
      </w:pPr>
      <w:bookmarkStart w:id="0" w:name="_Hlk122679666"/>
    </w:p>
    <w:p w14:paraId="3411CE25" w14:textId="59770688" w:rsidR="002E6679" w:rsidRPr="002E6679" w:rsidRDefault="002E6679" w:rsidP="002E6679">
      <w:pPr>
        <w:jc w:val="both"/>
        <w:rPr>
          <w:rFonts w:ascii="Arial" w:hAnsi="Arial" w:cs="Arial"/>
          <w:bCs/>
          <w:i/>
          <w:iCs/>
        </w:rPr>
      </w:pPr>
      <w:r w:rsidRPr="002E6679">
        <w:rPr>
          <w:rFonts w:ascii="Arial" w:hAnsi="Arial" w:cs="Arial"/>
          <w:bCs/>
          <w:i/>
          <w:iCs/>
        </w:rPr>
        <w:t>Queden expressament excloses totes les despeses per a begudes alcohòliques i productes relacionats amb el tabac.</w:t>
      </w:r>
    </w:p>
    <w:bookmarkEnd w:id="0"/>
    <w:p w14:paraId="66A4BB44" w14:textId="17CAF88B" w:rsidR="00CA0B43" w:rsidRPr="005F0D9A" w:rsidRDefault="00CA0B43" w:rsidP="005F0D9A">
      <w:pPr>
        <w:spacing w:after="0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Les sol·licituds (model normalitzat de l’annex IV de la convocatòria) es poden presentar de forma presencial, preferentment a l’Espai de Reactivació Socioeconòmica (amb cita prèvia) de l’Ajuntament de Deltebre</w:t>
      </w:r>
      <w:r w:rsidR="002E6679">
        <w:rPr>
          <w:rFonts w:ascii="Arial" w:hAnsi="Arial" w:cs="Arial"/>
        </w:rPr>
        <w:t>.</w:t>
      </w:r>
      <w:r w:rsidRPr="005F0D9A">
        <w:rPr>
          <w:rFonts w:ascii="Arial" w:hAnsi="Arial" w:cs="Arial"/>
        </w:rPr>
        <w:t xml:space="preserve"> </w:t>
      </w:r>
    </w:p>
    <w:p w14:paraId="58B1169D" w14:textId="77777777" w:rsidR="00CA0B43" w:rsidRPr="005F0D9A" w:rsidRDefault="00CA0B43" w:rsidP="005F0D9A">
      <w:pPr>
        <w:spacing w:after="0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En qualsevol cas aniran acompanyades de la documentació necessària prevista a l’Annex II de la convocatòria, entre la qual té especial rellevància l’extracte bancari de tots els comptes a nom de qualsevol de tots els membres de la unitat familiar (inclosos menors) dels moviments dels 3 mesos immediatament anteriors a la data de presentació de la sol·licitud.</w:t>
      </w:r>
    </w:p>
    <w:p w14:paraId="1CBD68FE" w14:textId="77777777" w:rsidR="005F0D9A" w:rsidRPr="005F0D9A" w:rsidRDefault="005F0D9A" w:rsidP="005F0D9A">
      <w:pPr>
        <w:spacing w:after="0"/>
        <w:jc w:val="both"/>
        <w:rPr>
          <w:rFonts w:ascii="Arial" w:hAnsi="Arial" w:cs="Arial"/>
        </w:rPr>
      </w:pPr>
    </w:p>
    <w:p w14:paraId="29719797" w14:textId="6F7EE2BA" w:rsidR="005F0D9A" w:rsidRDefault="005F0D9A" w:rsidP="005F0D9A">
      <w:pPr>
        <w:spacing w:after="0"/>
        <w:jc w:val="both"/>
        <w:rPr>
          <w:rFonts w:ascii="Arial" w:hAnsi="Arial" w:cs="Arial"/>
        </w:rPr>
      </w:pPr>
      <w:r w:rsidRPr="005F0D9A">
        <w:rPr>
          <w:rFonts w:ascii="Arial" w:hAnsi="Arial" w:cs="Arial"/>
        </w:rPr>
        <w:t>Deltebre (Delta de l’Ebre), gener de 202</w:t>
      </w:r>
      <w:r w:rsidR="002E6679">
        <w:rPr>
          <w:rFonts w:ascii="Arial" w:hAnsi="Arial" w:cs="Arial"/>
        </w:rPr>
        <w:t>3</w:t>
      </w:r>
    </w:p>
    <w:p w14:paraId="71CCEB9C" w14:textId="77777777" w:rsidR="002E6679" w:rsidRPr="005F0D9A" w:rsidRDefault="002E6679" w:rsidP="005F0D9A">
      <w:pPr>
        <w:spacing w:after="0"/>
        <w:jc w:val="both"/>
        <w:rPr>
          <w:rFonts w:ascii="Arial" w:hAnsi="Arial" w:cs="Arial"/>
        </w:rPr>
      </w:pPr>
    </w:p>
    <w:p w14:paraId="47DD6159" w14:textId="1A66F20A" w:rsidR="00CA0B43" w:rsidRDefault="00532D51" w:rsidP="005F0D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SECRETARI ACCTAL.,</w:t>
      </w:r>
    </w:p>
    <w:p w14:paraId="7A601F47" w14:textId="549CE918" w:rsidR="00532D51" w:rsidRDefault="00532D51" w:rsidP="005F0D9A">
      <w:pPr>
        <w:jc w:val="both"/>
        <w:rPr>
          <w:rFonts w:ascii="Arial" w:hAnsi="Arial" w:cs="Arial"/>
        </w:rPr>
      </w:pPr>
    </w:p>
    <w:p w14:paraId="22A712C4" w14:textId="7E87A2E5" w:rsidR="00532D51" w:rsidRDefault="00532D51" w:rsidP="005F0D9A">
      <w:pPr>
        <w:jc w:val="both"/>
        <w:rPr>
          <w:rFonts w:ascii="Arial" w:hAnsi="Arial" w:cs="Arial"/>
        </w:rPr>
      </w:pPr>
    </w:p>
    <w:p w14:paraId="34812626" w14:textId="3B7FE728" w:rsidR="00532D51" w:rsidRPr="005F0D9A" w:rsidRDefault="00532D51" w:rsidP="005F0D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David Torres Fabra</w:t>
      </w:r>
    </w:p>
    <w:p w14:paraId="12EC7664" w14:textId="77777777" w:rsidR="00675B37" w:rsidRPr="005F0D9A" w:rsidRDefault="00675B37" w:rsidP="005F0D9A">
      <w:pPr>
        <w:jc w:val="both"/>
        <w:rPr>
          <w:rFonts w:ascii="Arial" w:hAnsi="Arial" w:cs="Arial"/>
        </w:rPr>
      </w:pPr>
    </w:p>
    <w:sectPr w:rsidR="00675B37" w:rsidRPr="005F0D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80"/>
    <w:rsid w:val="00067F44"/>
    <w:rsid w:val="000D0A15"/>
    <w:rsid w:val="002E6679"/>
    <w:rsid w:val="005030E4"/>
    <w:rsid w:val="00532D51"/>
    <w:rsid w:val="00573880"/>
    <w:rsid w:val="005F0D9A"/>
    <w:rsid w:val="00675B37"/>
    <w:rsid w:val="00775556"/>
    <w:rsid w:val="00893EB9"/>
    <w:rsid w:val="00C74FDE"/>
    <w:rsid w:val="00CA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8A0FA"/>
  <w15:chartTrackingRefBased/>
  <w15:docId w15:val="{FE5E5EBF-1312-4CDB-AF79-20553DCA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7C727-4209-4DCD-B814-4F62637C6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658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 Pulido</cp:lastModifiedBy>
  <cp:revision>6</cp:revision>
  <dcterms:created xsi:type="dcterms:W3CDTF">2022-01-13T09:42:00Z</dcterms:created>
  <dcterms:modified xsi:type="dcterms:W3CDTF">2023-01-23T07:39:00Z</dcterms:modified>
</cp:coreProperties>
</file>