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E100E" w14:textId="4A819FB1" w:rsidR="00330FA9" w:rsidRPr="00A57060" w:rsidRDefault="00330FA9" w:rsidP="00833287">
      <w:pPr>
        <w:spacing w:after="0" w:line="240" w:lineRule="auto"/>
        <w:contextualSpacing/>
        <w:rPr>
          <w:rFonts w:ascii="Arial" w:hAnsi="Arial" w:cs="Arial"/>
          <w:sz w:val="18"/>
          <w:lang w:val="ca-ES"/>
        </w:rPr>
      </w:pPr>
      <w:r w:rsidRPr="00A57060">
        <w:rPr>
          <w:rFonts w:ascii="Arial" w:hAnsi="Arial" w:cs="Arial"/>
          <w:sz w:val="18"/>
          <w:lang w:val="ca-ES"/>
        </w:rPr>
        <w:t xml:space="preserve">Expedient núm.: </w:t>
      </w:r>
      <w:r w:rsidR="00CF2914" w:rsidRPr="00CF2914">
        <w:rPr>
          <w:rFonts w:ascii="Arial" w:hAnsi="Arial" w:cs="Arial"/>
          <w:sz w:val="18"/>
        </w:rPr>
        <w:t>X2023000074</w:t>
      </w:r>
    </w:p>
    <w:p w14:paraId="429AC792" w14:textId="77777777" w:rsidR="00115EB3" w:rsidRDefault="00115EB3" w:rsidP="00833287">
      <w:pPr>
        <w:spacing w:after="0" w:line="240" w:lineRule="auto"/>
      </w:pPr>
    </w:p>
    <w:p w14:paraId="46E707C0" w14:textId="77777777" w:rsidR="009818CF" w:rsidRDefault="009818CF" w:rsidP="00833287">
      <w:pPr>
        <w:spacing w:after="0" w:line="240" w:lineRule="auto"/>
      </w:pPr>
    </w:p>
    <w:p w14:paraId="2821372E" w14:textId="77777777" w:rsidR="009818CF" w:rsidRPr="00873414" w:rsidRDefault="009818CF" w:rsidP="00CF2914">
      <w:pPr>
        <w:pBdr>
          <w:bottom w:val="single" w:sz="4" w:space="1" w:color="auto"/>
        </w:pBdr>
        <w:tabs>
          <w:tab w:val="left" w:pos="426"/>
          <w:tab w:val="left" w:pos="709"/>
        </w:tabs>
        <w:jc w:val="both"/>
        <w:rPr>
          <w:rFonts w:ascii="Arial" w:hAnsi="Arial" w:cs="Arial"/>
          <w:b/>
          <w:bCs/>
          <w:lang w:val="ca-ES" w:eastAsia="es-ES_tradnl"/>
        </w:rPr>
      </w:pPr>
      <w:r w:rsidRPr="00873414">
        <w:rPr>
          <w:rFonts w:ascii="Arial" w:hAnsi="Arial" w:cs="Arial"/>
          <w:b/>
          <w:lang w:val="ca-ES"/>
        </w:rPr>
        <w:t xml:space="preserve">CONVOCATÒRIA DE SUBVENCIONS </w:t>
      </w:r>
      <w:r>
        <w:rPr>
          <w:rFonts w:ascii="Arial" w:hAnsi="Arial" w:cs="Arial"/>
          <w:b/>
          <w:bCs/>
          <w:lang w:val="ca-ES" w:eastAsia="es-ES_tradnl"/>
        </w:rPr>
        <w:t xml:space="preserve">PER L’IBI A FAMÍLIES MONOPARENTALS </w:t>
      </w:r>
    </w:p>
    <w:p w14:paraId="677D5EBD" w14:textId="77777777" w:rsidR="00CF2914" w:rsidRPr="00CF2914" w:rsidRDefault="00CF2914" w:rsidP="00CF2914">
      <w:pPr>
        <w:tabs>
          <w:tab w:val="left" w:pos="426"/>
          <w:tab w:val="left" w:pos="709"/>
        </w:tabs>
        <w:jc w:val="both"/>
        <w:rPr>
          <w:rFonts w:ascii="Arial" w:hAnsi="Arial" w:cs="Arial"/>
          <w:lang w:val="ca-ES"/>
        </w:rPr>
      </w:pPr>
      <w:r w:rsidRPr="00CF2914">
        <w:rPr>
          <w:rFonts w:ascii="Arial" w:hAnsi="Arial" w:cs="Arial"/>
          <w:b/>
          <w:bCs/>
          <w:u w:val="single"/>
          <w:lang w:val="ca-ES"/>
        </w:rPr>
        <w:t>1. Consignació pressupostària:</w:t>
      </w:r>
      <w:r w:rsidRPr="00CF2914">
        <w:rPr>
          <w:rFonts w:ascii="Arial" w:hAnsi="Arial" w:cs="Arial"/>
          <w:lang w:val="ca-ES"/>
        </w:rPr>
        <w:t xml:space="preserve"> es reserva la quantitat total de 500 euros; amb càrrec a la partida 15.231.48008.01 ajuts socials del Pressupost Municipal de 2023.</w:t>
      </w:r>
    </w:p>
    <w:p w14:paraId="4FA86D79" w14:textId="77777777" w:rsidR="00CF2914" w:rsidRPr="00CF2914" w:rsidRDefault="00CF2914" w:rsidP="00CF2914">
      <w:pPr>
        <w:tabs>
          <w:tab w:val="left" w:pos="426"/>
          <w:tab w:val="left" w:pos="709"/>
        </w:tabs>
        <w:jc w:val="both"/>
        <w:rPr>
          <w:rFonts w:ascii="Arial" w:hAnsi="Arial" w:cs="Arial"/>
          <w:b/>
          <w:bCs/>
          <w:u w:val="single"/>
          <w:lang w:val="ca-ES"/>
        </w:rPr>
      </w:pPr>
      <w:r w:rsidRPr="00CF2914">
        <w:rPr>
          <w:rFonts w:ascii="Arial" w:hAnsi="Arial" w:cs="Arial"/>
          <w:b/>
          <w:bCs/>
          <w:u w:val="single"/>
          <w:lang w:val="ca-ES"/>
        </w:rPr>
        <w:t>3. Imports</w:t>
      </w:r>
    </w:p>
    <w:p w14:paraId="0B7C9B9E" w14:textId="77777777" w:rsidR="00CF2914" w:rsidRPr="00CF2914" w:rsidRDefault="00CF2914" w:rsidP="00CF2914">
      <w:pPr>
        <w:tabs>
          <w:tab w:val="left" w:pos="426"/>
          <w:tab w:val="left" w:pos="709"/>
        </w:tabs>
        <w:jc w:val="both"/>
        <w:rPr>
          <w:rFonts w:ascii="Arial" w:hAnsi="Arial" w:cs="Arial"/>
          <w:lang w:val="ca-ES"/>
        </w:rPr>
      </w:pPr>
      <w:r w:rsidRPr="00CF2914">
        <w:rPr>
          <w:rFonts w:ascii="Arial" w:hAnsi="Arial" w:cs="Arial"/>
          <w:lang w:val="ca-ES"/>
        </w:rPr>
        <w:sym w:font="Symbol" w:char="F02D"/>
      </w:r>
      <w:r w:rsidRPr="00CF2914">
        <w:rPr>
          <w:rFonts w:ascii="Arial" w:hAnsi="Arial" w:cs="Arial"/>
          <w:lang w:val="ca-ES"/>
        </w:rPr>
        <w:t xml:space="preserve"> Ingressos inferiors a 20.000€/any s'aplicarà una bonificació del 80% i amb el límit de 200,00€.</w:t>
      </w:r>
    </w:p>
    <w:p w14:paraId="466ABC03" w14:textId="77777777" w:rsidR="00CF2914" w:rsidRPr="00CF2914" w:rsidRDefault="00CF2914" w:rsidP="00CF2914">
      <w:pPr>
        <w:tabs>
          <w:tab w:val="left" w:pos="426"/>
          <w:tab w:val="left" w:pos="709"/>
        </w:tabs>
        <w:jc w:val="both"/>
        <w:rPr>
          <w:rFonts w:ascii="Arial" w:hAnsi="Arial" w:cs="Arial"/>
          <w:lang w:val="ca-ES"/>
        </w:rPr>
      </w:pPr>
      <w:r w:rsidRPr="00CF2914">
        <w:rPr>
          <w:rFonts w:ascii="Arial" w:hAnsi="Arial" w:cs="Arial"/>
          <w:lang w:val="ca-ES"/>
        </w:rPr>
        <w:sym w:font="Symbol" w:char="F02D"/>
      </w:r>
      <w:r w:rsidRPr="00CF2914">
        <w:rPr>
          <w:rFonts w:ascii="Arial" w:hAnsi="Arial" w:cs="Arial"/>
          <w:lang w:val="ca-ES"/>
        </w:rPr>
        <w:t xml:space="preserve"> Ingressos iguals o superiors a 20.000€/any i inferiors a 55.000,00€/any s'aplicarà una bonificació del 40% i amb el límit de 200,00€.</w:t>
      </w:r>
    </w:p>
    <w:p w14:paraId="07BBA11A" w14:textId="77777777" w:rsidR="00CF2914" w:rsidRPr="00CF2914" w:rsidRDefault="00CF2914" w:rsidP="00CF2914">
      <w:pPr>
        <w:tabs>
          <w:tab w:val="left" w:pos="426"/>
          <w:tab w:val="left" w:pos="709"/>
        </w:tabs>
        <w:jc w:val="both"/>
        <w:rPr>
          <w:rFonts w:ascii="Arial" w:hAnsi="Arial" w:cs="Arial"/>
          <w:lang w:val="ca-ES"/>
        </w:rPr>
      </w:pPr>
      <w:r w:rsidRPr="00CF2914">
        <w:rPr>
          <w:rFonts w:ascii="Arial" w:hAnsi="Arial" w:cs="Arial"/>
          <w:lang w:val="ca-ES"/>
        </w:rPr>
        <w:sym w:font="Symbol" w:char="F02D"/>
      </w:r>
      <w:r w:rsidRPr="00CF2914">
        <w:rPr>
          <w:rFonts w:ascii="Arial" w:hAnsi="Arial" w:cs="Arial"/>
          <w:lang w:val="ca-ES"/>
        </w:rPr>
        <w:t xml:space="preserve"> Ingressos iguals o superiors a 55.000€/any i inferiors a 75.000,00€/any s'aplicarà una bonificació del 20% i amb el límit de 200,00€.</w:t>
      </w:r>
    </w:p>
    <w:p w14:paraId="44200609" w14:textId="77777777" w:rsidR="00CF2914" w:rsidRPr="00CF2914" w:rsidRDefault="00CF2914" w:rsidP="00CF2914">
      <w:pPr>
        <w:tabs>
          <w:tab w:val="left" w:pos="426"/>
          <w:tab w:val="left" w:pos="709"/>
        </w:tabs>
        <w:jc w:val="both"/>
        <w:rPr>
          <w:rFonts w:ascii="Arial" w:hAnsi="Arial" w:cs="Arial"/>
          <w:lang w:val="ca-ES"/>
        </w:rPr>
      </w:pPr>
      <w:r w:rsidRPr="00CF2914">
        <w:rPr>
          <w:rFonts w:ascii="Arial" w:hAnsi="Arial" w:cs="Arial"/>
          <w:lang w:val="ca-ES"/>
        </w:rPr>
        <w:sym w:font="Symbol" w:char="F02D"/>
      </w:r>
      <w:r w:rsidRPr="00CF2914">
        <w:rPr>
          <w:rFonts w:ascii="Arial" w:hAnsi="Arial" w:cs="Arial"/>
          <w:lang w:val="ca-ES"/>
        </w:rPr>
        <w:t xml:space="preserve"> Ingressos iguals o superiors a 75.000,00€ quedaran exclosos d'aquestes bases.</w:t>
      </w:r>
    </w:p>
    <w:p w14:paraId="27F94E5A" w14:textId="77777777" w:rsidR="00CF2914" w:rsidRPr="00CF2914" w:rsidRDefault="00CF2914" w:rsidP="00CF2914">
      <w:pPr>
        <w:tabs>
          <w:tab w:val="left" w:pos="426"/>
          <w:tab w:val="left" w:pos="709"/>
        </w:tabs>
        <w:jc w:val="both"/>
        <w:rPr>
          <w:rFonts w:ascii="Arial" w:hAnsi="Arial" w:cs="Arial"/>
          <w:lang w:val="ca-ES"/>
        </w:rPr>
      </w:pPr>
      <w:r w:rsidRPr="00CF2914">
        <w:rPr>
          <w:rFonts w:ascii="Arial" w:hAnsi="Arial" w:cs="Arial"/>
          <w:b/>
          <w:bCs/>
          <w:u w:val="single"/>
          <w:lang w:val="ca-ES"/>
        </w:rPr>
        <w:t>8. Termini de presentació de sol·licituds:</w:t>
      </w:r>
      <w:r w:rsidRPr="00CF2914">
        <w:rPr>
          <w:rFonts w:ascii="Arial" w:hAnsi="Arial" w:cs="Arial"/>
          <w:lang w:val="ca-ES"/>
        </w:rPr>
        <w:t xml:space="preserve"> El termini de presentació de sol·licituds serà des de l'1 de gener del 2023 fins a l'últim dia hàbil del mes d'octubre inclòs.</w:t>
      </w:r>
    </w:p>
    <w:p w14:paraId="7DA5CE24" w14:textId="77777777" w:rsidR="00CF2914" w:rsidRPr="00CF2914" w:rsidRDefault="00CF2914" w:rsidP="00CF2914">
      <w:pPr>
        <w:tabs>
          <w:tab w:val="left" w:pos="426"/>
          <w:tab w:val="left" w:pos="709"/>
        </w:tabs>
        <w:jc w:val="both"/>
        <w:rPr>
          <w:rFonts w:ascii="Arial" w:hAnsi="Arial" w:cs="Arial"/>
          <w:lang w:val="ca-ES"/>
        </w:rPr>
      </w:pPr>
      <w:r w:rsidRPr="00CF2914">
        <w:rPr>
          <w:rFonts w:ascii="Arial" w:hAnsi="Arial" w:cs="Arial"/>
          <w:b/>
          <w:bCs/>
          <w:u w:val="single"/>
          <w:lang w:val="ca-ES"/>
        </w:rPr>
        <w:t>9. Forma de presentació de sol·licituds:</w:t>
      </w:r>
      <w:r w:rsidRPr="00CF2914">
        <w:rPr>
          <w:rFonts w:ascii="Arial" w:hAnsi="Arial" w:cs="Arial"/>
          <w:lang w:val="ca-ES"/>
        </w:rPr>
        <w:t xml:space="preserve"> Les sol·licituds de concessió de subvencions es presentaran i formalitzaran als impresos que estaran a l'abans dels interessats a la seu electrònica i al Registre de l'Ajuntament, i es presentaran al registre general de l'Ajuntament de Sant Gregori d'acord amb allò previst a l'article 14 de la Llei 39/2015.</w:t>
      </w:r>
    </w:p>
    <w:p w14:paraId="6B31CBB2" w14:textId="77777777" w:rsidR="00CF2914" w:rsidRPr="00CF2914" w:rsidRDefault="00CF2914" w:rsidP="00CF2914">
      <w:pPr>
        <w:tabs>
          <w:tab w:val="left" w:pos="426"/>
          <w:tab w:val="left" w:pos="709"/>
        </w:tabs>
        <w:jc w:val="both"/>
        <w:rPr>
          <w:rFonts w:ascii="Arial" w:hAnsi="Arial" w:cs="Arial"/>
          <w:lang w:val="ca-ES"/>
        </w:rPr>
      </w:pPr>
      <w:r w:rsidRPr="00CF2914">
        <w:rPr>
          <w:rFonts w:ascii="Arial" w:hAnsi="Arial" w:cs="Arial"/>
          <w:lang w:val="ca-ES"/>
        </w:rPr>
        <w:t>Les sol·licituds podran presentar-se per escrit mitjançant l'emplenament de la instància genèrica, que serà signada per l'interessat/da juntament amb el model normalitzat i documentació complementària, i que s'haurà de presentar telemàticament a la seu electrònica de l'Ajuntament de Sant Gregori (https:/ /www.seu-e.cat/ca/web/</w:t>
      </w:r>
      <w:proofErr w:type="spellStart"/>
      <w:r w:rsidRPr="00CF2914">
        <w:rPr>
          <w:rFonts w:ascii="Arial" w:hAnsi="Arial" w:cs="Arial"/>
          <w:lang w:val="ca-ES"/>
        </w:rPr>
        <w:t>santgregori</w:t>
      </w:r>
      <w:proofErr w:type="spellEnd"/>
      <w:r w:rsidRPr="00CF2914">
        <w:rPr>
          <w:rFonts w:ascii="Arial" w:hAnsi="Arial" w:cs="Arial"/>
          <w:lang w:val="ca-ES"/>
        </w:rPr>
        <w:t>/seu-</w:t>
      </w:r>
      <w:proofErr w:type="spellStart"/>
      <w:r w:rsidRPr="00CF2914">
        <w:rPr>
          <w:rFonts w:ascii="Arial" w:hAnsi="Arial" w:cs="Arial"/>
          <w:lang w:val="ca-ES"/>
        </w:rPr>
        <w:t>electronica</w:t>
      </w:r>
      <w:proofErr w:type="spellEnd"/>
      <w:r w:rsidRPr="00CF2914">
        <w:rPr>
          <w:rFonts w:ascii="Arial" w:hAnsi="Arial" w:cs="Arial"/>
          <w:lang w:val="ca-ES"/>
        </w:rPr>
        <w:t>).</w:t>
      </w:r>
    </w:p>
    <w:p w14:paraId="3B6234A3" w14:textId="77777777" w:rsidR="00CF2914" w:rsidRPr="00CF2914" w:rsidRDefault="00CF2914" w:rsidP="00CF2914">
      <w:pPr>
        <w:tabs>
          <w:tab w:val="left" w:pos="426"/>
          <w:tab w:val="left" w:pos="709"/>
        </w:tabs>
        <w:jc w:val="both"/>
        <w:rPr>
          <w:rFonts w:ascii="Arial" w:hAnsi="Arial" w:cs="Arial"/>
          <w:lang w:val="ca-ES"/>
        </w:rPr>
      </w:pPr>
      <w:r w:rsidRPr="00CF2914">
        <w:rPr>
          <w:rFonts w:ascii="Arial" w:hAnsi="Arial" w:cs="Arial"/>
          <w:lang w:val="ca-ES"/>
        </w:rPr>
        <w:t>El model normalitzat de sol·licitud, així com el de la documentació exigida s'adjunten com a annex a les bases publicades a la seu electrònica de l'Ajuntament de Sant Gregori</w:t>
      </w:r>
    </w:p>
    <w:p w14:paraId="418A3458" w14:textId="77777777" w:rsidR="00CF2914" w:rsidRPr="00CF2914" w:rsidRDefault="00CF2914" w:rsidP="00CF2914">
      <w:pPr>
        <w:tabs>
          <w:tab w:val="left" w:pos="426"/>
          <w:tab w:val="left" w:pos="709"/>
        </w:tabs>
        <w:jc w:val="both"/>
        <w:rPr>
          <w:rFonts w:ascii="Arial" w:hAnsi="Arial" w:cs="Arial"/>
          <w:lang w:val="ca-ES"/>
        </w:rPr>
      </w:pPr>
      <w:r w:rsidRPr="00CF2914">
        <w:rPr>
          <w:rFonts w:ascii="Arial" w:hAnsi="Arial" w:cs="Arial"/>
          <w:lang w:val="ca-ES"/>
        </w:rPr>
        <w:t>(https://www.seu-e.cat/ca/web/santgregori/govern-obert-i-transparencia/contractes-convenis-i-subvencions/convenis-i-subvencions/convocatories-de-subvencions-i-ajuts</w:t>
      </w:r>
    </w:p>
    <w:p w14:paraId="6E06F9B8" w14:textId="5BC0339C" w:rsidR="00CF2914" w:rsidRDefault="00CF2914" w:rsidP="00CF2914">
      <w:pPr>
        <w:tabs>
          <w:tab w:val="left" w:pos="426"/>
          <w:tab w:val="left" w:pos="709"/>
        </w:tabs>
        <w:jc w:val="both"/>
        <w:rPr>
          <w:rFonts w:ascii="Arial" w:hAnsi="Arial" w:cs="Arial"/>
          <w:lang w:val="ca-ES"/>
        </w:rPr>
      </w:pPr>
    </w:p>
    <w:p w14:paraId="7788D118" w14:textId="77777777" w:rsidR="00CF2914" w:rsidRPr="00CF2914" w:rsidRDefault="00CF2914" w:rsidP="00CF2914">
      <w:pPr>
        <w:tabs>
          <w:tab w:val="left" w:pos="426"/>
          <w:tab w:val="left" w:pos="709"/>
        </w:tabs>
        <w:jc w:val="both"/>
        <w:rPr>
          <w:rFonts w:ascii="Arial" w:hAnsi="Arial" w:cs="Arial"/>
          <w:lang w:val="ca-ES"/>
        </w:rPr>
      </w:pPr>
    </w:p>
    <w:p w14:paraId="1B03199C" w14:textId="54074513" w:rsidR="009818CF" w:rsidRDefault="00CF2914" w:rsidP="00CF2914">
      <w:pPr>
        <w:tabs>
          <w:tab w:val="left" w:pos="426"/>
          <w:tab w:val="left" w:pos="709"/>
        </w:tabs>
        <w:jc w:val="both"/>
      </w:pPr>
      <w:r w:rsidRPr="00CF2914">
        <w:rPr>
          <w:rFonts w:ascii="Arial" w:hAnsi="Arial" w:cs="Arial"/>
          <w:lang w:val="ca-ES"/>
        </w:rPr>
        <w:t>L'alcalde, Joaquim Roca Ventura</w:t>
      </w:r>
    </w:p>
    <w:sectPr w:rsidR="009818CF" w:rsidSect="0083328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CB7D9" w14:textId="77777777" w:rsidR="004F1EA4" w:rsidRDefault="004F1EA4" w:rsidP="00115EB3">
      <w:pPr>
        <w:spacing w:after="0" w:line="240" w:lineRule="auto"/>
      </w:pPr>
      <w:r>
        <w:separator/>
      </w:r>
    </w:p>
  </w:endnote>
  <w:endnote w:type="continuationSeparator" w:id="0">
    <w:p w14:paraId="612EE24D" w14:textId="77777777" w:rsidR="004F1EA4" w:rsidRDefault="004F1EA4" w:rsidP="0011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39C68" w14:textId="1ECD2C4E" w:rsidR="005B78C6" w:rsidRPr="005B78C6" w:rsidRDefault="00BE382A" w:rsidP="005B78C6">
    <w:pPr>
      <w:pStyle w:val="Piedepgina"/>
      <w:tabs>
        <w:tab w:val="left" w:pos="2445"/>
      </w:tabs>
      <w:spacing w:line="240" w:lineRule="auto"/>
      <w:rPr>
        <w:rFonts w:ascii="Arial" w:hAnsi="Arial" w:cs="Arial"/>
        <w:sz w:val="18"/>
      </w:rPr>
    </w:pPr>
    <w:r w:rsidRPr="00BA12EF">
      <w:rPr>
        <w:rFonts w:ascii="Arial" w:hAnsi="Arial" w:cs="Arial"/>
        <w:noProof/>
        <w:sz w:val="18"/>
        <w:lang w:val="ca-ES" w:eastAsia="ca-ES"/>
      </w:rPr>
      <w:drawing>
        <wp:inline distT="0" distB="0" distL="0" distR="0" wp14:anchorId="705E8A7B" wp14:editId="7E4B035E">
          <wp:extent cx="5067300" cy="5715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73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940AC2" w14:textId="77777777" w:rsidR="00115EB3" w:rsidRPr="00FC4210" w:rsidRDefault="00115EB3" w:rsidP="00833287">
    <w:pPr>
      <w:pStyle w:val="Piedepgina"/>
      <w:tabs>
        <w:tab w:val="left" w:pos="2445"/>
      </w:tabs>
      <w:spacing w:after="0" w:line="240" w:lineRule="auto"/>
      <w:jc w:val="center"/>
      <w:rPr>
        <w:rFonts w:ascii="Arial" w:hAnsi="Arial" w:cs="Arial"/>
        <w:sz w:val="18"/>
        <w:lang w:val="ca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A3596" w14:textId="77777777" w:rsidR="004F1EA4" w:rsidRDefault="004F1EA4" w:rsidP="00115EB3">
      <w:pPr>
        <w:spacing w:after="0" w:line="240" w:lineRule="auto"/>
      </w:pPr>
      <w:r>
        <w:separator/>
      </w:r>
    </w:p>
  </w:footnote>
  <w:footnote w:type="continuationSeparator" w:id="0">
    <w:p w14:paraId="1DA29390" w14:textId="77777777" w:rsidR="004F1EA4" w:rsidRDefault="004F1EA4" w:rsidP="00115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708F4" w14:textId="4CD23801" w:rsidR="005B78C6" w:rsidRPr="005B78C6" w:rsidRDefault="00BE382A" w:rsidP="00BA12EF">
    <w:pPr>
      <w:rPr>
        <w:rFonts w:ascii="Arial" w:hAnsi="Arial" w:cs="Arial"/>
        <w:b/>
        <w:bCs/>
      </w:rPr>
    </w:pPr>
    <w:r w:rsidRPr="00BA12EF">
      <w:rPr>
        <w:rFonts w:ascii="Arial" w:hAnsi="Arial" w:cs="Arial"/>
        <w:b/>
        <w:noProof/>
        <w:lang w:val="ca-ES" w:eastAsia="ca-ES"/>
      </w:rPr>
      <w:drawing>
        <wp:inline distT="0" distB="0" distL="0" distR="0" wp14:anchorId="68A08015" wp14:editId="41D61436">
          <wp:extent cx="1743075" cy="876300"/>
          <wp:effectExtent l="0" t="0" r="0" b="0"/>
          <wp:docPr id="1" name="Imagen 2" descr="F:\documents\TREBALL\Fotos+imatge corporativa\1 - LOGOTIPS\Logos Sant Gregori\Escut-i-text-sant-gregor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F:\documents\TREBALL\Fotos+imatge corporativa\1 - LOGOTIPS\Logos Sant Gregori\Escut-i-text-sant-gregori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4438"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D114D"/>
    <w:multiLevelType w:val="hybridMultilevel"/>
    <w:tmpl w:val="C1CC4E78"/>
    <w:lvl w:ilvl="0" w:tplc="9ED491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FB7A4D"/>
    <w:multiLevelType w:val="hybridMultilevel"/>
    <w:tmpl w:val="A282FCBA"/>
    <w:lvl w:ilvl="0" w:tplc="0CF2FFD8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E91C93"/>
    <w:multiLevelType w:val="hybridMultilevel"/>
    <w:tmpl w:val="9C7A6C6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9A248B"/>
    <w:multiLevelType w:val="hybridMultilevel"/>
    <w:tmpl w:val="83FCDB06"/>
    <w:lvl w:ilvl="0" w:tplc="12129DBA">
      <w:start w:val="6"/>
      <w:numFmt w:val="bullet"/>
      <w:lvlText w:val="-"/>
      <w:lvlJc w:val="left"/>
      <w:pPr>
        <w:ind w:left="1494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7982707"/>
    <w:multiLevelType w:val="hybridMultilevel"/>
    <w:tmpl w:val="A51CA6B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117665"/>
    <w:multiLevelType w:val="hybridMultilevel"/>
    <w:tmpl w:val="BD5C0F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4250553">
    <w:abstractNumId w:val="4"/>
  </w:num>
  <w:num w:numId="2" w16cid:durableId="1201821784">
    <w:abstractNumId w:val="1"/>
  </w:num>
  <w:num w:numId="3" w16cid:durableId="1760516517">
    <w:abstractNumId w:val="3"/>
  </w:num>
  <w:num w:numId="4" w16cid:durableId="1889220869">
    <w:abstractNumId w:val="5"/>
  </w:num>
  <w:num w:numId="5" w16cid:durableId="520702643">
    <w:abstractNumId w:val="0"/>
  </w:num>
  <w:num w:numId="6" w16cid:durableId="8395428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472D9"/>
    <w:rsid w:val="00082947"/>
    <w:rsid w:val="00115EB3"/>
    <w:rsid w:val="00123CAD"/>
    <w:rsid w:val="00173CA5"/>
    <w:rsid w:val="001C334D"/>
    <w:rsid w:val="002033E2"/>
    <w:rsid w:val="002179E4"/>
    <w:rsid w:val="00247763"/>
    <w:rsid w:val="002B6E58"/>
    <w:rsid w:val="002F03E2"/>
    <w:rsid w:val="00330FA9"/>
    <w:rsid w:val="0047056A"/>
    <w:rsid w:val="004730D7"/>
    <w:rsid w:val="004F1EA4"/>
    <w:rsid w:val="00594F24"/>
    <w:rsid w:val="005B78C6"/>
    <w:rsid w:val="005D42D3"/>
    <w:rsid w:val="005D6E43"/>
    <w:rsid w:val="006579E7"/>
    <w:rsid w:val="00691713"/>
    <w:rsid w:val="006A44DB"/>
    <w:rsid w:val="006D197D"/>
    <w:rsid w:val="007A420C"/>
    <w:rsid w:val="007C46B5"/>
    <w:rsid w:val="00833287"/>
    <w:rsid w:val="00892C50"/>
    <w:rsid w:val="009818CF"/>
    <w:rsid w:val="009B734E"/>
    <w:rsid w:val="009D5F4B"/>
    <w:rsid w:val="00A57060"/>
    <w:rsid w:val="00B62DA4"/>
    <w:rsid w:val="00B80AF1"/>
    <w:rsid w:val="00BA12EF"/>
    <w:rsid w:val="00BE382A"/>
    <w:rsid w:val="00C370E6"/>
    <w:rsid w:val="00CF2914"/>
    <w:rsid w:val="00D829A1"/>
    <w:rsid w:val="00D90C0E"/>
    <w:rsid w:val="00E35F51"/>
    <w:rsid w:val="00F2542E"/>
    <w:rsid w:val="00FC4210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190819"/>
  <w15:chartTrackingRefBased/>
  <w15:docId w15:val="{74409D47-EBE0-4075-A55F-C6B998F91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(X2022000711)</vt:lpstr>
    </vt:vector>
  </TitlesOfParts>
  <Company>OVH SAS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(X2022000711)</dc:title>
  <dc:subject/>
  <dc:creator>mvalls</dc:creator>
  <cp:keywords/>
  <dc:description/>
  <cp:lastModifiedBy>SANT GREGORI AJ</cp:lastModifiedBy>
  <cp:revision>3</cp:revision>
  <dcterms:created xsi:type="dcterms:W3CDTF">2022-03-22T12:41:00Z</dcterms:created>
  <dcterms:modified xsi:type="dcterms:W3CDTF">2023-01-18T09:42:00Z</dcterms:modified>
</cp:coreProperties>
</file>