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01B" w:rsidRPr="00D8101B" w:rsidRDefault="00D8101B" w:rsidP="00D8101B">
      <w:pPr>
        <w:rPr>
          <w:rFonts w:ascii="Verdana" w:hAnsi="Verdana"/>
          <w:bCs/>
          <w:sz w:val="18"/>
          <w:szCs w:val="22"/>
        </w:rPr>
      </w:pPr>
      <w:proofErr w:type="spellStart"/>
      <w:r>
        <w:rPr>
          <w:rFonts w:ascii="Verdana" w:hAnsi="Verdana"/>
          <w:bCs/>
          <w:sz w:val="18"/>
          <w:szCs w:val="22"/>
        </w:rPr>
        <w:t>Expte</w:t>
      </w:r>
      <w:proofErr w:type="spellEnd"/>
      <w:r>
        <w:rPr>
          <w:rFonts w:ascii="Verdana" w:hAnsi="Verdana"/>
          <w:bCs/>
          <w:sz w:val="18"/>
          <w:szCs w:val="22"/>
        </w:rPr>
        <w:t xml:space="preserve"> 179/2022</w:t>
      </w:r>
    </w:p>
    <w:p w:rsidR="00201CD6" w:rsidRPr="005D0C7A" w:rsidRDefault="00201CD6" w:rsidP="00201CD6">
      <w:pPr>
        <w:jc w:val="center"/>
        <w:rPr>
          <w:rFonts w:ascii="Verdana" w:hAnsi="Verdana"/>
          <w:b/>
          <w:szCs w:val="22"/>
          <w:u w:val="single"/>
        </w:rPr>
      </w:pPr>
      <w:r w:rsidRPr="005D0C7A">
        <w:rPr>
          <w:rFonts w:ascii="Verdana" w:hAnsi="Verdana"/>
          <w:b/>
          <w:bCs/>
          <w:szCs w:val="22"/>
          <w:u w:val="single"/>
        </w:rPr>
        <w:t xml:space="preserve">EDICTO / </w:t>
      </w:r>
      <w:r>
        <w:rPr>
          <w:rFonts w:ascii="Verdana" w:hAnsi="Verdana"/>
          <w:b/>
          <w:szCs w:val="22"/>
          <w:u w:val="single"/>
        </w:rPr>
        <w:t>ANUNCIO AL B</w:t>
      </w:r>
      <w:r w:rsidRPr="005D0C7A">
        <w:rPr>
          <w:rFonts w:ascii="Verdana" w:hAnsi="Verdana"/>
          <w:b/>
          <w:szCs w:val="22"/>
          <w:u w:val="single"/>
        </w:rPr>
        <w:t>OP</w:t>
      </w:r>
      <w:proofErr w:type="gramStart"/>
      <w:r w:rsidRPr="005D0C7A">
        <w:rPr>
          <w:rFonts w:ascii="Verdana" w:hAnsi="Verdana"/>
          <w:b/>
          <w:szCs w:val="22"/>
          <w:u w:val="single"/>
        </w:rPr>
        <w:t>.</w:t>
      </w:r>
      <w:r>
        <w:rPr>
          <w:rFonts w:ascii="Verdana" w:hAnsi="Verdana"/>
          <w:b/>
          <w:szCs w:val="22"/>
          <w:u w:val="single"/>
        </w:rPr>
        <w:t>/</w:t>
      </w:r>
      <w:proofErr w:type="gramEnd"/>
      <w:r>
        <w:rPr>
          <w:rFonts w:ascii="Verdana" w:hAnsi="Verdana"/>
          <w:b/>
          <w:szCs w:val="22"/>
          <w:u w:val="single"/>
        </w:rPr>
        <w:t xml:space="preserve"> BDNS</w:t>
      </w:r>
    </w:p>
    <w:p w:rsidR="00201CD6" w:rsidRPr="002C7D77" w:rsidRDefault="00201CD6" w:rsidP="00201CD6">
      <w:pPr>
        <w:pStyle w:val="Normal0"/>
        <w:jc w:val="center"/>
        <w:rPr>
          <w:u w:val="single"/>
        </w:rPr>
      </w:pPr>
    </w:p>
    <w:p w:rsidR="00201CD6" w:rsidRDefault="00201CD6" w:rsidP="00201CD6">
      <w:pPr>
        <w:pStyle w:val="Normal0"/>
        <w:pBdr>
          <w:bottom w:val="single" w:sz="4" w:space="1" w:color="auto"/>
        </w:pBdr>
        <w:jc w:val="center"/>
        <w:rPr>
          <w:b/>
          <w:bCs/>
          <w:sz w:val="28"/>
          <w:szCs w:val="28"/>
        </w:rPr>
      </w:pPr>
    </w:p>
    <w:p w:rsidR="00201CD6" w:rsidRPr="002C7D77" w:rsidRDefault="00201CD6" w:rsidP="00201CD6">
      <w:pPr>
        <w:pStyle w:val="Normal0"/>
        <w:pBdr>
          <w:bottom w:val="single" w:sz="4" w:space="1" w:color="auto"/>
        </w:pBdr>
        <w:jc w:val="center"/>
        <w:rPr>
          <w:b/>
          <w:bCs/>
        </w:rPr>
      </w:pPr>
      <w:r w:rsidRPr="002C7D77">
        <w:rPr>
          <w:b/>
          <w:bCs/>
        </w:rPr>
        <w:t>PUBLICACIÓN DE LA CONVOCATORIA DE SUBVENCIONES</w:t>
      </w:r>
    </w:p>
    <w:p w:rsidR="00201CD6" w:rsidRPr="002C7D77" w:rsidRDefault="00201CD6" w:rsidP="00201CD6">
      <w:pPr>
        <w:pStyle w:val="Normal0"/>
        <w:jc w:val="center"/>
        <w:rPr>
          <w:sz w:val="18"/>
          <w:szCs w:val="18"/>
        </w:rPr>
      </w:pPr>
    </w:p>
    <w:p w:rsidR="00201CD6" w:rsidRPr="002C7D77" w:rsidRDefault="00201CD6" w:rsidP="00201CD6">
      <w:pPr>
        <w:pStyle w:val="Normal0"/>
        <w:spacing w:after="120" w:line="200" w:lineRule="atLeast"/>
        <w:ind w:firstLine="284"/>
        <w:jc w:val="both"/>
        <w:rPr>
          <w:sz w:val="20"/>
          <w:szCs w:val="20"/>
        </w:rPr>
      </w:pPr>
      <w:r w:rsidRPr="002C7D77">
        <w:rPr>
          <w:sz w:val="20"/>
          <w:szCs w:val="20"/>
        </w:rPr>
        <w:t xml:space="preserve">Mediante Resolución de fecha </w:t>
      </w:r>
      <w:r w:rsidR="00D8101B">
        <w:rPr>
          <w:sz w:val="20"/>
          <w:szCs w:val="20"/>
        </w:rPr>
        <w:t>17 de enero de 2023 s</w:t>
      </w:r>
      <w:r w:rsidRPr="002C7D77">
        <w:rPr>
          <w:sz w:val="20"/>
          <w:szCs w:val="20"/>
        </w:rPr>
        <w:t>e ha acordado:</w:t>
      </w:r>
    </w:p>
    <w:p w:rsidR="00201CD6" w:rsidRPr="00026414" w:rsidRDefault="00201CD6" w:rsidP="00201CD6">
      <w:pPr>
        <w:pStyle w:val="Normal0"/>
        <w:spacing w:line="200" w:lineRule="atLeast"/>
        <w:ind w:firstLine="284"/>
        <w:jc w:val="both"/>
        <w:rPr>
          <w:sz w:val="20"/>
          <w:szCs w:val="20"/>
        </w:rPr>
      </w:pPr>
      <w:r w:rsidRPr="00026414">
        <w:rPr>
          <w:b/>
          <w:bCs/>
          <w:sz w:val="20"/>
          <w:szCs w:val="20"/>
        </w:rPr>
        <w:t>PRIMERO:</w:t>
      </w:r>
      <w:r w:rsidRPr="00026414">
        <w:rPr>
          <w:sz w:val="20"/>
          <w:szCs w:val="20"/>
        </w:rPr>
        <w:t xml:space="preserve"> Proceder a la convocatoria pública para la concesión de subvenciones con cargo a la partida presupuestaria 326-48000 con las siguientes especificaciones:</w:t>
      </w:r>
    </w:p>
    <w:p w:rsidR="00201CD6" w:rsidRPr="00026414" w:rsidRDefault="00201CD6" w:rsidP="00201CD6">
      <w:pPr>
        <w:pStyle w:val="Normal0"/>
        <w:spacing w:line="200" w:lineRule="atLeast"/>
        <w:ind w:firstLine="284"/>
        <w:jc w:val="both"/>
        <w:rPr>
          <w:sz w:val="20"/>
          <w:szCs w:val="20"/>
        </w:rPr>
      </w:pPr>
    </w:p>
    <w:p w:rsidR="00201CD6" w:rsidRDefault="00201CD6" w:rsidP="00201CD6">
      <w:pPr>
        <w:pStyle w:val="Normal0"/>
        <w:spacing w:line="200" w:lineRule="atLeast"/>
        <w:ind w:firstLine="284"/>
        <w:jc w:val="both"/>
        <w:rPr>
          <w:rFonts w:ascii="Verdana" w:hAnsi="Verdana"/>
          <w:sz w:val="20"/>
          <w:szCs w:val="20"/>
        </w:rPr>
      </w:pPr>
      <w:r w:rsidRPr="00285726">
        <w:rPr>
          <w:rFonts w:ascii="Verdana" w:hAnsi="Verdana"/>
          <w:sz w:val="20"/>
          <w:szCs w:val="20"/>
        </w:rPr>
        <w:t>Objeto: Financiar la adquisición de libros de texto de educación primaria y secundaria</w:t>
      </w:r>
      <w:r>
        <w:rPr>
          <w:rFonts w:ascii="Verdana" w:hAnsi="Verdana"/>
          <w:sz w:val="20"/>
          <w:szCs w:val="20"/>
        </w:rPr>
        <w:t xml:space="preserve"> obligatoria, así como infantil, curso </w:t>
      </w:r>
      <w:r w:rsidRPr="00D8101B">
        <w:rPr>
          <w:rFonts w:ascii="Verdana" w:hAnsi="Verdana"/>
          <w:color w:val="0000CC"/>
          <w:sz w:val="20"/>
          <w:szCs w:val="20"/>
        </w:rPr>
        <w:t>20</w:t>
      </w:r>
      <w:r w:rsidR="00C44ABD" w:rsidRPr="00D8101B">
        <w:rPr>
          <w:rFonts w:ascii="Verdana" w:hAnsi="Verdana"/>
          <w:color w:val="0000CC"/>
          <w:sz w:val="20"/>
          <w:szCs w:val="20"/>
        </w:rPr>
        <w:t>2</w:t>
      </w:r>
      <w:r w:rsidR="00D8101B" w:rsidRPr="00D8101B">
        <w:rPr>
          <w:rFonts w:ascii="Verdana" w:hAnsi="Verdana"/>
          <w:color w:val="0000CC"/>
          <w:sz w:val="20"/>
          <w:szCs w:val="20"/>
        </w:rPr>
        <w:t>2</w:t>
      </w:r>
      <w:r w:rsidRPr="00D8101B">
        <w:rPr>
          <w:rFonts w:ascii="Verdana" w:hAnsi="Verdana"/>
          <w:color w:val="0000CC"/>
          <w:sz w:val="20"/>
          <w:szCs w:val="20"/>
        </w:rPr>
        <w:t>/202</w:t>
      </w:r>
      <w:r w:rsidR="00D8101B" w:rsidRPr="00D8101B">
        <w:rPr>
          <w:rFonts w:ascii="Verdana" w:hAnsi="Verdana"/>
          <w:color w:val="0000CC"/>
          <w:sz w:val="20"/>
          <w:szCs w:val="20"/>
        </w:rPr>
        <w:t>3</w:t>
      </w:r>
      <w:r>
        <w:rPr>
          <w:rFonts w:ascii="Verdana" w:hAnsi="Verdana"/>
          <w:sz w:val="20"/>
          <w:szCs w:val="20"/>
        </w:rPr>
        <w:t>.</w:t>
      </w:r>
    </w:p>
    <w:p w:rsidR="00201CD6" w:rsidRPr="00285726" w:rsidRDefault="00201CD6" w:rsidP="00201CD6">
      <w:pPr>
        <w:pStyle w:val="Normal0"/>
        <w:spacing w:line="200" w:lineRule="atLeast"/>
        <w:ind w:firstLine="284"/>
        <w:jc w:val="both"/>
        <w:rPr>
          <w:rFonts w:ascii="Verdana" w:hAnsi="Verdana"/>
          <w:sz w:val="20"/>
          <w:szCs w:val="20"/>
        </w:rPr>
      </w:pPr>
    </w:p>
    <w:p w:rsidR="00201CD6" w:rsidRPr="00D8101B" w:rsidRDefault="00201CD6" w:rsidP="00201CD6">
      <w:pPr>
        <w:ind w:firstLine="708"/>
        <w:jc w:val="both"/>
        <w:rPr>
          <w:rFonts w:ascii="Verdana" w:hAnsi="Verdana"/>
          <w:sz w:val="20"/>
        </w:rPr>
      </w:pPr>
      <w:r w:rsidRPr="00D8101B">
        <w:rPr>
          <w:rFonts w:ascii="Verdana" w:hAnsi="Verdana"/>
          <w:sz w:val="20"/>
        </w:rPr>
        <w:t xml:space="preserve">A los alumnos matriculados, en el Colegio de </w:t>
      </w:r>
      <w:proofErr w:type="spellStart"/>
      <w:r w:rsidRPr="00D8101B">
        <w:rPr>
          <w:rFonts w:ascii="Verdana" w:hAnsi="Verdana"/>
          <w:sz w:val="20"/>
        </w:rPr>
        <w:t>Torrelobatón</w:t>
      </w:r>
      <w:proofErr w:type="spellEnd"/>
      <w:r w:rsidRPr="00D8101B">
        <w:rPr>
          <w:rFonts w:ascii="Verdana" w:hAnsi="Verdana"/>
          <w:sz w:val="20"/>
        </w:rPr>
        <w:t xml:space="preserve">, en educación </w:t>
      </w:r>
      <w:r w:rsidRPr="00D8101B">
        <w:rPr>
          <w:rFonts w:ascii="Verdana" w:hAnsi="Verdana"/>
          <w:b/>
          <w:sz w:val="20"/>
          <w:u w:val="single"/>
        </w:rPr>
        <w:t>primaria</w:t>
      </w:r>
      <w:r w:rsidRPr="00D8101B">
        <w:rPr>
          <w:rFonts w:ascii="Verdana" w:hAnsi="Verdana"/>
          <w:sz w:val="20"/>
        </w:rPr>
        <w:t xml:space="preserve"> se les </w:t>
      </w:r>
      <w:r w:rsidRPr="00D8101B">
        <w:rPr>
          <w:rFonts w:ascii="Verdana" w:hAnsi="Verdana"/>
          <w:b/>
          <w:sz w:val="20"/>
        </w:rPr>
        <w:t>facilitarán los libros gratis</w:t>
      </w:r>
      <w:r w:rsidRPr="00D8101B">
        <w:rPr>
          <w:rFonts w:ascii="Verdana" w:hAnsi="Verdana"/>
          <w:sz w:val="20"/>
        </w:rPr>
        <w:t>, libros que al finalizar el curso devolverán al Ayuntamiento, salvo tengan que repetir curso.</w:t>
      </w:r>
    </w:p>
    <w:p w:rsidR="00201CD6" w:rsidRPr="00D8101B" w:rsidRDefault="00201CD6" w:rsidP="00201CD6">
      <w:pPr>
        <w:ind w:firstLine="708"/>
        <w:jc w:val="both"/>
        <w:rPr>
          <w:rFonts w:ascii="Verdana" w:hAnsi="Verdana"/>
          <w:sz w:val="20"/>
        </w:rPr>
      </w:pPr>
    </w:p>
    <w:p w:rsidR="00201CD6" w:rsidRPr="00D8101B" w:rsidRDefault="00201CD6" w:rsidP="00201CD6">
      <w:pPr>
        <w:ind w:firstLine="696"/>
        <w:jc w:val="both"/>
        <w:rPr>
          <w:rFonts w:ascii="Verdana" w:hAnsi="Verdana"/>
          <w:sz w:val="20"/>
        </w:rPr>
      </w:pPr>
      <w:r w:rsidRPr="00D8101B">
        <w:rPr>
          <w:rFonts w:ascii="Verdana" w:hAnsi="Verdana"/>
          <w:sz w:val="20"/>
        </w:rPr>
        <w:t xml:space="preserve">A los alumnos de </w:t>
      </w:r>
      <w:r w:rsidRPr="00D8101B">
        <w:rPr>
          <w:rFonts w:ascii="Verdana" w:hAnsi="Verdana"/>
          <w:b/>
          <w:sz w:val="20"/>
          <w:u w:val="single"/>
        </w:rPr>
        <w:t>educación primaria y ESO</w:t>
      </w:r>
      <w:r w:rsidRPr="00D8101B">
        <w:rPr>
          <w:rFonts w:ascii="Verdana" w:hAnsi="Verdana"/>
          <w:sz w:val="20"/>
        </w:rPr>
        <w:t xml:space="preserve"> que estando empadronados en </w:t>
      </w:r>
      <w:proofErr w:type="spellStart"/>
      <w:r w:rsidRPr="00D8101B">
        <w:rPr>
          <w:rFonts w:ascii="Verdana" w:hAnsi="Verdana"/>
          <w:sz w:val="20"/>
        </w:rPr>
        <w:t>Torrelobatón</w:t>
      </w:r>
      <w:proofErr w:type="spellEnd"/>
      <w:r w:rsidRPr="00D8101B">
        <w:rPr>
          <w:rFonts w:ascii="Verdana" w:hAnsi="Verdana"/>
          <w:sz w:val="20"/>
        </w:rPr>
        <w:t xml:space="preserve"> y estén  matriculados en un Centro Público de la provincia de Valladolid, salvo Valladolid capital. Quedan exceptuados de esta salvedad aquellos alumnos de educación especial que, por las especiales características que requiera su atención, no tengan posibilidad de ser atendidos en su municipio y deban matricularse en un Centro de Valladolid capital, siempre que se acompañe informe de la Administración educativa competente acreditativo de la referida circunstancia, se les concederá una ayuda económica de </w:t>
      </w:r>
      <w:r w:rsidRPr="00D8101B">
        <w:rPr>
          <w:rFonts w:ascii="Verdana" w:hAnsi="Verdana"/>
          <w:b/>
          <w:sz w:val="20"/>
          <w:highlight w:val="yellow"/>
        </w:rPr>
        <w:t>150,00</w:t>
      </w:r>
      <w:r w:rsidRPr="00D8101B">
        <w:rPr>
          <w:rFonts w:ascii="Verdana" w:hAnsi="Verdana"/>
          <w:sz w:val="20"/>
        </w:rPr>
        <w:t xml:space="preserve"> euros, debiendo acreditar con una factura en libros del curso, al menos por ese importe</w:t>
      </w:r>
    </w:p>
    <w:p w:rsidR="00201CD6" w:rsidRPr="00285726" w:rsidRDefault="00201CD6" w:rsidP="00201CD6">
      <w:pPr>
        <w:ind w:firstLine="696"/>
        <w:jc w:val="both"/>
        <w:rPr>
          <w:rFonts w:ascii="Verdana" w:hAnsi="Verdana"/>
          <w:color w:val="000000"/>
          <w:sz w:val="20"/>
          <w:lang w:val="es-ES_tradnl"/>
        </w:rPr>
      </w:pPr>
    </w:p>
    <w:p w:rsidR="00201CD6" w:rsidRPr="00285726" w:rsidRDefault="00201CD6" w:rsidP="00201CD6">
      <w:pPr>
        <w:pStyle w:val="Normal0"/>
        <w:spacing w:line="200" w:lineRule="atLeast"/>
        <w:ind w:firstLine="709"/>
        <w:jc w:val="both"/>
        <w:rPr>
          <w:rFonts w:ascii="Verdana" w:hAnsi="Verdana"/>
          <w:sz w:val="20"/>
          <w:szCs w:val="20"/>
        </w:rPr>
      </w:pPr>
      <w:r w:rsidRPr="00285726">
        <w:rPr>
          <w:rFonts w:ascii="Verdana" w:hAnsi="Verdana"/>
          <w:color w:val="800000"/>
          <w:sz w:val="20"/>
          <w:szCs w:val="20"/>
          <w:lang w:val="es-ES_tradnl"/>
        </w:rPr>
        <w:t xml:space="preserve">A los alumnos matriculados en el ciclo de </w:t>
      </w:r>
      <w:r w:rsidRPr="00285726">
        <w:rPr>
          <w:rFonts w:ascii="Verdana" w:hAnsi="Verdana"/>
          <w:b/>
          <w:color w:val="800000"/>
          <w:sz w:val="20"/>
          <w:szCs w:val="20"/>
          <w:lang w:val="es-ES_tradnl"/>
        </w:rPr>
        <w:t>infantil</w:t>
      </w:r>
      <w:r w:rsidRPr="00285726">
        <w:rPr>
          <w:rFonts w:ascii="Verdana" w:hAnsi="Verdana"/>
          <w:color w:val="800000"/>
          <w:sz w:val="20"/>
          <w:szCs w:val="20"/>
          <w:lang w:val="es-ES_tradnl"/>
        </w:rPr>
        <w:t xml:space="preserve"> se les concederá el doble de la cuantía que aporte la Diputación, es decir el Ayuntamiento aportará la misma cantidad que la que aporte la Diputación para cada alumno.</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Condiciones: L</w:t>
      </w:r>
      <w:r w:rsidRPr="00026414">
        <w:rPr>
          <w:bCs/>
          <w:sz w:val="20"/>
          <w:szCs w:val="20"/>
          <w:lang w:val="es-ES_tradnl"/>
        </w:rPr>
        <w:t xml:space="preserve">a unidad familiar deberá figurar </w:t>
      </w:r>
      <w:r w:rsidRPr="00026414">
        <w:rPr>
          <w:sz w:val="20"/>
          <w:szCs w:val="20"/>
        </w:rPr>
        <w:t xml:space="preserve">como vecinos en el padrón del municipio de </w:t>
      </w:r>
      <w:proofErr w:type="spellStart"/>
      <w:r w:rsidRPr="00026414">
        <w:rPr>
          <w:sz w:val="20"/>
          <w:szCs w:val="20"/>
        </w:rPr>
        <w:t>Torrelobatón</w:t>
      </w:r>
      <w:proofErr w:type="spellEnd"/>
      <w:r w:rsidRPr="00026414">
        <w:rPr>
          <w:bCs/>
          <w:sz w:val="20"/>
          <w:szCs w:val="20"/>
          <w:lang w:val="es-ES_tradnl"/>
        </w:rPr>
        <w:t xml:space="preserve">, </w:t>
      </w:r>
      <w:r w:rsidRPr="00026414">
        <w:rPr>
          <w:sz w:val="20"/>
          <w:szCs w:val="20"/>
        </w:rPr>
        <w:t>desde al menos un mes anterior al comienzo del curso</w:t>
      </w:r>
      <w:r w:rsidRPr="00026414">
        <w:rPr>
          <w:bCs/>
          <w:sz w:val="20"/>
          <w:szCs w:val="20"/>
          <w:lang w:val="es-ES_tradnl"/>
        </w:rPr>
        <w:t xml:space="preserve"> y </w:t>
      </w:r>
      <w:r w:rsidRPr="00026414">
        <w:rPr>
          <w:sz w:val="20"/>
          <w:szCs w:val="20"/>
        </w:rPr>
        <w:t xml:space="preserve">permanecer empadronada </w:t>
      </w:r>
      <w:r w:rsidRPr="00026414">
        <w:rPr>
          <w:bCs/>
          <w:sz w:val="20"/>
          <w:szCs w:val="20"/>
          <w:lang w:val="es-ES_tradnl"/>
        </w:rPr>
        <w:t xml:space="preserve">durante todo el curso completo, en </w:t>
      </w:r>
      <w:proofErr w:type="spellStart"/>
      <w:r w:rsidRPr="00026414">
        <w:rPr>
          <w:bCs/>
          <w:sz w:val="20"/>
          <w:szCs w:val="20"/>
          <w:lang w:val="es-ES_tradnl"/>
        </w:rPr>
        <w:t>Torrelobatón</w:t>
      </w:r>
      <w:proofErr w:type="spellEnd"/>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Finalidad: Fomentar el mantenimiento del colegio público, así como el asentamiento de las familias jóvenes en el municipio </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Requisitos: </w:t>
      </w:r>
      <w:r w:rsidRPr="00EB1E11">
        <w:rPr>
          <w:sz w:val="20"/>
          <w:szCs w:val="20"/>
        </w:rPr>
        <w:t xml:space="preserve">Los establecidos en las Bases Generales del acuerdo y, en especial </w:t>
      </w:r>
      <w:r w:rsidRPr="0044458C">
        <w:rPr>
          <w:sz w:val="20"/>
          <w:lang w:val="es-ES_tradnl"/>
        </w:rPr>
        <w:t>ordenanza específica por la que se establecen las bases reguladoras de las ayudas para financiar la adquisición de libros de texto y material escolar para el alumnado que curse</w:t>
      </w:r>
      <w:r w:rsidRPr="0044458C">
        <w:rPr>
          <w:color w:val="800000"/>
          <w:sz w:val="20"/>
          <w:lang w:val="es-ES_tradnl"/>
        </w:rPr>
        <w:t xml:space="preserve"> </w:t>
      </w:r>
      <w:r w:rsidRPr="0044458C">
        <w:rPr>
          <w:color w:val="800000"/>
          <w:sz w:val="20"/>
        </w:rPr>
        <w:t>educación infantil</w:t>
      </w:r>
      <w:r w:rsidRPr="0044458C">
        <w:rPr>
          <w:color w:val="C00000"/>
          <w:sz w:val="20"/>
          <w:lang w:val="es-ES_tradnl"/>
        </w:rPr>
        <w:t xml:space="preserve"> </w:t>
      </w:r>
      <w:r w:rsidRPr="0044458C">
        <w:rPr>
          <w:sz w:val="20"/>
          <w:lang w:val="es-ES_tradnl"/>
        </w:rPr>
        <w:t xml:space="preserve">educación primaria </w:t>
      </w:r>
      <w:r w:rsidRPr="00530572">
        <w:rPr>
          <w:sz w:val="20"/>
          <w:szCs w:val="20"/>
          <w:lang w:val="es-ES_tradnl"/>
        </w:rPr>
        <w:t>obligatoria y educación secundaria obligatoria</w:t>
      </w:r>
      <w:r w:rsidRPr="00530572">
        <w:rPr>
          <w:sz w:val="20"/>
          <w:szCs w:val="20"/>
        </w:rPr>
        <w:t>, publicada en el B.O.P. del 2 de junio de 2016, que deberán acreditarse mediante certificación administrativa</w:t>
      </w:r>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lang w:val="es-ES_tradnl"/>
        </w:rPr>
      </w:pPr>
      <w:r w:rsidRPr="00026414">
        <w:rPr>
          <w:sz w:val="20"/>
          <w:szCs w:val="20"/>
        </w:rPr>
        <w:t xml:space="preserve">Órgano competente para la instrucción será el Concejal del área correspondiente y la resolución del procedimiento será la Alcaldía, o concejal en quien </w:t>
      </w:r>
      <w:r w:rsidRPr="00026414">
        <w:rPr>
          <w:sz w:val="20"/>
          <w:szCs w:val="20"/>
          <w:lang w:val="es-ES_tradnl"/>
        </w:rPr>
        <w:t>delegue dicha atribución.</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Plazo de presentación de solicitudes: </w:t>
      </w:r>
      <w:r>
        <w:rPr>
          <w:sz w:val="20"/>
          <w:szCs w:val="20"/>
        </w:rPr>
        <w:t xml:space="preserve">El plazo inicia desde el día de hoy y finaliza el </w:t>
      </w:r>
      <w:r w:rsidRPr="00C5420B">
        <w:rPr>
          <w:sz w:val="20"/>
          <w:szCs w:val="20"/>
        </w:rPr>
        <w:t xml:space="preserve">31 de mayo de </w:t>
      </w:r>
      <w:r w:rsidRPr="00D8101B">
        <w:rPr>
          <w:color w:val="0000CC"/>
          <w:sz w:val="20"/>
          <w:szCs w:val="20"/>
        </w:rPr>
        <w:t>202</w:t>
      </w:r>
      <w:r w:rsidR="00D8101B" w:rsidRPr="00D8101B">
        <w:rPr>
          <w:color w:val="0000CC"/>
          <w:sz w:val="20"/>
          <w:szCs w:val="20"/>
        </w:rPr>
        <w:t>3</w:t>
      </w:r>
      <w:r>
        <w:rPr>
          <w:sz w:val="20"/>
          <w:szCs w:val="20"/>
        </w:rPr>
        <w:t>, salvo para educación infantil que inicial con la convocatoria de subvenciones de la Diputación de Valladolid</w:t>
      </w:r>
      <w:r w:rsidRPr="00026414">
        <w:rPr>
          <w:sz w:val="20"/>
          <w:szCs w:val="20"/>
        </w:rPr>
        <w:t xml:space="preserve">. </w:t>
      </w:r>
    </w:p>
    <w:p w:rsidR="00201CD6" w:rsidRPr="00026414" w:rsidRDefault="00201CD6" w:rsidP="00201CD6">
      <w:pPr>
        <w:pStyle w:val="Normal0"/>
        <w:tabs>
          <w:tab w:val="left" w:pos="2917"/>
        </w:tabs>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Plazo de resolución y notificación: Dos meses desde la presentación completa de la documentación que acompañe a la solicitud.</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Documentos que deben acompañar a la solicitud: Los establecidos en la Base Décima de la </w:t>
      </w:r>
      <w:r w:rsidRPr="00026414">
        <w:rPr>
          <w:sz w:val="20"/>
          <w:szCs w:val="20"/>
          <w:lang w:val="es-ES_tradnl"/>
        </w:rPr>
        <w:t>Ordenanza específica</w:t>
      </w:r>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rPr>
        <w:t xml:space="preserve">Cuantía: </w:t>
      </w:r>
      <w:r>
        <w:rPr>
          <w:sz w:val="20"/>
          <w:szCs w:val="20"/>
        </w:rPr>
        <w:t xml:space="preserve">Para los alumnos matriculados en Educación Secundaria se establece el importe máximo </w:t>
      </w:r>
      <w:r w:rsidRPr="00C44ABD">
        <w:rPr>
          <w:sz w:val="20"/>
          <w:szCs w:val="20"/>
        </w:rPr>
        <w:t xml:space="preserve">de </w:t>
      </w:r>
      <w:r w:rsidRPr="00106621">
        <w:rPr>
          <w:color w:val="0000CC"/>
          <w:sz w:val="20"/>
          <w:szCs w:val="20"/>
        </w:rPr>
        <w:t>150</w:t>
      </w:r>
      <w:r w:rsidRPr="00C44ABD">
        <w:rPr>
          <w:sz w:val="20"/>
          <w:szCs w:val="20"/>
        </w:rPr>
        <w:t xml:space="preserve"> euros</w:t>
      </w:r>
    </w:p>
    <w:p w:rsidR="00201CD6" w:rsidRPr="00C5420B" w:rsidRDefault="00201CD6" w:rsidP="00201CD6">
      <w:pPr>
        <w:pStyle w:val="Normal0"/>
        <w:spacing w:line="200" w:lineRule="atLeast"/>
        <w:ind w:firstLine="284"/>
        <w:jc w:val="both"/>
        <w:rPr>
          <w:sz w:val="20"/>
          <w:szCs w:val="20"/>
        </w:rPr>
      </w:pPr>
    </w:p>
    <w:p w:rsidR="00201CD6" w:rsidRDefault="00201CD6" w:rsidP="00201CD6">
      <w:pPr>
        <w:pStyle w:val="Normal0"/>
        <w:spacing w:line="200" w:lineRule="atLeast"/>
        <w:ind w:firstLine="284"/>
        <w:jc w:val="both"/>
        <w:rPr>
          <w:sz w:val="20"/>
          <w:szCs w:val="20"/>
        </w:rPr>
      </w:pPr>
      <w:r w:rsidRPr="00082253">
        <w:rPr>
          <w:b/>
          <w:bCs/>
          <w:sz w:val="20"/>
          <w:szCs w:val="20"/>
        </w:rPr>
        <w:t>SEGUNDO:</w:t>
      </w:r>
      <w:r w:rsidRPr="00082253">
        <w:rPr>
          <w:sz w:val="20"/>
          <w:szCs w:val="20"/>
        </w:rPr>
        <w:t xml:space="preserve"> </w:t>
      </w:r>
      <w:r w:rsidRPr="000308CA">
        <w:rPr>
          <w:sz w:val="20"/>
        </w:rPr>
        <w:t>Publicar la presente convocatoria en la Base de Datos Nacional de Subvenciones, en el Boletín Oficial de la Provincia y en el tablón de edictos</w:t>
      </w:r>
      <w:r w:rsidRPr="00DD2731">
        <w:rPr>
          <w:sz w:val="20"/>
          <w:szCs w:val="20"/>
        </w:rPr>
        <w:t>.</w:t>
      </w:r>
    </w:p>
    <w:p w:rsidR="00201CD6" w:rsidRDefault="00201CD6" w:rsidP="00201CD6">
      <w:pPr>
        <w:pStyle w:val="Normal0"/>
        <w:spacing w:line="200" w:lineRule="atLeast"/>
        <w:ind w:firstLine="284"/>
        <w:jc w:val="both"/>
        <w:rPr>
          <w:sz w:val="20"/>
          <w:szCs w:val="20"/>
        </w:rPr>
      </w:pPr>
    </w:p>
    <w:p w:rsidR="00201CD6" w:rsidRPr="00DD2731" w:rsidRDefault="00201CD6" w:rsidP="00201CD6">
      <w:pPr>
        <w:pStyle w:val="Normal0"/>
        <w:spacing w:line="200" w:lineRule="atLeast"/>
        <w:ind w:firstLine="284"/>
        <w:jc w:val="both"/>
        <w:rPr>
          <w:sz w:val="20"/>
          <w:szCs w:val="20"/>
        </w:rPr>
      </w:pPr>
    </w:p>
    <w:p w:rsidR="00201CD6" w:rsidRPr="002C7D77" w:rsidRDefault="00C44ABD" w:rsidP="00201CD6">
      <w:pPr>
        <w:pStyle w:val="Normal0"/>
        <w:spacing w:line="200" w:lineRule="atLeast"/>
        <w:ind w:firstLine="284"/>
        <w:jc w:val="center"/>
        <w:rPr>
          <w:sz w:val="20"/>
          <w:szCs w:val="20"/>
        </w:rPr>
      </w:pPr>
      <w:r>
        <w:rPr>
          <w:sz w:val="20"/>
          <w:szCs w:val="20"/>
        </w:rPr>
        <w:t xml:space="preserve">En </w:t>
      </w:r>
      <w:proofErr w:type="spellStart"/>
      <w:r>
        <w:rPr>
          <w:sz w:val="20"/>
          <w:szCs w:val="20"/>
        </w:rPr>
        <w:t>Torrelobatón</w:t>
      </w:r>
      <w:proofErr w:type="spellEnd"/>
      <w:r>
        <w:rPr>
          <w:sz w:val="20"/>
          <w:szCs w:val="20"/>
        </w:rPr>
        <w:t xml:space="preserve">, a </w:t>
      </w:r>
      <w:r w:rsidR="00106621">
        <w:rPr>
          <w:sz w:val="20"/>
          <w:szCs w:val="20"/>
        </w:rPr>
        <w:t>1</w:t>
      </w:r>
      <w:r w:rsidR="00D8101B">
        <w:rPr>
          <w:sz w:val="20"/>
          <w:szCs w:val="20"/>
        </w:rPr>
        <w:t>7</w:t>
      </w:r>
      <w:r w:rsidR="00106621">
        <w:rPr>
          <w:sz w:val="20"/>
          <w:szCs w:val="20"/>
        </w:rPr>
        <w:t xml:space="preserve"> de enero de 202</w:t>
      </w:r>
      <w:r w:rsidR="00D8101B">
        <w:rPr>
          <w:sz w:val="20"/>
          <w:szCs w:val="20"/>
        </w:rPr>
        <w:t>3</w:t>
      </w:r>
      <w:bookmarkStart w:id="0" w:name="_GoBack"/>
      <w:bookmarkEnd w:id="0"/>
    </w:p>
    <w:p w:rsidR="00201CD6" w:rsidRPr="002C7D77" w:rsidRDefault="00201CD6" w:rsidP="00201CD6">
      <w:pPr>
        <w:jc w:val="center"/>
        <w:rPr>
          <w:rFonts w:ascii="Arial" w:hAnsi="Arial" w:cs="Arial"/>
          <w:sz w:val="20"/>
        </w:rPr>
      </w:pPr>
      <w:r w:rsidRPr="002C7D77">
        <w:rPr>
          <w:rFonts w:ascii="Arial" w:hAnsi="Arial" w:cs="Arial"/>
          <w:sz w:val="20"/>
        </w:rPr>
        <w:t>LA  ALCALDESA,</w:t>
      </w:r>
    </w:p>
    <w:p w:rsidR="00201CD6" w:rsidRPr="002C7D77" w:rsidRDefault="00201CD6" w:rsidP="00201CD6">
      <w:pPr>
        <w:jc w:val="center"/>
        <w:rPr>
          <w:rFonts w:ascii="Arial" w:hAnsi="Arial" w:cs="Arial"/>
          <w:sz w:val="20"/>
        </w:rPr>
      </w:pPr>
    </w:p>
    <w:p w:rsidR="00201CD6" w:rsidRPr="000F3AD1" w:rsidRDefault="00201CD6" w:rsidP="00201CD6">
      <w:pPr>
        <w:jc w:val="center"/>
        <w:rPr>
          <w:rFonts w:ascii="Arial" w:hAnsi="Arial" w:cs="Arial"/>
          <w:sz w:val="20"/>
        </w:rPr>
      </w:pPr>
      <w:r>
        <w:rPr>
          <w:rFonts w:ascii="Arial" w:hAnsi="Arial" w:cs="Arial"/>
          <w:sz w:val="20"/>
        </w:rPr>
        <w:t xml:space="preserve">DOCUMENTO FIRMADO ELECTRÓNICAMENTE </w:t>
      </w:r>
    </w:p>
    <w:p w:rsidR="00361EC1" w:rsidRPr="00201CD6" w:rsidRDefault="00361EC1" w:rsidP="00201CD6"/>
    <w:sectPr w:rsidR="00361EC1" w:rsidRPr="00201CD6" w:rsidSect="00165FB5">
      <w:headerReference w:type="even" r:id="rId8"/>
      <w:headerReference w:type="default" r:id="rId9"/>
      <w:footerReference w:type="even" r:id="rId10"/>
      <w:footerReference w:type="default" r:id="rId11"/>
      <w:headerReference w:type="first" r:id="rId12"/>
      <w:footerReference w:type="first" r:id="rId13"/>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A0E" w:rsidRDefault="00F77A0E">
      <w:r>
        <w:separator/>
      </w:r>
    </w:p>
  </w:endnote>
  <w:endnote w:type="continuationSeparator" w:id="0">
    <w:p w:rsidR="00F77A0E" w:rsidRDefault="00F7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A0E" w:rsidRDefault="00F77A0E">
      <w:r>
        <w:separator/>
      </w:r>
    </w:p>
  </w:footnote>
  <w:footnote w:type="continuationSeparator" w:id="0">
    <w:p w:rsidR="00F77A0E" w:rsidRDefault="00F77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A6E"/>
    <w:rsid w:val="000439AF"/>
    <w:rsid w:val="00106621"/>
    <w:rsid w:val="00137353"/>
    <w:rsid w:val="00165FB5"/>
    <w:rsid w:val="00201CD6"/>
    <w:rsid w:val="0029725E"/>
    <w:rsid w:val="00361EC1"/>
    <w:rsid w:val="003630FA"/>
    <w:rsid w:val="003C6811"/>
    <w:rsid w:val="003F7A84"/>
    <w:rsid w:val="00446312"/>
    <w:rsid w:val="00594090"/>
    <w:rsid w:val="005E7DC0"/>
    <w:rsid w:val="00615EA2"/>
    <w:rsid w:val="006A6433"/>
    <w:rsid w:val="007D42A3"/>
    <w:rsid w:val="007F2762"/>
    <w:rsid w:val="008C455C"/>
    <w:rsid w:val="00A7274E"/>
    <w:rsid w:val="00AC1B5F"/>
    <w:rsid w:val="00B57135"/>
    <w:rsid w:val="00B83CCD"/>
    <w:rsid w:val="00BD1BB1"/>
    <w:rsid w:val="00BE7981"/>
    <w:rsid w:val="00C44ABD"/>
    <w:rsid w:val="00D8101B"/>
    <w:rsid w:val="00E37528"/>
    <w:rsid w:val="00E63214"/>
    <w:rsid w:val="00E821D3"/>
    <w:rsid w:val="00E90C12"/>
    <w:rsid w:val="00E97233"/>
    <w:rsid w:val="00F07A6E"/>
    <w:rsid w:val="00F25CA9"/>
    <w:rsid w:val="00F77A0E"/>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ayto.dotx</Template>
  <TotalTime>0</TotalTime>
  <Pages>2</Pages>
  <Words>521</Words>
  <Characters>2866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2</cp:revision>
  <cp:lastPrinted>2011-03-03T11:22:00Z</cp:lastPrinted>
  <dcterms:created xsi:type="dcterms:W3CDTF">2023-01-17T08:21:00Z</dcterms:created>
  <dcterms:modified xsi:type="dcterms:W3CDTF">2023-01-17T08:21:00Z</dcterms:modified>
</cp:coreProperties>
</file>