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5F2" w:rsidRPr="00731263" w:rsidRDefault="009655F2" w:rsidP="009655F2">
      <w:pPr>
        <w:jc w:val="both"/>
        <w:rPr>
          <w:b/>
        </w:rPr>
      </w:pPr>
      <w:bookmarkStart w:id="0" w:name="_GoBack"/>
      <w:bookmarkEnd w:id="0"/>
      <w:proofErr w:type="spellStart"/>
      <w:r w:rsidRPr="00731263">
        <w:rPr>
          <w:b/>
        </w:rPr>
        <w:t>Annex</w:t>
      </w:r>
      <w:proofErr w:type="spellEnd"/>
      <w:r w:rsidRPr="00731263">
        <w:rPr>
          <w:b/>
        </w:rPr>
        <w:t xml:space="preserve"> 2 </w:t>
      </w:r>
    </w:p>
    <w:p w:rsidR="009655F2" w:rsidRPr="00731263" w:rsidRDefault="009655F2" w:rsidP="009655F2">
      <w:pPr>
        <w:jc w:val="both"/>
        <w:rPr>
          <w:b/>
        </w:rPr>
      </w:pPr>
    </w:p>
    <w:p w:rsidR="009655F2" w:rsidRPr="00731263" w:rsidRDefault="009655F2" w:rsidP="009655F2">
      <w:pPr>
        <w:jc w:val="both"/>
        <w:rPr>
          <w:b/>
        </w:rPr>
      </w:pPr>
      <w:r w:rsidRPr="00731263">
        <w:rPr>
          <w:b/>
        </w:rPr>
        <w:t>CONVENIO POR EL QUAL SE CANALIZA LA SUBVENCIÓN NOMINATIVA PREVISTA A LOS PRESUPUESTOS DEL AYUNTAMIENT</w:t>
      </w:r>
      <w:r>
        <w:rPr>
          <w:b/>
        </w:rPr>
        <w:t>O DE MATADEPERA PARA EL AÑO 2022</w:t>
      </w:r>
      <w:r w:rsidRPr="00731263">
        <w:rPr>
          <w:b/>
        </w:rPr>
        <w:t xml:space="preserve"> A FAVOR DE LA ASSOCIACIÓ D’AMICS DE L’AIUMA COMO COLABORACIÓN ECONÓMICA PARA LA ORGANITZACIÓN, GESTIÓN I PROGRAMACIÓN DE LOS CURSOS I ACTIVIDADES CULTURALES QUE </w:t>
      </w:r>
      <w:r>
        <w:rPr>
          <w:b/>
        </w:rPr>
        <w:t>SE LLEVEN A CABO DURANTE EL 2022</w:t>
      </w:r>
    </w:p>
    <w:p w:rsidR="009655F2" w:rsidRDefault="009655F2" w:rsidP="009655F2">
      <w:pPr>
        <w:jc w:val="both"/>
      </w:pPr>
    </w:p>
    <w:p w:rsidR="009655F2" w:rsidRDefault="009655F2" w:rsidP="009655F2">
      <w:pPr>
        <w:jc w:val="both"/>
      </w:pPr>
    </w:p>
    <w:p w:rsidR="009655F2" w:rsidRPr="00731263" w:rsidRDefault="009655F2" w:rsidP="009655F2">
      <w:pPr>
        <w:jc w:val="both"/>
        <w:rPr>
          <w:b/>
        </w:rPr>
      </w:pPr>
      <w:r w:rsidRPr="00731263">
        <w:rPr>
          <w:b/>
        </w:rPr>
        <w:t>REUNIDOS</w:t>
      </w:r>
    </w:p>
    <w:p w:rsidR="009655F2" w:rsidRPr="00731263" w:rsidRDefault="009655F2" w:rsidP="009655F2">
      <w:pPr>
        <w:jc w:val="both"/>
        <w:rPr>
          <w:b/>
        </w:rPr>
      </w:pPr>
    </w:p>
    <w:p w:rsidR="009655F2" w:rsidRDefault="009655F2" w:rsidP="009655F2">
      <w:pPr>
        <w:jc w:val="both"/>
      </w:pPr>
      <w:r>
        <w:t xml:space="preserve">De una parte, el Sr. </w:t>
      </w:r>
      <w:proofErr w:type="spellStart"/>
      <w:r>
        <w:t>Nil</w:t>
      </w:r>
      <w:proofErr w:type="spellEnd"/>
      <w:r>
        <w:t xml:space="preserve"> </w:t>
      </w:r>
      <w:proofErr w:type="spellStart"/>
      <w:r>
        <w:t>Lopez</w:t>
      </w:r>
      <w:proofErr w:type="spellEnd"/>
      <w:r>
        <w:t xml:space="preserve"> Crespo, con DNI 45644960B, como alcalde del Ayuntamiento de Matadepera, con CIF P0811900J y domicilio en </w:t>
      </w:r>
      <w:proofErr w:type="spellStart"/>
      <w:r>
        <w:t>Plaça</w:t>
      </w:r>
      <w:proofErr w:type="spellEnd"/>
      <w:r>
        <w:t xml:space="preserve"> de </w:t>
      </w:r>
      <w:proofErr w:type="spellStart"/>
      <w:r>
        <w:t>l’Ajuntament</w:t>
      </w:r>
      <w:proofErr w:type="spellEnd"/>
      <w:r>
        <w:t>, 1, representando a esta Corporación, actuando con la legitimación que le otorga el artículo 21 de la Ley 7/1985, de 2 de abril, reguladora de las bases de régimen local y el acuerdo del Decreto número 681 de fecha 1.7.2019, publicado en el Boletín Oficial de la Provincia de Barcelona de fecha 3.7.2019 con CVE 2019024068.</w:t>
      </w:r>
    </w:p>
    <w:p w:rsidR="009655F2" w:rsidRDefault="009655F2" w:rsidP="009655F2">
      <w:pPr>
        <w:jc w:val="both"/>
      </w:pPr>
    </w:p>
    <w:p w:rsidR="009655F2" w:rsidRDefault="009655F2" w:rsidP="009655F2">
      <w:pPr>
        <w:jc w:val="both"/>
      </w:pPr>
      <w:r>
        <w:t xml:space="preserve">De la otra parte, el Sr. Antoni Sans Martin, con DNI número 36499984L, presidente de la </w:t>
      </w:r>
      <w:proofErr w:type="spellStart"/>
      <w:r>
        <w:t>Associació</w:t>
      </w:r>
      <w:proofErr w:type="spellEnd"/>
      <w:r>
        <w:t xml:space="preserve"> </w:t>
      </w:r>
      <w:proofErr w:type="spellStart"/>
      <w:r>
        <w:t>Amics</w:t>
      </w:r>
      <w:proofErr w:type="spellEnd"/>
      <w:r>
        <w:t xml:space="preserve"> de </w:t>
      </w:r>
      <w:proofErr w:type="spellStart"/>
      <w:r>
        <w:t>l’AIUMA</w:t>
      </w:r>
      <w:proofErr w:type="spellEnd"/>
      <w:r>
        <w:t xml:space="preserve"> con NIF G62278114.</w:t>
      </w:r>
    </w:p>
    <w:p w:rsidR="009655F2" w:rsidRDefault="009655F2" w:rsidP="009655F2">
      <w:pPr>
        <w:jc w:val="both"/>
      </w:pPr>
    </w:p>
    <w:p w:rsidR="009655F2" w:rsidRPr="005B0BA8" w:rsidRDefault="009655F2" w:rsidP="009655F2">
      <w:pPr>
        <w:jc w:val="both"/>
        <w:rPr>
          <w:rFonts w:cs="Arial"/>
          <w:b/>
          <w:bCs/>
          <w:color w:val="000000"/>
          <w:shd w:val="clear" w:color="auto" w:fill="FFFFFF"/>
          <w:lang w:eastAsia="es-ES"/>
        </w:rPr>
      </w:pPr>
      <w:r>
        <w:rPr>
          <w:rFonts w:eastAsia="Times New Roman" w:cs="Arial"/>
          <w:lang w:eastAsia="es-ES"/>
        </w:rPr>
        <w:t>D</w:t>
      </w:r>
      <w:r w:rsidRPr="005B0BA8">
        <w:rPr>
          <w:rFonts w:eastAsia="Times New Roman" w:cs="Arial"/>
          <w:lang w:eastAsia="es-ES"/>
        </w:rPr>
        <w:t>a fe de</w:t>
      </w:r>
      <w:r>
        <w:rPr>
          <w:rFonts w:eastAsia="Times New Roman" w:cs="Arial"/>
          <w:lang w:eastAsia="es-ES"/>
        </w:rPr>
        <w:t>l acto</w:t>
      </w:r>
      <w:r w:rsidRPr="005B0BA8">
        <w:rPr>
          <w:rFonts w:eastAsia="Times New Roman" w:cs="Arial"/>
          <w:lang w:eastAsia="es-ES"/>
        </w:rPr>
        <w:t xml:space="preserve"> el Secretari</w:t>
      </w:r>
      <w:r>
        <w:rPr>
          <w:rFonts w:eastAsia="Times New Roman" w:cs="Arial"/>
          <w:lang w:eastAsia="es-ES"/>
        </w:rPr>
        <w:t>o accidental del Ayuntamiento</w:t>
      </w:r>
      <w:r w:rsidRPr="005B0BA8">
        <w:rPr>
          <w:rFonts w:eastAsia="Times New Roman" w:cs="Arial"/>
          <w:lang w:eastAsia="es-ES"/>
        </w:rPr>
        <w:t xml:space="preserve"> de Matadepera, el Sr. Juan Luis Aceituno</w:t>
      </w:r>
      <w:r>
        <w:rPr>
          <w:rFonts w:eastAsia="Times New Roman" w:cs="Arial"/>
          <w:lang w:eastAsia="es-ES"/>
        </w:rPr>
        <w:t xml:space="preserve"> Ruiz</w:t>
      </w:r>
      <w:r w:rsidRPr="005B0BA8">
        <w:rPr>
          <w:rFonts w:eastAsia="Times New Roman" w:cs="Arial"/>
          <w:lang w:eastAsia="es-ES"/>
        </w:rPr>
        <w:t xml:space="preserve"> a</w:t>
      </w:r>
      <w:r>
        <w:rPr>
          <w:rFonts w:eastAsia="Times New Roman" w:cs="Arial"/>
          <w:lang w:eastAsia="es-ES"/>
        </w:rPr>
        <w:t>l amparo</w:t>
      </w:r>
      <w:r w:rsidRPr="005B0BA8">
        <w:rPr>
          <w:rFonts w:eastAsia="Times New Roman" w:cs="Arial"/>
          <w:lang w:eastAsia="es-ES"/>
        </w:rPr>
        <w:t xml:space="preserve"> del Decret</w:t>
      </w:r>
      <w:r>
        <w:rPr>
          <w:rFonts w:eastAsia="Times New Roman" w:cs="Arial"/>
          <w:lang w:eastAsia="es-ES"/>
        </w:rPr>
        <w:t>o</w:t>
      </w:r>
      <w:r w:rsidRPr="005B0BA8">
        <w:rPr>
          <w:rFonts w:eastAsia="Times New Roman" w:cs="Arial"/>
          <w:lang w:eastAsia="es-ES"/>
        </w:rPr>
        <w:t xml:space="preserve"> 2022DECR000728, de 25 de </w:t>
      </w:r>
      <w:r>
        <w:rPr>
          <w:rFonts w:eastAsia="Times New Roman" w:cs="Arial"/>
          <w:lang w:eastAsia="es-ES"/>
        </w:rPr>
        <w:t>mayo</w:t>
      </w:r>
      <w:r w:rsidRPr="005B0BA8">
        <w:rPr>
          <w:rFonts w:eastAsia="Times New Roman" w:cs="Arial"/>
          <w:lang w:eastAsia="es-ES"/>
        </w:rPr>
        <w:t xml:space="preserve">, </w:t>
      </w:r>
      <w:r>
        <w:rPr>
          <w:rFonts w:eastAsia="Times New Roman" w:cs="Arial"/>
          <w:lang w:eastAsia="es-ES"/>
        </w:rPr>
        <w:t xml:space="preserve">por el que </w:t>
      </w:r>
      <w:r w:rsidRPr="005B0BA8">
        <w:rPr>
          <w:rFonts w:eastAsia="Times New Roman" w:cs="Arial"/>
          <w:lang w:eastAsia="es-ES"/>
        </w:rPr>
        <w:t>s</w:t>
      </w:r>
      <w:r>
        <w:rPr>
          <w:rFonts w:eastAsia="Times New Roman" w:cs="Arial"/>
          <w:lang w:eastAsia="es-ES"/>
        </w:rPr>
        <w:t xml:space="preserve">e comunica la </w:t>
      </w:r>
      <w:r w:rsidRPr="005B0BA8">
        <w:rPr>
          <w:rFonts w:eastAsia="Times New Roman" w:cs="Arial"/>
          <w:lang w:eastAsia="es-ES"/>
        </w:rPr>
        <w:t>a</w:t>
      </w:r>
      <w:r>
        <w:rPr>
          <w:rFonts w:eastAsia="Times New Roman" w:cs="Arial"/>
          <w:lang w:eastAsia="es-ES"/>
        </w:rPr>
        <w:t>usencia de la persona titular y</w:t>
      </w:r>
      <w:r w:rsidRPr="005B0BA8">
        <w:rPr>
          <w:rFonts w:eastAsia="Times New Roman" w:cs="Arial"/>
          <w:lang w:eastAsia="es-ES"/>
        </w:rPr>
        <w:t xml:space="preserve"> el </w:t>
      </w:r>
      <w:r>
        <w:rPr>
          <w:rFonts w:eastAsia="Times New Roman" w:cs="Arial"/>
          <w:lang w:eastAsia="es-ES"/>
        </w:rPr>
        <w:t>nombramiento</w:t>
      </w:r>
      <w:r w:rsidRPr="005B0BA8">
        <w:rPr>
          <w:rFonts w:eastAsia="Times New Roman" w:cs="Arial"/>
          <w:lang w:eastAsia="es-ES"/>
        </w:rPr>
        <w:t xml:space="preserve"> de</w:t>
      </w:r>
      <w:r>
        <w:rPr>
          <w:rFonts w:eastAsia="Times New Roman" w:cs="Arial"/>
          <w:lang w:eastAsia="es-ES"/>
        </w:rPr>
        <w:t xml:space="preserve"> </w:t>
      </w:r>
      <w:r w:rsidRPr="005B0BA8">
        <w:rPr>
          <w:rFonts w:eastAsia="Times New Roman" w:cs="Arial"/>
          <w:lang w:eastAsia="es-ES"/>
        </w:rPr>
        <w:t>l</w:t>
      </w:r>
      <w:r>
        <w:rPr>
          <w:rFonts w:eastAsia="Times New Roman" w:cs="Arial"/>
          <w:lang w:eastAsia="es-ES"/>
        </w:rPr>
        <w:t>a</w:t>
      </w:r>
      <w:r w:rsidRPr="005B0BA8">
        <w:rPr>
          <w:rFonts w:eastAsia="Times New Roman" w:cs="Arial"/>
          <w:lang w:eastAsia="es-ES"/>
        </w:rPr>
        <w:t xml:space="preserve"> secretaria accidental </w:t>
      </w:r>
      <w:r>
        <w:rPr>
          <w:rFonts w:eastAsia="Times New Roman" w:cs="Arial"/>
          <w:lang w:eastAsia="es-ES"/>
        </w:rPr>
        <w:t>por ausencia.</w:t>
      </w:r>
      <w:r w:rsidRPr="005B0BA8">
        <w:rPr>
          <w:rFonts w:eastAsia="Times New Roman" w:cs="Arial"/>
          <w:lang w:eastAsia="es-ES"/>
        </w:rPr>
        <w:t xml:space="preserve"> </w:t>
      </w:r>
    </w:p>
    <w:p w:rsidR="009655F2" w:rsidRDefault="009655F2" w:rsidP="009655F2">
      <w:pPr>
        <w:jc w:val="both"/>
      </w:pPr>
    </w:p>
    <w:p w:rsidR="009655F2" w:rsidRDefault="009655F2" w:rsidP="009655F2">
      <w:pPr>
        <w:jc w:val="both"/>
      </w:pPr>
      <w:r>
        <w:t xml:space="preserve">Las partes se reconocen con capacidad para formalizar el presente convenio. </w:t>
      </w:r>
    </w:p>
    <w:p w:rsidR="009655F2" w:rsidRDefault="009655F2" w:rsidP="009655F2">
      <w:pPr>
        <w:jc w:val="both"/>
      </w:pPr>
    </w:p>
    <w:p w:rsidR="009655F2" w:rsidRDefault="009655F2" w:rsidP="009655F2">
      <w:pPr>
        <w:jc w:val="both"/>
      </w:pPr>
      <w:r w:rsidRPr="00731263">
        <w:rPr>
          <w:b/>
        </w:rPr>
        <w:t>I.-</w:t>
      </w:r>
      <w:r>
        <w:t xml:space="preserve"> Que la </w:t>
      </w:r>
      <w:proofErr w:type="spellStart"/>
      <w:r>
        <w:t>Associació</w:t>
      </w:r>
      <w:proofErr w:type="spellEnd"/>
      <w:r>
        <w:t xml:space="preserve"> </w:t>
      </w:r>
      <w:proofErr w:type="spellStart"/>
      <w:r>
        <w:t>Amics</w:t>
      </w:r>
      <w:proofErr w:type="spellEnd"/>
      <w:r>
        <w:t xml:space="preserve"> de </w:t>
      </w:r>
      <w:proofErr w:type="spellStart"/>
      <w:r>
        <w:t>l’AIUMA</w:t>
      </w:r>
      <w:proofErr w:type="spellEnd"/>
      <w:r>
        <w:t xml:space="preserve"> se constituyó en fecha 27 de enero del año 2000. La Junta de Gobierno Local en sesión ordinaria de fecha 10 de enero de 2007 aprobó, entre otras, la inscripción en el Registro de Entidades y Asociaciones ciudadanas de Matadepera otorgándole el núm.18.</w:t>
      </w:r>
      <w:r>
        <w:tab/>
      </w:r>
    </w:p>
    <w:p w:rsidR="009655F2" w:rsidRDefault="009655F2" w:rsidP="009655F2">
      <w:pPr>
        <w:jc w:val="both"/>
      </w:pPr>
    </w:p>
    <w:p w:rsidR="009655F2" w:rsidRDefault="009655F2" w:rsidP="009655F2">
      <w:pPr>
        <w:jc w:val="both"/>
      </w:pPr>
      <w:r w:rsidRPr="00731263">
        <w:rPr>
          <w:b/>
        </w:rPr>
        <w:t>II.-</w:t>
      </w:r>
      <w:r>
        <w:t xml:space="preserve"> Que la </w:t>
      </w:r>
      <w:proofErr w:type="spellStart"/>
      <w:r>
        <w:t>Associació</w:t>
      </w:r>
      <w:proofErr w:type="spellEnd"/>
      <w:r>
        <w:t xml:space="preserve"> </w:t>
      </w:r>
      <w:proofErr w:type="spellStart"/>
      <w:r>
        <w:t>Amics</w:t>
      </w:r>
      <w:proofErr w:type="spellEnd"/>
      <w:r>
        <w:t xml:space="preserve"> de </w:t>
      </w:r>
      <w:proofErr w:type="spellStart"/>
      <w:r>
        <w:t>l’AIUMA</w:t>
      </w:r>
      <w:proofErr w:type="spellEnd"/>
      <w:r>
        <w:t xml:space="preserve"> tiene por finalidad promover y desarrollar estudios de carácter universitario y programas de extensión universitaria en Matadepera, contribuir a la formación continua de la población, fomentar el conocimiento del patrimonio histórico, medioambiental y socioeconómico de Matadepera y su entorno.</w:t>
      </w:r>
    </w:p>
    <w:p w:rsidR="009655F2" w:rsidRDefault="009655F2" w:rsidP="009655F2">
      <w:pPr>
        <w:jc w:val="both"/>
      </w:pPr>
    </w:p>
    <w:p w:rsidR="009655F2" w:rsidRDefault="009655F2" w:rsidP="009655F2">
      <w:pPr>
        <w:jc w:val="both"/>
      </w:pPr>
      <w:r>
        <w:t>La entidad quiere poner al alcance de toda la población, el conocimiento universitario completando el amplio proyecto educativo ya existente, la posibilidad de asistir a cursos, seminarios, salidas culturales, conferencias, a nivel universitario y de formación continua y en el ocio que permitan el enriquecimiento personal y profesional de los ciudadanos y ciudadanas.</w:t>
      </w:r>
      <w:r>
        <w:tab/>
      </w:r>
    </w:p>
    <w:p w:rsidR="009655F2" w:rsidRDefault="009655F2" w:rsidP="009655F2">
      <w:pPr>
        <w:jc w:val="both"/>
      </w:pPr>
    </w:p>
    <w:p w:rsidR="009655F2" w:rsidRDefault="009655F2" w:rsidP="009655F2">
      <w:pPr>
        <w:jc w:val="both"/>
      </w:pPr>
      <w:r>
        <w:t xml:space="preserve">La </w:t>
      </w:r>
      <w:proofErr w:type="spellStart"/>
      <w:r>
        <w:t>Associació</w:t>
      </w:r>
      <w:proofErr w:type="spellEnd"/>
      <w:r>
        <w:t xml:space="preserve"> </w:t>
      </w:r>
      <w:proofErr w:type="spellStart"/>
      <w:r>
        <w:t>Amics</w:t>
      </w:r>
      <w:proofErr w:type="spellEnd"/>
      <w:r>
        <w:t xml:space="preserve"> de </w:t>
      </w:r>
      <w:proofErr w:type="spellStart"/>
      <w:r>
        <w:t>l’AIUMA</w:t>
      </w:r>
      <w:proofErr w:type="spellEnd"/>
      <w:r>
        <w:t xml:space="preserve"> será la encargada de programar, organizar y gestionar los cursos y actividades culturales que se lleven a cabo durante el 2022.</w:t>
      </w:r>
    </w:p>
    <w:p w:rsidR="009655F2" w:rsidRDefault="009655F2" w:rsidP="009655F2">
      <w:pPr>
        <w:jc w:val="both"/>
      </w:pPr>
    </w:p>
    <w:p w:rsidR="009655F2" w:rsidRDefault="009655F2" w:rsidP="009655F2">
      <w:pPr>
        <w:jc w:val="both"/>
      </w:pPr>
      <w:r>
        <w:lastRenderedPageBreak/>
        <w:t>El programa de las actividades i actuaciones para las cuales se solicita esta subvención son:</w:t>
      </w:r>
    </w:p>
    <w:p w:rsidR="009655F2" w:rsidRDefault="009655F2" w:rsidP="009655F2">
      <w:pPr>
        <w:jc w:val="both"/>
      </w:pPr>
    </w:p>
    <w:p w:rsidR="009655F2" w:rsidRDefault="009655F2" w:rsidP="009655F2">
      <w:pPr>
        <w:pStyle w:val="Prrafodelista"/>
        <w:numPr>
          <w:ilvl w:val="0"/>
          <w:numId w:val="3"/>
        </w:numPr>
        <w:ind w:left="1068"/>
        <w:jc w:val="both"/>
      </w:pPr>
      <w:r>
        <w:t xml:space="preserve">Edición de un libro de fotografías de Miquel </w:t>
      </w:r>
      <w:proofErr w:type="spellStart"/>
      <w:r>
        <w:t>Badia</w:t>
      </w:r>
      <w:proofErr w:type="spellEnd"/>
    </w:p>
    <w:p w:rsidR="009655F2" w:rsidRDefault="009655F2" w:rsidP="009655F2">
      <w:pPr>
        <w:pStyle w:val="Prrafodelista"/>
        <w:numPr>
          <w:ilvl w:val="0"/>
          <w:numId w:val="3"/>
        </w:numPr>
        <w:ind w:left="1068"/>
        <w:jc w:val="both"/>
      </w:pPr>
      <w:r>
        <w:t xml:space="preserve">Programación y gestión del curso de música de Franz Liszt los </w:t>
      </w:r>
      <w:proofErr w:type="spellStart"/>
      <w:r>
        <w:t>dia</w:t>
      </w:r>
      <w:proofErr w:type="spellEnd"/>
      <w:r>
        <w:t xml:space="preserve"> 19 y 26 de mayo de 18 a 21h a cargo de </w:t>
      </w:r>
      <w:proofErr w:type="spellStart"/>
      <w:r>
        <w:t>Jaon</w:t>
      </w:r>
      <w:proofErr w:type="spellEnd"/>
      <w:r>
        <w:t xml:space="preserve"> Vives.</w:t>
      </w:r>
    </w:p>
    <w:p w:rsidR="009655F2" w:rsidRDefault="009655F2" w:rsidP="009655F2">
      <w:pPr>
        <w:pStyle w:val="Prrafodelista"/>
        <w:numPr>
          <w:ilvl w:val="0"/>
          <w:numId w:val="3"/>
        </w:numPr>
        <w:ind w:left="1068"/>
        <w:jc w:val="both"/>
      </w:pPr>
      <w:r>
        <w:t xml:space="preserve">Programación y gestión del curso de salud. Impartido por colaboradores de </w:t>
      </w:r>
      <w:proofErr w:type="spellStart"/>
      <w:r>
        <w:t>Salut</w:t>
      </w:r>
      <w:proofErr w:type="spellEnd"/>
      <w:r>
        <w:t xml:space="preserve"> </w:t>
      </w:r>
      <w:proofErr w:type="spellStart"/>
      <w:r>
        <w:t>Desperta</w:t>
      </w:r>
      <w:proofErr w:type="spellEnd"/>
      <w:r>
        <w:t xml:space="preserve">. Se trataran disciplinas como el yoga y la nutrición </w:t>
      </w:r>
      <w:proofErr w:type="spellStart"/>
      <w:r>
        <w:t>naturópata</w:t>
      </w:r>
      <w:proofErr w:type="spellEnd"/>
      <w:r>
        <w:t xml:space="preserve"> entre otras. </w:t>
      </w:r>
      <w:proofErr w:type="spellStart"/>
      <w:r>
        <w:t>Dias</w:t>
      </w:r>
      <w:proofErr w:type="spellEnd"/>
      <w:r>
        <w:t xml:space="preserve"> 13, 20 y 27 de septiembre.</w:t>
      </w:r>
    </w:p>
    <w:p w:rsidR="009655F2" w:rsidRDefault="009655F2" w:rsidP="009655F2">
      <w:pPr>
        <w:pStyle w:val="Prrafodelista"/>
        <w:numPr>
          <w:ilvl w:val="0"/>
          <w:numId w:val="3"/>
        </w:numPr>
        <w:ind w:left="1068"/>
        <w:jc w:val="both"/>
      </w:pPr>
      <w:r>
        <w:t>Programación y gestión del curso sobre el catalán “</w:t>
      </w:r>
      <w:proofErr w:type="spellStart"/>
      <w:r>
        <w:t>Neologismes</w:t>
      </w:r>
      <w:proofErr w:type="spellEnd"/>
      <w:r>
        <w:t xml:space="preserve"> i </w:t>
      </w:r>
      <w:proofErr w:type="spellStart"/>
      <w:r>
        <w:t>localismes</w:t>
      </w:r>
      <w:proofErr w:type="spellEnd"/>
      <w:proofErr w:type="gramStart"/>
      <w:r>
        <w:t>” .</w:t>
      </w:r>
      <w:proofErr w:type="gramEnd"/>
      <w:r>
        <w:t xml:space="preserve"> Días 3 y 10 de mayo de las 19 a las 20:30h</w:t>
      </w:r>
    </w:p>
    <w:p w:rsidR="009655F2" w:rsidRDefault="009655F2" w:rsidP="009655F2">
      <w:pPr>
        <w:pStyle w:val="Prrafodelista"/>
        <w:numPr>
          <w:ilvl w:val="0"/>
          <w:numId w:val="3"/>
        </w:numPr>
        <w:ind w:left="1068"/>
        <w:jc w:val="both"/>
      </w:pPr>
      <w:r>
        <w:t xml:space="preserve">Programación y gestión de la sesión de inauguración de los cursos que se hará el </w:t>
      </w:r>
      <w:proofErr w:type="spellStart"/>
      <w:r>
        <w:t>dia</w:t>
      </w:r>
      <w:proofErr w:type="spellEnd"/>
      <w:r>
        <w:t xml:space="preserve"> 4 de octubre.</w:t>
      </w:r>
    </w:p>
    <w:p w:rsidR="009655F2" w:rsidRDefault="009655F2" w:rsidP="009655F2">
      <w:pPr>
        <w:pStyle w:val="Prrafodelista"/>
        <w:numPr>
          <w:ilvl w:val="0"/>
          <w:numId w:val="3"/>
        </w:numPr>
        <w:ind w:left="1068"/>
        <w:jc w:val="both"/>
      </w:pPr>
      <w:r>
        <w:t xml:space="preserve">Organización y gestión de la salida cultural a Centelles a Casa </w:t>
      </w:r>
      <w:proofErr w:type="spellStart"/>
      <w:r>
        <w:t>pairal</w:t>
      </w:r>
      <w:proofErr w:type="spellEnd"/>
      <w:r>
        <w:t xml:space="preserve"> Mas </w:t>
      </w:r>
      <w:proofErr w:type="spellStart"/>
      <w:r>
        <w:t>Cerdà</w:t>
      </w:r>
      <w:proofErr w:type="spellEnd"/>
      <w:r>
        <w:t>, y excursión a las cuevas el día 17 de septiembre.</w:t>
      </w:r>
    </w:p>
    <w:p w:rsidR="009655F2" w:rsidRDefault="009655F2" w:rsidP="009655F2">
      <w:pPr>
        <w:pStyle w:val="Prrafodelista"/>
        <w:numPr>
          <w:ilvl w:val="0"/>
          <w:numId w:val="3"/>
        </w:numPr>
        <w:ind w:left="1068"/>
        <w:jc w:val="both"/>
      </w:pPr>
      <w:r>
        <w:t xml:space="preserve">Organización y gestión de la salida cultural a </w:t>
      </w:r>
      <w:proofErr w:type="spellStart"/>
      <w:r>
        <w:t>Sant</w:t>
      </w:r>
      <w:proofErr w:type="spellEnd"/>
      <w:r>
        <w:t xml:space="preserve"> </w:t>
      </w:r>
      <w:proofErr w:type="spellStart"/>
      <w:r>
        <w:t>Sadurní</w:t>
      </w:r>
      <w:proofErr w:type="spellEnd"/>
      <w:r>
        <w:t xml:space="preserve"> </w:t>
      </w:r>
      <w:proofErr w:type="spellStart"/>
      <w:r>
        <w:t>d’Anoia</w:t>
      </w:r>
      <w:proofErr w:type="spellEnd"/>
      <w:r>
        <w:t xml:space="preserve">, a las Caves Mestres y al Castell de </w:t>
      </w:r>
      <w:proofErr w:type="spellStart"/>
      <w:r>
        <w:t>Subirats</w:t>
      </w:r>
      <w:proofErr w:type="spellEnd"/>
      <w:r>
        <w:t>.</w:t>
      </w:r>
    </w:p>
    <w:p w:rsidR="009655F2" w:rsidRDefault="009655F2" w:rsidP="009655F2">
      <w:pPr>
        <w:pStyle w:val="Prrafodelista"/>
        <w:numPr>
          <w:ilvl w:val="0"/>
          <w:numId w:val="3"/>
        </w:numPr>
        <w:ind w:left="1068"/>
        <w:jc w:val="both"/>
      </w:pPr>
      <w:r>
        <w:t>Organización y gestión de diferentes cursos y actividades:</w:t>
      </w:r>
    </w:p>
    <w:p w:rsidR="009655F2" w:rsidRDefault="009655F2" w:rsidP="009655F2">
      <w:pPr>
        <w:pStyle w:val="Prrafodelista"/>
        <w:numPr>
          <w:ilvl w:val="1"/>
          <w:numId w:val="4"/>
        </w:numPr>
        <w:jc w:val="both"/>
      </w:pPr>
      <w:r>
        <w:t>Semana de la ciencia en Matadepera</w:t>
      </w:r>
    </w:p>
    <w:p w:rsidR="009655F2" w:rsidRDefault="009655F2" w:rsidP="009655F2">
      <w:pPr>
        <w:pStyle w:val="Prrafodelista"/>
        <w:numPr>
          <w:ilvl w:val="1"/>
          <w:numId w:val="4"/>
        </w:numPr>
        <w:jc w:val="both"/>
      </w:pPr>
      <w:r>
        <w:t xml:space="preserve">Conferencia de historia de la paz con Xavier </w:t>
      </w:r>
      <w:proofErr w:type="spellStart"/>
      <w:r>
        <w:t>Garí</w:t>
      </w:r>
      <w:proofErr w:type="spellEnd"/>
    </w:p>
    <w:p w:rsidR="009655F2" w:rsidRDefault="009655F2" w:rsidP="009655F2">
      <w:pPr>
        <w:pStyle w:val="Prrafodelista"/>
        <w:numPr>
          <w:ilvl w:val="1"/>
          <w:numId w:val="4"/>
        </w:numPr>
        <w:jc w:val="both"/>
      </w:pPr>
      <w:r>
        <w:t>Curso o conferencia sobre vulcanología o conferencia sobre el cambio climático y la alimentación.</w:t>
      </w:r>
    </w:p>
    <w:p w:rsidR="009655F2" w:rsidRDefault="009655F2" w:rsidP="009655F2">
      <w:pPr>
        <w:pStyle w:val="Prrafodelista"/>
        <w:numPr>
          <w:ilvl w:val="1"/>
          <w:numId w:val="4"/>
        </w:numPr>
        <w:jc w:val="both"/>
      </w:pPr>
      <w:r>
        <w:t>Conferencia sobre neurología a cargo de David Bueno. Como puede el cerebro reactivar el solo las enfermedades.</w:t>
      </w:r>
    </w:p>
    <w:p w:rsidR="009655F2" w:rsidRDefault="009655F2" w:rsidP="009655F2">
      <w:pPr>
        <w:pStyle w:val="Prrafodelista"/>
        <w:numPr>
          <w:ilvl w:val="1"/>
          <w:numId w:val="4"/>
        </w:numPr>
        <w:jc w:val="both"/>
      </w:pPr>
      <w:r>
        <w:t xml:space="preserve">Joan de </w:t>
      </w:r>
      <w:proofErr w:type="spellStart"/>
      <w:r>
        <w:t>Déu</w:t>
      </w:r>
      <w:proofErr w:type="spellEnd"/>
      <w:r>
        <w:t xml:space="preserve"> Prats i </w:t>
      </w:r>
      <w:proofErr w:type="spellStart"/>
      <w:r>
        <w:t>Pujoan</w:t>
      </w:r>
      <w:proofErr w:type="spellEnd"/>
      <w:r>
        <w:t>. Periodista y filólogo</w:t>
      </w:r>
    </w:p>
    <w:p w:rsidR="009655F2" w:rsidRDefault="009655F2" w:rsidP="009655F2">
      <w:pPr>
        <w:pStyle w:val="Prrafodelista"/>
        <w:numPr>
          <w:ilvl w:val="1"/>
          <w:numId w:val="4"/>
        </w:numPr>
        <w:jc w:val="both"/>
      </w:pPr>
      <w:r>
        <w:t xml:space="preserve">Conferencia “Per </w:t>
      </w:r>
      <w:proofErr w:type="spellStart"/>
      <w:r>
        <w:t>què</w:t>
      </w:r>
      <w:proofErr w:type="spellEnd"/>
      <w:r>
        <w:t xml:space="preserve"> Barcelona va </w:t>
      </w:r>
      <w:proofErr w:type="spellStart"/>
      <w:r>
        <w:t>esdevenir</w:t>
      </w:r>
      <w:proofErr w:type="spellEnd"/>
      <w:r>
        <w:t xml:space="preserve"> una gran </w:t>
      </w:r>
      <w:proofErr w:type="spellStart"/>
      <w:r>
        <w:t>ciutat</w:t>
      </w:r>
      <w:proofErr w:type="spellEnd"/>
      <w:r>
        <w:t xml:space="preserve">?” </w:t>
      </w:r>
    </w:p>
    <w:p w:rsidR="009655F2" w:rsidRDefault="009655F2" w:rsidP="009655F2">
      <w:pPr>
        <w:jc w:val="both"/>
      </w:pPr>
    </w:p>
    <w:p w:rsidR="009655F2" w:rsidRDefault="009655F2" w:rsidP="009655F2">
      <w:pPr>
        <w:jc w:val="both"/>
      </w:pPr>
    </w:p>
    <w:p w:rsidR="009655F2" w:rsidRDefault="009655F2" w:rsidP="009655F2">
      <w:pPr>
        <w:jc w:val="both"/>
      </w:pPr>
      <w:r>
        <w:t>Para llevar a cabo esta programación cultural, hay una serie de necesidades y acciones con un coste que asume la propia entidad, según se detalla en el presupuesto de las actividades de la asociación para el ejercicio 2022.</w:t>
      </w:r>
      <w:r>
        <w:tab/>
      </w:r>
    </w:p>
    <w:p w:rsidR="009655F2" w:rsidRDefault="009655F2" w:rsidP="009655F2">
      <w:pPr>
        <w:jc w:val="both"/>
      </w:pPr>
    </w:p>
    <w:p w:rsidR="009655F2" w:rsidRDefault="009655F2" w:rsidP="009655F2">
      <w:pPr>
        <w:jc w:val="both"/>
      </w:pPr>
      <w:r w:rsidRPr="00731263">
        <w:rPr>
          <w:b/>
        </w:rPr>
        <w:t>III.-</w:t>
      </w:r>
      <w:r>
        <w:t xml:space="preserve"> Para llevar a cabo esta programación hay un coste que se asume desde la propia entidad según se detalla en el presupuesto que la entidad ha aportado en la solicitud de subvención.</w:t>
      </w:r>
    </w:p>
    <w:p w:rsidR="009655F2" w:rsidRDefault="009655F2" w:rsidP="009655F2">
      <w:pPr>
        <w:jc w:val="both"/>
      </w:pPr>
    </w:p>
    <w:p w:rsidR="009655F2" w:rsidRDefault="009655F2" w:rsidP="009655F2">
      <w:pPr>
        <w:jc w:val="both"/>
      </w:pPr>
      <w:r w:rsidRPr="00731263">
        <w:rPr>
          <w:b/>
        </w:rPr>
        <w:t>IV.-</w:t>
      </w:r>
      <w:r>
        <w:t xml:space="preserve"> Que el Ayuntamiento de Matadepera reconoce y valora el trabajo que realiza esta entidad para el municipio y está interesado en ayudar económicamente a la </w:t>
      </w:r>
      <w:proofErr w:type="spellStart"/>
      <w:r>
        <w:t>Associació</w:t>
      </w:r>
      <w:proofErr w:type="spellEnd"/>
      <w:r>
        <w:t xml:space="preserve"> </w:t>
      </w:r>
      <w:proofErr w:type="spellStart"/>
      <w:r>
        <w:t>Amics</w:t>
      </w:r>
      <w:proofErr w:type="spellEnd"/>
      <w:r>
        <w:t xml:space="preserve"> de </w:t>
      </w:r>
      <w:proofErr w:type="spellStart"/>
      <w:r>
        <w:t>l’AIUMA</w:t>
      </w:r>
      <w:proofErr w:type="spellEnd"/>
      <w:r>
        <w:t xml:space="preserve"> para contribuir a alcanzar las finalidades de interés general mencionadas, mediante una subvención directa en los términos definidos en el presente convenio.</w:t>
      </w:r>
    </w:p>
    <w:p w:rsidR="009655F2" w:rsidRDefault="009655F2" w:rsidP="009655F2">
      <w:pPr>
        <w:jc w:val="both"/>
      </w:pPr>
    </w:p>
    <w:p w:rsidR="009655F2" w:rsidRDefault="009655F2" w:rsidP="009655F2">
      <w:pPr>
        <w:jc w:val="both"/>
      </w:pPr>
      <w:r w:rsidRPr="00731263">
        <w:rPr>
          <w:b/>
        </w:rPr>
        <w:t>V.-</w:t>
      </w:r>
      <w:r>
        <w:t xml:space="preserve"> Que el artículo 14.1 a) de Ordenanza general de subvenciones (OGS), el texto íntegro de la cual fue publicada en el BOP número 50 de 27 de febrero de 2007, que entró en vigor el día 8 de marzo de 2008 , establece la posibilidad de conceder de manera directa las subvenciones previstas nominativamente en los presupuestos del Ayuntamiento. El apartado segundo de dicho artículo dispone que la resolución pueda efectuarse mediante un convenio.</w:t>
      </w:r>
    </w:p>
    <w:p w:rsidR="009655F2" w:rsidRDefault="009655F2" w:rsidP="009655F2">
      <w:pPr>
        <w:jc w:val="both"/>
      </w:pPr>
    </w:p>
    <w:p w:rsidR="009655F2" w:rsidRDefault="009655F2" w:rsidP="009655F2">
      <w:pPr>
        <w:jc w:val="both"/>
      </w:pPr>
      <w:r>
        <w:t>Por todo ello, formalizan el presente convenio de acuerdo con las siguientes</w:t>
      </w:r>
      <w:r>
        <w:tab/>
      </w:r>
    </w:p>
    <w:p w:rsidR="009655F2" w:rsidRPr="00731263" w:rsidRDefault="009655F2" w:rsidP="009655F2">
      <w:pPr>
        <w:jc w:val="both"/>
        <w:rPr>
          <w:b/>
        </w:rPr>
      </w:pPr>
      <w:r w:rsidRPr="00731263">
        <w:rPr>
          <w:b/>
        </w:rPr>
        <w:lastRenderedPageBreak/>
        <w:tab/>
      </w:r>
    </w:p>
    <w:p w:rsidR="009655F2" w:rsidRPr="00731263" w:rsidRDefault="009655F2" w:rsidP="009655F2">
      <w:pPr>
        <w:jc w:val="both"/>
        <w:rPr>
          <w:b/>
        </w:rPr>
      </w:pPr>
      <w:r w:rsidRPr="00731263">
        <w:rPr>
          <w:b/>
        </w:rPr>
        <w:t>CLÁUSULAS</w:t>
      </w:r>
    </w:p>
    <w:p w:rsidR="009655F2" w:rsidRDefault="009655F2" w:rsidP="009655F2">
      <w:pPr>
        <w:jc w:val="both"/>
      </w:pPr>
    </w:p>
    <w:p w:rsidR="009655F2" w:rsidRDefault="009655F2" w:rsidP="009655F2">
      <w:pPr>
        <w:jc w:val="both"/>
      </w:pPr>
      <w:r w:rsidRPr="00731263">
        <w:rPr>
          <w:b/>
        </w:rPr>
        <w:t>PRIMERA.-</w:t>
      </w:r>
      <w:r>
        <w:t xml:space="preserve"> El objeto del presente convenio es la concesión de una subvención de 7.000 € mediante concesión directa a la </w:t>
      </w:r>
      <w:proofErr w:type="spellStart"/>
      <w:r>
        <w:t>Associació</w:t>
      </w:r>
      <w:proofErr w:type="spellEnd"/>
      <w:r>
        <w:t xml:space="preserve"> </w:t>
      </w:r>
      <w:proofErr w:type="spellStart"/>
      <w:r>
        <w:t>Amics</w:t>
      </w:r>
      <w:proofErr w:type="spellEnd"/>
      <w:r>
        <w:t xml:space="preserve"> de </w:t>
      </w:r>
      <w:proofErr w:type="spellStart"/>
      <w:r>
        <w:t>l’AIUMA</w:t>
      </w:r>
      <w:proofErr w:type="spellEnd"/>
      <w:r>
        <w:t xml:space="preserve"> como colaboración económica a los gastos derivados de los objetivos de dicha entidad expuestos anteriormente.</w:t>
      </w:r>
      <w:r>
        <w:tab/>
      </w:r>
    </w:p>
    <w:p w:rsidR="009655F2" w:rsidRDefault="009655F2" w:rsidP="009655F2">
      <w:pPr>
        <w:jc w:val="both"/>
      </w:pPr>
    </w:p>
    <w:p w:rsidR="009655F2" w:rsidRDefault="009655F2" w:rsidP="009655F2">
      <w:pPr>
        <w:jc w:val="both"/>
      </w:pPr>
      <w:r w:rsidRPr="00731263">
        <w:rPr>
          <w:b/>
        </w:rPr>
        <w:t>SEGUNDA.-</w:t>
      </w:r>
      <w:r>
        <w:t xml:space="preserve"> Dicha subvención está sujeta a las siguientes condiciones:</w:t>
      </w:r>
      <w:r>
        <w:tab/>
      </w:r>
    </w:p>
    <w:p w:rsidR="009655F2" w:rsidRDefault="009655F2" w:rsidP="009655F2">
      <w:pPr>
        <w:jc w:val="both"/>
      </w:pPr>
    </w:p>
    <w:p w:rsidR="009655F2" w:rsidRPr="00731263" w:rsidRDefault="009655F2" w:rsidP="009655F2">
      <w:pPr>
        <w:pStyle w:val="Prrafodelista"/>
        <w:numPr>
          <w:ilvl w:val="0"/>
          <w:numId w:val="1"/>
        </w:numPr>
        <w:jc w:val="both"/>
        <w:rPr>
          <w:u w:val="single"/>
        </w:rPr>
      </w:pPr>
      <w:r w:rsidRPr="00731263">
        <w:rPr>
          <w:u w:val="single"/>
        </w:rPr>
        <w:t>Objeto de la subvención:</w:t>
      </w:r>
    </w:p>
    <w:p w:rsidR="009655F2" w:rsidRDefault="009655F2" w:rsidP="009655F2">
      <w:pPr>
        <w:jc w:val="both"/>
      </w:pPr>
    </w:p>
    <w:p w:rsidR="009655F2" w:rsidRDefault="009655F2" w:rsidP="009655F2">
      <w:pPr>
        <w:jc w:val="both"/>
      </w:pPr>
      <w:r>
        <w:t xml:space="preserve">Es la realización de las actuaciones previstas por la </w:t>
      </w:r>
      <w:proofErr w:type="spellStart"/>
      <w:r>
        <w:t>Associació</w:t>
      </w:r>
      <w:proofErr w:type="spellEnd"/>
      <w:r>
        <w:t xml:space="preserve"> </w:t>
      </w:r>
      <w:proofErr w:type="spellStart"/>
      <w:r>
        <w:t>Amics</w:t>
      </w:r>
      <w:proofErr w:type="spellEnd"/>
      <w:r>
        <w:t xml:space="preserve"> de </w:t>
      </w:r>
      <w:proofErr w:type="spellStart"/>
      <w:r>
        <w:t>l’AIUMA</w:t>
      </w:r>
      <w:proofErr w:type="spellEnd"/>
      <w:r>
        <w:t xml:space="preserve"> orientadas al cumplimiento de las finalidades de interés general que le son propias y por las cuales el Ayuntamiento de Matadepera hace una aportación económica.</w:t>
      </w:r>
      <w:r>
        <w:tab/>
      </w:r>
    </w:p>
    <w:p w:rsidR="009655F2" w:rsidRDefault="009655F2" w:rsidP="009655F2">
      <w:pPr>
        <w:jc w:val="both"/>
      </w:pPr>
    </w:p>
    <w:p w:rsidR="009655F2" w:rsidRPr="00731263" w:rsidRDefault="009655F2" w:rsidP="009655F2">
      <w:pPr>
        <w:pStyle w:val="Prrafodelista"/>
        <w:numPr>
          <w:ilvl w:val="0"/>
          <w:numId w:val="1"/>
        </w:numPr>
        <w:jc w:val="both"/>
        <w:rPr>
          <w:u w:val="single"/>
        </w:rPr>
      </w:pPr>
      <w:r w:rsidRPr="00731263">
        <w:rPr>
          <w:u w:val="single"/>
        </w:rPr>
        <w:t>Crédito presupuestario:</w:t>
      </w:r>
    </w:p>
    <w:p w:rsidR="009655F2" w:rsidRDefault="009655F2" w:rsidP="009655F2">
      <w:pPr>
        <w:jc w:val="both"/>
      </w:pPr>
      <w:r>
        <w:tab/>
      </w:r>
    </w:p>
    <w:p w:rsidR="009655F2" w:rsidRDefault="009655F2" w:rsidP="009655F2">
      <w:pPr>
        <w:jc w:val="both"/>
      </w:pPr>
      <w:r>
        <w:t>La aplicación presupuestaria 4334480 15 "Subvención AIUMA" del presupuesto municipal para el año 2022, donde se establece dicha asignación nominativa, contiene la consignación presupuestaria suficiente para el otorgamiento de la subvención.</w:t>
      </w:r>
      <w:r>
        <w:tab/>
      </w:r>
    </w:p>
    <w:p w:rsidR="009655F2" w:rsidRDefault="009655F2" w:rsidP="009655F2">
      <w:pPr>
        <w:jc w:val="both"/>
      </w:pPr>
    </w:p>
    <w:p w:rsidR="009655F2" w:rsidRPr="00731263" w:rsidRDefault="009655F2" w:rsidP="009655F2">
      <w:pPr>
        <w:pStyle w:val="Prrafodelista"/>
        <w:numPr>
          <w:ilvl w:val="0"/>
          <w:numId w:val="1"/>
        </w:numPr>
        <w:jc w:val="both"/>
        <w:rPr>
          <w:u w:val="single"/>
        </w:rPr>
      </w:pPr>
      <w:r w:rsidRPr="00731263">
        <w:rPr>
          <w:u w:val="single"/>
        </w:rPr>
        <w:t>Compatibilidad o incompatibilidad con otras subvenciones:</w:t>
      </w:r>
    </w:p>
    <w:p w:rsidR="009655F2" w:rsidRDefault="009655F2" w:rsidP="009655F2">
      <w:pPr>
        <w:jc w:val="both"/>
      </w:pPr>
      <w:r>
        <w:tab/>
      </w:r>
    </w:p>
    <w:p w:rsidR="009655F2" w:rsidRDefault="009655F2" w:rsidP="009655F2">
      <w:pPr>
        <w:jc w:val="both"/>
      </w:pPr>
      <w:r>
        <w:t>La presente subvención es compatible con otras subvenciones, ayudas, ingresos o recursos para la misma finalidad, siempre que con la suma de todos ellos no se supere el 100% del importe del coste de la actuación. En el caso de concurrencia de ayudas o subvenciones por parte de otras administraciones o entidades si se supera el 100% del importe del coste de la actuación, la subvención municipal debería reducirse hasta el importe que no exceda esta cantidad.</w:t>
      </w:r>
    </w:p>
    <w:p w:rsidR="009655F2" w:rsidRDefault="009655F2" w:rsidP="009655F2">
      <w:pPr>
        <w:jc w:val="both"/>
      </w:pPr>
    </w:p>
    <w:p w:rsidR="009655F2" w:rsidRPr="00731263" w:rsidRDefault="009655F2" w:rsidP="009655F2">
      <w:pPr>
        <w:pStyle w:val="Prrafodelista"/>
        <w:numPr>
          <w:ilvl w:val="0"/>
          <w:numId w:val="1"/>
        </w:numPr>
        <w:jc w:val="both"/>
        <w:rPr>
          <w:u w:val="single"/>
        </w:rPr>
      </w:pPr>
      <w:r w:rsidRPr="00731263">
        <w:rPr>
          <w:u w:val="single"/>
        </w:rPr>
        <w:t>Gastos subvencionables:</w:t>
      </w:r>
    </w:p>
    <w:p w:rsidR="009655F2" w:rsidRDefault="009655F2" w:rsidP="009655F2">
      <w:pPr>
        <w:jc w:val="both"/>
      </w:pPr>
    </w:p>
    <w:p w:rsidR="009655F2" w:rsidRDefault="009655F2" w:rsidP="009655F2">
      <w:pPr>
        <w:jc w:val="both"/>
      </w:pPr>
      <w:r>
        <w:t xml:space="preserve">Serán subvencionables los gastos que respondan a los conceptos especificados en el apartado II i III de la parte expositiva y un 50% del total subvencionado, es decir un máximo de 3.500€ para los gastos de funcionamiento y gestión de la propia entidad correspondientes al ejercicio 2022. </w:t>
      </w:r>
    </w:p>
    <w:p w:rsidR="009655F2" w:rsidRDefault="009655F2" w:rsidP="009655F2">
      <w:pPr>
        <w:jc w:val="both"/>
      </w:pPr>
    </w:p>
    <w:p w:rsidR="009655F2" w:rsidRDefault="009655F2" w:rsidP="009655F2">
      <w:pPr>
        <w:pStyle w:val="Prrafodelista"/>
        <w:numPr>
          <w:ilvl w:val="0"/>
          <w:numId w:val="5"/>
        </w:numPr>
        <w:jc w:val="both"/>
      </w:pPr>
      <w:r>
        <w:t>Gastos de telefonía</w:t>
      </w:r>
    </w:p>
    <w:p w:rsidR="009655F2" w:rsidRDefault="009655F2" w:rsidP="009655F2">
      <w:pPr>
        <w:pStyle w:val="Prrafodelista"/>
        <w:numPr>
          <w:ilvl w:val="0"/>
          <w:numId w:val="5"/>
        </w:numPr>
        <w:jc w:val="both"/>
      </w:pPr>
      <w:r>
        <w:t>Gastos fiscales</w:t>
      </w:r>
    </w:p>
    <w:p w:rsidR="009655F2" w:rsidRDefault="009655F2" w:rsidP="009655F2">
      <w:pPr>
        <w:pStyle w:val="Prrafodelista"/>
        <w:numPr>
          <w:ilvl w:val="0"/>
          <w:numId w:val="5"/>
        </w:numPr>
        <w:jc w:val="both"/>
      </w:pPr>
      <w:r>
        <w:t>Gastos de asesoría y gestoría</w:t>
      </w:r>
    </w:p>
    <w:p w:rsidR="009655F2" w:rsidRDefault="009655F2" w:rsidP="009655F2">
      <w:pPr>
        <w:pStyle w:val="Prrafodelista"/>
        <w:numPr>
          <w:ilvl w:val="0"/>
          <w:numId w:val="5"/>
        </w:numPr>
        <w:jc w:val="both"/>
      </w:pPr>
      <w:r>
        <w:t>Gastos de soporte administrativo</w:t>
      </w:r>
    </w:p>
    <w:p w:rsidR="009655F2" w:rsidRDefault="009655F2" w:rsidP="009655F2">
      <w:pPr>
        <w:jc w:val="both"/>
      </w:pPr>
    </w:p>
    <w:p w:rsidR="009655F2" w:rsidRDefault="009655F2" w:rsidP="009655F2">
      <w:pPr>
        <w:jc w:val="both"/>
      </w:pPr>
      <w:r>
        <w:t xml:space="preserve">Con carácter general, no se admitirán facturas de restaurantes si no se justifica este gasto como necesario para la realización de la actividad objeto del contrato. </w:t>
      </w:r>
      <w:r>
        <w:tab/>
      </w:r>
    </w:p>
    <w:p w:rsidR="009655F2" w:rsidRDefault="009655F2" w:rsidP="009655F2">
      <w:pPr>
        <w:jc w:val="both"/>
      </w:pPr>
    </w:p>
    <w:p w:rsidR="009655F2" w:rsidRPr="00731263" w:rsidRDefault="009655F2" w:rsidP="009655F2">
      <w:pPr>
        <w:pStyle w:val="Prrafodelista"/>
        <w:numPr>
          <w:ilvl w:val="0"/>
          <w:numId w:val="1"/>
        </w:numPr>
        <w:jc w:val="both"/>
        <w:rPr>
          <w:u w:val="single"/>
        </w:rPr>
      </w:pPr>
      <w:r w:rsidRPr="00731263">
        <w:rPr>
          <w:u w:val="single"/>
        </w:rPr>
        <w:t>Justificación:</w:t>
      </w:r>
    </w:p>
    <w:p w:rsidR="009655F2" w:rsidRDefault="009655F2" w:rsidP="009655F2">
      <w:pPr>
        <w:jc w:val="both"/>
      </w:pPr>
    </w:p>
    <w:p w:rsidR="009655F2" w:rsidRDefault="009655F2" w:rsidP="009655F2">
      <w:pPr>
        <w:jc w:val="both"/>
      </w:pPr>
      <w:r>
        <w:t>El plazo máximo para la ejecución y justificación de las actuaciones finaliza el 30.11. 2022. Las facturas que se presenten deben ser originales.</w:t>
      </w:r>
    </w:p>
    <w:p w:rsidR="009655F2" w:rsidRDefault="009655F2" w:rsidP="009655F2">
      <w:pPr>
        <w:jc w:val="both"/>
      </w:pPr>
    </w:p>
    <w:p w:rsidR="009655F2" w:rsidRDefault="009655F2" w:rsidP="009655F2">
      <w:pPr>
        <w:jc w:val="both"/>
      </w:pPr>
      <w:r>
        <w:t>Se debe aportar la siguiente documentación:</w:t>
      </w:r>
    </w:p>
    <w:p w:rsidR="009655F2" w:rsidRDefault="009655F2" w:rsidP="009655F2">
      <w:pPr>
        <w:jc w:val="both"/>
      </w:pPr>
    </w:p>
    <w:p w:rsidR="009655F2" w:rsidRDefault="009655F2" w:rsidP="009655F2">
      <w:pPr>
        <w:pStyle w:val="Prrafodelista"/>
        <w:numPr>
          <w:ilvl w:val="0"/>
          <w:numId w:val="2"/>
        </w:numPr>
        <w:jc w:val="both"/>
      </w:pPr>
      <w:r>
        <w:t>Modelo normalizado de justificación de subvención.</w:t>
      </w:r>
    </w:p>
    <w:p w:rsidR="009655F2" w:rsidRDefault="009655F2" w:rsidP="009655F2">
      <w:pPr>
        <w:pStyle w:val="Prrafodelista"/>
        <w:numPr>
          <w:ilvl w:val="0"/>
          <w:numId w:val="2"/>
        </w:numPr>
        <w:jc w:val="both"/>
      </w:pPr>
      <w:r>
        <w:t>Memoria justificativa de las actuaciones realizadas.</w:t>
      </w:r>
    </w:p>
    <w:p w:rsidR="009655F2" w:rsidRDefault="009655F2" w:rsidP="009655F2">
      <w:pPr>
        <w:pStyle w:val="Prrafodelista"/>
        <w:numPr>
          <w:ilvl w:val="0"/>
          <w:numId w:val="2"/>
        </w:numPr>
        <w:jc w:val="both"/>
      </w:pPr>
      <w:r>
        <w:t>Resultados económicos de las actuaciones realizadas con los ingresos obtenidos i los gastos.</w:t>
      </w:r>
    </w:p>
    <w:p w:rsidR="009655F2" w:rsidRDefault="009655F2" w:rsidP="009655F2">
      <w:pPr>
        <w:pStyle w:val="Prrafodelista"/>
        <w:numPr>
          <w:ilvl w:val="0"/>
          <w:numId w:val="2"/>
        </w:numPr>
        <w:jc w:val="both"/>
      </w:pPr>
      <w:r>
        <w:t>Declaración responsable con los ingresos obtenidos de otras subvenciones, ayudas o ingresos para financiar la actividad subvencionable.</w:t>
      </w:r>
    </w:p>
    <w:p w:rsidR="009655F2" w:rsidRDefault="009655F2" w:rsidP="009655F2">
      <w:pPr>
        <w:pStyle w:val="Prrafodelista"/>
        <w:numPr>
          <w:ilvl w:val="0"/>
          <w:numId w:val="2"/>
        </w:numPr>
        <w:jc w:val="both"/>
      </w:pPr>
      <w:r>
        <w:t>Relación clasificada de los gastos de la actividad, con identificación del acreedor y del documento, el importe, la fecha de emisión y la fecha de pago.</w:t>
      </w:r>
    </w:p>
    <w:p w:rsidR="009655F2" w:rsidRDefault="009655F2" w:rsidP="009655F2">
      <w:pPr>
        <w:pStyle w:val="Prrafodelista"/>
        <w:numPr>
          <w:ilvl w:val="0"/>
          <w:numId w:val="2"/>
        </w:numPr>
        <w:jc w:val="both"/>
      </w:pPr>
      <w:r>
        <w:t>Breve explicación del destino del gasto que permita verificar su vinculación en el acto o actividad a que va asociado el gasto.</w:t>
      </w:r>
    </w:p>
    <w:p w:rsidR="009655F2" w:rsidRDefault="009655F2" w:rsidP="009655F2">
      <w:pPr>
        <w:pStyle w:val="Prrafodelista"/>
        <w:numPr>
          <w:ilvl w:val="0"/>
          <w:numId w:val="2"/>
        </w:numPr>
        <w:jc w:val="both"/>
      </w:pPr>
      <w:r>
        <w:t>Como la subvención se concede de acuerdo a un presupuesto estimado, se</w:t>
      </w:r>
    </w:p>
    <w:p w:rsidR="009655F2" w:rsidRDefault="009655F2" w:rsidP="009655F2">
      <w:pPr>
        <w:pStyle w:val="Prrafodelista"/>
        <w:jc w:val="both"/>
      </w:pPr>
      <w:proofErr w:type="gramStart"/>
      <w:r>
        <w:t>indicaran</w:t>
      </w:r>
      <w:proofErr w:type="gramEnd"/>
      <w:r>
        <w:t xml:space="preserve"> las desviaciones ocasionadas.</w:t>
      </w:r>
    </w:p>
    <w:p w:rsidR="009655F2" w:rsidRDefault="009655F2" w:rsidP="009655F2">
      <w:pPr>
        <w:pStyle w:val="Prrafodelista"/>
        <w:numPr>
          <w:ilvl w:val="0"/>
          <w:numId w:val="2"/>
        </w:numPr>
        <w:jc w:val="both"/>
      </w:pPr>
      <w:r>
        <w:t>Original o copia compulsada de los gastos relacionados.</w:t>
      </w:r>
    </w:p>
    <w:p w:rsidR="009655F2" w:rsidRDefault="009655F2" w:rsidP="009655F2">
      <w:pPr>
        <w:pStyle w:val="Prrafodelista"/>
        <w:numPr>
          <w:ilvl w:val="0"/>
          <w:numId w:val="2"/>
        </w:numPr>
        <w:jc w:val="both"/>
      </w:pPr>
      <w:r>
        <w:t>Recibos de comprobación del pago de las facturas de los gastos</w:t>
      </w:r>
    </w:p>
    <w:p w:rsidR="009655F2" w:rsidRDefault="009655F2" w:rsidP="009655F2">
      <w:pPr>
        <w:pStyle w:val="Prrafodelista"/>
        <w:jc w:val="both"/>
      </w:pPr>
      <w:proofErr w:type="gramStart"/>
      <w:r>
        <w:t>relacionados</w:t>
      </w:r>
      <w:proofErr w:type="gramEnd"/>
      <w:r>
        <w:t>. El pago de las facturas debe hacerse desde la cuenta corriente</w:t>
      </w:r>
    </w:p>
    <w:p w:rsidR="009655F2" w:rsidRDefault="009655F2" w:rsidP="009655F2">
      <w:pPr>
        <w:pStyle w:val="Prrafodelista"/>
        <w:jc w:val="both"/>
      </w:pPr>
      <w:proofErr w:type="gramStart"/>
      <w:r>
        <w:t>del</w:t>
      </w:r>
      <w:proofErr w:type="gramEnd"/>
      <w:r>
        <w:t xml:space="preserve"> beneficiario de la subvención. Si el pago se hace en efectivo, el proveedor</w:t>
      </w:r>
    </w:p>
    <w:p w:rsidR="009655F2" w:rsidRDefault="009655F2" w:rsidP="009655F2">
      <w:pPr>
        <w:pStyle w:val="Prrafodelista"/>
        <w:jc w:val="both"/>
      </w:pPr>
      <w:proofErr w:type="gramStart"/>
      <w:r>
        <w:t>debe</w:t>
      </w:r>
      <w:proofErr w:type="gramEnd"/>
      <w:r>
        <w:t xml:space="preserve"> firmar la factura indicando que se ha pagado y que el pago se ha hecho</w:t>
      </w:r>
    </w:p>
    <w:p w:rsidR="009655F2" w:rsidRDefault="009655F2" w:rsidP="009655F2">
      <w:pPr>
        <w:pStyle w:val="Prrafodelista"/>
        <w:jc w:val="both"/>
      </w:pPr>
      <w:proofErr w:type="gramStart"/>
      <w:r>
        <w:t>en</w:t>
      </w:r>
      <w:proofErr w:type="gramEnd"/>
      <w:r>
        <w:t xml:space="preserve"> efectivo.</w:t>
      </w:r>
    </w:p>
    <w:p w:rsidR="009655F2" w:rsidRDefault="009655F2" w:rsidP="009655F2">
      <w:pPr>
        <w:pStyle w:val="Prrafodelista"/>
        <w:numPr>
          <w:ilvl w:val="0"/>
          <w:numId w:val="2"/>
        </w:numPr>
        <w:jc w:val="both"/>
      </w:pPr>
      <w:r>
        <w:t>Un ejemplar de la documentación y propaganda escrita y gráfica relativa a la</w:t>
      </w:r>
    </w:p>
    <w:p w:rsidR="009655F2" w:rsidRDefault="009655F2" w:rsidP="009655F2">
      <w:pPr>
        <w:pStyle w:val="Prrafodelista"/>
        <w:jc w:val="both"/>
      </w:pPr>
      <w:proofErr w:type="gramStart"/>
      <w:r>
        <w:t>actividad</w:t>
      </w:r>
      <w:proofErr w:type="gramEnd"/>
      <w:r>
        <w:t xml:space="preserve"> subvencionada, que contenga la leyenda y el anagrama del</w:t>
      </w:r>
    </w:p>
    <w:p w:rsidR="009655F2" w:rsidRDefault="009655F2" w:rsidP="009655F2">
      <w:pPr>
        <w:pStyle w:val="Prrafodelista"/>
        <w:jc w:val="both"/>
      </w:pPr>
      <w:r>
        <w:t>Ayuntamiento</w:t>
      </w:r>
    </w:p>
    <w:p w:rsidR="009655F2" w:rsidRDefault="009655F2" w:rsidP="009655F2">
      <w:pPr>
        <w:jc w:val="both"/>
      </w:pPr>
    </w:p>
    <w:p w:rsidR="009655F2" w:rsidRPr="00A87D2F" w:rsidRDefault="009655F2" w:rsidP="009655F2">
      <w:pPr>
        <w:pStyle w:val="Prrafodelista"/>
        <w:numPr>
          <w:ilvl w:val="0"/>
          <w:numId w:val="1"/>
        </w:numPr>
        <w:jc w:val="both"/>
        <w:rPr>
          <w:u w:val="single"/>
        </w:rPr>
      </w:pPr>
      <w:r w:rsidRPr="00A87D2F">
        <w:rPr>
          <w:u w:val="single"/>
        </w:rPr>
        <w:t>Anticipos:</w:t>
      </w:r>
    </w:p>
    <w:p w:rsidR="009655F2" w:rsidRDefault="009655F2" w:rsidP="009655F2">
      <w:pPr>
        <w:jc w:val="both"/>
      </w:pPr>
    </w:p>
    <w:p w:rsidR="009655F2" w:rsidRDefault="009655F2" w:rsidP="009655F2">
      <w:pPr>
        <w:jc w:val="both"/>
      </w:pPr>
      <w:r>
        <w:t>Una vez presentada la demanda de subvención y aprobado el presente convenio de concesión directa de subvención, el Ayuntamiento podrá realizar un anticipo del 50% del importe solicitado.</w:t>
      </w:r>
    </w:p>
    <w:p w:rsidR="009655F2" w:rsidRDefault="009655F2" w:rsidP="009655F2">
      <w:pPr>
        <w:jc w:val="both"/>
      </w:pPr>
    </w:p>
    <w:p w:rsidR="009655F2" w:rsidRDefault="009655F2" w:rsidP="009655F2">
      <w:pPr>
        <w:jc w:val="both"/>
      </w:pPr>
      <w:r>
        <w:t>El cobro de este anticipo es para que la entidad organizadora pueda hacer el pago de los gastos de la organización y desarrollo de la programación con la mayor rapidez, con crédito para afrontarlo.</w:t>
      </w:r>
    </w:p>
    <w:p w:rsidR="009655F2" w:rsidRDefault="009655F2" w:rsidP="009655F2">
      <w:pPr>
        <w:jc w:val="both"/>
      </w:pPr>
    </w:p>
    <w:p w:rsidR="009655F2" w:rsidRPr="00A87D2F" w:rsidRDefault="009655F2" w:rsidP="009655F2">
      <w:pPr>
        <w:pStyle w:val="Prrafodelista"/>
        <w:numPr>
          <w:ilvl w:val="0"/>
          <w:numId w:val="1"/>
        </w:numPr>
        <w:jc w:val="both"/>
        <w:rPr>
          <w:u w:val="single"/>
        </w:rPr>
      </w:pPr>
      <w:r w:rsidRPr="00A87D2F">
        <w:rPr>
          <w:u w:val="single"/>
        </w:rPr>
        <w:t>Pago:</w:t>
      </w:r>
    </w:p>
    <w:p w:rsidR="009655F2" w:rsidRDefault="009655F2" w:rsidP="009655F2">
      <w:pPr>
        <w:jc w:val="both"/>
      </w:pPr>
    </w:p>
    <w:p w:rsidR="009655F2" w:rsidRDefault="009655F2" w:rsidP="009655F2">
      <w:pPr>
        <w:jc w:val="both"/>
      </w:pPr>
      <w:r>
        <w:t xml:space="preserve">El pago del resto de la ayuda otorgada (50%) se hará previa justificación de los gastos a nombre de la </w:t>
      </w:r>
      <w:proofErr w:type="spellStart"/>
      <w:r>
        <w:t>Asssociació</w:t>
      </w:r>
      <w:proofErr w:type="spellEnd"/>
      <w:r>
        <w:t xml:space="preserve"> </w:t>
      </w:r>
      <w:proofErr w:type="spellStart"/>
      <w:r>
        <w:t>Amics</w:t>
      </w:r>
      <w:proofErr w:type="spellEnd"/>
      <w:r>
        <w:t xml:space="preserve"> de </w:t>
      </w:r>
      <w:proofErr w:type="spellStart"/>
      <w:r>
        <w:t>l’AIUMA</w:t>
      </w:r>
      <w:proofErr w:type="spellEnd"/>
      <w:r>
        <w:t>, con el informe del Servicio municipal correspondiente mediante la aportación de toda la documentación de justificación.</w:t>
      </w:r>
    </w:p>
    <w:p w:rsidR="009655F2" w:rsidRPr="00A87D2F" w:rsidRDefault="009655F2" w:rsidP="009655F2">
      <w:pPr>
        <w:jc w:val="both"/>
        <w:rPr>
          <w:u w:val="single"/>
        </w:rPr>
      </w:pPr>
    </w:p>
    <w:p w:rsidR="009655F2" w:rsidRPr="00A87D2F" w:rsidRDefault="009655F2" w:rsidP="009655F2">
      <w:pPr>
        <w:pStyle w:val="Prrafodelista"/>
        <w:numPr>
          <w:ilvl w:val="0"/>
          <w:numId w:val="1"/>
        </w:numPr>
        <w:jc w:val="both"/>
        <w:rPr>
          <w:u w:val="single"/>
        </w:rPr>
      </w:pPr>
      <w:r w:rsidRPr="00A87D2F">
        <w:rPr>
          <w:u w:val="single"/>
        </w:rPr>
        <w:t>Control:</w:t>
      </w:r>
    </w:p>
    <w:p w:rsidR="009655F2" w:rsidRDefault="009655F2" w:rsidP="009655F2">
      <w:pPr>
        <w:jc w:val="both"/>
      </w:pPr>
    </w:p>
    <w:p w:rsidR="009655F2" w:rsidRDefault="009655F2" w:rsidP="009655F2">
      <w:pPr>
        <w:jc w:val="both"/>
      </w:pPr>
      <w:r>
        <w:t>El Ayuntamiento de Matadepera podrá comprobar en cualquier momento, y por los procedimientos que considere oportunos, la adecuada aplicación de la subvención a las finalidades para las que se ha otorgado.</w:t>
      </w:r>
    </w:p>
    <w:p w:rsidR="009655F2" w:rsidRDefault="009655F2" w:rsidP="009655F2">
      <w:pPr>
        <w:jc w:val="both"/>
      </w:pPr>
    </w:p>
    <w:p w:rsidR="009655F2" w:rsidRDefault="009655F2" w:rsidP="009655F2">
      <w:pPr>
        <w:jc w:val="both"/>
      </w:pPr>
      <w:r>
        <w:t xml:space="preserve">La </w:t>
      </w:r>
      <w:proofErr w:type="spellStart"/>
      <w:r>
        <w:t>Asssociació</w:t>
      </w:r>
      <w:proofErr w:type="spellEnd"/>
      <w:r>
        <w:t xml:space="preserve"> </w:t>
      </w:r>
      <w:proofErr w:type="spellStart"/>
      <w:r>
        <w:t>Amics</w:t>
      </w:r>
      <w:proofErr w:type="spellEnd"/>
      <w:r>
        <w:t xml:space="preserve"> de </w:t>
      </w:r>
      <w:proofErr w:type="spellStart"/>
      <w:r>
        <w:t>l’AIUMA</w:t>
      </w:r>
      <w:proofErr w:type="spellEnd"/>
      <w:r>
        <w:t xml:space="preserve"> se compromete a facilitar al Ayuntamiento de Matadepera toda la información que solicite i tanga relación con la actividad subvencionada.</w:t>
      </w:r>
    </w:p>
    <w:p w:rsidR="009655F2" w:rsidRDefault="009655F2" w:rsidP="009655F2">
      <w:pPr>
        <w:jc w:val="both"/>
      </w:pPr>
    </w:p>
    <w:p w:rsidR="009655F2" w:rsidRPr="00A87D2F" w:rsidRDefault="009655F2" w:rsidP="009655F2">
      <w:pPr>
        <w:pStyle w:val="Prrafodelista"/>
        <w:numPr>
          <w:ilvl w:val="0"/>
          <w:numId w:val="1"/>
        </w:numPr>
        <w:jc w:val="both"/>
        <w:rPr>
          <w:u w:val="single"/>
        </w:rPr>
      </w:pPr>
      <w:r w:rsidRPr="00A87D2F">
        <w:rPr>
          <w:u w:val="single"/>
        </w:rPr>
        <w:t>Vigencia del convenio:</w:t>
      </w:r>
    </w:p>
    <w:p w:rsidR="009655F2" w:rsidRDefault="009655F2" w:rsidP="009655F2">
      <w:pPr>
        <w:jc w:val="both"/>
      </w:pPr>
    </w:p>
    <w:p w:rsidR="009655F2" w:rsidRDefault="009655F2" w:rsidP="009655F2">
      <w:pPr>
        <w:jc w:val="both"/>
      </w:pPr>
      <w:r>
        <w:t>Este convenio tendrá vigencia desde la fecha de su firma y hasta el 30 de noviembre de 2022.</w:t>
      </w:r>
    </w:p>
    <w:p w:rsidR="009655F2" w:rsidRDefault="009655F2" w:rsidP="009655F2">
      <w:pPr>
        <w:jc w:val="both"/>
      </w:pPr>
    </w:p>
    <w:p w:rsidR="009655F2" w:rsidRPr="00A87D2F" w:rsidRDefault="009655F2" w:rsidP="009655F2">
      <w:pPr>
        <w:pStyle w:val="Prrafodelista"/>
        <w:numPr>
          <w:ilvl w:val="0"/>
          <w:numId w:val="1"/>
        </w:numPr>
        <w:jc w:val="both"/>
        <w:rPr>
          <w:u w:val="single"/>
        </w:rPr>
      </w:pPr>
      <w:r w:rsidRPr="00A87D2F">
        <w:rPr>
          <w:u w:val="single"/>
        </w:rPr>
        <w:t>Régimen jurídico:</w:t>
      </w:r>
    </w:p>
    <w:p w:rsidR="009655F2" w:rsidRDefault="009655F2" w:rsidP="009655F2">
      <w:pPr>
        <w:jc w:val="both"/>
      </w:pPr>
    </w:p>
    <w:p w:rsidR="009655F2" w:rsidRDefault="009655F2" w:rsidP="009655F2">
      <w:pPr>
        <w:jc w:val="both"/>
      </w:pPr>
      <w:r>
        <w:t>En todo lo no previsto en estas condiciones, será de aplicación la Ley 38/2003, de 17 de noviembre, general de subvenciones, el Real Decreto 887/2006, de 21 de julio, de aprobación del Reglamento de la Ley General de subvenciones, el Decreto 179/1995, de 13 de junio, por el que se aprueba el Reglamento de actividades obras y servicios y la Ordenanza general de subvenciones del Ayuntamiento de Matadepera y los artículos 47 a 53 de la Ley 40 / 2015, de 1 de octubre, de régimen jurídico del sector público (LRJSP), que regulan el régimen jurídico de los convenios suscritos por las Administraciones Públicas.</w:t>
      </w:r>
    </w:p>
    <w:p w:rsidR="009655F2" w:rsidRDefault="009655F2" w:rsidP="009655F2">
      <w:pPr>
        <w:jc w:val="both"/>
      </w:pPr>
    </w:p>
    <w:p w:rsidR="009655F2" w:rsidRDefault="009655F2" w:rsidP="009655F2">
      <w:pPr>
        <w:jc w:val="both"/>
      </w:pPr>
    </w:p>
    <w:p w:rsidR="009655F2" w:rsidRDefault="009655F2" w:rsidP="009655F2">
      <w:pPr>
        <w:jc w:val="both"/>
      </w:pPr>
    </w:p>
    <w:p w:rsidR="009655F2" w:rsidRDefault="009655F2" w:rsidP="009655F2">
      <w:pPr>
        <w:jc w:val="both"/>
      </w:pPr>
      <w:r>
        <w:t>Y como prueba de conformidad con el contenido del presente convenio, las partes reunidas, firman el mismo, en la fecha y lugar que constan en el encabezamiento, delante el señor Juan Luis Aceituno Ruiz, Secretario  accidental del Ayuntamiento, que da fe.</w:t>
      </w:r>
    </w:p>
    <w:p w:rsidR="009655F2" w:rsidRDefault="009655F2" w:rsidP="009655F2">
      <w:pPr>
        <w:jc w:val="both"/>
      </w:pPr>
    </w:p>
    <w:p w:rsidR="009655F2" w:rsidRDefault="009655F2" w:rsidP="009655F2">
      <w:pPr>
        <w:jc w:val="both"/>
      </w:pPr>
    </w:p>
    <w:p w:rsidR="009655F2" w:rsidRDefault="009655F2" w:rsidP="009655F2">
      <w:pPr>
        <w:jc w:val="both"/>
      </w:pPr>
      <w:r>
        <w:t xml:space="preserve">Por el </w:t>
      </w:r>
      <w:proofErr w:type="spellStart"/>
      <w:r>
        <w:t>Ayuntameinto</w:t>
      </w:r>
      <w:proofErr w:type="spellEnd"/>
      <w:r>
        <w:t xml:space="preserve"> de </w:t>
      </w:r>
      <w:proofErr w:type="spellStart"/>
      <w:r>
        <w:t>Matadepera</w:t>
      </w:r>
      <w:proofErr w:type="spellEnd"/>
      <w:r>
        <w:t xml:space="preserve">                      Por la </w:t>
      </w:r>
      <w:proofErr w:type="spellStart"/>
      <w:r>
        <w:t>Associació</w:t>
      </w:r>
      <w:proofErr w:type="spellEnd"/>
      <w:r>
        <w:t xml:space="preserve"> </w:t>
      </w:r>
      <w:proofErr w:type="spellStart"/>
      <w:r>
        <w:t>Amics</w:t>
      </w:r>
      <w:proofErr w:type="spellEnd"/>
      <w:r>
        <w:t xml:space="preserve"> de </w:t>
      </w:r>
      <w:proofErr w:type="spellStart"/>
      <w:r>
        <w:t>l’AIUMA</w:t>
      </w:r>
      <w:proofErr w:type="spellEnd"/>
    </w:p>
    <w:p w:rsidR="009655F2" w:rsidRDefault="009655F2" w:rsidP="009655F2">
      <w:pPr>
        <w:jc w:val="both"/>
      </w:pPr>
    </w:p>
    <w:p w:rsidR="009655F2" w:rsidRDefault="009655F2" w:rsidP="009655F2">
      <w:pPr>
        <w:jc w:val="both"/>
      </w:pPr>
    </w:p>
    <w:p w:rsidR="009655F2" w:rsidRDefault="009655F2" w:rsidP="009655F2">
      <w:pPr>
        <w:jc w:val="both"/>
      </w:pPr>
    </w:p>
    <w:p w:rsidR="009655F2" w:rsidRDefault="009655F2" w:rsidP="009655F2">
      <w:pPr>
        <w:jc w:val="both"/>
      </w:pPr>
    </w:p>
    <w:p w:rsidR="009655F2" w:rsidRDefault="009655F2" w:rsidP="009655F2">
      <w:pPr>
        <w:jc w:val="both"/>
      </w:pPr>
      <w:r>
        <w:t>El Alcalde                                                                 El Presidente de la entidad</w:t>
      </w:r>
    </w:p>
    <w:p w:rsidR="009655F2" w:rsidRDefault="009655F2" w:rsidP="009655F2">
      <w:pPr>
        <w:jc w:val="both"/>
      </w:pPr>
      <w:r>
        <w:t xml:space="preserve">Sr. </w:t>
      </w:r>
      <w:proofErr w:type="spellStart"/>
      <w:r>
        <w:t>Nil</w:t>
      </w:r>
      <w:proofErr w:type="spellEnd"/>
      <w:r>
        <w:t xml:space="preserve"> </w:t>
      </w:r>
      <w:proofErr w:type="spellStart"/>
      <w:r>
        <w:t>Lopez</w:t>
      </w:r>
      <w:proofErr w:type="spellEnd"/>
      <w:r>
        <w:t xml:space="preserve"> Crespo                                               Sr. Antoni Sans Martin</w:t>
      </w:r>
    </w:p>
    <w:p w:rsidR="009655F2" w:rsidRDefault="009655F2" w:rsidP="009655F2">
      <w:pPr>
        <w:jc w:val="both"/>
      </w:pPr>
      <w:r>
        <w:t xml:space="preserve">                                                                    </w:t>
      </w:r>
    </w:p>
    <w:p w:rsidR="009655F2" w:rsidRDefault="009655F2" w:rsidP="009655F2">
      <w:pPr>
        <w:jc w:val="both"/>
      </w:pPr>
    </w:p>
    <w:p w:rsidR="009655F2" w:rsidRDefault="009655F2" w:rsidP="009655F2">
      <w:pPr>
        <w:jc w:val="both"/>
      </w:pPr>
    </w:p>
    <w:p w:rsidR="009655F2" w:rsidRDefault="009655F2" w:rsidP="009655F2">
      <w:pPr>
        <w:jc w:val="both"/>
      </w:pPr>
    </w:p>
    <w:p w:rsidR="009655F2" w:rsidRDefault="009655F2" w:rsidP="009655F2">
      <w:pPr>
        <w:jc w:val="both"/>
      </w:pPr>
      <w:r>
        <w:t>Da fe,</w:t>
      </w:r>
    </w:p>
    <w:p w:rsidR="009655F2" w:rsidRDefault="009655F2" w:rsidP="009655F2">
      <w:pPr>
        <w:jc w:val="both"/>
      </w:pPr>
    </w:p>
    <w:p w:rsidR="009655F2" w:rsidRDefault="009655F2" w:rsidP="009655F2">
      <w:pPr>
        <w:jc w:val="both"/>
      </w:pPr>
    </w:p>
    <w:p w:rsidR="009655F2" w:rsidRDefault="009655F2" w:rsidP="009655F2">
      <w:pPr>
        <w:jc w:val="both"/>
      </w:pPr>
    </w:p>
    <w:p w:rsidR="009655F2" w:rsidRDefault="009655F2" w:rsidP="009655F2">
      <w:pPr>
        <w:jc w:val="both"/>
      </w:pPr>
    </w:p>
    <w:p w:rsidR="009655F2" w:rsidRDefault="009655F2" w:rsidP="009655F2">
      <w:pPr>
        <w:jc w:val="both"/>
      </w:pPr>
    </w:p>
    <w:p w:rsidR="009655F2" w:rsidRDefault="009655F2" w:rsidP="009655F2">
      <w:pPr>
        <w:jc w:val="both"/>
      </w:pPr>
      <w:r>
        <w:t xml:space="preserve">El  </w:t>
      </w:r>
      <w:proofErr w:type="spellStart"/>
      <w:r>
        <w:t>Secretàrio</w:t>
      </w:r>
      <w:proofErr w:type="spellEnd"/>
      <w:r>
        <w:t xml:space="preserve"> accidental</w:t>
      </w:r>
    </w:p>
    <w:p w:rsidR="009655F2" w:rsidRPr="00FD652D" w:rsidRDefault="009655F2" w:rsidP="009655F2">
      <w:pPr>
        <w:jc w:val="both"/>
      </w:pPr>
      <w:r>
        <w:t>Juan Luis Aceituno Ruiz</w:t>
      </w:r>
    </w:p>
    <w:p w:rsidR="00A40FCC" w:rsidRDefault="00A40FCC"/>
    <w:sectPr w:rsidR="00A40FCC" w:rsidSect="002102A3">
      <w:headerReference w:type="default" r:id="rId8"/>
      <w:footerReference w:type="default" r:id="rId9"/>
      <w:pgSz w:w="11906" w:h="16838"/>
      <w:pgMar w:top="2552" w:right="1701" w:bottom="1418" w:left="1701" w:header="98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6AE" w:rsidRDefault="00157A79">
      <w:r>
        <w:separator/>
      </w:r>
    </w:p>
  </w:endnote>
  <w:endnote w:type="continuationSeparator" w:id="0">
    <w:p w:rsidR="00DD56AE" w:rsidRDefault="00157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2D5" w:rsidRPr="00697878" w:rsidRDefault="009655F2">
    <w:pPr>
      <w:pStyle w:val="Piedepgina"/>
      <w:rPr>
        <w:rFonts w:cs="Arial"/>
        <w:i/>
        <w:sz w:val="18"/>
        <w:szCs w:val="18"/>
        <w:lang w:val="ca-ES"/>
      </w:rPr>
    </w:pPr>
    <w:r w:rsidRPr="00697878">
      <w:rPr>
        <w:rFonts w:cs="Arial"/>
        <w:i/>
        <w:sz w:val="18"/>
        <w:szCs w:val="18"/>
        <w:lang w:val="ca-ES"/>
      </w:rPr>
      <w:t>Document signat electrònicament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6AE" w:rsidRDefault="00157A79">
      <w:r>
        <w:separator/>
      </w:r>
    </w:p>
  </w:footnote>
  <w:footnote w:type="continuationSeparator" w:id="0">
    <w:p w:rsidR="00DD56AE" w:rsidRDefault="00157A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2D5" w:rsidRPr="00584AC5" w:rsidRDefault="009655F2" w:rsidP="00584AC5">
    <w:pPr>
      <w:pStyle w:val="Encabezado"/>
      <w:ind w:left="-567"/>
      <w:rPr>
        <w:rFonts w:cs="Arial"/>
        <w:bCs/>
      </w:rPr>
    </w:pPr>
    <w:r>
      <w:rPr>
        <w:rFonts w:cs="Arial"/>
        <w:bCs/>
        <w:noProof/>
        <w:lang w:eastAsia="es-ES"/>
      </w:rPr>
      <w:drawing>
        <wp:inline distT="0" distB="0" distL="0" distR="0">
          <wp:extent cx="1485900" cy="714375"/>
          <wp:effectExtent l="0" t="0" r="0" b="9525"/>
          <wp:docPr id="1" name="Imagen 1" descr="ESCUT_M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T_MAT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714375"/>
                  </a:xfrm>
                  <a:prstGeom prst="rect">
                    <a:avLst/>
                  </a:prstGeom>
                  <a:noFill/>
                  <a:ln>
                    <a:noFill/>
                  </a:ln>
                </pic:spPr>
              </pic:pic>
            </a:graphicData>
          </a:graphic>
        </wp:inline>
      </w:drawing>
    </w:r>
  </w:p>
  <w:p w:rsidR="00CA32D5" w:rsidRPr="00697878" w:rsidRDefault="00514AD5" w:rsidP="00697878">
    <w:pPr>
      <w:pStyle w:val="Encabezado"/>
      <w:ind w:left="-567"/>
      <w:rPr>
        <w:rFonts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B0067"/>
    <w:multiLevelType w:val="hybridMultilevel"/>
    <w:tmpl w:val="392250FA"/>
    <w:lvl w:ilvl="0" w:tplc="0C0A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2838391E"/>
    <w:multiLevelType w:val="hybridMultilevel"/>
    <w:tmpl w:val="D00E3892"/>
    <w:lvl w:ilvl="0" w:tplc="ED84733A">
      <w:start w:val="1"/>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3C250553"/>
    <w:multiLevelType w:val="hybridMultilevel"/>
    <w:tmpl w:val="19E4A996"/>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nsid w:val="5A6766A4"/>
    <w:multiLevelType w:val="hybridMultilevel"/>
    <w:tmpl w:val="5C5A6536"/>
    <w:lvl w:ilvl="0" w:tplc="04030001">
      <w:start w:val="1"/>
      <w:numFmt w:val="bullet"/>
      <w:lvlText w:val=""/>
      <w:lvlJc w:val="left"/>
      <w:pPr>
        <w:ind w:left="-3528" w:hanging="360"/>
      </w:pPr>
      <w:rPr>
        <w:rFonts w:ascii="Symbol" w:hAnsi="Symbol" w:hint="default"/>
      </w:rPr>
    </w:lvl>
    <w:lvl w:ilvl="1" w:tplc="04030003">
      <w:start w:val="1"/>
      <w:numFmt w:val="bullet"/>
      <w:lvlText w:val="o"/>
      <w:lvlJc w:val="left"/>
      <w:pPr>
        <w:ind w:left="-2808" w:hanging="360"/>
      </w:pPr>
      <w:rPr>
        <w:rFonts w:ascii="Courier New" w:hAnsi="Courier New" w:cs="Courier New" w:hint="default"/>
      </w:rPr>
    </w:lvl>
    <w:lvl w:ilvl="2" w:tplc="04030005">
      <w:start w:val="1"/>
      <w:numFmt w:val="bullet"/>
      <w:lvlText w:val=""/>
      <w:lvlJc w:val="left"/>
      <w:pPr>
        <w:ind w:left="-2088" w:hanging="360"/>
      </w:pPr>
      <w:rPr>
        <w:rFonts w:ascii="Wingdings" w:hAnsi="Wingdings" w:hint="default"/>
      </w:rPr>
    </w:lvl>
    <w:lvl w:ilvl="3" w:tplc="04030001">
      <w:start w:val="1"/>
      <w:numFmt w:val="bullet"/>
      <w:lvlText w:val=""/>
      <w:lvlJc w:val="left"/>
      <w:pPr>
        <w:ind w:left="-1368" w:hanging="360"/>
      </w:pPr>
      <w:rPr>
        <w:rFonts w:ascii="Symbol" w:hAnsi="Symbol" w:hint="default"/>
      </w:rPr>
    </w:lvl>
    <w:lvl w:ilvl="4" w:tplc="04030003">
      <w:start w:val="1"/>
      <w:numFmt w:val="bullet"/>
      <w:lvlText w:val="o"/>
      <w:lvlJc w:val="left"/>
      <w:pPr>
        <w:ind w:left="-648" w:hanging="360"/>
      </w:pPr>
      <w:rPr>
        <w:rFonts w:ascii="Courier New" w:hAnsi="Courier New" w:cs="Courier New" w:hint="default"/>
      </w:rPr>
    </w:lvl>
    <w:lvl w:ilvl="5" w:tplc="04030005">
      <w:start w:val="1"/>
      <w:numFmt w:val="bullet"/>
      <w:lvlText w:val=""/>
      <w:lvlJc w:val="left"/>
      <w:pPr>
        <w:ind w:left="72" w:hanging="360"/>
      </w:pPr>
      <w:rPr>
        <w:rFonts w:ascii="Wingdings" w:hAnsi="Wingdings" w:hint="default"/>
      </w:rPr>
    </w:lvl>
    <w:lvl w:ilvl="6" w:tplc="04030001">
      <w:start w:val="1"/>
      <w:numFmt w:val="bullet"/>
      <w:lvlText w:val=""/>
      <w:lvlJc w:val="left"/>
      <w:pPr>
        <w:ind w:left="792" w:hanging="360"/>
      </w:pPr>
      <w:rPr>
        <w:rFonts w:ascii="Symbol" w:hAnsi="Symbol" w:hint="default"/>
      </w:rPr>
    </w:lvl>
    <w:lvl w:ilvl="7" w:tplc="04030003" w:tentative="1">
      <w:start w:val="1"/>
      <w:numFmt w:val="bullet"/>
      <w:lvlText w:val="o"/>
      <w:lvlJc w:val="left"/>
      <w:pPr>
        <w:ind w:left="1512" w:hanging="360"/>
      </w:pPr>
      <w:rPr>
        <w:rFonts w:ascii="Courier New" w:hAnsi="Courier New" w:cs="Courier New" w:hint="default"/>
      </w:rPr>
    </w:lvl>
    <w:lvl w:ilvl="8" w:tplc="04030005" w:tentative="1">
      <w:start w:val="1"/>
      <w:numFmt w:val="bullet"/>
      <w:lvlText w:val=""/>
      <w:lvlJc w:val="left"/>
      <w:pPr>
        <w:ind w:left="2232" w:hanging="360"/>
      </w:pPr>
      <w:rPr>
        <w:rFonts w:ascii="Wingdings" w:hAnsi="Wingdings" w:hint="default"/>
      </w:rPr>
    </w:lvl>
  </w:abstractNum>
  <w:abstractNum w:abstractNumId="4">
    <w:nsid w:val="611C407E"/>
    <w:multiLevelType w:val="hybridMultilevel"/>
    <w:tmpl w:val="D51C106C"/>
    <w:lvl w:ilvl="0" w:tplc="A148C64A">
      <w:start w:val="1"/>
      <w:numFmt w:val="lowerLetter"/>
      <w:lvlText w:val="%1)"/>
      <w:lvlJc w:val="left"/>
      <w:pPr>
        <w:tabs>
          <w:tab w:val="num" w:pos="502"/>
        </w:tabs>
        <w:ind w:left="502" w:hanging="360"/>
      </w:pPr>
      <w:rPr>
        <w:rFonts w:hint="default"/>
      </w:rPr>
    </w:lvl>
    <w:lvl w:ilvl="1" w:tplc="ED84733A">
      <w:start w:val="1"/>
      <w:numFmt w:val="bullet"/>
      <w:lvlText w:val="-"/>
      <w:lvlJc w:val="left"/>
      <w:pPr>
        <w:tabs>
          <w:tab w:val="num" w:pos="1440"/>
        </w:tabs>
        <w:ind w:left="1440" w:hanging="360"/>
      </w:pPr>
      <w:rPr>
        <w:rFonts w:ascii="Times New Roman" w:eastAsia="Times New Roman" w:hAnsi="Times New Roman" w:cs="Times New Roman" w:hint="default"/>
      </w:rPr>
    </w:lvl>
    <w:lvl w:ilvl="2" w:tplc="ED84733A">
      <w:start w:val="1"/>
      <w:numFmt w:val="bullet"/>
      <w:lvlText w:val="-"/>
      <w:lvlJc w:val="left"/>
      <w:pPr>
        <w:tabs>
          <w:tab w:val="num" w:pos="2340"/>
        </w:tabs>
        <w:ind w:left="2340" w:hanging="360"/>
      </w:pPr>
      <w:rPr>
        <w:rFonts w:ascii="Times New Roman" w:eastAsia="Times New Roman" w:hAnsi="Times New Roman" w:cs="Times New Roman" w:hint="default"/>
      </w:rPr>
    </w:lvl>
    <w:lvl w:ilvl="3" w:tplc="A0EC17E6">
      <w:start w:val="1"/>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5F2"/>
    <w:rsid w:val="00157A79"/>
    <w:rsid w:val="00514AD5"/>
    <w:rsid w:val="009655F2"/>
    <w:rsid w:val="00A40FCC"/>
    <w:rsid w:val="00DD56A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55F2"/>
    <w:pPr>
      <w:spacing w:after="0" w:line="240" w:lineRule="auto"/>
    </w:pPr>
    <w:rPr>
      <w:rFonts w:ascii="Arial" w:hAnsi="Arial"/>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55F2"/>
    <w:pPr>
      <w:tabs>
        <w:tab w:val="center" w:pos="4252"/>
        <w:tab w:val="right" w:pos="8504"/>
      </w:tabs>
    </w:pPr>
  </w:style>
  <w:style w:type="character" w:customStyle="1" w:styleId="EncabezadoCar">
    <w:name w:val="Encabezado Car"/>
    <w:basedOn w:val="Fuentedeprrafopredeter"/>
    <w:link w:val="Encabezado"/>
    <w:uiPriority w:val="99"/>
    <w:rsid w:val="009655F2"/>
    <w:rPr>
      <w:rFonts w:ascii="Arial" w:hAnsi="Arial"/>
      <w:lang w:val="es-ES"/>
    </w:rPr>
  </w:style>
  <w:style w:type="paragraph" w:styleId="Piedepgina">
    <w:name w:val="footer"/>
    <w:basedOn w:val="Normal"/>
    <w:link w:val="PiedepginaCar"/>
    <w:uiPriority w:val="99"/>
    <w:unhideWhenUsed/>
    <w:rsid w:val="009655F2"/>
    <w:pPr>
      <w:tabs>
        <w:tab w:val="center" w:pos="4252"/>
        <w:tab w:val="right" w:pos="8504"/>
      </w:tabs>
    </w:pPr>
  </w:style>
  <w:style w:type="character" w:customStyle="1" w:styleId="PiedepginaCar">
    <w:name w:val="Pie de página Car"/>
    <w:basedOn w:val="Fuentedeprrafopredeter"/>
    <w:link w:val="Piedepgina"/>
    <w:uiPriority w:val="99"/>
    <w:rsid w:val="009655F2"/>
    <w:rPr>
      <w:rFonts w:ascii="Arial" w:hAnsi="Arial"/>
      <w:lang w:val="es-ES"/>
    </w:rPr>
  </w:style>
  <w:style w:type="paragraph" w:styleId="Prrafodelista">
    <w:name w:val="List Paragraph"/>
    <w:basedOn w:val="Normal"/>
    <w:uiPriority w:val="34"/>
    <w:qFormat/>
    <w:rsid w:val="009655F2"/>
    <w:pPr>
      <w:ind w:left="720"/>
      <w:contextualSpacing/>
    </w:pPr>
  </w:style>
  <w:style w:type="paragraph" w:styleId="Textodeglobo">
    <w:name w:val="Balloon Text"/>
    <w:basedOn w:val="Normal"/>
    <w:link w:val="TextodegloboCar"/>
    <w:uiPriority w:val="99"/>
    <w:semiHidden/>
    <w:unhideWhenUsed/>
    <w:rsid w:val="009655F2"/>
    <w:rPr>
      <w:rFonts w:ascii="Tahoma" w:hAnsi="Tahoma" w:cs="Tahoma"/>
      <w:sz w:val="16"/>
      <w:szCs w:val="16"/>
    </w:rPr>
  </w:style>
  <w:style w:type="character" w:customStyle="1" w:styleId="TextodegloboCar">
    <w:name w:val="Texto de globo Car"/>
    <w:basedOn w:val="Fuentedeprrafopredeter"/>
    <w:link w:val="Textodeglobo"/>
    <w:uiPriority w:val="99"/>
    <w:semiHidden/>
    <w:rsid w:val="009655F2"/>
    <w:rPr>
      <w:rFonts w:ascii="Tahoma" w:hAnsi="Tahoma" w:cs="Tahoma"/>
      <w:sz w:val="16"/>
      <w:szCs w:val="16"/>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55F2"/>
    <w:pPr>
      <w:spacing w:after="0" w:line="240" w:lineRule="auto"/>
    </w:pPr>
    <w:rPr>
      <w:rFonts w:ascii="Arial" w:hAnsi="Arial"/>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55F2"/>
    <w:pPr>
      <w:tabs>
        <w:tab w:val="center" w:pos="4252"/>
        <w:tab w:val="right" w:pos="8504"/>
      </w:tabs>
    </w:pPr>
  </w:style>
  <w:style w:type="character" w:customStyle="1" w:styleId="EncabezadoCar">
    <w:name w:val="Encabezado Car"/>
    <w:basedOn w:val="Fuentedeprrafopredeter"/>
    <w:link w:val="Encabezado"/>
    <w:uiPriority w:val="99"/>
    <w:rsid w:val="009655F2"/>
    <w:rPr>
      <w:rFonts w:ascii="Arial" w:hAnsi="Arial"/>
      <w:lang w:val="es-ES"/>
    </w:rPr>
  </w:style>
  <w:style w:type="paragraph" w:styleId="Piedepgina">
    <w:name w:val="footer"/>
    <w:basedOn w:val="Normal"/>
    <w:link w:val="PiedepginaCar"/>
    <w:uiPriority w:val="99"/>
    <w:unhideWhenUsed/>
    <w:rsid w:val="009655F2"/>
    <w:pPr>
      <w:tabs>
        <w:tab w:val="center" w:pos="4252"/>
        <w:tab w:val="right" w:pos="8504"/>
      </w:tabs>
    </w:pPr>
  </w:style>
  <w:style w:type="character" w:customStyle="1" w:styleId="PiedepginaCar">
    <w:name w:val="Pie de página Car"/>
    <w:basedOn w:val="Fuentedeprrafopredeter"/>
    <w:link w:val="Piedepgina"/>
    <w:uiPriority w:val="99"/>
    <w:rsid w:val="009655F2"/>
    <w:rPr>
      <w:rFonts w:ascii="Arial" w:hAnsi="Arial"/>
      <w:lang w:val="es-ES"/>
    </w:rPr>
  </w:style>
  <w:style w:type="paragraph" w:styleId="Prrafodelista">
    <w:name w:val="List Paragraph"/>
    <w:basedOn w:val="Normal"/>
    <w:uiPriority w:val="34"/>
    <w:qFormat/>
    <w:rsid w:val="009655F2"/>
    <w:pPr>
      <w:ind w:left="720"/>
      <w:contextualSpacing/>
    </w:pPr>
  </w:style>
  <w:style w:type="paragraph" w:styleId="Textodeglobo">
    <w:name w:val="Balloon Text"/>
    <w:basedOn w:val="Normal"/>
    <w:link w:val="TextodegloboCar"/>
    <w:uiPriority w:val="99"/>
    <w:semiHidden/>
    <w:unhideWhenUsed/>
    <w:rsid w:val="009655F2"/>
    <w:rPr>
      <w:rFonts w:ascii="Tahoma" w:hAnsi="Tahoma" w:cs="Tahoma"/>
      <w:sz w:val="16"/>
      <w:szCs w:val="16"/>
    </w:rPr>
  </w:style>
  <w:style w:type="character" w:customStyle="1" w:styleId="TextodegloboCar">
    <w:name w:val="Texto de globo Car"/>
    <w:basedOn w:val="Fuentedeprrafopredeter"/>
    <w:link w:val="Textodeglobo"/>
    <w:uiPriority w:val="99"/>
    <w:semiHidden/>
    <w:rsid w:val="009655F2"/>
    <w:rPr>
      <w:rFonts w:ascii="Tahoma"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2A67355A</Template>
  <TotalTime>0</TotalTime>
  <Pages>5</Pages>
  <Words>1705</Words>
  <Characters>9381</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Castellana</dc:creator>
  <cp:lastModifiedBy>Mireia Benaiges</cp:lastModifiedBy>
  <cp:revision>2</cp:revision>
  <dcterms:created xsi:type="dcterms:W3CDTF">2022-06-21T09:01:00Z</dcterms:created>
  <dcterms:modified xsi:type="dcterms:W3CDTF">2022-06-21T09:01:00Z</dcterms:modified>
</cp:coreProperties>
</file>