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1C4E3" w14:textId="77777777" w:rsidR="000569B0" w:rsidRDefault="000569B0"/>
    <w:tbl>
      <w:tblPr>
        <w:tblStyle w:val="Taulaambq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7951"/>
      </w:tblGrid>
      <w:tr w:rsidR="000569B0" w:rsidRPr="00A86FCF" w14:paraId="06ACC44E" w14:textId="77777777" w:rsidTr="00556BB8">
        <w:tc>
          <w:tcPr>
            <w:tcW w:w="1121" w:type="dxa"/>
            <w:hideMark/>
          </w:tcPr>
          <w:p w14:paraId="2DF8C141" w14:textId="59994F50" w:rsidR="000569B0" w:rsidRPr="00A86FCF" w:rsidRDefault="000569B0" w:rsidP="00556BB8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A86FCF">
              <w:rPr>
                <w:rFonts w:ascii="Arial" w:hAnsi="Arial" w:cs="Arial"/>
                <w:b/>
                <w:bCs/>
                <w:sz w:val="20"/>
              </w:rPr>
              <w:t>Expedient</w:t>
            </w:r>
            <w:r>
              <w:rPr>
                <w:rFonts w:ascii="Arial" w:hAnsi="Arial" w:cs="Arial"/>
                <w:b/>
                <w:bCs/>
                <w:sz w:val="20"/>
              </w:rPr>
              <w:t>e</w:t>
            </w:r>
            <w:proofErr w:type="spellEnd"/>
          </w:p>
        </w:tc>
        <w:tc>
          <w:tcPr>
            <w:tcW w:w="7951" w:type="dxa"/>
            <w:hideMark/>
          </w:tcPr>
          <w:p w14:paraId="3B1A9AAD" w14:textId="283D4E17" w:rsidR="000569B0" w:rsidRPr="00A86FCF" w:rsidRDefault="00000000" w:rsidP="00556BB8">
            <w:pPr>
              <w:pStyle w:val="Senseespaiat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7F443B8178AD4EC38E8F1B1D41A06EA9"/>
                </w:placeholder>
                <w:text/>
              </w:sdtPr>
              <w:sdtContent>
                <w:r w:rsidR="002C790E">
                  <w:rPr>
                    <w:rFonts w:ascii="Arial" w:hAnsi="Arial" w:cs="Arial"/>
                    <w:sz w:val="20"/>
                  </w:rPr>
                  <w:t>e-919/2022</w:t>
                </w:r>
              </w:sdtContent>
            </w:sdt>
            <w:r w:rsidR="000569B0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52D8C36105E04D4AAEC89011B1025891"/>
                </w:placeholder>
                <w:text w:multiLine="1"/>
              </w:sdtPr>
              <w:sdtContent>
                <w:proofErr w:type="spellStart"/>
                <w:r w:rsidR="002C790E">
                  <w:rPr>
                    <w:rFonts w:ascii="Arial" w:hAnsi="Arial" w:cs="Arial"/>
                    <w:sz w:val="20"/>
                  </w:rPr>
                  <w:t>Convenio</w:t>
                </w:r>
                <w:proofErr w:type="spellEnd"/>
                <w:r w:rsidR="002C790E">
                  <w:rPr>
                    <w:rFonts w:ascii="Arial" w:hAnsi="Arial" w:cs="Arial"/>
                    <w:sz w:val="20"/>
                  </w:rPr>
                  <w:t xml:space="preserve"> de </w:t>
                </w:r>
                <w:proofErr w:type="spellStart"/>
                <w:r w:rsidR="002C790E">
                  <w:rPr>
                    <w:rFonts w:ascii="Arial" w:hAnsi="Arial" w:cs="Arial"/>
                    <w:sz w:val="20"/>
                  </w:rPr>
                  <w:t>col·laboración</w:t>
                </w:r>
                <w:proofErr w:type="spellEnd"/>
                <w:r w:rsidR="002C790E">
                  <w:rPr>
                    <w:rFonts w:ascii="Arial" w:hAnsi="Arial" w:cs="Arial"/>
                    <w:sz w:val="20"/>
                  </w:rPr>
                  <w:t xml:space="preserve"> 2022 - Amics de Santa Llúcia</w:t>
                </w:r>
              </w:sdtContent>
            </w:sdt>
          </w:p>
        </w:tc>
      </w:tr>
      <w:tr w:rsidR="000569B0" w:rsidRPr="00A86FCF" w14:paraId="601AE677" w14:textId="77777777" w:rsidTr="00556BB8">
        <w:trPr>
          <w:trHeight w:val="257"/>
        </w:trPr>
        <w:tc>
          <w:tcPr>
            <w:tcW w:w="1121" w:type="dxa"/>
            <w:hideMark/>
          </w:tcPr>
          <w:p w14:paraId="2CF39591" w14:textId="77777777" w:rsidR="000569B0" w:rsidRPr="00A86FCF" w:rsidRDefault="000569B0" w:rsidP="00556BB8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Content>
            <w:tc>
              <w:tcPr>
                <w:tcW w:w="7951" w:type="dxa"/>
                <w:hideMark/>
              </w:tcPr>
              <w:p w14:paraId="17BD9C1E" w14:textId="64993105" w:rsidR="000569B0" w:rsidRPr="00A86FCF" w:rsidRDefault="000569B0" w:rsidP="00556BB8">
                <w:pPr>
                  <w:pStyle w:val="Senseespaiat"/>
                  <w:jc w:val="both"/>
                  <w:rPr>
                    <w:rFonts w:ascii="Arial" w:hAnsi="Arial" w:cs="Arial"/>
                    <w:sz w:val="20"/>
                  </w:rPr>
                </w:pPr>
                <w:proofErr w:type="spellStart"/>
                <w:r>
                  <w:rPr>
                    <w:rFonts w:ascii="Arial" w:hAnsi="Arial" w:cs="Arial"/>
                    <w:sz w:val="20"/>
                  </w:rPr>
                  <w:t>Convenio</w:t>
                </w:r>
                <w:proofErr w:type="spellEnd"/>
                <w:r>
                  <w:rPr>
                    <w:rFonts w:ascii="Arial" w:hAnsi="Arial" w:cs="Arial"/>
                    <w:sz w:val="20"/>
                  </w:rPr>
                  <w:t xml:space="preserve"> de </w:t>
                </w:r>
                <w:proofErr w:type="spellStart"/>
                <w:r>
                  <w:rPr>
                    <w:rFonts w:ascii="Arial" w:hAnsi="Arial" w:cs="Arial"/>
                    <w:sz w:val="20"/>
                  </w:rPr>
                  <w:t>colaboración</w:t>
                </w:r>
                <w:proofErr w:type="spellEnd"/>
                <w:r>
                  <w:rPr>
                    <w:rFonts w:ascii="Arial" w:hAnsi="Arial" w:cs="Arial"/>
                    <w:sz w:val="20"/>
                  </w:rPr>
                  <w:t xml:space="preserve"> 202</w:t>
                </w:r>
                <w:r w:rsidR="002C790E">
                  <w:rPr>
                    <w:rFonts w:ascii="Arial" w:hAnsi="Arial" w:cs="Arial"/>
                    <w:sz w:val="20"/>
                  </w:rPr>
                  <w:t>2</w:t>
                </w:r>
              </w:p>
            </w:tc>
          </w:sdtContent>
        </w:sdt>
      </w:tr>
    </w:tbl>
    <w:p w14:paraId="07F89BE7" w14:textId="19E3D9BD" w:rsidR="00E23E05" w:rsidRPr="000569B0" w:rsidRDefault="00E23E05" w:rsidP="000569B0">
      <w:pPr>
        <w:jc w:val="both"/>
        <w:rPr>
          <w:rFonts w:ascii="Arial" w:hAnsi="Arial" w:cs="Arial"/>
          <w:szCs w:val="24"/>
        </w:rPr>
      </w:pPr>
    </w:p>
    <w:p w14:paraId="5524D78A" w14:textId="016DA599" w:rsidR="000569B0" w:rsidRPr="000569B0" w:rsidRDefault="000569B0" w:rsidP="000569B0">
      <w:pPr>
        <w:jc w:val="both"/>
        <w:rPr>
          <w:rFonts w:ascii="Arial" w:hAnsi="Arial" w:cs="Arial"/>
          <w:szCs w:val="24"/>
        </w:rPr>
      </w:pPr>
    </w:p>
    <w:p w14:paraId="0A357B6E" w14:textId="6ADC3C30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Taradell, </w:t>
      </w:r>
      <w:r w:rsidR="002C790E">
        <w:rPr>
          <w:rFonts w:ascii="Arial" w:eastAsia="Times New Roman" w:hAnsi="Arial" w:cs="Arial"/>
          <w:color w:val="202124"/>
          <w:szCs w:val="24"/>
          <w:lang w:val="es-ES" w:eastAsia="es-ES"/>
        </w:rPr>
        <w:t>1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7 de </w:t>
      </w:r>
      <w:r w:rsidR="002C790E">
        <w:rPr>
          <w:rFonts w:ascii="Arial" w:eastAsia="Times New Roman" w:hAnsi="Arial" w:cs="Arial"/>
          <w:color w:val="202124"/>
          <w:szCs w:val="24"/>
          <w:lang w:val="es-ES" w:eastAsia="es-ES"/>
        </w:rPr>
        <w:t>junio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202</w:t>
      </w:r>
      <w:r w:rsidR="002C790E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</w:p>
    <w:p w14:paraId="40CCCEA1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C1FBBA7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REUNIDOS</w:t>
      </w:r>
    </w:p>
    <w:p w14:paraId="386E9BE2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65EF902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De una </w:t>
      </w:r>
      <w:proofErr w:type="gram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parte</w:t>
      </w:r>
      <w:proofErr w:type="gram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Dª. Míriam Martínez </w:t>
      </w:r>
      <w:proofErr w:type="spell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Raurell</w:t>
      </w:r>
      <w:proofErr w:type="spell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en nombre y representación del ayuntamiento de Taradell con NIF P-0827800D, actuando en calidad de legal representante.</w:t>
      </w:r>
    </w:p>
    <w:p w14:paraId="04837548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236FD6F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De la otra parte, SR. Josefa Camprubí Canas con DNI 37601368W, actuando en nombre y representación de la entidad </w:t>
      </w:r>
      <w:proofErr w:type="spell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Amics</w:t>
      </w:r>
      <w:proofErr w:type="spell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de Santa Llúcia.</w:t>
      </w:r>
    </w:p>
    <w:p w14:paraId="52A56098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D7775D2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Las partes reconociéndose mutuamente capacitado para obrar, acuerdan suscribir este convenio y</w:t>
      </w:r>
    </w:p>
    <w:p w14:paraId="5AEFC185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ADFE90D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MANIFIESTAN</w:t>
      </w:r>
    </w:p>
    <w:p w14:paraId="02F38399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30C3FED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I.- 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Que </w:t>
      </w:r>
      <w:proofErr w:type="spell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Amics</w:t>
      </w:r>
      <w:proofErr w:type="spell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de Santa Llúcia es una entidad constituida en sede social en Taradell y que desarrolla como principales actividades:</w:t>
      </w:r>
    </w:p>
    <w:p w14:paraId="17FD3B8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8E2292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Ciclo de músicas en Santa Llúcia, conferencia y audiciones de obras musicales, concierto de Navidad en la capilla de Santa Llúcia.</w:t>
      </w:r>
    </w:p>
    <w:p w14:paraId="4752697B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FA56E1F" w14:textId="6FAABD35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II.-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E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l Ayuntamiento de Taradell quiere colaborar con esta entidad en las diferentes actuaciones que realiza por la promoción e impulso de actividades culturales en el municipio de Taradell y la colaboración se hace efectiva a través de la firma del presente convenio, ya que </w:t>
      </w:r>
      <w:proofErr w:type="gram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las principales actividades de la entidad potencia</w:t>
      </w:r>
      <w:proofErr w:type="gram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 cultura, y muy especialmente la música clásica en pequeño formato. Y es también la única entidad que puede desarrollar el proyecto de actividades para la que está constituida.</w:t>
      </w:r>
    </w:p>
    <w:p w14:paraId="37C0C836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9CD90D6" w14:textId="565539E5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III.-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Que por acuerdo de Junta de Gobierno Local de fecha </w:t>
      </w:r>
      <w:r w:rsidR="002C790E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3 de mayo de 202</w:t>
      </w:r>
      <w:r w:rsidR="002C790E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ha acordado aprobar el presente convenio que se regirá por las siguientes:</w:t>
      </w:r>
    </w:p>
    <w:p w14:paraId="495F801D" w14:textId="77777777" w:rsid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0A6C6C0" w14:textId="04298EFF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CLÁUSULAS</w:t>
      </w:r>
    </w:p>
    <w:p w14:paraId="692379F5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CDFD414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Primero.-</w:t>
      </w:r>
      <w:proofErr w:type="gram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objeto del convenio es establecer los términos colaboración entre el Ayuntamiento de Taradell y la </w:t>
      </w:r>
      <w:proofErr w:type="spell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Agrupació</w:t>
      </w:r>
      <w:proofErr w:type="spell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Sardanista para llevar a cabo las actividades relacionadas en los antecedentes I y II de este documento.</w:t>
      </w:r>
    </w:p>
    <w:p w14:paraId="11D7E26D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2163D4D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Segundo.-</w:t>
      </w:r>
      <w:proofErr w:type="gramEnd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El Ayuntamiento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a prever una partida en el presupuesto municipal para financiar diferentes actividades surgidas de las propuestas que se acuerden por mutuo acuerdo de las dos partes.</w:t>
      </w:r>
    </w:p>
    <w:p w14:paraId="4A3A744F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F8CE386" w14:textId="391B075A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>Por lo que respecta al ejercicio presupuestario 202</w:t>
      </w:r>
      <w:r w:rsidR="002C790E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, el ayuntamiento se compromete a poner a disposición de la entidad, respetando los términos de este convenio, la cantidad de 2.000 € con cargo a la partida presupuestaria 00008 33407 48907.</w:t>
      </w:r>
    </w:p>
    <w:p w14:paraId="204A095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355DAD9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Tercero.-</w:t>
      </w:r>
      <w:proofErr w:type="gram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Ayuntamiento se compromete también, a dar apoyo y asesoramiento a la entidad mediante el personal técnico de que disponga, ya garantizar, según su disponibilidad, las infraestructuras y recursos materiales existentes, para que la entidad pueda sacar adelante las actividades programadas, según se relaciona a continuación: material, cesión de espacios, etc.</w:t>
      </w:r>
    </w:p>
    <w:p w14:paraId="2E82560D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92C089D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Cuarto.-</w:t>
      </w:r>
      <w:proofErr w:type="gramEnd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El Ayuntamiento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a efectuar el pago de la subvención de la siguiente forma:</w:t>
      </w:r>
    </w:p>
    <w:p w14:paraId="09534B5A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B7E66C7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El primer pago, en forma de anticipo, será del 70% del importe total de la subvención otorgada y se efectuará en un plazo máximo de un mes a contar desde la presentación de la documentación solicitada.</w:t>
      </w:r>
    </w:p>
    <w:p w14:paraId="1B39CB25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332FEAB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El segundo pago, del 30% restante, se realizará en un plazo máximo de un mes a contar desde la debida y correcta justificación de la actividad.</w:t>
      </w:r>
    </w:p>
    <w:p w14:paraId="66698C4A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A37EB37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Quinto.-</w:t>
      </w:r>
      <w:proofErr w:type="gramEnd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La entidad se compromete a:</w:t>
      </w:r>
    </w:p>
    <w:p w14:paraId="4E47923E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AC238B4" w14:textId="6B730BEF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A</w:t>
      </w:r>
      <w:r w:rsidR="002C790E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. 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Ejecutar las actividades para cuyo desarrollo se firma este convenio durante el año 202</w:t>
      </w:r>
      <w:r w:rsidR="002C790E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</w:p>
    <w:p w14:paraId="7806259B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EDDB1CF" w14:textId="2B2ABBC5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B</w:t>
      </w:r>
      <w:r w:rsidR="002C790E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. 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Comunicar por escrito al Ayuntamiento la programación detallada de las diferentes actividades con una anticipación de 3 meses y/o antes de que se haga difusión.</w:t>
      </w:r>
    </w:p>
    <w:p w14:paraId="6676979A" w14:textId="22C9A815" w:rsidR="000569B0" w:rsidRPr="000569B0" w:rsidRDefault="000569B0" w:rsidP="000569B0">
      <w:pPr>
        <w:jc w:val="both"/>
        <w:rPr>
          <w:rFonts w:ascii="Arial" w:hAnsi="Arial" w:cs="Arial"/>
          <w:szCs w:val="24"/>
          <w:lang w:val="es-ES"/>
        </w:rPr>
      </w:pPr>
    </w:p>
    <w:p w14:paraId="1D2AFA5F" w14:textId="0DF72918" w:rsid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C</w:t>
      </w:r>
      <w:r w:rsidR="002C790E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. 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Ejecutar las actividades para cuyo desarrollo se firma este convenio, de conformidad con los principios de buena administración, buena fe y presunción de legalidad, así como a su justificación de acuerdo con lo establecido en la Cláusula sexta.</w:t>
      </w:r>
    </w:p>
    <w:p w14:paraId="5DF04606" w14:textId="65BB38E2" w:rsidR="002C790E" w:rsidRDefault="002C790E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E9E97DF" w14:textId="77777777" w:rsidR="002C790E" w:rsidRDefault="002C790E" w:rsidP="002C790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D. Realizar sus actividades teniendo en cuenta el respeto para la igualdad y no-discriminación por razón de sexo, orientación sexual y eliminación de estereotipos en el diseño y ejecución de las actividades.</w:t>
      </w:r>
    </w:p>
    <w:p w14:paraId="25353535" w14:textId="77777777" w:rsidR="002C790E" w:rsidRDefault="002C790E" w:rsidP="002C790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546FB03" w14:textId="77777777" w:rsidR="002C790E" w:rsidRPr="00AB73CA" w:rsidRDefault="002C790E" w:rsidP="002C790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E. Promover actividades que impulsen la cohesión </w:t>
      </w:r>
      <w:proofErr w:type="spell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y</w:t>
      </w:r>
      <w:proofErr w:type="spell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incluso social favoreciendo la participación de los colectivos vulnerables y con riesgo de exclusión social.</w:t>
      </w:r>
    </w:p>
    <w:p w14:paraId="14D3E030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F4C4477" w14:textId="504F5185" w:rsidR="000569B0" w:rsidRPr="000569B0" w:rsidRDefault="002C790E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F. </w:t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Disponer de una póliza de responsabilidad civil en vigor para la actividad en la que se incluya la actividad subvencionada, con una cobertura mínima de 150.000 €.</w:t>
      </w:r>
    </w:p>
    <w:p w14:paraId="4BEB5775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E86EF42" w14:textId="5CBFD4D8" w:rsidR="000569B0" w:rsidRDefault="002C790E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G. </w:t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En el transcurso máximo de un mes a partir de la firma del convenio, aportar la siguiente documentación:</w:t>
      </w:r>
    </w:p>
    <w:p w14:paraId="26F400FB" w14:textId="77777777" w:rsidR="00076F89" w:rsidRPr="000569B0" w:rsidRDefault="00076F89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99582F4" w14:textId="79D66077" w:rsidR="000569B0" w:rsidRPr="000569B0" w:rsidRDefault="00076F89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1) Copia del DNI del/de la representante legal.</w:t>
      </w:r>
    </w:p>
    <w:p w14:paraId="37CDAB86" w14:textId="303FB9C8" w:rsidR="000569B0" w:rsidRPr="000569B0" w:rsidRDefault="00076F89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2) Escritura de constitución o Estatutos.</w:t>
      </w:r>
    </w:p>
    <w:p w14:paraId="683A0832" w14:textId="5BFEEB6E" w:rsidR="000569B0" w:rsidRPr="000569B0" w:rsidRDefault="00076F89" w:rsidP="00076F8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3) Poderes de representación y/o certificado expedido por el/por la </w:t>
      </w:r>
      <w:proofErr w:type="spell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S</w:t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cretario</w:t>
      </w:r>
      <w:proofErr w:type="spellEnd"/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/a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     </w:t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de la entidad que acredite la representación legal del/de la solicitante.</w:t>
      </w:r>
    </w:p>
    <w:p w14:paraId="1559622C" w14:textId="5D9ACEE0" w:rsidR="000569B0" w:rsidRPr="000569B0" w:rsidRDefault="00076F89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4) Copia del Número de Identificación Fiscal de la entidad beneficiaría.</w:t>
      </w:r>
    </w:p>
    <w:p w14:paraId="2117FD11" w14:textId="16FF4124" w:rsidR="000569B0" w:rsidRPr="000569B0" w:rsidRDefault="00076F89" w:rsidP="00076F8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5) Declaración de las subvenciones u otros ingresos obtenidos para la misma finalidad y compromiso de comunicar las que se obtengan en el futuro, de acuerdo con el modelo normalizado. (anexo 3)</w:t>
      </w:r>
    </w:p>
    <w:p w14:paraId="305428CD" w14:textId="2426F22B" w:rsidR="000569B0" w:rsidRPr="000569B0" w:rsidRDefault="00076F89" w:rsidP="00076F8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6) Proyecto de actividades a realizar por lo que se firma el convenio, </w:t>
      </w:r>
      <w:proofErr w:type="gramStart"/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de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acuerdo</w:t>
      </w:r>
      <w:proofErr w:type="gramEnd"/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con el modelo normalizado. (anexo 1)</w:t>
      </w:r>
    </w:p>
    <w:p w14:paraId="27AE2015" w14:textId="0A3B568A" w:rsidR="000569B0" w:rsidRPr="000569B0" w:rsidRDefault="00076F89" w:rsidP="00076F8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7) Presupuesto previsto para el proyecto por el que se firma el convenio, de acuerdo con el modelo normalizado. (anexo 2)</w:t>
      </w:r>
    </w:p>
    <w:p w14:paraId="5E1196C6" w14:textId="344BA666" w:rsidR="000569B0" w:rsidRDefault="00076F89" w:rsidP="00076F8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8) Copia de la póliza de seguro de responsabilidad civil y recibo de pago vigente.</w:t>
      </w:r>
    </w:p>
    <w:p w14:paraId="553B64D4" w14:textId="77777777" w:rsidR="00076F89" w:rsidRPr="000569B0" w:rsidRDefault="00076F89" w:rsidP="00076F8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3D21F44" w14:textId="629807AF" w:rsid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Dicha documentación deberá presentarse electrónicamente en cualquiera de las lenguas cooficiales de Cataluña, irá debidamente firmada por la persona solicitante y será original o copia debidamente autenticada. No será necesario presentar la de los apartados 1 a 4 si ya consta en las oficinas municipales y no ha sido modificada.</w:t>
      </w:r>
    </w:p>
    <w:p w14:paraId="7D6BA946" w14:textId="77777777" w:rsidR="00076F89" w:rsidRPr="000569B0" w:rsidRDefault="00076F89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F065EC7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Dicha documentación deberá presentarse telemáticamente a través de la sede electrónica </w:t>
      </w:r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https://seuelectronica.taradell.cat/</w:t>
      </w:r>
    </w:p>
    <w:p w14:paraId="026EC16D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DFF30D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El modelo normalizado de solicitud, así como el de todos los documentos exigidos, pueden encontrarse también en la misma sede electrónica.</w:t>
      </w:r>
    </w:p>
    <w:p w14:paraId="720265F3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10E2020" w14:textId="2649E76E" w:rsid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En caso de que la documentación presentada sea incorrecta o incompleta, se requerirá al/a la beneficiario/a, a fin de </w:t>
      </w:r>
      <w:proofErr w:type="gram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que</w:t>
      </w:r>
      <w:proofErr w:type="gram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en el plazo de diez días hábiles a partir del día siguiente a la notificación, proceda a su rectificación </w:t>
      </w:r>
      <w:proofErr w:type="spell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oa</w:t>
      </w:r>
      <w:proofErr w:type="spell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las enmiendas necesarias, con la indicación de que si no lo hace así se entenderá la rescisión del convenio.</w:t>
      </w:r>
    </w:p>
    <w:p w14:paraId="7C402A51" w14:textId="77777777" w:rsidR="00076F89" w:rsidRPr="000569B0" w:rsidRDefault="00076F89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5A5A225" w14:textId="3499EB7E" w:rsidR="000569B0" w:rsidRPr="000569B0" w:rsidRDefault="002C790E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H. </w:t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No concurrir a las subvenciones dinerarias que otorgue el Ayuntamiento de Taradell.</w:t>
      </w:r>
    </w:p>
    <w:p w14:paraId="738DAFC7" w14:textId="77777777" w:rsidR="00076F89" w:rsidRDefault="00076F89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E4A384F" w14:textId="70FDBA0A" w:rsidR="000569B0" w:rsidRPr="000569B0" w:rsidRDefault="002C790E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I. </w:t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Hacer constar la colaboración del Ayuntamiento en la ejecución del proyecto o de la actividad, en toda la documentación impresa y en carteles o medios electrónicos y audiovisuales.</w:t>
      </w:r>
    </w:p>
    <w:p w14:paraId="005F2AD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DFBECA6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Para hacer constar esta colaboración se insertará el logotipo del Ayuntamiento, en la documentación anteriormente mencionada y según lo que establece el manual de imagen corporativa del Ayuntamiento de Taradell.</w:t>
      </w:r>
    </w:p>
    <w:p w14:paraId="24B27506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D402B70" w14:textId="4DDDCAF7" w:rsidR="000569B0" w:rsidRPr="000569B0" w:rsidRDefault="002C790E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J. </w:t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Justificar por el valor otorgado en el convenio y justificar únicamente los gastos que respondan a la naturaleza de la actividad objeto del convenio.</w:t>
      </w:r>
    </w:p>
    <w:p w14:paraId="51CF53B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</w:p>
    <w:p w14:paraId="4884EE0B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Sexto.-</w:t>
      </w:r>
      <w:proofErr w:type="gramEnd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Gastos subvencionables y justificación.</w:t>
      </w:r>
    </w:p>
    <w:p w14:paraId="2EACF04B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B8B2DF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Con carácter general se considerarán gastos subvencionables los siguientes:</w:t>
      </w:r>
    </w:p>
    <w:p w14:paraId="656FF3F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2F009C7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• Gastos de la adquisición de material fungible o no inventariable directamente relacionados con la actividad</w:t>
      </w:r>
    </w:p>
    <w:p w14:paraId="1DB3DB1B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>• Gastos de la adquisición de bienes muebles directamente relacionados con la actividad</w:t>
      </w:r>
    </w:p>
    <w:p w14:paraId="17E95D0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• Gastos de publicidad y propaganda dirigida a la difusión de las actividades</w:t>
      </w:r>
    </w:p>
    <w:p w14:paraId="6EA35EB6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• Gastos de alquiler de equipos de sonido, luces, mesas, sillas, etc...</w:t>
      </w:r>
    </w:p>
    <w:p w14:paraId="0C7565A8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• Gastos de contratación de servicios externos, contratación de espectáculos, etc...</w:t>
      </w:r>
    </w:p>
    <w:p w14:paraId="0EC98320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3B812BA" w14:textId="1D9D6A85" w:rsid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En ningún caso serán gastos subvencionables los siguientes:</w:t>
      </w:r>
    </w:p>
    <w:p w14:paraId="3B0C224B" w14:textId="77777777" w:rsidR="00076F89" w:rsidRPr="000569B0" w:rsidRDefault="00076F89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7B35AF0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o Intereses, recargos y sanciones administrativas</w:t>
      </w:r>
    </w:p>
    <w:p w14:paraId="26B47C36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o Dietas y gastos por desplazamientos de los miembros de la entidad, asociación o colectivo</w:t>
      </w:r>
    </w:p>
    <w:p w14:paraId="750DE0FB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o Las facturas emitidas por personas que formen parte de la Junta directiva de la entidad o asociación.</w:t>
      </w:r>
    </w:p>
    <w:p w14:paraId="307CF452" w14:textId="6CD3651C" w:rsid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o Las facturas referentes a bebidas alcohólicas</w:t>
      </w:r>
    </w:p>
    <w:p w14:paraId="5CDBA56A" w14:textId="77777777" w:rsidR="002C790E" w:rsidRDefault="002C790E" w:rsidP="002C790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o Las facturas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derivadas de una actividad interna de la entidad o destinadas única y exclusivamente a los miembros de la entidad.</w:t>
      </w:r>
    </w:p>
    <w:p w14:paraId="7165ADDE" w14:textId="77777777" w:rsidR="002C790E" w:rsidRPr="0022575F" w:rsidRDefault="002C790E" w:rsidP="002C790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o Las facturas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derivadas de una actividad que haya tenido unos ingresos superiores al 50% del coste total de esta.</w:t>
      </w:r>
    </w:p>
    <w:p w14:paraId="44B5C06F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BA44994" w14:textId="1A2E63B9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1.- La justificación se presentará, en las oficinas del Ayuntamiento, como máximo el 31 de enero de 202</w:t>
      </w:r>
      <w:r w:rsidR="002C790E">
        <w:rPr>
          <w:rFonts w:ascii="Arial" w:eastAsia="Times New Roman" w:hAnsi="Arial" w:cs="Arial"/>
          <w:color w:val="202124"/>
          <w:szCs w:val="24"/>
          <w:lang w:val="es-ES" w:eastAsia="es-ES"/>
        </w:rPr>
        <w:t>3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</w:p>
    <w:p w14:paraId="38A771C8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AC4D648" w14:textId="5B8C7701" w:rsid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2.- La justificación de la subvención se hará a través del método de cuenta justificativa simplificada establecida en el artículo 75 del Reglamento de la Ley General de Subvenciones, a tal fin deberá cumplimentarse el modelo normalizado que se podrán obtener en el Registro General y en la Web del Ayuntamiento y se tendrán que hacer constar los siguientes extremos:</w:t>
      </w:r>
    </w:p>
    <w:p w14:paraId="36BE4073" w14:textId="77777777" w:rsidR="00076F89" w:rsidRPr="000569B0" w:rsidRDefault="00076F89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719B1B8" w14:textId="3BBB4283" w:rsidR="000569B0" w:rsidRPr="000569B0" w:rsidRDefault="00076F89" w:rsidP="00076F8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a) Memoria de las actividades realizadas, de los resultados obtenidos y del cumplimiento de las condiciones impuestas en la concesión de la subvención. (anexo 5)</w:t>
      </w:r>
    </w:p>
    <w:p w14:paraId="6FC3A167" w14:textId="19F3610D" w:rsidR="000569B0" w:rsidRPr="000569B0" w:rsidRDefault="00076F89" w:rsidP="00076F8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b) Relación de los gastos producidos por la ejecución de la actuación y coste total de la misma, indicando las variaciones producidas respecto al proyecto inicial. (anexo 4)</w:t>
      </w:r>
    </w:p>
    <w:p w14:paraId="3F13EA26" w14:textId="28DEF1D0" w:rsidR="000569B0" w:rsidRPr="000569B0" w:rsidRDefault="00076F89" w:rsidP="00076F8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c) Relación de los ingresos y subvenciones recibidas por la entidad y que hayan contribuido a la financiación de la actividad subvencionada, con indicación del importe y procedencia. (anexo 4)</w:t>
      </w:r>
    </w:p>
    <w:p w14:paraId="7A0A85D9" w14:textId="0BEF73FC" w:rsidR="000569B0" w:rsidRPr="000569B0" w:rsidRDefault="00076F89" w:rsidP="00076F8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d) Copia de las facturas correspondientes y necesarias para la ejecución de las actividades subvencionadas por importe superior a la cantidad otorgada como subvención.</w:t>
      </w:r>
    </w:p>
    <w:p w14:paraId="00BDD211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D308FF3" w14:textId="04562663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3.- Para la aceptación de las justificaciones, será necesario que el gasto haya sido efectuado y pagado antes del 31 de diciembre de 202</w:t>
      </w:r>
      <w:r w:rsidR="00891B7C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</w:p>
    <w:p w14:paraId="1B0F127B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C44B650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En caso de que los documentos presentados como justificación fueran incorrectos o incompletos, se comunicará al interesado/a la necesidad de subsanar las anomalías detectadas en un plazo máximo improrrogable de diez días hábiles, a contar desde el día siguiente que sea notificado, con la advertencia de que de no hacerlo se procederá </w:t>
      </w: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 xml:space="preserve">a la revocación </w:t>
      </w:r>
      <w:proofErr w:type="spell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oa</w:t>
      </w:r>
      <w:proofErr w:type="spell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 reducción de la subvención según corresponda, con la consecuente obligación de reintegro en caso de que se hubiera adelantado su pago.</w:t>
      </w:r>
    </w:p>
    <w:p w14:paraId="6312F10A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8B60A3F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4.- En la fecha de finalización del plazo de justificación, la entidad deberá acreditar el cumplimiento de la Ley 19/2014, de 29 de diciembre, de transparencia, acceso a la información pública y buen gobierno.</w:t>
      </w:r>
    </w:p>
    <w:p w14:paraId="2AB413EA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96CC99A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5.- Presentación de los programas y elementos de comunicación en formato digital donde conste la colaboración del Ayuntamiento de Taradell.</w:t>
      </w:r>
    </w:p>
    <w:p w14:paraId="3D7F11BB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04F6689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Séptimo.-</w:t>
      </w:r>
      <w:proofErr w:type="gram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presente convenio tendrá una vigencia de 1 año a contar a partir del día de su firma o prórrogas en su caso.</w:t>
      </w:r>
    </w:p>
    <w:p w14:paraId="111D6546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FC2D731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Octavo.-</w:t>
      </w:r>
      <w:proofErr w:type="gramEnd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Modificación del convenio.</w:t>
      </w:r>
    </w:p>
    <w:p w14:paraId="660F5CC1" w14:textId="77777777" w:rsidR="00891B7C" w:rsidRDefault="00891B7C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0C64572" w14:textId="780B56D7" w:rsid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Con posterioridad a la firma del convenio y antes de la finalización de su vigencia, se podrá modificar, de oficio o previa solicitud del/de la beneficiario/aria, el importe, la actividad, el plazo de </w:t>
      </w:r>
      <w:proofErr w:type="gramStart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ejecución ,</w:t>
      </w:r>
      <w:proofErr w:type="gramEnd"/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de justificación y otras obligaciones, cuando no se perjudiquen los intereses de terceros y se dé alguno de los siguientes supuestos:</w:t>
      </w:r>
    </w:p>
    <w:p w14:paraId="6E319B22" w14:textId="77777777" w:rsidR="00076F89" w:rsidRPr="000569B0" w:rsidRDefault="00076F89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5328CB6" w14:textId="4F97A99C" w:rsidR="000569B0" w:rsidRPr="00920886" w:rsidRDefault="000569B0" w:rsidP="00920886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920886">
        <w:rPr>
          <w:rFonts w:ascii="Arial" w:eastAsia="Times New Roman" w:hAnsi="Arial" w:cs="Arial"/>
          <w:color w:val="202124"/>
          <w:szCs w:val="24"/>
          <w:lang w:val="es-ES" w:eastAsia="es-ES"/>
        </w:rPr>
        <w:t>Cuando se produzca alteración en las condiciones que se determinaron en la firma del convenio.</w:t>
      </w:r>
    </w:p>
    <w:p w14:paraId="52C0F584" w14:textId="77777777" w:rsidR="00920886" w:rsidRPr="00920886" w:rsidRDefault="00920886" w:rsidP="00920886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72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F4CE541" w14:textId="3190C070" w:rsidR="000569B0" w:rsidRPr="00920886" w:rsidRDefault="000569B0" w:rsidP="00920886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920886">
        <w:rPr>
          <w:rFonts w:ascii="Arial" w:eastAsia="Times New Roman" w:hAnsi="Arial" w:cs="Arial"/>
          <w:color w:val="202124"/>
          <w:szCs w:val="24"/>
          <w:lang w:val="es-ES" w:eastAsia="es-ES"/>
        </w:rPr>
        <w:t>Cuando el/la beneficiario/a haya obtenido para la misma actuación otras subvenciones, ayudas o aportaciones de cualquier origen, público o privado, que sumadas a la del Ayuntamiento superen el coste total del proyecto o de la actividad subvencionada</w:t>
      </w:r>
      <w:r w:rsidR="00920886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</w:p>
    <w:p w14:paraId="44D080E1" w14:textId="77777777" w:rsidR="00920886" w:rsidRPr="00920886" w:rsidRDefault="00920886" w:rsidP="00920886">
      <w:pPr>
        <w:pStyle w:val="Pargrafdellista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403BEDC" w14:textId="7FDCF5F6" w:rsidR="000569B0" w:rsidRPr="000569B0" w:rsidRDefault="00920886" w:rsidP="00920886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Cuando el/la beneficiario/a no haya justificado en tiempo y forma la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totalidad del importe concedido en el presente convenio.</w:t>
      </w:r>
    </w:p>
    <w:p w14:paraId="2EBDEC5E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04EABE9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Noveno.-</w:t>
      </w:r>
      <w:proofErr w:type="gramEnd"/>
      <w:r w:rsidRPr="000569B0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Resolución.</w:t>
      </w:r>
    </w:p>
    <w:p w14:paraId="1525F22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BC84472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Serán causas de rescisión de este convenio:</w:t>
      </w:r>
    </w:p>
    <w:p w14:paraId="7CF6A7AC" w14:textId="5AD4CCBC" w:rsidR="000569B0" w:rsidRPr="000569B0" w:rsidRDefault="00920886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• El mutuo acuerdo de todas las partes</w:t>
      </w:r>
    </w:p>
    <w:p w14:paraId="1D8B5ECF" w14:textId="30BF3791" w:rsidR="000569B0" w:rsidRPr="000569B0" w:rsidRDefault="00920886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• Incumplimiento de las cláusulas del contrato</w:t>
      </w:r>
    </w:p>
    <w:p w14:paraId="06C0DF47" w14:textId="32C38567" w:rsidR="000569B0" w:rsidRPr="000569B0" w:rsidRDefault="00920886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0569B0"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• Y las generales establecidas en la legislación vigente.</w:t>
      </w:r>
    </w:p>
    <w:p w14:paraId="3042637C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DEF6AD4" w14:textId="77777777" w:rsidR="000569B0" w:rsidRPr="000569B0" w:rsidRDefault="000569B0" w:rsidP="000569B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0569B0">
        <w:rPr>
          <w:rFonts w:ascii="Arial" w:eastAsia="Times New Roman" w:hAnsi="Arial" w:cs="Arial"/>
          <w:color w:val="202124"/>
          <w:szCs w:val="24"/>
          <w:lang w:val="es-ES" w:eastAsia="es-ES"/>
        </w:rPr>
        <w:t>En prueba de conformidad, ambas partes se ratifican en el contenido del convenio y lo firman por duplicado ejemplar ya un solo efecto, en el lugar y fecha que figuran en el encabezamiento</w:t>
      </w:r>
    </w:p>
    <w:p w14:paraId="2D4204EC" w14:textId="77777777" w:rsidR="000569B0" w:rsidRPr="000569B0" w:rsidRDefault="000569B0" w:rsidP="008F0F84">
      <w:pPr>
        <w:rPr>
          <w:lang w:val="es-ES"/>
        </w:rPr>
      </w:pPr>
    </w:p>
    <w:sectPr w:rsidR="000569B0" w:rsidRPr="000569B0" w:rsidSect="00E902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1134" w:bottom="993" w:left="1701" w:header="425" w:footer="10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237CD" w14:textId="77777777" w:rsidR="002E7A12" w:rsidRDefault="002E7A12" w:rsidP="000C7A61">
      <w:r>
        <w:separator/>
      </w:r>
    </w:p>
  </w:endnote>
  <w:endnote w:type="continuationSeparator" w:id="0">
    <w:p w14:paraId="0F6F3754" w14:textId="77777777" w:rsidR="002E7A12" w:rsidRDefault="002E7A12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2151C" w14:textId="77777777" w:rsidR="00F704C0" w:rsidRDefault="00F704C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aambq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392698" w14:paraId="082FD961" w14:textId="77777777" w:rsidTr="00E902BB">
      <w:tc>
        <w:tcPr>
          <w:tcW w:w="283" w:type="dxa"/>
          <w:tcBorders>
            <w:top w:val="single" w:sz="8" w:space="0" w:color="006EB6"/>
          </w:tcBorders>
        </w:tcPr>
        <w:p w14:paraId="38739180" w14:textId="77777777" w:rsidR="00392698" w:rsidRDefault="00392698" w:rsidP="00114101">
          <w:pPr>
            <w:pStyle w:val="Peu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44A1A47B" w14:textId="471C0FBF" w:rsidR="00392698" w:rsidRPr="00392698" w:rsidRDefault="00392698" w:rsidP="00392698">
          <w:pPr>
            <w:pStyle w:val="Peu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274FEE60" w14:textId="77777777" w:rsidR="00392698" w:rsidRDefault="00392698" w:rsidP="00114101">
    <w:pPr>
      <w:pStyle w:val="Peu"/>
      <w:ind w:left="-85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216C3" w14:textId="77777777" w:rsidR="00F704C0" w:rsidRDefault="00F704C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C2875" w14:textId="77777777" w:rsidR="002E7A12" w:rsidRDefault="002E7A12" w:rsidP="000C7A61">
      <w:r>
        <w:separator/>
      </w:r>
    </w:p>
  </w:footnote>
  <w:footnote w:type="continuationSeparator" w:id="0">
    <w:p w14:paraId="480592A4" w14:textId="77777777" w:rsidR="002E7A12" w:rsidRDefault="002E7A12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17F83" w14:textId="77777777" w:rsidR="00F704C0" w:rsidRDefault="00F704C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D804B" w14:textId="77777777" w:rsidR="00C441D3" w:rsidRDefault="005B2ADA" w:rsidP="00A76594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7216" behindDoc="1" locked="0" layoutInCell="0" allowOverlap="0" wp14:anchorId="3A246829" wp14:editId="337D7949">
          <wp:simplePos x="0" y="0"/>
          <wp:positionH relativeFrom="column">
            <wp:posOffset>-1099185</wp:posOffset>
          </wp:positionH>
          <wp:positionV relativeFrom="page">
            <wp:posOffset>0</wp:posOffset>
          </wp:positionV>
          <wp:extent cx="2509838" cy="1777429"/>
          <wp:effectExtent l="0" t="0" r="0" b="0"/>
          <wp:wrapNone/>
          <wp:docPr id="10" name="Imatg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t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40524" cy="1799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3339B" w14:textId="77777777" w:rsidR="00F704C0" w:rsidRDefault="00F704C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312E602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52668F"/>
    <w:multiLevelType w:val="hybridMultilevel"/>
    <w:tmpl w:val="875E88B6"/>
    <w:lvl w:ilvl="0" w:tplc="AB3A7B7A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92" w:hanging="360"/>
      </w:pPr>
    </w:lvl>
    <w:lvl w:ilvl="2" w:tplc="0C0A001B" w:tentative="1">
      <w:start w:val="1"/>
      <w:numFmt w:val="lowerRoman"/>
      <w:lvlText w:val="%3."/>
      <w:lvlJc w:val="right"/>
      <w:pPr>
        <w:ind w:left="2712" w:hanging="180"/>
      </w:pPr>
    </w:lvl>
    <w:lvl w:ilvl="3" w:tplc="0C0A000F" w:tentative="1">
      <w:start w:val="1"/>
      <w:numFmt w:val="decimal"/>
      <w:lvlText w:val="%4."/>
      <w:lvlJc w:val="left"/>
      <w:pPr>
        <w:ind w:left="3432" w:hanging="360"/>
      </w:pPr>
    </w:lvl>
    <w:lvl w:ilvl="4" w:tplc="0C0A0019" w:tentative="1">
      <w:start w:val="1"/>
      <w:numFmt w:val="lowerLetter"/>
      <w:lvlText w:val="%5."/>
      <w:lvlJc w:val="left"/>
      <w:pPr>
        <w:ind w:left="4152" w:hanging="360"/>
      </w:pPr>
    </w:lvl>
    <w:lvl w:ilvl="5" w:tplc="0C0A001B" w:tentative="1">
      <w:start w:val="1"/>
      <w:numFmt w:val="lowerRoman"/>
      <w:lvlText w:val="%6."/>
      <w:lvlJc w:val="right"/>
      <w:pPr>
        <w:ind w:left="4872" w:hanging="180"/>
      </w:pPr>
    </w:lvl>
    <w:lvl w:ilvl="6" w:tplc="0C0A000F" w:tentative="1">
      <w:start w:val="1"/>
      <w:numFmt w:val="decimal"/>
      <w:lvlText w:val="%7."/>
      <w:lvlJc w:val="left"/>
      <w:pPr>
        <w:ind w:left="5592" w:hanging="360"/>
      </w:pPr>
    </w:lvl>
    <w:lvl w:ilvl="7" w:tplc="0C0A0019" w:tentative="1">
      <w:start w:val="1"/>
      <w:numFmt w:val="lowerLetter"/>
      <w:lvlText w:val="%8."/>
      <w:lvlJc w:val="left"/>
      <w:pPr>
        <w:ind w:left="6312" w:hanging="360"/>
      </w:pPr>
    </w:lvl>
    <w:lvl w:ilvl="8" w:tplc="0C0A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2" w15:restartNumberingAfterBreak="0">
    <w:nsid w:val="1CB87E03"/>
    <w:multiLevelType w:val="hybridMultilevel"/>
    <w:tmpl w:val="406CB9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B72B2C"/>
    <w:multiLevelType w:val="hybridMultilevel"/>
    <w:tmpl w:val="F8D6EF9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DAE2B08"/>
    <w:multiLevelType w:val="hybridMultilevel"/>
    <w:tmpl w:val="164012A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51949106">
    <w:abstractNumId w:val="0"/>
  </w:num>
  <w:num w:numId="2" w16cid:durableId="208733908">
    <w:abstractNumId w:val="2"/>
  </w:num>
  <w:num w:numId="3" w16cid:durableId="1460218367">
    <w:abstractNumId w:val="3"/>
  </w:num>
  <w:num w:numId="4" w16cid:durableId="508449591">
    <w:abstractNumId w:val="4"/>
  </w:num>
  <w:num w:numId="5" w16cid:durableId="12630763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6FC8"/>
    <w:rsid w:val="000569B0"/>
    <w:rsid w:val="00067B79"/>
    <w:rsid w:val="00076F89"/>
    <w:rsid w:val="000C7A61"/>
    <w:rsid w:val="000E3166"/>
    <w:rsid w:val="000E7BC3"/>
    <w:rsid w:val="00111E48"/>
    <w:rsid w:val="0011234F"/>
    <w:rsid w:val="00114101"/>
    <w:rsid w:val="00133829"/>
    <w:rsid w:val="001763CC"/>
    <w:rsid w:val="00180B0B"/>
    <w:rsid w:val="00191177"/>
    <w:rsid w:val="001A26A0"/>
    <w:rsid w:val="001A2C69"/>
    <w:rsid w:val="001A7113"/>
    <w:rsid w:val="001F1254"/>
    <w:rsid w:val="001F1448"/>
    <w:rsid w:val="001F45AE"/>
    <w:rsid w:val="001F7729"/>
    <w:rsid w:val="00207DC1"/>
    <w:rsid w:val="002B0656"/>
    <w:rsid w:val="002B6599"/>
    <w:rsid w:val="002C790E"/>
    <w:rsid w:val="002E7A12"/>
    <w:rsid w:val="0030263F"/>
    <w:rsid w:val="00342BAD"/>
    <w:rsid w:val="00384296"/>
    <w:rsid w:val="00392698"/>
    <w:rsid w:val="0039690B"/>
    <w:rsid w:val="003E17A6"/>
    <w:rsid w:val="003E5151"/>
    <w:rsid w:val="003F12E3"/>
    <w:rsid w:val="004422FE"/>
    <w:rsid w:val="0049266B"/>
    <w:rsid w:val="004C48FD"/>
    <w:rsid w:val="004C60D9"/>
    <w:rsid w:val="004D0166"/>
    <w:rsid w:val="004D0AF0"/>
    <w:rsid w:val="004F17B5"/>
    <w:rsid w:val="004F38E8"/>
    <w:rsid w:val="004F5A0D"/>
    <w:rsid w:val="005113E5"/>
    <w:rsid w:val="00513A53"/>
    <w:rsid w:val="00524962"/>
    <w:rsid w:val="00530092"/>
    <w:rsid w:val="005B2ADA"/>
    <w:rsid w:val="005E3D66"/>
    <w:rsid w:val="005E5A94"/>
    <w:rsid w:val="0062577D"/>
    <w:rsid w:val="00636158"/>
    <w:rsid w:val="00657F7D"/>
    <w:rsid w:val="006603DB"/>
    <w:rsid w:val="006675E0"/>
    <w:rsid w:val="00672B7E"/>
    <w:rsid w:val="006C03A4"/>
    <w:rsid w:val="006E32F1"/>
    <w:rsid w:val="00734CED"/>
    <w:rsid w:val="00744657"/>
    <w:rsid w:val="00753AE2"/>
    <w:rsid w:val="007F43F0"/>
    <w:rsid w:val="007F7717"/>
    <w:rsid w:val="008461AA"/>
    <w:rsid w:val="00854735"/>
    <w:rsid w:val="00857B27"/>
    <w:rsid w:val="0088206B"/>
    <w:rsid w:val="00891B7C"/>
    <w:rsid w:val="008A7DFE"/>
    <w:rsid w:val="008C1D28"/>
    <w:rsid w:val="008C3E1A"/>
    <w:rsid w:val="008D01D0"/>
    <w:rsid w:val="008F0F84"/>
    <w:rsid w:val="00920886"/>
    <w:rsid w:val="00934DE4"/>
    <w:rsid w:val="00954511"/>
    <w:rsid w:val="00965D29"/>
    <w:rsid w:val="009832C2"/>
    <w:rsid w:val="009E3D37"/>
    <w:rsid w:val="009E7A66"/>
    <w:rsid w:val="00A06F01"/>
    <w:rsid w:val="00A17C39"/>
    <w:rsid w:val="00A2469C"/>
    <w:rsid w:val="00A278BF"/>
    <w:rsid w:val="00A36571"/>
    <w:rsid w:val="00A549ED"/>
    <w:rsid w:val="00A76594"/>
    <w:rsid w:val="00A8496B"/>
    <w:rsid w:val="00A86FCF"/>
    <w:rsid w:val="00A87940"/>
    <w:rsid w:val="00AA467A"/>
    <w:rsid w:val="00B24432"/>
    <w:rsid w:val="00B50CFF"/>
    <w:rsid w:val="00B53A59"/>
    <w:rsid w:val="00BA092A"/>
    <w:rsid w:val="00BD1ADC"/>
    <w:rsid w:val="00C441D3"/>
    <w:rsid w:val="00C854AD"/>
    <w:rsid w:val="00CA31C2"/>
    <w:rsid w:val="00CF755F"/>
    <w:rsid w:val="00D55122"/>
    <w:rsid w:val="00D61334"/>
    <w:rsid w:val="00D64372"/>
    <w:rsid w:val="00D844A8"/>
    <w:rsid w:val="00E068D6"/>
    <w:rsid w:val="00E23E05"/>
    <w:rsid w:val="00E902BB"/>
    <w:rsid w:val="00EB3E65"/>
    <w:rsid w:val="00EC16C0"/>
    <w:rsid w:val="00EC726E"/>
    <w:rsid w:val="00EE6BB9"/>
    <w:rsid w:val="00EF74FB"/>
    <w:rsid w:val="00F0728F"/>
    <w:rsid w:val="00F543E9"/>
    <w:rsid w:val="00F704C0"/>
    <w:rsid w:val="00FA32FE"/>
    <w:rsid w:val="00FB6383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9ED932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ol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C7A61"/>
    <w:rPr>
      <w:sz w:val="24"/>
      <w:lang w:val="es-ES_tradnl"/>
    </w:rPr>
  </w:style>
  <w:style w:type="paragraph" w:styleId="Peu">
    <w:name w:val="footer"/>
    <w:basedOn w:val="Normal"/>
    <w:link w:val="Peu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C7A61"/>
    <w:rPr>
      <w:sz w:val="24"/>
      <w:lang w:val="es-ES_tradnl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Enlla">
    <w:name w:val="Hyperlink"/>
    <w:basedOn w:val="Lletraperdefectedelpargraf"/>
    <w:uiPriority w:val="99"/>
    <w:unhideWhenUsed/>
    <w:rsid w:val="005B2ADA"/>
    <w:rPr>
      <w:color w:val="0000FF" w:themeColor="hyperlink"/>
      <w:u w:val="single"/>
    </w:rPr>
  </w:style>
  <w:style w:type="table" w:styleId="Taulaambquadrcula">
    <w:name w:val="Table Grid"/>
    <w:basedOn w:val="Tau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ulanormal"/>
    <w:next w:val="Taulaambq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delcontenidor">
    <w:name w:val="Placeholder Text"/>
    <w:basedOn w:val="Lletraperdefectedelpargraf"/>
    <w:uiPriority w:val="99"/>
    <w:semiHidden/>
    <w:rsid w:val="00A86FCF"/>
    <w:rPr>
      <w:color w:val="808080"/>
    </w:rPr>
  </w:style>
  <w:style w:type="paragraph" w:styleId="Llistaambpics">
    <w:name w:val="List Bullet"/>
    <w:basedOn w:val="Normal"/>
    <w:uiPriority w:val="99"/>
    <w:unhideWhenUsed/>
    <w:rsid w:val="00B24432"/>
    <w:pPr>
      <w:numPr>
        <w:numId w:val="1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val="ca-ES" w:eastAsia="en-US"/>
    </w:rPr>
  </w:style>
  <w:style w:type="paragraph" w:styleId="Pargrafdellista">
    <w:name w:val="List Paragraph"/>
    <w:basedOn w:val="Normal"/>
    <w:uiPriority w:val="34"/>
    <w:qFormat/>
    <w:rsid w:val="0049266B"/>
    <w:pPr>
      <w:ind w:left="720"/>
      <w:contextualSpacing/>
    </w:pPr>
  </w:style>
  <w:style w:type="character" w:styleId="Mencisenseresoldre">
    <w:name w:val="Unresolved Mention"/>
    <w:basedOn w:val="Lletraperdefectedelpargraf"/>
    <w:uiPriority w:val="99"/>
    <w:semiHidden/>
    <w:unhideWhenUsed/>
    <w:rsid w:val="003926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F443B8178AD4EC38E8F1B1D41A06E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9200B8-9E2F-4126-98EE-9CD75DF97154}"/>
      </w:docPartPr>
      <w:docPartBody>
        <w:p w:rsidR="0089434A" w:rsidRDefault="00793931" w:rsidP="00793931">
          <w:pPr>
            <w:pStyle w:val="7F443B8178AD4EC38E8F1B1D41A06EA9"/>
          </w:pPr>
          <w:r>
            <w:rPr>
              <w:rStyle w:val="Textdelcontenidor"/>
            </w:rPr>
            <w:t>[Número de l'expedient]</w:t>
          </w:r>
        </w:p>
      </w:docPartBody>
    </w:docPart>
    <w:docPart>
      <w:docPartPr>
        <w:name w:val="52D8C36105E04D4AAEC89011B10258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6E118E-7F41-452E-9508-482655626F87}"/>
      </w:docPartPr>
      <w:docPartBody>
        <w:p w:rsidR="0089434A" w:rsidRDefault="00793931" w:rsidP="00793931">
          <w:pPr>
            <w:pStyle w:val="52D8C36105E04D4AAEC89011B1025891"/>
          </w:pPr>
          <w:r>
            <w:rPr>
              <w:rStyle w:val="Textdelcontenidor"/>
            </w:rPr>
            <w:t>[Descripció de l'expedient]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931"/>
    <w:rsid w:val="00793931"/>
    <w:rsid w:val="0089434A"/>
    <w:rsid w:val="009F3D36"/>
    <w:rsid w:val="00A9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793931"/>
  </w:style>
  <w:style w:type="paragraph" w:customStyle="1" w:styleId="7F443B8178AD4EC38E8F1B1D41A06EA9">
    <w:name w:val="7F443B8178AD4EC38E8F1B1D41A06EA9"/>
    <w:rsid w:val="00793931"/>
  </w:style>
  <w:style w:type="paragraph" w:customStyle="1" w:styleId="52D8C36105E04D4AAEC89011B1025891">
    <w:name w:val="52D8C36105E04D4AAEC89011B1025891"/>
    <w:rsid w:val="007939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3C4B8-B0A0-4BCF-92D3-70B65104D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1745</Words>
  <Characters>9600</Characters>
  <Application>Microsoft Office Word</Application>
  <DocSecurity>0</DocSecurity>
  <Lines>80</Lines>
  <Paragraphs>22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POSTPO</Company>
  <LinksUpToDate>false</LinksUpToDate>
  <CharactersWithSpaces>11323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Teresa Muntal</cp:lastModifiedBy>
  <cp:revision>7</cp:revision>
  <cp:lastPrinted>2017-05-11T11:44:00Z</cp:lastPrinted>
  <dcterms:created xsi:type="dcterms:W3CDTF">2021-09-28T12:32:00Z</dcterms:created>
  <dcterms:modified xsi:type="dcterms:W3CDTF">2022-11-24T10:06:00Z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16718</vt:lpwstr>
  </property>
  <property fmtid="{D5CDD505-2E9C-101B-9397-08002B2CF9AE}" pid="9" name="ap_mostrarPanellCamps">
    <vt:lpwstr>False</vt:lpwstr>
  </property>
  <property fmtid="{D5CDD505-2E9C-101B-9397-08002B2CF9AE}" pid="10" name="ap_mostrarPanellAccions">
    <vt:lpwstr>True</vt:lpwstr>
  </property>
  <property fmtid="{D5CDD505-2E9C-101B-9397-08002B2CF9AE}" pid="11" name="expedient_num">
    <vt:lpwstr>e-919/2022</vt:lpwstr>
  </property>
  <property fmtid="{D5CDD505-2E9C-101B-9397-08002B2CF9AE}" pid="12" name="expedient_descripcio">
    <vt:lpwstr>Convenio de col·laboración 2022 - Amics de Santa Llúcia</vt:lpwstr>
  </property>
  <property fmtid="{D5CDD505-2E9C-101B-9397-08002B2CF9AE}" pid="13" name="assumpte">
    <vt:lpwstr>Convenio de colaboración 2022</vt:lpwstr>
  </property>
</Properties>
</file>