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A9B" w:rsidRPr="00170668" w:rsidRDefault="006C1A9B" w:rsidP="006C1A9B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170668">
        <w:rPr>
          <w:rFonts w:ascii="Arial" w:hAnsi="Arial" w:cs="Arial"/>
          <w:b/>
          <w:sz w:val="20"/>
          <w:szCs w:val="20"/>
        </w:rPr>
        <w:t xml:space="preserve">ANEXO </w:t>
      </w:r>
      <w:r w:rsidR="00F8442E" w:rsidRPr="00170668">
        <w:rPr>
          <w:rFonts w:ascii="Arial" w:hAnsi="Arial" w:cs="Arial"/>
          <w:b/>
          <w:sz w:val="20"/>
          <w:szCs w:val="20"/>
        </w:rPr>
        <w:t>VI</w:t>
      </w:r>
    </w:p>
    <w:p w:rsidR="006C1A9B" w:rsidRPr="002D3ECC" w:rsidRDefault="006C1A9B" w:rsidP="006C1A9B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2D3ECC">
        <w:rPr>
          <w:rFonts w:ascii="Arial" w:hAnsi="Arial" w:cs="Arial"/>
          <w:b/>
          <w:sz w:val="20"/>
          <w:szCs w:val="20"/>
        </w:rPr>
        <w:t>MODELO DE DECLARACIÓN DE CESIÓN Y TRATAMIENTO DE DATOS EN RELACIÓN CON LA EJECUCIÓN DE ACTUACIONES DEL PLAN DE RECUPERACIÓN, TRANSFORMACIÓN Y RESILIENCIA (PRTR) Y DE COMPROMISO EN RELACIÓN CON LA EJECUCIÓN DE ACTUACIONES DEL PLAN DE RECUPERACIÓN, TRANSFORMACIÓN Y RESILIENCIA (PRTR)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Don/Doña ……………………………………………………, DNI ……………………, como Representante legal de la entidad ………………………………………………………………………….., con NIF …………………………., y domicilio fiscal en ………………………………………………………………………………………………………………………………………………………………………………………………………… beneficiaria de ayudas financiadas con recursos provenientes del PRTR/ que participa como contratista/subcontratista en el desarrollo de actuaciones necesarias para la consecución de los objetivos definidos en el Componente 13 «Impulso a la pyme»: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 xml:space="preserve">1.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Declara conocer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 la normativa que es de aplicación, en particular los siguientes apartados del artículo 22, del Reglamento (UE) 2021/241 del Parlamento Europeo y del Consejo, de 12 de febrero de 2021, por el que se establece el Mecanismo de Recuperación y Resiliencia: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a) 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i. El nombre del perceptor final de los fondos;</w:t>
      </w:r>
    </w:p>
    <w:p w:rsidR="006C1A9B" w:rsidRPr="002D3ECC" w:rsidRDefault="006C1A9B" w:rsidP="006C1A9B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ii. El nombre del contratista y del subcontratista, cuando el perceptor final de los fondos sea un poder adjudicador de conformidad con el Derecho de la Unión o nacional en materia de contratación pública;</w:t>
      </w:r>
    </w:p>
    <w:p w:rsidR="006C1A9B" w:rsidRPr="002D3ECC" w:rsidRDefault="006C1A9B" w:rsidP="006C1A9B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iii. Los nombres, apellidos y fechas de nacimiento de los titulares reales del perceptor de los fondos o del contratista, según se define en el artículo 3, punto 6, de la Directiva (UE) 2015/849 del Parlamento Europeo y del Consejo (26);</w:t>
      </w:r>
    </w:p>
    <w:p w:rsidR="006C1A9B" w:rsidRPr="002D3ECC" w:rsidRDefault="006C1A9B" w:rsidP="006C1A9B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 xml:space="preserve">b) 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 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 247 del </w:t>
      </w:r>
      <w:r w:rsidRPr="002D3ECC">
        <w:rPr>
          <w:rFonts w:ascii="Arial" w:hAnsi="Arial" w:cs="Arial"/>
          <w:color w:val="000000"/>
          <w:sz w:val="20"/>
          <w:szCs w:val="20"/>
        </w:rPr>
        <w:lastRenderedPageBreak/>
        <w:t>Reglamento Financiero y, en particular, por separado, en el informe anual de gestión y rendimiento».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 xml:space="preserve">Conforme al marco jurídico expuesto,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manifiesta acceder a la cesión y tratamiento de los datos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 con los fines expresamente relacionados en los artículos citados.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2D3ECC">
        <w:rPr>
          <w:rFonts w:ascii="Arial" w:hAnsi="Arial" w:cs="Arial"/>
          <w:color w:val="000000"/>
          <w:sz w:val="20"/>
          <w:szCs w:val="20"/>
        </w:rPr>
        <w:t xml:space="preserve">2. Manifiesta el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compromiso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 de la entidad que representa con los estándares más exigentes en relación con el cumplimiento de las normas jurídicas, éticas y morales, adoptando las medidas necesarias para prevenir y detectar el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fraude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, la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corrupción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 y los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conflictos de interés</w:t>
      </w:r>
      <w:r w:rsidRPr="002D3ECC">
        <w:rPr>
          <w:rFonts w:ascii="Arial" w:hAnsi="Arial" w:cs="Arial"/>
          <w:color w:val="000000"/>
          <w:sz w:val="20"/>
          <w:szCs w:val="20"/>
        </w:rPr>
        <w:t>, comunicando en su caso a las autoridades que proceda los incumplimientos observados.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 xml:space="preserve"> 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2D3ECC">
        <w:rPr>
          <w:rFonts w:ascii="Arial" w:hAnsi="Arial" w:cs="Arial"/>
          <w:color w:val="000000"/>
          <w:sz w:val="20"/>
          <w:szCs w:val="20"/>
        </w:rPr>
        <w:t xml:space="preserve">3. Atendiendo al contenido del PRTR, se compromete a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respetar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 los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principios de economía circular y evitar impactos negativos significativos en el medio ambiente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 («DNSH» por sus siglas en inglés «do no </w:t>
      </w:r>
      <w:proofErr w:type="spellStart"/>
      <w:r w:rsidRPr="002D3ECC">
        <w:rPr>
          <w:rFonts w:ascii="Arial" w:hAnsi="Arial" w:cs="Arial"/>
          <w:color w:val="000000"/>
          <w:sz w:val="20"/>
          <w:szCs w:val="20"/>
        </w:rPr>
        <w:t>significant</w:t>
      </w:r>
      <w:proofErr w:type="spellEnd"/>
      <w:r w:rsidRPr="002D3EC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D3ECC">
        <w:rPr>
          <w:rFonts w:ascii="Arial" w:hAnsi="Arial" w:cs="Arial"/>
          <w:color w:val="000000"/>
          <w:sz w:val="20"/>
          <w:szCs w:val="20"/>
        </w:rPr>
        <w:t>harm</w:t>
      </w:r>
      <w:proofErr w:type="spellEnd"/>
      <w:r w:rsidRPr="002D3ECC">
        <w:rPr>
          <w:rFonts w:ascii="Arial" w:hAnsi="Arial" w:cs="Arial"/>
          <w:color w:val="000000"/>
          <w:sz w:val="20"/>
          <w:szCs w:val="20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</w:p>
    <w:p w:rsidR="006C1A9B" w:rsidRPr="002D3ECC" w:rsidRDefault="00170668" w:rsidP="006C1A9B">
      <w:pPr>
        <w:pStyle w:val="centroredonda"/>
        <w:shd w:val="clear" w:color="auto" w:fill="FFFFFF"/>
        <w:spacing w:before="300" w:beforeAutospacing="0" w:after="24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……………………………..., ……. de …………… de 20…..</w:t>
      </w:r>
      <w:bookmarkStart w:id="0" w:name="_GoBack"/>
      <w:bookmarkEnd w:id="0"/>
    </w:p>
    <w:p w:rsidR="006C1A9B" w:rsidRPr="002D3ECC" w:rsidRDefault="006C1A9B" w:rsidP="006C1A9B">
      <w:pPr>
        <w:pStyle w:val="centroredonda"/>
        <w:shd w:val="clear" w:color="auto" w:fill="FFFFFF"/>
        <w:spacing w:before="300" w:beforeAutospacing="0" w:after="24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Fdo. …………………………………………….</w:t>
      </w:r>
    </w:p>
    <w:p w:rsidR="00D0660C" w:rsidRPr="00D0660C" w:rsidRDefault="006C1A9B" w:rsidP="00E852C7">
      <w:pPr>
        <w:spacing w:before="120"/>
        <w:jc w:val="center"/>
        <w:rPr>
          <w:rFonts w:ascii="Arial" w:hAnsi="Arial" w:cs="Arial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 xml:space="preserve">Cargo: </w:t>
      </w:r>
    </w:p>
    <w:p w:rsidR="00D0660C" w:rsidRPr="00D0660C" w:rsidRDefault="00D0660C" w:rsidP="00E7120C">
      <w:pPr>
        <w:spacing w:before="120" w:after="120" w:line="252" w:lineRule="auto"/>
        <w:jc w:val="both"/>
        <w:rPr>
          <w:rFonts w:ascii="Arial" w:hAnsi="Arial" w:cs="Arial"/>
          <w:sz w:val="20"/>
          <w:szCs w:val="20"/>
        </w:rPr>
      </w:pPr>
    </w:p>
    <w:sectPr w:rsidR="00D0660C" w:rsidRPr="00D0660C" w:rsidSect="00E852C7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52B" w:rsidRDefault="0028652B" w:rsidP="000A0AEA">
      <w:pPr>
        <w:spacing w:after="0" w:line="240" w:lineRule="auto"/>
      </w:pPr>
      <w:r>
        <w:separator/>
      </w:r>
    </w:p>
  </w:endnote>
  <w:end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52B" w:rsidRPr="00B47C52" w:rsidRDefault="0028652B" w:rsidP="00B47C52">
    <w:pPr>
      <w:tabs>
        <w:tab w:val="center" w:pos="4252"/>
        <w:tab w:val="right" w:pos="8504"/>
      </w:tabs>
      <w:spacing w:after="240" w:line="360" w:lineRule="auto"/>
      <w:rPr>
        <w:rFonts w:ascii="Arial" w:eastAsia="Times New Roman" w:hAnsi="Arial" w:cs="Times New Roman"/>
        <w:noProof/>
        <w:sz w:val="16"/>
        <w:szCs w:val="16"/>
        <w:lang w:val="en-US"/>
      </w:rPr>
    </w:pPr>
    <w:r w:rsidRPr="00B47C52">
      <w:rPr>
        <w:rFonts w:ascii="Arial" w:eastAsia="Times New Roman" w:hAnsi="Arial" w:cs="Times New Roman"/>
        <w:noProof/>
        <w:sz w:val="16"/>
        <w:szCs w:val="16"/>
        <w:lang w:val="en-US"/>
      </w:rPr>
      <w:t>Plan de Recuperación, Transformación y Resiliencia – Financiado por la Unión Europea - NextGeneration EU</w:t>
    </w:r>
  </w:p>
  <w:p w:rsidR="0028652B" w:rsidRDefault="002865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52B" w:rsidRDefault="0028652B" w:rsidP="000A0AEA">
      <w:pPr>
        <w:spacing w:after="0" w:line="240" w:lineRule="auto"/>
      </w:pPr>
      <w:r>
        <w:separator/>
      </w:r>
    </w:p>
  </w:footnote>
  <w:foot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52B" w:rsidRDefault="0028652B">
    <w:pPr>
      <w:pStyle w:val="Encabezado"/>
    </w:pPr>
    <w:r>
      <w:rPr>
        <w:noProof/>
        <w:lang w:eastAsia="es-ES"/>
      </w:rPr>
      <w:drawing>
        <wp:inline distT="0" distB="0" distL="0" distR="0" wp14:anchorId="0A81D704" wp14:editId="32225FB0">
          <wp:extent cx="5400040" cy="561635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8652B" w:rsidRDefault="0028652B">
    <w:pPr>
      <w:pStyle w:val="Encabezado"/>
    </w:pPr>
  </w:p>
  <w:p w:rsidR="0028652B" w:rsidRDefault="0028652B">
    <w:pPr>
      <w:pStyle w:val="Encabezado"/>
    </w:pPr>
  </w:p>
  <w:p w:rsidR="0028652B" w:rsidRDefault="0028652B">
    <w:pPr>
      <w:pStyle w:val="Encabezado"/>
    </w:pPr>
    <w:r>
      <w:rPr>
        <w:noProof/>
        <w:lang w:eastAsia="es-ES"/>
      </w:rPr>
      <w:drawing>
        <wp:inline distT="0" distB="0" distL="0" distR="0" wp14:anchorId="71E7EC80" wp14:editId="6968D56C">
          <wp:extent cx="5400040" cy="341574"/>
          <wp:effectExtent l="0" t="0" r="0" b="190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15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8652B" w:rsidRDefault="002865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F69A1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233C28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B642E3"/>
    <w:multiLevelType w:val="hybridMultilevel"/>
    <w:tmpl w:val="61BE3ED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714F6"/>
    <w:multiLevelType w:val="hybridMultilevel"/>
    <w:tmpl w:val="3CDC288E"/>
    <w:lvl w:ilvl="0" w:tplc="2C32E760">
      <w:start w:val="1"/>
      <w:numFmt w:val="lowerLetter"/>
      <w:lvlText w:val="%1)"/>
      <w:lvlJc w:val="left"/>
      <w:pPr>
        <w:ind w:left="715" w:hanging="360"/>
      </w:pPr>
      <w:rPr>
        <w:rFonts w:ascii="Arial" w:eastAsiaTheme="minorHAnsi" w:hAnsi="Arial" w:cs="Arial"/>
      </w:rPr>
    </w:lvl>
    <w:lvl w:ilvl="1" w:tplc="0C0A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0DEF4BD9"/>
    <w:multiLevelType w:val="hybridMultilevel"/>
    <w:tmpl w:val="CD6C3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63BBB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B63A4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B2F52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703AF8"/>
    <w:multiLevelType w:val="hybridMultilevel"/>
    <w:tmpl w:val="479CABE4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70803"/>
    <w:multiLevelType w:val="hybridMultilevel"/>
    <w:tmpl w:val="2C7AD2B6"/>
    <w:lvl w:ilvl="0" w:tplc="4796BC5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0" w:hanging="360"/>
      </w:pPr>
    </w:lvl>
    <w:lvl w:ilvl="2" w:tplc="0C0A001B" w:tentative="1">
      <w:start w:val="1"/>
      <w:numFmt w:val="lowerRoman"/>
      <w:lvlText w:val="%3."/>
      <w:lvlJc w:val="right"/>
      <w:pPr>
        <w:ind w:left="2140" w:hanging="180"/>
      </w:pPr>
    </w:lvl>
    <w:lvl w:ilvl="3" w:tplc="0C0A000F" w:tentative="1">
      <w:start w:val="1"/>
      <w:numFmt w:val="decimal"/>
      <w:lvlText w:val="%4."/>
      <w:lvlJc w:val="left"/>
      <w:pPr>
        <w:ind w:left="2860" w:hanging="360"/>
      </w:pPr>
    </w:lvl>
    <w:lvl w:ilvl="4" w:tplc="0C0A0019" w:tentative="1">
      <w:start w:val="1"/>
      <w:numFmt w:val="lowerLetter"/>
      <w:lvlText w:val="%5."/>
      <w:lvlJc w:val="left"/>
      <w:pPr>
        <w:ind w:left="3580" w:hanging="360"/>
      </w:pPr>
    </w:lvl>
    <w:lvl w:ilvl="5" w:tplc="0C0A001B" w:tentative="1">
      <w:start w:val="1"/>
      <w:numFmt w:val="lowerRoman"/>
      <w:lvlText w:val="%6."/>
      <w:lvlJc w:val="right"/>
      <w:pPr>
        <w:ind w:left="4300" w:hanging="180"/>
      </w:pPr>
    </w:lvl>
    <w:lvl w:ilvl="6" w:tplc="0C0A000F" w:tentative="1">
      <w:start w:val="1"/>
      <w:numFmt w:val="decimal"/>
      <w:lvlText w:val="%7."/>
      <w:lvlJc w:val="left"/>
      <w:pPr>
        <w:ind w:left="5020" w:hanging="360"/>
      </w:pPr>
    </w:lvl>
    <w:lvl w:ilvl="7" w:tplc="0C0A0019" w:tentative="1">
      <w:start w:val="1"/>
      <w:numFmt w:val="lowerLetter"/>
      <w:lvlText w:val="%8."/>
      <w:lvlJc w:val="left"/>
      <w:pPr>
        <w:ind w:left="5740" w:hanging="360"/>
      </w:pPr>
    </w:lvl>
    <w:lvl w:ilvl="8" w:tplc="0C0A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1C85437B"/>
    <w:multiLevelType w:val="hybridMultilevel"/>
    <w:tmpl w:val="6F56D014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B27B5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8B0229"/>
    <w:multiLevelType w:val="hybridMultilevel"/>
    <w:tmpl w:val="2E98D91E"/>
    <w:lvl w:ilvl="0" w:tplc="0C0A001B">
      <w:start w:val="1"/>
      <w:numFmt w:val="low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D992DD7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F042D3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2D210B"/>
    <w:multiLevelType w:val="hybridMultilevel"/>
    <w:tmpl w:val="DBEC9C18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2A83EA1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2B7ACF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3196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92A98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28AC11A8"/>
    <w:multiLevelType w:val="hybridMultilevel"/>
    <w:tmpl w:val="CEFC57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5B04A9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86D0B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9C5F9C"/>
    <w:multiLevelType w:val="hybridMultilevel"/>
    <w:tmpl w:val="F3A8F896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CA674D"/>
    <w:multiLevelType w:val="hybridMultilevel"/>
    <w:tmpl w:val="6F0693E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485FF5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9A8313D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365B72"/>
    <w:multiLevelType w:val="hybridMultilevel"/>
    <w:tmpl w:val="8E0E26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383947"/>
    <w:multiLevelType w:val="hybridMultilevel"/>
    <w:tmpl w:val="ACA23654"/>
    <w:lvl w:ilvl="0" w:tplc="68561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231F2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8568D6"/>
    <w:multiLevelType w:val="hybridMultilevel"/>
    <w:tmpl w:val="3FE488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E81959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FA71E48"/>
    <w:multiLevelType w:val="hybridMultilevel"/>
    <w:tmpl w:val="F29C007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05078BC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253FCF"/>
    <w:multiLevelType w:val="hybridMultilevel"/>
    <w:tmpl w:val="C96CED7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6CB21F8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E743E0"/>
    <w:multiLevelType w:val="hybridMultilevel"/>
    <w:tmpl w:val="5D643F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7B2014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DB063A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5DE5E97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4E0C33"/>
    <w:multiLevelType w:val="hybridMultilevel"/>
    <w:tmpl w:val="686EC10E"/>
    <w:lvl w:ilvl="0" w:tplc="6344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BB03115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7A7593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447BE6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5571878"/>
    <w:multiLevelType w:val="hybridMultilevel"/>
    <w:tmpl w:val="AC3E64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CB34ED"/>
    <w:multiLevelType w:val="hybridMultilevel"/>
    <w:tmpl w:val="63B475A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7EB7B3E"/>
    <w:multiLevelType w:val="hybridMultilevel"/>
    <w:tmpl w:val="78A239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3D78AF"/>
    <w:multiLevelType w:val="hybridMultilevel"/>
    <w:tmpl w:val="3654C390"/>
    <w:lvl w:ilvl="0" w:tplc="C39244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Gill Sans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947EEC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5E637C"/>
    <w:multiLevelType w:val="hybridMultilevel"/>
    <w:tmpl w:val="D19A95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80E2D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2"/>
  </w:num>
  <w:num w:numId="3">
    <w:abstractNumId w:val="8"/>
  </w:num>
  <w:num w:numId="4">
    <w:abstractNumId w:val="39"/>
  </w:num>
  <w:num w:numId="5">
    <w:abstractNumId w:val="45"/>
  </w:num>
  <w:num w:numId="6">
    <w:abstractNumId w:val="33"/>
  </w:num>
  <w:num w:numId="7">
    <w:abstractNumId w:val="22"/>
  </w:num>
  <w:num w:numId="8">
    <w:abstractNumId w:val="25"/>
  </w:num>
  <w:num w:numId="9">
    <w:abstractNumId w:val="43"/>
  </w:num>
  <w:num w:numId="10">
    <w:abstractNumId w:val="17"/>
  </w:num>
  <w:num w:numId="11">
    <w:abstractNumId w:val="31"/>
  </w:num>
  <w:num w:numId="12">
    <w:abstractNumId w:val="23"/>
  </w:num>
  <w:num w:numId="13">
    <w:abstractNumId w:val="6"/>
  </w:num>
  <w:num w:numId="14">
    <w:abstractNumId w:val="16"/>
  </w:num>
  <w:num w:numId="15">
    <w:abstractNumId w:val="5"/>
  </w:num>
  <w:num w:numId="16">
    <w:abstractNumId w:val="36"/>
  </w:num>
  <w:num w:numId="17">
    <w:abstractNumId w:val="9"/>
  </w:num>
  <w:num w:numId="18">
    <w:abstractNumId w:val="0"/>
  </w:num>
  <w:num w:numId="19">
    <w:abstractNumId w:val="18"/>
  </w:num>
  <w:num w:numId="20">
    <w:abstractNumId w:val="19"/>
  </w:num>
  <w:num w:numId="21">
    <w:abstractNumId w:val="30"/>
  </w:num>
  <w:num w:numId="22">
    <w:abstractNumId w:val="10"/>
  </w:num>
  <w:num w:numId="23">
    <w:abstractNumId w:val="1"/>
  </w:num>
  <w:num w:numId="24">
    <w:abstractNumId w:val="28"/>
  </w:num>
  <w:num w:numId="25">
    <w:abstractNumId w:val="44"/>
  </w:num>
  <w:num w:numId="26">
    <w:abstractNumId w:val="15"/>
  </w:num>
  <w:num w:numId="27">
    <w:abstractNumId w:val="26"/>
  </w:num>
  <w:num w:numId="28">
    <w:abstractNumId w:val="47"/>
  </w:num>
  <w:num w:numId="29">
    <w:abstractNumId w:val="12"/>
  </w:num>
  <w:num w:numId="30">
    <w:abstractNumId w:val="27"/>
  </w:num>
  <w:num w:numId="31">
    <w:abstractNumId w:val="34"/>
  </w:num>
  <w:num w:numId="32">
    <w:abstractNumId w:val="3"/>
  </w:num>
  <w:num w:numId="33">
    <w:abstractNumId w:val="7"/>
  </w:num>
  <w:num w:numId="34">
    <w:abstractNumId w:val="11"/>
  </w:num>
  <w:num w:numId="35">
    <w:abstractNumId w:val="2"/>
  </w:num>
  <w:num w:numId="36">
    <w:abstractNumId w:val="48"/>
  </w:num>
  <w:num w:numId="37">
    <w:abstractNumId w:val="24"/>
  </w:num>
  <w:num w:numId="38">
    <w:abstractNumId w:val="40"/>
  </w:num>
  <w:num w:numId="39">
    <w:abstractNumId w:val="29"/>
  </w:num>
  <w:num w:numId="40">
    <w:abstractNumId w:val="35"/>
  </w:num>
  <w:num w:numId="41">
    <w:abstractNumId w:val="14"/>
  </w:num>
  <w:num w:numId="42">
    <w:abstractNumId w:val="46"/>
  </w:num>
  <w:num w:numId="43">
    <w:abstractNumId w:val="20"/>
  </w:num>
  <w:num w:numId="44">
    <w:abstractNumId w:val="13"/>
  </w:num>
  <w:num w:numId="45">
    <w:abstractNumId w:val="21"/>
  </w:num>
  <w:num w:numId="46">
    <w:abstractNumId w:val="37"/>
  </w:num>
  <w:num w:numId="47">
    <w:abstractNumId w:val="41"/>
  </w:num>
  <w:num w:numId="48">
    <w:abstractNumId w:val="38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EA"/>
    <w:rsid w:val="00011121"/>
    <w:rsid w:val="00021786"/>
    <w:rsid w:val="00032C58"/>
    <w:rsid w:val="00042C3D"/>
    <w:rsid w:val="0004797D"/>
    <w:rsid w:val="00051729"/>
    <w:rsid w:val="00052AD5"/>
    <w:rsid w:val="00055353"/>
    <w:rsid w:val="00063428"/>
    <w:rsid w:val="0007358C"/>
    <w:rsid w:val="00090AB9"/>
    <w:rsid w:val="00096CBC"/>
    <w:rsid w:val="000A0AEA"/>
    <w:rsid w:val="000A70AB"/>
    <w:rsid w:val="000C2CAA"/>
    <w:rsid w:val="000D00D4"/>
    <w:rsid w:val="001007AB"/>
    <w:rsid w:val="00123D1E"/>
    <w:rsid w:val="00123E4F"/>
    <w:rsid w:val="001310BF"/>
    <w:rsid w:val="001360CF"/>
    <w:rsid w:val="001476D5"/>
    <w:rsid w:val="00151560"/>
    <w:rsid w:val="00167872"/>
    <w:rsid w:val="00170668"/>
    <w:rsid w:val="00180ED9"/>
    <w:rsid w:val="001A07B2"/>
    <w:rsid w:val="00200239"/>
    <w:rsid w:val="00237A75"/>
    <w:rsid w:val="0025088D"/>
    <w:rsid w:val="00272E80"/>
    <w:rsid w:val="0028652B"/>
    <w:rsid w:val="002900A0"/>
    <w:rsid w:val="002C427E"/>
    <w:rsid w:val="002D3ECC"/>
    <w:rsid w:val="00317BD6"/>
    <w:rsid w:val="003252EC"/>
    <w:rsid w:val="00343010"/>
    <w:rsid w:val="00347A29"/>
    <w:rsid w:val="00387229"/>
    <w:rsid w:val="003927F0"/>
    <w:rsid w:val="003D7CFA"/>
    <w:rsid w:val="003F6D03"/>
    <w:rsid w:val="00403BA6"/>
    <w:rsid w:val="00443A02"/>
    <w:rsid w:val="0044790D"/>
    <w:rsid w:val="00466DF2"/>
    <w:rsid w:val="0048700E"/>
    <w:rsid w:val="00493C03"/>
    <w:rsid w:val="0049425B"/>
    <w:rsid w:val="0049436C"/>
    <w:rsid w:val="004E5507"/>
    <w:rsid w:val="00517260"/>
    <w:rsid w:val="00523F18"/>
    <w:rsid w:val="00563781"/>
    <w:rsid w:val="005B0727"/>
    <w:rsid w:val="005B7D3B"/>
    <w:rsid w:val="005D2D40"/>
    <w:rsid w:val="005D5929"/>
    <w:rsid w:val="005F2152"/>
    <w:rsid w:val="005F6BD4"/>
    <w:rsid w:val="00622C6B"/>
    <w:rsid w:val="00631BE5"/>
    <w:rsid w:val="00653427"/>
    <w:rsid w:val="00687294"/>
    <w:rsid w:val="006B2F1D"/>
    <w:rsid w:val="006B5634"/>
    <w:rsid w:val="006C1A9B"/>
    <w:rsid w:val="00720FE1"/>
    <w:rsid w:val="00725DC0"/>
    <w:rsid w:val="00730567"/>
    <w:rsid w:val="00745DFA"/>
    <w:rsid w:val="007E6FEB"/>
    <w:rsid w:val="007F0549"/>
    <w:rsid w:val="007F155C"/>
    <w:rsid w:val="00820C1C"/>
    <w:rsid w:val="0083359D"/>
    <w:rsid w:val="008436D1"/>
    <w:rsid w:val="00845D26"/>
    <w:rsid w:val="00876CBA"/>
    <w:rsid w:val="008B22F9"/>
    <w:rsid w:val="008F7B0A"/>
    <w:rsid w:val="00912F32"/>
    <w:rsid w:val="00913794"/>
    <w:rsid w:val="0091454B"/>
    <w:rsid w:val="00957458"/>
    <w:rsid w:val="009701A9"/>
    <w:rsid w:val="00983E1F"/>
    <w:rsid w:val="009C693F"/>
    <w:rsid w:val="009C75CF"/>
    <w:rsid w:val="009E6DB2"/>
    <w:rsid w:val="00A41477"/>
    <w:rsid w:val="00A64540"/>
    <w:rsid w:val="00A646AB"/>
    <w:rsid w:val="00A71838"/>
    <w:rsid w:val="00A8032D"/>
    <w:rsid w:val="00AA02A5"/>
    <w:rsid w:val="00AA4E6C"/>
    <w:rsid w:val="00AC3585"/>
    <w:rsid w:val="00AD194F"/>
    <w:rsid w:val="00AF615E"/>
    <w:rsid w:val="00B33D37"/>
    <w:rsid w:val="00B47C52"/>
    <w:rsid w:val="00B6559A"/>
    <w:rsid w:val="00B6607D"/>
    <w:rsid w:val="00B77BA4"/>
    <w:rsid w:val="00B97C17"/>
    <w:rsid w:val="00BA4979"/>
    <w:rsid w:val="00BA4EF2"/>
    <w:rsid w:val="00BF2B97"/>
    <w:rsid w:val="00C507F3"/>
    <w:rsid w:val="00C528B9"/>
    <w:rsid w:val="00C60876"/>
    <w:rsid w:val="00CB73B5"/>
    <w:rsid w:val="00CC0BE4"/>
    <w:rsid w:val="00D0660C"/>
    <w:rsid w:val="00D135ED"/>
    <w:rsid w:val="00D50988"/>
    <w:rsid w:val="00D544A8"/>
    <w:rsid w:val="00D84194"/>
    <w:rsid w:val="00DB77D7"/>
    <w:rsid w:val="00DF5677"/>
    <w:rsid w:val="00E15286"/>
    <w:rsid w:val="00E330F7"/>
    <w:rsid w:val="00E365A3"/>
    <w:rsid w:val="00E541A7"/>
    <w:rsid w:val="00E7120C"/>
    <w:rsid w:val="00E8008E"/>
    <w:rsid w:val="00E82560"/>
    <w:rsid w:val="00E852C7"/>
    <w:rsid w:val="00E956BA"/>
    <w:rsid w:val="00EC038F"/>
    <w:rsid w:val="00ED0C6D"/>
    <w:rsid w:val="00ED2F92"/>
    <w:rsid w:val="00EE2D3C"/>
    <w:rsid w:val="00EF040A"/>
    <w:rsid w:val="00EF236D"/>
    <w:rsid w:val="00F115E1"/>
    <w:rsid w:val="00F55E91"/>
    <w:rsid w:val="00F71AB6"/>
    <w:rsid w:val="00F8442E"/>
    <w:rsid w:val="00F84A43"/>
    <w:rsid w:val="00FA67EA"/>
    <w:rsid w:val="00FD28D7"/>
    <w:rsid w:val="00FE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14AA7EC"/>
  <w15:chartTrackingRefBased/>
  <w15:docId w15:val="{AD3231EF-3B67-4646-A8A6-3F8507DE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C507F3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16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0AEA"/>
  </w:style>
  <w:style w:type="paragraph" w:styleId="Piedepgina">
    <w:name w:val="footer"/>
    <w:basedOn w:val="Normal"/>
    <w:link w:val="PiedepginaCar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A0AEA"/>
  </w:style>
  <w:style w:type="paragraph" w:styleId="Prrafodelista">
    <w:name w:val="List Paragraph"/>
    <w:basedOn w:val="Normal"/>
    <w:uiPriority w:val="34"/>
    <w:qFormat/>
    <w:rsid w:val="000A0AEA"/>
    <w:pPr>
      <w:ind w:left="720"/>
      <w:contextualSpacing/>
    </w:pPr>
  </w:style>
  <w:style w:type="paragraph" w:customStyle="1" w:styleId="Default">
    <w:name w:val="Default"/>
    <w:rsid w:val="00E152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20FE1"/>
    <w:rPr>
      <w:color w:val="0563C1" w:themeColor="hyperlink"/>
      <w:u w:val="single"/>
    </w:rPr>
  </w:style>
  <w:style w:type="paragraph" w:customStyle="1" w:styleId="Pa6">
    <w:name w:val="Pa6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rrafo21">
    <w:name w:val="parrafo_21"/>
    <w:basedOn w:val="Normal"/>
    <w:rsid w:val="00466DF2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3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3D37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rsid w:val="00B33D3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rsid w:val="00D06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D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redonda">
    <w:name w:val="centro_redonda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6C1A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mplateBase">
    <w:name w:val="(Template_Base)"/>
    <w:rsid w:val="002D3ECC"/>
    <w:pPr>
      <w:spacing w:after="240" w:line="360" w:lineRule="auto"/>
    </w:pPr>
    <w:rPr>
      <w:rFonts w:ascii="Arial" w:eastAsia="Times New Roman" w:hAnsi="Arial" w:cs="Times New Roman"/>
      <w:noProof/>
      <w:sz w:val="24"/>
      <w:szCs w:val="20"/>
      <w:lang w:val="en-US"/>
    </w:rPr>
  </w:style>
  <w:style w:type="paragraph" w:styleId="Textoindependiente2">
    <w:name w:val="Body Text 2"/>
    <w:basedOn w:val="Normal"/>
    <w:link w:val="Textoindependiente2Car"/>
    <w:rsid w:val="0007358C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7358C"/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507F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507F3"/>
  </w:style>
  <w:style w:type="character" w:customStyle="1" w:styleId="Ttulo2Car">
    <w:name w:val="Título 2 Car"/>
    <w:basedOn w:val="Fuentedeprrafopredeter"/>
    <w:link w:val="Ttulo2"/>
    <w:rsid w:val="00C507F3"/>
    <w:rPr>
      <w:rFonts w:ascii="Arial" w:eastAsia="Times New Roman" w:hAnsi="Arial" w:cs="Times New Roman"/>
      <w:b/>
      <w:sz w:val="16"/>
      <w:szCs w:val="20"/>
      <w:lang w:eastAsia="es-ES"/>
    </w:rPr>
  </w:style>
  <w:style w:type="paragraph" w:styleId="Textodebloque">
    <w:name w:val="Block Text"/>
    <w:basedOn w:val="Normal"/>
    <w:rsid w:val="00C507F3"/>
    <w:pPr>
      <w:spacing w:after="0" w:line="240" w:lineRule="auto"/>
      <w:ind w:left="709" w:right="566" w:hanging="709"/>
      <w:jc w:val="both"/>
    </w:pPr>
    <w:rPr>
      <w:rFonts w:ascii="Arial" w:eastAsia="Times New Roman" w:hAnsi="Arial" w:cs="Times New Roman"/>
      <w:b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A44EC-7B39-4399-AD18-C936B27BD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Carral María José</dc:creator>
  <cp:keywords/>
  <dc:description/>
  <cp:lastModifiedBy>González San Bartolomé María Elena</cp:lastModifiedBy>
  <cp:revision>3</cp:revision>
  <cp:lastPrinted>2022-11-29T13:22:00Z</cp:lastPrinted>
  <dcterms:created xsi:type="dcterms:W3CDTF">2022-12-02T09:28:00Z</dcterms:created>
  <dcterms:modified xsi:type="dcterms:W3CDTF">2022-12-23T12:02:00Z</dcterms:modified>
</cp:coreProperties>
</file>