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F18" w:rsidRPr="00032928" w:rsidRDefault="00523F18" w:rsidP="00523F18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r w:rsidRPr="00032928">
        <w:rPr>
          <w:rFonts w:ascii="Arial" w:hAnsi="Arial" w:cs="Arial"/>
          <w:b/>
          <w:sz w:val="18"/>
          <w:szCs w:val="18"/>
        </w:rPr>
        <w:t>ANEXO II</w:t>
      </w:r>
      <w:r w:rsidR="0023052E" w:rsidRPr="00032928">
        <w:rPr>
          <w:rFonts w:ascii="Arial" w:hAnsi="Arial" w:cs="Arial"/>
          <w:b/>
          <w:sz w:val="18"/>
          <w:szCs w:val="18"/>
        </w:rPr>
        <w:t xml:space="preserve">      </w:t>
      </w:r>
      <w:r w:rsidRPr="00032928">
        <w:rPr>
          <w:rFonts w:ascii="Arial" w:hAnsi="Arial" w:cs="Arial"/>
          <w:b/>
          <w:sz w:val="18"/>
          <w:szCs w:val="18"/>
        </w:rPr>
        <w:t>CRONOGRAMA DE EJECUCIÓN DE ACTUACIONES</w:t>
      </w:r>
    </w:p>
    <w:tbl>
      <w:tblPr>
        <w:tblStyle w:val="Tablaconcuadrcula"/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430"/>
        <w:gridCol w:w="1413"/>
        <w:gridCol w:w="2126"/>
        <w:gridCol w:w="2126"/>
        <w:gridCol w:w="1418"/>
        <w:gridCol w:w="1276"/>
        <w:gridCol w:w="1559"/>
        <w:gridCol w:w="1134"/>
        <w:gridCol w:w="2126"/>
      </w:tblGrid>
      <w:tr w:rsidR="00523F18" w:rsidRPr="005D5929" w:rsidTr="002C427E">
        <w:trPr>
          <w:trHeight w:val="250"/>
          <w:jc w:val="center"/>
        </w:trPr>
        <w:tc>
          <w:tcPr>
            <w:tcW w:w="12044" w:type="dxa"/>
            <w:gridSpan w:val="9"/>
          </w:tcPr>
          <w:p w:rsidR="00523F18" w:rsidRPr="005D5929" w:rsidRDefault="00523F18" w:rsidP="002C427E">
            <w:pPr>
              <w:tabs>
                <w:tab w:val="left" w:pos="5955"/>
                <w:tab w:val="left" w:pos="9585"/>
                <w:tab w:val="left" w:pos="10860"/>
              </w:tabs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Solicitante:</w:t>
            </w:r>
          </w:p>
        </w:tc>
        <w:tc>
          <w:tcPr>
            <w:tcW w:w="3260" w:type="dxa"/>
            <w:gridSpan w:val="2"/>
          </w:tcPr>
          <w:p w:rsidR="00523F18" w:rsidRPr="005D5929" w:rsidRDefault="00523F18" w:rsidP="002C427E">
            <w:pPr>
              <w:tabs>
                <w:tab w:val="left" w:pos="5955"/>
                <w:tab w:val="left" w:pos="9585"/>
                <w:tab w:val="left" w:pos="10860"/>
              </w:tabs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NIF</w:t>
            </w:r>
          </w:p>
        </w:tc>
      </w:tr>
      <w:tr w:rsidR="00523F18" w:rsidRPr="005D5929" w:rsidTr="002C427E">
        <w:trPr>
          <w:trHeight w:val="1184"/>
          <w:jc w:val="center"/>
        </w:trPr>
        <w:tc>
          <w:tcPr>
            <w:tcW w:w="562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Nº</w:t>
            </w:r>
          </w:p>
        </w:tc>
        <w:tc>
          <w:tcPr>
            <w:tcW w:w="1134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Categoría de gasto*</w:t>
            </w:r>
          </w:p>
        </w:tc>
        <w:tc>
          <w:tcPr>
            <w:tcW w:w="1843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Actuación</w:t>
            </w: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Año de actuación</w:t>
            </w:r>
          </w:p>
        </w:tc>
        <w:tc>
          <w:tcPr>
            <w:tcW w:w="212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 xml:space="preserve">Concepto/s de gasto de cada actuación** </w:t>
            </w:r>
          </w:p>
        </w:tc>
        <w:tc>
          <w:tcPr>
            <w:tcW w:w="1418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Fecha de inicio (MM-AAAA)</w:t>
            </w:r>
            <w:r w:rsidRPr="005D5929" w:rsidDel="00D115B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Fecha de finalización (MM-AAAA)</w:t>
            </w:r>
            <w:r w:rsidRPr="005D5929" w:rsidDel="00D115B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Importe de la inversión prevista (con IVA) (€)</w:t>
            </w:r>
          </w:p>
        </w:tc>
        <w:tc>
          <w:tcPr>
            <w:tcW w:w="1134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IVA  (€)</w:t>
            </w:r>
          </w:p>
        </w:tc>
        <w:tc>
          <w:tcPr>
            <w:tcW w:w="212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Importe de la inversión prevista (sin IVA) (€)</w:t>
            </w: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  <w:vAlign w:val="center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  <w:vAlign w:val="center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C427E">
        <w:trPr>
          <w:trHeight w:val="437"/>
          <w:jc w:val="center"/>
        </w:trPr>
        <w:tc>
          <w:tcPr>
            <w:tcW w:w="562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90FA7">
        <w:trPr>
          <w:trHeight w:val="437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90FA7">
        <w:trPr>
          <w:trHeight w:val="325"/>
          <w:jc w:val="center"/>
        </w:trPr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83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IMPORTE TOTAL sin IVA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90FA7">
        <w:trPr>
          <w:trHeight w:val="360"/>
          <w:jc w:val="center"/>
        </w:trPr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COFINANCIACIÓN (% sin IVA incluido)</w:t>
            </w:r>
          </w:p>
        </w:tc>
        <w:tc>
          <w:tcPr>
            <w:tcW w:w="2126" w:type="dxa"/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  <w:tr w:rsidR="00523F18" w:rsidRPr="005D5929" w:rsidTr="00290FA7">
        <w:trPr>
          <w:trHeight w:val="360"/>
          <w:jc w:val="center"/>
        </w:trPr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  <w:tc>
          <w:tcPr>
            <w:tcW w:w="11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right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  <w:r w:rsidRPr="005D5929"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  <w:t>ANTICIPO A SOLICITAR (% sin IVA incluido)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val="es-ES_tradnl" w:eastAsia="es-ES"/>
              </w:rPr>
            </w:pPr>
          </w:p>
        </w:tc>
      </w:tr>
    </w:tbl>
    <w:p w:rsidR="00523F18" w:rsidRPr="005D5929" w:rsidRDefault="00523F18" w:rsidP="00523F18">
      <w:pPr>
        <w:spacing w:after="0"/>
        <w:ind w:left="426"/>
        <w:jc w:val="both"/>
        <w:rPr>
          <w:rFonts w:ascii="Arial" w:eastAsia="Times New Roman" w:hAnsi="Arial" w:cs="Arial"/>
          <w:i/>
          <w:sz w:val="18"/>
          <w:szCs w:val="18"/>
          <w:lang w:val="es-ES_tradnl" w:eastAsia="es-ES"/>
        </w:rPr>
      </w:pPr>
      <w:r w:rsidRPr="005D5929">
        <w:rPr>
          <w:rFonts w:ascii="Arial" w:eastAsia="Times New Roman" w:hAnsi="Arial" w:cs="Arial"/>
          <w:sz w:val="18"/>
          <w:szCs w:val="18"/>
          <w:lang w:val="es-ES_tradnl" w:eastAsia="es-ES"/>
        </w:rPr>
        <w:t>*</w:t>
      </w:r>
      <w:r w:rsidRPr="005D5929">
        <w:rPr>
          <w:rFonts w:ascii="Arial" w:eastAsia="Times New Roman" w:hAnsi="Arial" w:cs="Arial"/>
          <w:i/>
          <w:sz w:val="18"/>
          <w:szCs w:val="18"/>
          <w:lang w:val="es-ES_tradnl" w:eastAsia="es-ES"/>
        </w:rPr>
        <w:t xml:space="preserve"> Transformación digital, sostenibilidad y economía circular, sensibilización y formación. </w:t>
      </w:r>
    </w:p>
    <w:p w:rsidR="00D0660C" w:rsidRPr="0023052E" w:rsidRDefault="00523F18" w:rsidP="0023052E">
      <w:pPr>
        <w:spacing w:after="0"/>
        <w:ind w:left="426"/>
        <w:jc w:val="both"/>
        <w:rPr>
          <w:rFonts w:ascii="Arial" w:eastAsia="Times New Roman" w:hAnsi="Arial" w:cs="Arial"/>
          <w:i/>
          <w:sz w:val="18"/>
          <w:szCs w:val="18"/>
          <w:lang w:val="es-ES_tradnl" w:eastAsia="es-ES"/>
        </w:rPr>
      </w:pPr>
      <w:r w:rsidRPr="005D5929">
        <w:rPr>
          <w:rFonts w:ascii="Arial" w:eastAsia="Times New Roman" w:hAnsi="Arial" w:cs="Arial"/>
          <w:sz w:val="18"/>
          <w:szCs w:val="18"/>
          <w:lang w:val="es-ES_tradnl" w:eastAsia="es-ES"/>
        </w:rPr>
        <w:t xml:space="preserve">** </w:t>
      </w:r>
      <w:r w:rsidRPr="005D5929">
        <w:rPr>
          <w:rFonts w:ascii="Arial" w:eastAsia="Times New Roman" w:hAnsi="Arial" w:cs="Arial"/>
          <w:i/>
          <w:sz w:val="18"/>
          <w:szCs w:val="18"/>
          <w:lang w:val="es-ES_tradnl" w:eastAsia="es-ES"/>
        </w:rPr>
        <w:t>Una actuación puede incluir varios co</w:t>
      </w:r>
      <w:bookmarkStart w:id="0" w:name="_GoBack"/>
      <w:bookmarkEnd w:id="0"/>
      <w:r w:rsidRPr="005D5929">
        <w:rPr>
          <w:rFonts w:ascii="Arial" w:eastAsia="Times New Roman" w:hAnsi="Arial" w:cs="Arial"/>
          <w:i/>
          <w:sz w:val="18"/>
          <w:szCs w:val="18"/>
          <w:lang w:val="es-ES_tradnl" w:eastAsia="es-ES"/>
        </w:rPr>
        <w:t>nceptos de gasto.</w:t>
      </w:r>
    </w:p>
    <w:sectPr w:rsidR="00D0660C" w:rsidRPr="0023052E" w:rsidSect="00DF234E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6E8" w:rsidRDefault="002D56E8" w:rsidP="002D56E8">
    <w:pPr>
      <w:tabs>
        <w:tab w:val="num" w:pos="1440"/>
      </w:tabs>
      <w:spacing w:after="0" w:line="240" w:lineRule="auto"/>
      <w:ind w:left="-510"/>
      <w:jc w:val="both"/>
      <w:rPr>
        <w:rFonts w:ascii="Arial" w:eastAsia="Times New Roman" w:hAnsi="Arial" w:cs="Arial"/>
        <w:sz w:val="12"/>
        <w:szCs w:val="12"/>
        <w:lang w:eastAsia="es-ES"/>
      </w:rPr>
    </w:pPr>
    <w:r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0A81D704" wp14:editId="32225FB0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032928">
    <w:pPr>
      <w:pStyle w:val="Encabezado"/>
    </w:pPr>
    <w:r>
      <w:rPr>
        <w:noProof/>
        <w:lang w:eastAsia="es-ES"/>
      </w:rPr>
      <w:drawing>
        <wp:inline distT="0" distB="0" distL="0" distR="0" wp14:anchorId="4DA5D61C" wp14:editId="6E13DC5B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2865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928"/>
    <w:rsid w:val="00032C58"/>
    <w:rsid w:val="00042C3D"/>
    <w:rsid w:val="0004797D"/>
    <w:rsid w:val="00051729"/>
    <w:rsid w:val="00052AD5"/>
    <w:rsid w:val="00055353"/>
    <w:rsid w:val="00063428"/>
    <w:rsid w:val="0007358C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052E"/>
    <w:rsid w:val="00237A75"/>
    <w:rsid w:val="0025088D"/>
    <w:rsid w:val="00272E80"/>
    <w:rsid w:val="0028652B"/>
    <w:rsid w:val="002900A0"/>
    <w:rsid w:val="00290FA7"/>
    <w:rsid w:val="002C427E"/>
    <w:rsid w:val="002D3ECC"/>
    <w:rsid w:val="002D56E8"/>
    <w:rsid w:val="00317BD6"/>
    <w:rsid w:val="003252EC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B269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B11F9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234E"/>
    <w:rsid w:val="00DF5677"/>
    <w:rsid w:val="00E15286"/>
    <w:rsid w:val="00E330F7"/>
    <w:rsid w:val="00E365A3"/>
    <w:rsid w:val="00E541A7"/>
    <w:rsid w:val="00E7120C"/>
    <w:rsid w:val="00E8008E"/>
    <w:rsid w:val="00E82560"/>
    <w:rsid w:val="00E956BA"/>
    <w:rsid w:val="00EC038F"/>
    <w:rsid w:val="00ED0C6D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FC5875D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4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FC58A-1430-407A-97E7-E73D8053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8</cp:revision>
  <cp:lastPrinted>2022-12-23T11:58:00Z</cp:lastPrinted>
  <dcterms:created xsi:type="dcterms:W3CDTF">2022-12-02T09:45:00Z</dcterms:created>
  <dcterms:modified xsi:type="dcterms:W3CDTF">2022-12-23T12:00:00Z</dcterms:modified>
</cp:coreProperties>
</file>