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3AE5B40C"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A76F73">
              <w:rPr>
                <w:rFonts w:ascii="Calibri" w:hAnsi="Calibri" w:cs="Arial"/>
                <w:b/>
                <w:bCs/>
                <w:color w:val="FFFFFF"/>
                <w:sz w:val="32"/>
                <w:szCs w:val="32"/>
                <w:lang w:val="es-ES_tradnl"/>
              </w:rPr>
              <w:t>BIOFACH</w:t>
            </w:r>
            <w:r w:rsidR="00300D9F">
              <w:rPr>
                <w:rFonts w:ascii="Calibri" w:hAnsi="Calibri" w:cs="Arial"/>
                <w:b/>
                <w:bCs/>
                <w:color w:val="FFFFFF"/>
                <w:sz w:val="32"/>
                <w:szCs w:val="32"/>
                <w:lang w:val="es-ES_tradnl"/>
              </w:rPr>
              <w:t xml:space="preserve"> </w:t>
            </w:r>
            <w:r w:rsidR="00F954D3">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52D13">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2841"/>
      <w:gridCol w:w="2708"/>
      <w:gridCol w:w="2601"/>
    </w:tblGrid>
    <w:tr w:rsidR="00905205" w14:paraId="3EC953BC" w14:textId="77777777" w:rsidTr="00E424BC">
      <w:tc>
        <w:tcPr>
          <w:tcW w:w="1668" w:type="dxa"/>
        </w:tcPr>
        <w:p w14:paraId="2FEA622A" w14:textId="77777777" w:rsidR="00905205" w:rsidRDefault="00B52D13"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B52D13" w:rsidP="00A73E4E">
          <w:pPr>
            <w:pStyle w:val="Encabezado"/>
          </w:pPr>
          <w:r>
            <w:rPr>
              <w:b/>
              <w:noProof/>
              <w:color w:val="404040"/>
              <w:sz w:val="24"/>
              <w:szCs w:val="24"/>
              <w:lang w:eastAsia="es-ES"/>
            </w:rPr>
            <w:pict w14:anchorId="33737E3B">
              <v:shape id="_x0000_i1025" type="#_x0000_t75" style="width:131.25pt;height:37.5pt;visibility:visible;mso-wrap-style:square">
                <v:imagedata r:id="rId2" o:title=""/>
              </v:shape>
            </w:pict>
          </w:r>
        </w:p>
      </w:tc>
      <w:tc>
        <w:tcPr>
          <w:tcW w:w="2709" w:type="dxa"/>
        </w:tcPr>
        <w:p w14:paraId="70C04599" w14:textId="77777777" w:rsidR="00905205" w:rsidRDefault="00B52D13" w:rsidP="00A73E4E">
          <w:pPr>
            <w:pStyle w:val="Encabezado"/>
          </w:pPr>
          <w:r>
            <w:rPr>
              <w:noProof/>
              <w:lang w:eastAsia="es-ES"/>
            </w:rPr>
            <w:pict w14:anchorId="70BE5C5F">
              <v:shape id="_x0000_i1026" type="#_x0000_t75" alt="Descripción: Logo Camara de España" style="width:112.5pt;height:34.5pt;visibility:visible;mso-wrap-style:square">
                <v:imagedata r:id="rId3" o:title="Logo Camara de España"/>
              </v:shape>
            </w:pict>
          </w:r>
        </w:p>
      </w:tc>
      <w:tc>
        <w:tcPr>
          <w:tcW w:w="2594" w:type="dxa"/>
        </w:tcPr>
        <w:p w14:paraId="1B3AEE01" w14:textId="77777777" w:rsidR="00905205" w:rsidRDefault="00B52D13" w:rsidP="00A73E4E">
          <w:pPr>
            <w:pStyle w:val="Encabezado"/>
          </w:pPr>
          <w:r>
            <w:rPr>
              <w:noProof/>
              <w:lang w:eastAsia="es-ES"/>
            </w:rPr>
            <w:pict w14:anchorId="51EA9887">
              <v:shape id="_x0000_i1027" type="#_x0000_t75" style="width:119.25pt;height:37.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76F73"/>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52D13"/>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6F385-507A-4AB7-88ED-9E9253EC3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1593</Words>
  <Characters>8766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8</cp:revision>
  <cp:lastPrinted>2022-12-14T12:42:00Z</cp:lastPrinted>
  <dcterms:created xsi:type="dcterms:W3CDTF">2022-02-25T12:29:00Z</dcterms:created>
  <dcterms:modified xsi:type="dcterms:W3CDTF">2022-12-14T12:42:00Z</dcterms:modified>
</cp:coreProperties>
</file>