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3B8" w:rsidRDefault="00C503B8" w:rsidP="00C503B8">
      <w:pPr>
        <w:jc w:val="both"/>
      </w:pPr>
      <w:r>
        <w:t>DEIALDIA, AUTOENPLEGUA SUSTATZEKO ETA LAUDION ENPRESAK SORTZEKO DIRULAGUNTZAK EMATEKO, 2021EKO URTARRILAREN 1ETIK ABENDUAREN 31RA BITARTEAN.</w:t>
      </w:r>
    </w:p>
    <w:p w:rsidR="00C503B8" w:rsidRDefault="00C503B8" w:rsidP="00C503B8">
      <w:pPr>
        <w:jc w:val="both"/>
      </w:pPr>
      <w:r>
        <w:t xml:space="preserve">Laudioko Udalak, Laudio Haziren bitartez, Laudioko garapen ekonomiko eta sozial iraunkorra sustatu nahi du, tokiko ehun ekonomikoari laguntza emanez lehiakortasuna mantentzeko eta hobetzeko, bai eta enplegua sortzea ere, Laudioko garapenerako ardatz estrategiko gisa. Sustapen-lan horren barruan sartzen da </w:t>
      </w:r>
      <w:proofErr w:type="spellStart"/>
      <w:r>
        <w:t>autoenplegua</w:t>
      </w:r>
      <w:proofErr w:type="spellEnd"/>
      <w:r>
        <w:t xml:space="preserve"> sustatzeko eta enpresak sortzea sustatzeko </w:t>
      </w:r>
      <w:proofErr w:type="spellStart"/>
      <w:r>
        <w:t>dirulaguntzak</w:t>
      </w:r>
      <w:proofErr w:type="spellEnd"/>
      <w:r>
        <w:t xml:space="preserve"> ematea. </w:t>
      </w:r>
      <w:proofErr w:type="spellStart"/>
      <w:r>
        <w:t>Dirulaguntza</w:t>
      </w:r>
      <w:proofErr w:type="spellEnd"/>
      <w:r>
        <w:t xml:space="preserve"> horiek, gainera, azaroaren 17ko 38/2003 Legearen eta hura garatzeko </w:t>
      </w:r>
      <w:proofErr w:type="gramStart"/>
      <w:r>
        <w:t>erregelamenduzko</w:t>
      </w:r>
      <w:proofErr w:type="gramEnd"/>
      <w:r>
        <w:t xml:space="preserve"> araudiaren bidez (887/2006 Errege Dekretua, uztailaren 21ekoa, </w:t>
      </w:r>
      <w:proofErr w:type="spellStart"/>
      <w:r>
        <w:t>Dirulaguntzei</w:t>
      </w:r>
      <w:proofErr w:type="spellEnd"/>
      <w:r>
        <w:t xml:space="preserve"> buruzko Lege Orokorra garatzeko Erregelamendua onartzen duena), </w:t>
      </w:r>
      <w:proofErr w:type="spellStart"/>
      <w:r>
        <w:t>dirulaguntzak</w:t>
      </w:r>
      <w:proofErr w:type="spellEnd"/>
      <w:r>
        <w:t xml:space="preserve"> arautzen dituen udal-ordenantzaren bidez onartutako oinarrien bidez (2021eko martxoaren 10eko Arabako Lurralde Historikoaren Aldizkari Ofiziala, 28. zenbakia) eta deialdi honen bidez arautuko dira.</w:t>
      </w:r>
    </w:p>
    <w:p w:rsidR="00C503B8" w:rsidRDefault="00C503B8" w:rsidP="00C503B8">
      <w:pPr>
        <w:jc w:val="both"/>
      </w:pPr>
    </w:p>
    <w:p w:rsidR="00C503B8" w:rsidRPr="00C503B8" w:rsidRDefault="00C503B8" w:rsidP="00C503B8">
      <w:pPr>
        <w:jc w:val="both"/>
        <w:rPr>
          <w:b/>
        </w:rPr>
      </w:pPr>
      <w:r w:rsidRPr="00C503B8">
        <w:rPr>
          <w:b/>
        </w:rPr>
        <w:t>1. atala. Xedea eta aplikazio-eremua.</w:t>
      </w:r>
    </w:p>
    <w:p w:rsidR="00C503B8" w:rsidRDefault="00C503B8" w:rsidP="00C503B8">
      <w:pPr>
        <w:jc w:val="both"/>
      </w:pPr>
      <w:r>
        <w:t>Deialdi honen xedea da norberaren konturako lanpostu berriak sortzen laguntzea, Laudioko udalerrian enpresa berriak sortuz. Horretarako, deialdi honek kontuan hartuko du diruz lagundu daitekeen jarduera 2021eko urtarrilaren 1etik abenduaren 31ra bitartean egitea.</w:t>
      </w:r>
    </w:p>
    <w:p w:rsidR="00C503B8" w:rsidRPr="00C503B8" w:rsidRDefault="00C503B8" w:rsidP="00C503B8">
      <w:pPr>
        <w:jc w:val="both"/>
        <w:rPr>
          <w:b/>
        </w:rPr>
      </w:pPr>
      <w:r w:rsidRPr="00C503B8">
        <w:rPr>
          <w:b/>
        </w:rPr>
        <w:t>2. atala. Diruz lagun daitezkeen ekintzak.</w:t>
      </w:r>
    </w:p>
    <w:p w:rsidR="00C503B8" w:rsidRDefault="00C503B8" w:rsidP="00C503B8">
      <w:pPr>
        <w:jc w:val="both"/>
      </w:pPr>
      <w:r>
        <w:t>Diruz lagundu daitekeen ekintza enpresa bat sortzea, abian jartzea eta jardunean jartzea izango da, edozein dela ere enpresa horren forma juridikoa, betiere deialdi honetan ezarritako baldintzak betetzen badituzte.</w:t>
      </w:r>
    </w:p>
    <w:p w:rsidR="00C503B8" w:rsidRPr="00C503B8" w:rsidRDefault="00C503B8" w:rsidP="00C503B8">
      <w:pPr>
        <w:jc w:val="both"/>
        <w:rPr>
          <w:b/>
        </w:rPr>
      </w:pPr>
      <w:r w:rsidRPr="00C503B8">
        <w:rPr>
          <w:b/>
        </w:rPr>
        <w:t>3. atala. Erakunde onuradunak eta baldintzak.</w:t>
      </w:r>
    </w:p>
    <w:p w:rsidR="00C503B8" w:rsidRDefault="00C503B8" w:rsidP="00C503B8">
      <w:pPr>
        <w:jc w:val="both"/>
      </w:pPr>
      <w:r>
        <w:t>Deialdi honetan ezarritako onurak eskuratu ahal izango dituzte, forma juridikoa edozein dela ere, banakako enpresaburuek barne:</w:t>
      </w:r>
    </w:p>
    <w:p w:rsidR="00C503B8" w:rsidRDefault="00C503B8" w:rsidP="00C503B8">
      <w:pPr>
        <w:jc w:val="both"/>
      </w:pPr>
      <w:r>
        <w:t xml:space="preserve">1. Egoitza soziala </w:t>
      </w:r>
      <w:proofErr w:type="spellStart"/>
      <w:r>
        <w:t>eta/edo</w:t>
      </w:r>
      <w:proofErr w:type="spellEnd"/>
      <w:r>
        <w:t xml:space="preserve"> fiskala Laudion izatea.</w:t>
      </w:r>
    </w:p>
    <w:p w:rsidR="00C503B8" w:rsidRDefault="00C503B8" w:rsidP="00C503B8">
      <w:pPr>
        <w:jc w:val="both"/>
      </w:pPr>
      <w:r>
        <w:t xml:space="preserve">2. Gehienez 10 langile dituen </w:t>
      </w:r>
      <w:proofErr w:type="spellStart"/>
      <w:r>
        <w:t>mikro-enpresa</w:t>
      </w:r>
      <w:proofErr w:type="spellEnd"/>
      <w:r>
        <w:t xml:space="preserve"> bat izatea.</w:t>
      </w:r>
    </w:p>
    <w:p w:rsidR="00C503B8" w:rsidRDefault="00C503B8" w:rsidP="00C503B8">
      <w:pPr>
        <w:jc w:val="both"/>
      </w:pPr>
      <w:r>
        <w:t>3. Jarduera Ekonomikoen gaineko Zergan alta emanda egotea 2021eko urtarrilaren 1etik abenduaren 31ra bitartean, biak barne.</w:t>
      </w:r>
    </w:p>
    <w:p w:rsidR="00C503B8" w:rsidRDefault="00C503B8" w:rsidP="00C503B8">
      <w:pPr>
        <w:jc w:val="both"/>
      </w:pPr>
      <w:r>
        <w:t xml:space="preserve">Aurrekoaz gain, 2020ko urtarrilaren 1etik abenduaren 31ra bitartean alta emanda dauden enpresa eta enpresaburu indibidualek ere jaso ahal izango dituzte laguntzak, baldin eta Udal honek 2021ean </w:t>
      </w:r>
      <w:proofErr w:type="spellStart"/>
      <w:r>
        <w:t>autoenplegua</w:t>
      </w:r>
      <w:proofErr w:type="spellEnd"/>
      <w:r>
        <w:t xml:space="preserve"> sustatzeko deitutako laguntzaren onuradun badira, eta deialdi horretan guztira 12 hilabeteko laguntza osatu ez badute. Kasu horretan, deialdi honi dagozkion laguntzak jaso ahal izango dituzte, aurreko deialdian lortutakoak kontuan hartuta 12 hilabete osatu arte.</w:t>
      </w:r>
    </w:p>
    <w:p w:rsidR="00C503B8" w:rsidRDefault="00C503B8" w:rsidP="00C503B8">
      <w:pPr>
        <w:jc w:val="both"/>
      </w:pPr>
    </w:p>
    <w:p w:rsidR="00C503B8" w:rsidRDefault="00C503B8" w:rsidP="00C503B8">
      <w:pPr>
        <w:jc w:val="both"/>
      </w:pPr>
    </w:p>
    <w:p w:rsidR="00C503B8" w:rsidRDefault="00C503B8" w:rsidP="00C503B8">
      <w:pPr>
        <w:jc w:val="both"/>
      </w:pPr>
      <w:r>
        <w:lastRenderedPageBreak/>
        <w:t xml:space="preserve">Edonola ere, eskaera bakarra onartuko da enpresa </w:t>
      </w:r>
      <w:proofErr w:type="spellStart"/>
      <w:r>
        <w:t>eta/edo</w:t>
      </w:r>
      <w:proofErr w:type="spellEnd"/>
      <w:r>
        <w:t xml:space="preserve"> banako enpresaburu bakoitzeko. Enpresa berriaren kontzeptutik kanpo geratuko dira lehendik dagoen jarduera batetik eratorritakoak, baldin eta enpresaren titular berriak ahaidetasun-harremana badu enpresa-jarduera eskualdatzen duen pertsonarekin ezkontidearekin, ondorengoarekin eta bigarren mailara arteko (hori barne) odol-ahaidetasuneko edo ezkontza-ahaidetasuneko gainerako ahaideekin.</w:t>
      </w:r>
    </w:p>
    <w:p w:rsidR="00C503B8" w:rsidRDefault="00C503B8" w:rsidP="00C503B8">
      <w:pPr>
        <w:jc w:val="both"/>
      </w:pPr>
      <w:r>
        <w:t>4. Egunean izatea Foru Ogasunarekiko eta Laudioko Udalarekiko zerga-betebeharrak, bai eta indarrean dauden xedapenek Gizarte Segurantzarekikoak ere.</w:t>
      </w:r>
    </w:p>
    <w:p w:rsidR="00C503B8" w:rsidRDefault="00C503B8" w:rsidP="00C503B8">
      <w:pPr>
        <w:jc w:val="both"/>
      </w:pPr>
      <w:r>
        <w:t xml:space="preserve">5. Laudioko Udalaren </w:t>
      </w:r>
      <w:proofErr w:type="spellStart"/>
      <w:r>
        <w:t>Dirulaguntzen</w:t>
      </w:r>
      <w:proofErr w:type="spellEnd"/>
      <w:r>
        <w:t xml:space="preserve"> Udal Ordenantzan jasotako debekurik ez izatea.</w:t>
      </w:r>
    </w:p>
    <w:p w:rsidR="00C503B8" w:rsidRPr="00C503B8" w:rsidRDefault="00C503B8" w:rsidP="00C503B8">
      <w:pPr>
        <w:jc w:val="both"/>
        <w:rPr>
          <w:b/>
        </w:rPr>
      </w:pPr>
      <w:r w:rsidRPr="00C503B8">
        <w:rPr>
          <w:b/>
        </w:rPr>
        <w:t>4. atala. Diruz lagun daitezkeen gastuak.</w:t>
      </w:r>
    </w:p>
    <w:p w:rsidR="00C503B8" w:rsidRDefault="00C503B8" w:rsidP="00C503B8">
      <w:pPr>
        <w:jc w:val="both"/>
      </w:pPr>
      <w:r>
        <w:t xml:space="preserve">Diruz lagundu daitezkeen gastutzat hartuko dira enpresaren lehen 12 hilabeteetako abiarazteari eta funtzionamenduari datxezkionak, baldin eta behar-beharrezkoak badira, halakorik badela egiaztatzen duen dokumentazioa badago (fakturak), bai eta ordainketa egin dela egiaztatzen duen dokumentazioa ere, eta ezarritako epean egin badira. Nolanahi ere, gastu </w:t>
      </w:r>
      <w:proofErr w:type="gramStart"/>
      <w:r>
        <w:t>efektiboa</w:t>
      </w:r>
      <w:proofErr w:type="gramEnd"/>
      <w:r>
        <w:t xml:space="preserve"> soilik hartuko da kontuan, baldin eta edozein motatako hobaria jaso badu.</w:t>
      </w:r>
    </w:p>
    <w:p w:rsidR="00C503B8" w:rsidRDefault="00C503B8" w:rsidP="00C503B8">
      <w:pPr>
        <w:jc w:val="both"/>
      </w:pPr>
      <w:r>
        <w:t>Gastu hauek bakarrik lagundu ahal izango dira diruz:</w:t>
      </w:r>
    </w:p>
    <w:p w:rsidR="00C503B8" w:rsidRDefault="00C503B8" w:rsidP="00C503B8">
      <w:pPr>
        <w:jc w:val="both"/>
      </w:pPr>
      <w:r>
        <w:t xml:space="preserve">a) Negozioa kokatuta dagoen lokalaren errentamendua. Horretarako, alokairu-kontratua eskatuko da, betiere </w:t>
      </w:r>
      <w:proofErr w:type="spellStart"/>
      <w:r>
        <w:t>dirulaguntza</w:t>
      </w:r>
      <w:proofErr w:type="spellEnd"/>
      <w:r>
        <w:t xml:space="preserve"> justifikatzeko, jarduerari lotuta daudela egiaztatzen den proportzioan. Fidantzen gordailua ez da gastutzat hartuko.</w:t>
      </w:r>
    </w:p>
    <w:p w:rsidR="00C503B8" w:rsidRDefault="00C503B8" w:rsidP="00C503B8">
      <w:pPr>
        <w:jc w:val="both"/>
      </w:pPr>
      <w:r>
        <w:t>b) Negozio-lokalaren hornidurak (argia, ura, gasa, telefonoa, etab.), jarduera gauzatzearekin zuzenean lotuta daudenak.</w:t>
      </w:r>
    </w:p>
    <w:p w:rsidR="00C503B8" w:rsidRDefault="00C503B8" w:rsidP="00C503B8">
      <w:pPr>
        <w:jc w:val="both"/>
      </w:pPr>
      <w:r>
        <w:t>c) Aseguru-primak.</w:t>
      </w:r>
    </w:p>
    <w:p w:rsidR="00C503B8" w:rsidRDefault="00C503B8" w:rsidP="00C503B8">
      <w:pPr>
        <w:jc w:val="both"/>
      </w:pPr>
      <w:r>
        <w:t xml:space="preserve">d) Zerbitzu profesional independenteak. Hala, besteak </w:t>
      </w:r>
      <w:proofErr w:type="spellStart"/>
      <w:r>
        <w:t>beste</w:t>
      </w:r>
      <w:proofErr w:type="spellEnd"/>
      <w:r>
        <w:t>, jarduera abian jartzeko eta kudeaketa administratiboa egiteko aholkularitza- eta kudeaketa-gastuak sartuko dira.</w:t>
      </w:r>
    </w:p>
    <w:p w:rsidR="00C503B8" w:rsidRDefault="00C503B8" w:rsidP="00C503B8">
      <w:pPr>
        <w:jc w:val="both"/>
      </w:pPr>
      <w:r>
        <w:t>e) Publizitatea eta sustapena.</w:t>
      </w:r>
    </w:p>
    <w:p w:rsidR="00C503B8" w:rsidRDefault="00C503B8" w:rsidP="00C503B8">
      <w:pPr>
        <w:jc w:val="both"/>
      </w:pPr>
      <w:r>
        <w:t>f) Notario-gastuak, erregistroa eta enpresa eratzeko gastuak.</w:t>
      </w:r>
    </w:p>
    <w:p w:rsidR="00C503B8" w:rsidRDefault="00C503B8" w:rsidP="00C503B8">
      <w:pPr>
        <w:jc w:val="both"/>
      </w:pPr>
      <w:r>
        <w:t>g) Gizarte Segurantzari autonomoen edo dagokion mutualitatearen araubide berezian egindako kotizazioak, bai eta erregimen orokorreko gertakari arruntengatik egindakoak ere, enpresaren jarduera ekonomikoetan alta ematen denetik gehienez ere urtebetez, besteren konturako langileak izanez gero.</w:t>
      </w:r>
    </w:p>
    <w:p w:rsidR="00C503B8" w:rsidRDefault="00C503B8" w:rsidP="00C503B8">
      <w:pPr>
        <w:jc w:val="both"/>
      </w:pPr>
      <w:r>
        <w:t>h) Enplegatuak kontratatzeko gastuak: nominak.</w:t>
      </w:r>
    </w:p>
    <w:p w:rsidR="00C503B8" w:rsidRDefault="00C503B8" w:rsidP="00C503B8">
      <w:pPr>
        <w:jc w:val="both"/>
      </w:pPr>
      <w:r>
        <w:t>i) Enpresa eratzeko gastuak: irekitzeko lizentzia, jarduera-lizentzia, negozioa abian jartzeko nahitaezko beste tasa batzuk, notario- eta erregistro-gastuak.</w:t>
      </w:r>
    </w:p>
    <w:p w:rsidR="00C503B8" w:rsidRDefault="00C503B8" w:rsidP="00C503B8">
      <w:pPr>
        <w:jc w:val="both"/>
      </w:pPr>
      <w:r>
        <w:t>j) Gizarte Segurantzako langile autonomoen araubide berezian kotizazioa ordaintzeari dagozkion kuotak, hobari edo laguntza osagarririk ez dutenean.</w:t>
      </w:r>
    </w:p>
    <w:p w:rsidR="00C503B8" w:rsidRDefault="00C503B8" w:rsidP="00C503B8">
      <w:pPr>
        <w:jc w:val="both"/>
      </w:pPr>
      <w:r>
        <w:lastRenderedPageBreak/>
        <w:t>k) Lokala egokitzeko gastuak, altzarietan, makinerian edo ekipo tekniko edo informatikoetan inbertitzeko direnak izan ezik.</w:t>
      </w:r>
    </w:p>
    <w:p w:rsidR="00C503B8" w:rsidRPr="00C503B8" w:rsidRDefault="00C503B8" w:rsidP="00C503B8">
      <w:pPr>
        <w:jc w:val="both"/>
        <w:rPr>
          <w:b/>
        </w:rPr>
      </w:pPr>
      <w:r w:rsidRPr="00C503B8">
        <w:rPr>
          <w:b/>
        </w:rPr>
        <w:t xml:space="preserve">5. atala. </w:t>
      </w:r>
      <w:proofErr w:type="spellStart"/>
      <w:r w:rsidRPr="00C503B8">
        <w:rPr>
          <w:b/>
        </w:rPr>
        <w:t>Dirulaguntzaren</w:t>
      </w:r>
      <w:proofErr w:type="spellEnd"/>
      <w:r w:rsidRPr="00C503B8">
        <w:rPr>
          <w:b/>
        </w:rPr>
        <w:t xml:space="preserve"> zenbatekoa.</w:t>
      </w:r>
    </w:p>
    <w:p w:rsidR="00C503B8" w:rsidRDefault="00C503B8" w:rsidP="00C503B8">
      <w:pPr>
        <w:jc w:val="both"/>
      </w:pPr>
      <w:r>
        <w:t xml:space="preserve">Banakako enpresa </w:t>
      </w:r>
      <w:proofErr w:type="spellStart"/>
      <w:r>
        <w:t>eta/edo</w:t>
      </w:r>
      <w:proofErr w:type="spellEnd"/>
      <w:r>
        <w:t xml:space="preserve"> enpresaburu bakoitzarentzako gehieneko </w:t>
      </w:r>
      <w:proofErr w:type="spellStart"/>
      <w:r>
        <w:t>dirulaguntza</w:t>
      </w:r>
      <w:proofErr w:type="spellEnd"/>
      <w:r>
        <w:t xml:space="preserve"> 2.000 eurokoa izango da,, eta gehienez ere 3.000 eurokoa, sustatzaileek Laudio Hazik egindako enpresa-plan bat aurkezten badute, negozioaren bideragarritasuna egiaztatzeko. Nolanahi ere, emandako zenbatekoa ez da inoiz izango erakunde onuradunak justifikatutako gastuen zenbatekoa baino handiagoa.</w:t>
      </w:r>
    </w:p>
    <w:p w:rsidR="00C503B8" w:rsidRPr="00C503B8" w:rsidRDefault="00C503B8" w:rsidP="00C503B8">
      <w:pPr>
        <w:jc w:val="both"/>
        <w:rPr>
          <w:b/>
        </w:rPr>
      </w:pPr>
      <w:r w:rsidRPr="00C503B8">
        <w:rPr>
          <w:b/>
        </w:rPr>
        <w:t>6. atala. Emateko prozedura eta balorazio-irizpideak.</w:t>
      </w:r>
    </w:p>
    <w:p w:rsidR="00C503B8" w:rsidRDefault="00C503B8" w:rsidP="00C503B8">
      <w:pPr>
        <w:jc w:val="both"/>
      </w:pPr>
      <w:r>
        <w:t xml:space="preserve">Eskabideak norgehiagoka-erregimenean hautatuko dira, </w:t>
      </w:r>
      <w:proofErr w:type="spellStart"/>
      <w:proofErr w:type="gramStart"/>
      <w:r>
        <w:t>Dirulaguntzei</w:t>
      </w:r>
      <w:proofErr w:type="spellEnd"/>
      <w:r>
        <w:t xml:space="preserve"> buruzko</w:t>
      </w:r>
      <w:proofErr w:type="gramEnd"/>
      <w:r>
        <w:t xml:space="preserve"> Lege Orokorra garatzeko Erregelamendua onartzen duen uztailaren 21eko 887/2006 Errege Dekretuaren 55,1. artikuluaren bigarren paragrafoan xedatutakoaren arabera.</w:t>
      </w:r>
    </w:p>
    <w:p w:rsidR="00C503B8" w:rsidRDefault="00C503B8" w:rsidP="00C503B8">
      <w:pPr>
        <w:jc w:val="both"/>
      </w:pPr>
      <w:r>
        <w:t>Horrela, eskabideak aurkezteko epea amaitutakoan, eskabideak sartu edo baztertu egingo dira, deialdi honetan adierazitako betekizunen arabera, eta, ondoren, atal honetan ezarritako balorazio-irizpideen arabera sailkatuko dira. Puntuazio bera lortuz gero, lehentasuna izango dute "Negozio-lerro berria" irizpidean puntuazio handiena lortzen duten eskabideek. Berdinketak jarraitzen badu, zozketa bidez ebatziko da.</w:t>
      </w:r>
    </w:p>
    <w:p w:rsidR="00C503B8" w:rsidRDefault="00C503B8" w:rsidP="00C503B8">
      <w:pPr>
        <w:jc w:val="both"/>
      </w:pPr>
      <w:proofErr w:type="spellStart"/>
      <w:r>
        <w:t>Dirulaguntzen</w:t>
      </w:r>
      <w:proofErr w:type="spellEnd"/>
      <w:r>
        <w:t xml:space="preserve"> zenbatekoak lehentasunaren arabera emango dira, horretarako prestatutako aurrekontu-partidaren zenbatekoa amaitu arte.</w:t>
      </w:r>
    </w:p>
    <w:p w:rsidR="00C503B8" w:rsidRPr="00C503B8" w:rsidRDefault="00C503B8" w:rsidP="00C503B8">
      <w:pPr>
        <w:jc w:val="both"/>
        <w:rPr>
          <w:i/>
        </w:rPr>
      </w:pPr>
      <w:r w:rsidRPr="00C503B8">
        <w:rPr>
          <w:i/>
        </w:rPr>
        <w:t>Balorazio-irizpideak:</w:t>
      </w:r>
    </w:p>
    <w:p w:rsidR="00C503B8" w:rsidRDefault="00C503B8" w:rsidP="00C503B8">
      <w:pPr>
        <w:jc w:val="both"/>
      </w:pPr>
      <w:r>
        <w:t>1. Langabeak: 5 puntu.</w:t>
      </w:r>
    </w:p>
    <w:p w:rsidR="00C503B8" w:rsidRDefault="00C503B8" w:rsidP="00C503B8">
      <w:pPr>
        <w:jc w:val="both"/>
      </w:pPr>
      <w:r>
        <w:t>2. Enplegua sortzea: 3 puntu (ez dira enplegu-sorkuntza gisa zenbatuko ekintzaileek sortutako lanpostuak).</w:t>
      </w:r>
    </w:p>
    <w:p w:rsidR="00C503B8" w:rsidRDefault="00C503B8" w:rsidP="00C503B8">
      <w:pPr>
        <w:jc w:val="both"/>
      </w:pPr>
      <w:r>
        <w:t>3. Negozio-lerro berria: 2 puntu.</w:t>
      </w:r>
    </w:p>
    <w:p w:rsidR="00C503B8" w:rsidRDefault="00C503B8" w:rsidP="00C503B8">
      <w:pPr>
        <w:jc w:val="both"/>
      </w:pPr>
      <w:r>
        <w:t>4. Enpresa berria: puntu 1.</w:t>
      </w:r>
    </w:p>
    <w:p w:rsidR="00C503B8" w:rsidRPr="00C503B8" w:rsidRDefault="00C503B8" w:rsidP="00C503B8">
      <w:pPr>
        <w:jc w:val="both"/>
        <w:rPr>
          <w:b/>
        </w:rPr>
      </w:pPr>
      <w:r w:rsidRPr="00C503B8">
        <w:rPr>
          <w:b/>
        </w:rPr>
        <w:t>7. atala. Aurrekontu-erabilgarritasuna.</w:t>
      </w:r>
    </w:p>
    <w:p w:rsidR="00C503B8" w:rsidRDefault="00C503B8" w:rsidP="00C503B8">
      <w:pPr>
        <w:jc w:val="both"/>
      </w:pPr>
      <w:proofErr w:type="spellStart"/>
      <w:r>
        <w:t>Dirulaguntza</w:t>
      </w:r>
      <w:proofErr w:type="spellEnd"/>
      <w:r>
        <w:t xml:space="preserve"> horietarako 12.000 euro bideratuko dira, indarrean dagoen 2022ko udal-aurrekontutik, 1000-4331-481.01 aurrekontu-aplikazioaren kargura.</w:t>
      </w:r>
    </w:p>
    <w:p w:rsidR="00C503B8" w:rsidRDefault="00C503B8" w:rsidP="00C503B8">
      <w:pPr>
        <w:jc w:val="both"/>
      </w:pPr>
      <w:r>
        <w:t>Baimendutako kreditua agortu ondoren eskaerei erantzun ez bazaie, eta organo eskudunak hala erabakitzen badu, aurrekontu-partida handitu ahal izango da 12.000 euroko gehieneko zenbateko gehigarriarekin, beste deialdi bat egin beharrik gabe. Horretarako, baldintza hauek beteko dira:</w:t>
      </w:r>
    </w:p>
    <w:p w:rsidR="00C503B8" w:rsidRDefault="00C503B8" w:rsidP="00C503B8">
      <w:pPr>
        <w:jc w:val="both"/>
      </w:pPr>
      <w:r>
        <w:t xml:space="preserve">a) Dagokion kreditu-handitzea </w:t>
      </w:r>
      <w:proofErr w:type="spellStart"/>
      <w:r>
        <w:t>dirulaguntza</w:t>
      </w:r>
      <w:proofErr w:type="spellEnd"/>
      <w:r>
        <w:t xml:space="preserve"> emateko ebazpenaren data baino lehen egitea.</w:t>
      </w:r>
    </w:p>
    <w:p w:rsidR="00C503B8" w:rsidRDefault="00C503B8" w:rsidP="00C503B8">
      <w:pPr>
        <w:jc w:val="both"/>
      </w:pPr>
    </w:p>
    <w:p w:rsidR="00C503B8" w:rsidRDefault="00C503B8" w:rsidP="00C503B8">
      <w:pPr>
        <w:jc w:val="both"/>
      </w:pPr>
      <w:r>
        <w:lastRenderedPageBreak/>
        <w:t>b) Zenbateko gehigarri hori eraginkorra izan dadin, ezinbestekoa izango da kreditua erabilgarri dagoela adieraztea, dagokion aurrekontu-aldaketa onartu ondoren.</w:t>
      </w:r>
    </w:p>
    <w:p w:rsidR="00C503B8" w:rsidRPr="00C503B8" w:rsidRDefault="00C503B8" w:rsidP="00C503B8">
      <w:pPr>
        <w:jc w:val="both"/>
        <w:rPr>
          <w:b/>
        </w:rPr>
      </w:pPr>
      <w:r w:rsidRPr="00C503B8">
        <w:rPr>
          <w:b/>
        </w:rPr>
        <w:t>8. atala. Beste laguntza batzuekiko bateragarritasuna.</w:t>
      </w:r>
    </w:p>
    <w:p w:rsidR="00C503B8" w:rsidRDefault="00C503B8" w:rsidP="00C503B8">
      <w:pPr>
        <w:jc w:val="both"/>
      </w:pPr>
      <w:r>
        <w:t>Laguntza hauek bateragarriak izango dira erakunde eta entitateek emandako beste edozeinekin, betiere honako baldintza hauek betetzen badituzte:</w:t>
      </w:r>
    </w:p>
    <w:p w:rsidR="00C503B8" w:rsidRDefault="00C503B8" w:rsidP="00C503B8">
      <w:pPr>
        <w:jc w:val="both"/>
      </w:pPr>
      <w:r>
        <w:t>a.- Justifikatutako gastuetatik zuzenean kengarriak izango dira helburu bera duten organo edo administrazioek emandako beste edozein laguntza, diruz lagundu daitezkeen gertaerei dagokienez, baldin eta aldi berean ematen ez badira. Kenketa horren ondorioz, deialdi honetan araututako laguntzen zenbatekoak ezin izango du, inola ere, erakunde onuradunak garatu beharreko jardueraren kostua gainditu, ez bakarrik ez beste administrazio batzuen laguntzarekin batera.</w:t>
      </w:r>
    </w:p>
    <w:p w:rsidR="00C503B8" w:rsidRDefault="00C503B8" w:rsidP="00C503B8">
      <w:pPr>
        <w:jc w:val="both"/>
      </w:pPr>
      <w:r>
        <w:t xml:space="preserve">b.- Beste </w:t>
      </w:r>
      <w:proofErr w:type="spellStart"/>
      <w:r>
        <w:t>dirulaguntza</w:t>
      </w:r>
      <w:proofErr w:type="spellEnd"/>
      <w:r>
        <w:t xml:space="preserve"> </w:t>
      </w:r>
      <w:proofErr w:type="spellStart"/>
      <w:r>
        <w:t>bat/batzuk</w:t>
      </w:r>
      <w:proofErr w:type="spellEnd"/>
      <w:r>
        <w:t xml:space="preserve"> jasotzen direnean, horren berri emango zaio Laudioko Udalari. Jakinarazpen hori jakin bezain laster egin beharko da, eta, nolanahi ere, jasotako funtsen aplikazioa justifikatu aurretik. Era berean, jarduerak, </w:t>
      </w:r>
      <w:proofErr w:type="spellStart"/>
      <w:r>
        <w:t>dirulaguntzarekin</w:t>
      </w:r>
      <w:proofErr w:type="spellEnd"/>
      <w:r>
        <w:t xml:space="preserve"> ez ezik, funts propioekin edo beste </w:t>
      </w:r>
      <w:proofErr w:type="spellStart"/>
      <w:r>
        <w:t>dirulaguntza</w:t>
      </w:r>
      <w:proofErr w:type="spellEnd"/>
      <w:r>
        <w:t xml:space="preserve"> edo baliabide batzuekin ere finantzatu badira, justifikazioan egiaztatu beharko da diruz lagundutako jardueren zenbatekoa, jatorria eta aplikazioa.</w:t>
      </w:r>
    </w:p>
    <w:p w:rsidR="00C503B8" w:rsidRPr="00C503B8" w:rsidRDefault="00C503B8" w:rsidP="00C503B8">
      <w:pPr>
        <w:jc w:val="both"/>
        <w:rPr>
          <w:b/>
        </w:rPr>
      </w:pPr>
      <w:r w:rsidRPr="00C503B8">
        <w:rPr>
          <w:b/>
        </w:rPr>
        <w:t>9. atala. Erakunde onuradunen betebeharrak.</w:t>
      </w:r>
    </w:p>
    <w:p w:rsidR="00C503B8" w:rsidRDefault="00C503B8" w:rsidP="00C503B8">
      <w:pPr>
        <w:jc w:val="both"/>
      </w:pPr>
      <w:r>
        <w:t xml:space="preserve">Laguntza hauen erakunde onuradunek Udalaren egiaztapen-jarduerak (Laudio Hazi), Udalaren </w:t>
      </w:r>
      <w:proofErr w:type="spellStart"/>
      <w:r>
        <w:t>Kontu-hartzailetza</w:t>
      </w:r>
      <w:proofErr w:type="spellEnd"/>
      <w:r>
        <w:t xml:space="preserve"> Nagusiari dagozkion finantza-kontroleko jarduketak eta Herri Kontuen Euskal Epaitegiaren arauetan aurreikusitakoak bete beharko dituzte, emandako </w:t>
      </w:r>
      <w:proofErr w:type="spellStart"/>
      <w:r>
        <w:t>dirulaguntzari</w:t>
      </w:r>
      <w:proofErr w:type="spellEnd"/>
      <w:r>
        <w:t xml:space="preserve"> dagokionez.</w:t>
      </w:r>
    </w:p>
    <w:p w:rsidR="00C503B8" w:rsidRDefault="00C503B8" w:rsidP="00C503B8">
      <w:pPr>
        <w:jc w:val="both"/>
      </w:pPr>
      <w:r>
        <w:t>Aurreko betebehar orokorraz gain, honako hauek bete beharko dituzte:</w:t>
      </w:r>
    </w:p>
    <w:p w:rsidR="00C503B8" w:rsidRDefault="00C503B8" w:rsidP="00C503B8">
      <w:pPr>
        <w:jc w:val="both"/>
      </w:pPr>
      <w:r>
        <w:t xml:space="preserve">a) Enpresa gutxienez 12 hilabetez </w:t>
      </w:r>
      <w:proofErr w:type="spellStart"/>
      <w:r>
        <w:t>altan</w:t>
      </w:r>
      <w:proofErr w:type="spellEnd"/>
      <w:r>
        <w:t xml:space="preserve"> egotea, eratu zenetik, hala badagokio, salbu eta enpresa aldez aurretik ixtea arrazoi objektibo eta behar bezala justifikatuengatik gertatzen bada.</w:t>
      </w:r>
    </w:p>
    <w:p w:rsidR="00C503B8" w:rsidRDefault="00C503B8" w:rsidP="00C503B8">
      <w:pPr>
        <w:jc w:val="both"/>
      </w:pPr>
      <w:r>
        <w:t xml:space="preserve">b) </w:t>
      </w:r>
      <w:proofErr w:type="spellStart"/>
      <w:r>
        <w:t>Dirulaguntza</w:t>
      </w:r>
      <w:proofErr w:type="spellEnd"/>
      <w:r>
        <w:t xml:space="preserve"> emateko kontuan hartutako edozein gorabehera objektibo zein subjektiboren aldaketa jakinaraztea.</w:t>
      </w:r>
    </w:p>
    <w:p w:rsidR="00C503B8" w:rsidRDefault="00C503B8" w:rsidP="00C503B8">
      <w:pPr>
        <w:jc w:val="both"/>
      </w:pPr>
      <w:r>
        <w:t>c) Laudio Hazik, bere eginkizunak betez, emandako laguntzei buruz eskatzen duen informazio guztia ematea.</w:t>
      </w:r>
    </w:p>
    <w:p w:rsidR="00C503B8" w:rsidRDefault="00C503B8" w:rsidP="00C503B8">
      <w:pPr>
        <w:jc w:val="both"/>
      </w:pPr>
      <w:r>
        <w:t xml:space="preserve">d) Laudio Haziri jakinaraztea beste edozein administrazio edo erakunde publiko zein pribatutatik xede bererako </w:t>
      </w:r>
      <w:proofErr w:type="spellStart"/>
      <w:r>
        <w:t>dirulaguntza</w:t>
      </w:r>
      <w:proofErr w:type="spellEnd"/>
      <w:r>
        <w:t xml:space="preserve"> edo laguntzak eskatu </w:t>
      </w:r>
      <w:proofErr w:type="spellStart"/>
      <w:r>
        <w:t>eta/edo</w:t>
      </w:r>
      <w:proofErr w:type="spellEnd"/>
      <w:r>
        <w:t xml:space="preserve"> lortu direla.</w:t>
      </w:r>
    </w:p>
    <w:p w:rsidR="00C503B8" w:rsidRDefault="00C503B8" w:rsidP="00C503B8">
      <w:pPr>
        <w:jc w:val="both"/>
      </w:pPr>
      <w:r>
        <w:t>e) Kontabilitateko liburuak, erregistratuak eta eginbideak dituztenak, eta, hala badagokio, zor eta ikuskatutako gainerako dokumentuak izatea, dagokion legeriak eskatzen duen moduan.</w:t>
      </w:r>
    </w:p>
    <w:p w:rsidR="00C503B8" w:rsidRDefault="00C503B8" w:rsidP="00C503B8">
      <w:pPr>
        <w:jc w:val="both"/>
      </w:pPr>
      <w:r>
        <w:t xml:space="preserve">f) </w:t>
      </w:r>
      <w:proofErr w:type="spellStart"/>
      <w:r>
        <w:t>Dirulaguntza</w:t>
      </w:r>
      <w:proofErr w:type="spellEnd"/>
      <w:r>
        <w:t xml:space="preserve"> ematen duen organoaren edo, hala badagokio, erakunde laguntzailearen aurrean justifikatzea betekizunak eta baldintzak betetzen direla, bai eta jarduera egin dela eta </w:t>
      </w:r>
      <w:proofErr w:type="spellStart"/>
      <w:r>
        <w:t>dirulaguntza</w:t>
      </w:r>
      <w:proofErr w:type="spellEnd"/>
      <w:r>
        <w:t xml:space="preserve"> ematea edo baliatzea eragin duen helburua bete dela ere.</w:t>
      </w:r>
    </w:p>
    <w:p w:rsidR="00C503B8" w:rsidRDefault="00C503B8" w:rsidP="00C503B8">
      <w:pPr>
        <w:jc w:val="both"/>
      </w:pPr>
      <w:r>
        <w:lastRenderedPageBreak/>
        <w:t xml:space="preserve">g) Zabalkunde-neurriak hartzea: onuradunek </w:t>
      </w:r>
      <w:proofErr w:type="spellStart"/>
      <w:r>
        <w:t>dirulaguntzaren</w:t>
      </w:r>
      <w:proofErr w:type="spellEnd"/>
      <w:r>
        <w:t xml:space="preserve"> izaera publikoaren publizitate egokia eman beharko dute diruz lagundutako programa, jarduera, sustapen, inbertsio edo edozein motatako jardueretan, </w:t>
      </w:r>
      <w:proofErr w:type="gramStart"/>
      <w:r>
        <w:t>erregelamenduz</w:t>
      </w:r>
      <w:proofErr w:type="gramEnd"/>
      <w:r>
        <w:t xml:space="preserve"> ezarritako baldintzetan. Horretarako, udal-instantzietan udal-logotipoa eskatu ahal izango dute.</w:t>
      </w:r>
    </w:p>
    <w:p w:rsidR="00C503B8" w:rsidRDefault="00C503B8" w:rsidP="00C503B8">
      <w:pPr>
        <w:jc w:val="both"/>
      </w:pPr>
      <w:r>
        <w:t xml:space="preserve">h) Jasotako funtsak itzultzea, </w:t>
      </w:r>
      <w:proofErr w:type="spellStart"/>
      <w:proofErr w:type="gramStart"/>
      <w:r>
        <w:t>Dirulaguntzei</w:t>
      </w:r>
      <w:proofErr w:type="spellEnd"/>
      <w:r>
        <w:t xml:space="preserve"> buruzko</w:t>
      </w:r>
      <w:proofErr w:type="gramEnd"/>
      <w:r>
        <w:t xml:space="preserve"> azaroaren 17ko 38/2003 Lege Orokorraren 36. artikuluaren eta hurrengoen eta deialdi honen 15. paragrafoaren arabera.</w:t>
      </w:r>
    </w:p>
    <w:p w:rsidR="00C503B8" w:rsidRPr="00C503B8" w:rsidRDefault="00C503B8" w:rsidP="00C503B8">
      <w:pPr>
        <w:jc w:val="both"/>
        <w:rPr>
          <w:b/>
        </w:rPr>
      </w:pPr>
      <w:r w:rsidRPr="00C503B8">
        <w:rPr>
          <w:b/>
        </w:rPr>
        <w:t>10. atala. Nahitaezko dokumentazioa. Eskaera eta justifikazioa.</w:t>
      </w:r>
    </w:p>
    <w:p w:rsidR="00C503B8" w:rsidRDefault="00C503B8" w:rsidP="00C503B8">
      <w:pPr>
        <w:jc w:val="both"/>
      </w:pPr>
      <w:r>
        <w:t>1.- Interesdunek agiri hauek aurkeztu beharko dituzte:</w:t>
      </w:r>
    </w:p>
    <w:p w:rsidR="00C503B8" w:rsidRDefault="00C503B8" w:rsidP="00C503B8">
      <w:pPr>
        <w:jc w:val="both"/>
      </w:pPr>
      <w:r>
        <w:t xml:space="preserve">a) Enpresaren ordezkariak edo, hala badagokio, banakako enpresaburuak sinatutako eskabide-orria eta horretarako aurreikusitako gainerako inprimakiak, besteak </w:t>
      </w:r>
      <w:proofErr w:type="spellStart"/>
      <w:r>
        <w:t>beste</w:t>
      </w:r>
      <w:proofErr w:type="spellEnd"/>
      <w:r>
        <w:t>:</w:t>
      </w:r>
    </w:p>
    <w:p w:rsidR="00C503B8" w:rsidRDefault="00C503B8" w:rsidP="00C503B8">
      <w:pPr>
        <w:jc w:val="both"/>
      </w:pPr>
      <w:r>
        <w:t>-Laguntza-eskaera aurkezten duen pertsonari enpresaren izenean jarduteko baimena, jakinarazpenen ondorioetarako.</w:t>
      </w:r>
    </w:p>
    <w:p w:rsidR="00C503B8" w:rsidRDefault="00C503B8" w:rsidP="00C503B8">
      <w:pPr>
        <w:jc w:val="both"/>
      </w:pPr>
      <w:r>
        <w:t>-Ekintza bererako beste erakunde publiko edo pribatu batzuetatik eskatutako edo jasotako laguntzen zinpeko aitorpena.</w:t>
      </w:r>
    </w:p>
    <w:p w:rsidR="00C503B8" w:rsidRDefault="00C503B8" w:rsidP="00C503B8">
      <w:pPr>
        <w:jc w:val="both"/>
      </w:pPr>
      <w:r>
        <w:t xml:space="preserve">-Baimena ematea Laudio Hazik, egoki iritziz gero, informazioa eska diezaion </w:t>
      </w:r>
      <w:proofErr w:type="spellStart"/>
      <w:r>
        <w:t>Lanbide-Euskal</w:t>
      </w:r>
      <w:proofErr w:type="spellEnd"/>
      <w:r>
        <w:t xml:space="preserve"> Enplegu Zerbitzuari eta laguntza konkurrenteak eman ditzakeen beste edozein erakunde publikori.</w:t>
      </w:r>
    </w:p>
    <w:p w:rsidR="00C503B8" w:rsidRDefault="00C503B8" w:rsidP="00C503B8">
      <w:pPr>
        <w:jc w:val="both"/>
      </w:pPr>
      <w:r>
        <w:t xml:space="preserve">-Zinpeko aitorpena, arau-hausteak egiteagatik </w:t>
      </w:r>
      <w:proofErr w:type="spellStart"/>
      <w:r>
        <w:t>dirulaguntza</w:t>
      </w:r>
      <w:proofErr w:type="spellEnd"/>
      <w:r>
        <w:t xml:space="preserve"> publikoak eskuratzetik kanpo ez dagoela adierazten duena.</w:t>
      </w:r>
    </w:p>
    <w:p w:rsidR="00C503B8" w:rsidRDefault="00C503B8" w:rsidP="00C503B8">
      <w:pPr>
        <w:jc w:val="both"/>
      </w:pPr>
      <w:r>
        <w:t>-</w:t>
      </w:r>
      <w:proofErr w:type="spellStart"/>
      <w:r>
        <w:t>Mikroenpresa</w:t>
      </w:r>
      <w:proofErr w:type="spellEnd"/>
      <w:r>
        <w:t xml:space="preserve"> izatearen zinpeko aitorpena.</w:t>
      </w:r>
    </w:p>
    <w:p w:rsidR="00C503B8" w:rsidRDefault="00C503B8" w:rsidP="00C503B8">
      <w:pPr>
        <w:jc w:val="both"/>
      </w:pPr>
      <w:r>
        <w:t>-Helbideratzeari buruzko banku-datuen inprimakia.</w:t>
      </w:r>
    </w:p>
    <w:p w:rsidR="00C503B8" w:rsidRDefault="00C503B8" w:rsidP="00C503B8">
      <w:pPr>
        <w:jc w:val="both"/>
      </w:pPr>
      <w:r>
        <w:t>b) Enpresaren eraketaren erregistro-datuak eta eraketa-eskrituren kopia, nortasun juridiko propioa duten erakundeen kasuan. Berezko nortasun juridikorik gabeko sozietate zibilaren kasuan, Foru Ogasunak zigilatutako kontratu pribatua sartuko da.</w:t>
      </w:r>
    </w:p>
    <w:p w:rsidR="00C503B8" w:rsidRDefault="00C503B8" w:rsidP="00C503B8">
      <w:pPr>
        <w:jc w:val="both"/>
      </w:pPr>
      <w:r>
        <w:t>c) Foru Ogasunaren eta Gizarte Segurantzaren ziurtagiri eguneratua, erakunde horiekin hartutako betebeharrak egunean dituela egiaztatzen duena, edo Laudioko Udalaren baimena, betebehar horiek lortzeko.</w:t>
      </w:r>
    </w:p>
    <w:p w:rsidR="00C503B8" w:rsidRDefault="00C503B8" w:rsidP="00C503B8">
      <w:pPr>
        <w:jc w:val="both"/>
      </w:pPr>
      <w:r>
        <w:t>d) Eskatzaileak Jarduera Ekonomikoen gaineko Zergan (Foru Ogasuna) izandako alta- eta baja-aldien ziurtagiri eguneratua edo hori lortzeko Laudioko Udalari emandako baimena.</w:t>
      </w:r>
    </w:p>
    <w:p w:rsidR="00C503B8" w:rsidRDefault="00C503B8" w:rsidP="00C503B8">
      <w:pPr>
        <w:jc w:val="both"/>
      </w:pPr>
      <w:r>
        <w:t>e) Lan-bizitzaren txostena, eskaera egin den egunekoa.</w:t>
      </w:r>
    </w:p>
    <w:p w:rsidR="00C503B8" w:rsidRDefault="00C503B8" w:rsidP="00C503B8">
      <w:pPr>
        <w:jc w:val="both"/>
      </w:pPr>
      <w:r>
        <w:t>f) Autonomoen Erregimenean edo dagokion mutualitatean alta emateko ebazpena edo Laudioko Udalari alta hori lortzeko baimena ematea.</w:t>
      </w:r>
    </w:p>
    <w:p w:rsidR="00C503B8" w:rsidRDefault="00C503B8" w:rsidP="00C503B8">
      <w:pPr>
        <w:jc w:val="both"/>
      </w:pPr>
      <w:r>
        <w:t>g) Jarduera Ekonomikoetan alta ematea edo Laudioko Udalari baimena ematea hura lortzeko.</w:t>
      </w:r>
    </w:p>
    <w:p w:rsidR="00C503B8" w:rsidRDefault="00C503B8" w:rsidP="00C503B8">
      <w:pPr>
        <w:jc w:val="both"/>
      </w:pPr>
      <w:r>
        <w:lastRenderedPageBreak/>
        <w:t>h) Erakunde onuradunaren ITA (jarduneko langileen txostena), sortutako lanpostuak egiaztatzeko.</w:t>
      </w:r>
    </w:p>
    <w:p w:rsidR="00C503B8" w:rsidRDefault="00C503B8" w:rsidP="00C503B8">
      <w:pPr>
        <w:jc w:val="both"/>
      </w:pPr>
      <w:r>
        <w:t xml:space="preserve">i) Jardueragatik jasotako beste diru-sarrera edo </w:t>
      </w:r>
      <w:proofErr w:type="spellStart"/>
      <w:r>
        <w:t>dirulaguntza</w:t>
      </w:r>
      <w:proofErr w:type="spellEnd"/>
      <w:r>
        <w:t xml:space="preserve"> batzuen xehetasuna.</w:t>
      </w:r>
    </w:p>
    <w:p w:rsidR="00C503B8" w:rsidRDefault="00C503B8" w:rsidP="00C503B8">
      <w:pPr>
        <w:jc w:val="both"/>
      </w:pPr>
      <w:r>
        <w:t>j) Gastuak justifikatzeko beharrezko dokumentazioa.</w:t>
      </w:r>
    </w:p>
    <w:p w:rsidR="00C503B8" w:rsidRDefault="00C503B8" w:rsidP="00C503B8">
      <w:pPr>
        <w:jc w:val="both"/>
      </w:pPr>
      <w:r>
        <w:t xml:space="preserve">2.-Emandako laguntza justifikatzeko, diruz lagun daitezkeen gastuak justifikatzen dituzten jatorrizko fakturak aurkeztu beharko dira. Faktura horiekin batera, betiere, banku-ordainketa aurkeztu beharko da. </w:t>
      </w:r>
      <w:proofErr w:type="spellStart"/>
      <w:r>
        <w:t>Dirulaguntzaren</w:t>
      </w:r>
      <w:proofErr w:type="spellEnd"/>
      <w:r>
        <w:t xml:space="preserve"> deialdiaren data kontuan hartuta, justifikazioa </w:t>
      </w:r>
      <w:proofErr w:type="spellStart"/>
      <w:r>
        <w:t>dirulaguntzaren</w:t>
      </w:r>
      <w:proofErr w:type="spellEnd"/>
      <w:r>
        <w:t xml:space="preserve"> eskabidea aurkeztearekin batera aurkeztu beharko da.</w:t>
      </w:r>
    </w:p>
    <w:p w:rsidR="00C503B8" w:rsidRDefault="00C503B8" w:rsidP="00C503B8">
      <w:pPr>
        <w:jc w:val="both"/>
      </w:pPr>
      <w:r>
        <w:t xml:space="preserve">Eskabidea/justifikazioa onartu egingo da, </w:t>
      </w:r>
      <w:proofErr w:type="spellStart"/>
      <w:r>
        <w:t>fakturekin/dokumentuekin</w:t>
      </w:r>
      <w:proofErr w:type="spellEnd"/>
      <w:r>
        <w:t xml:space="preserve"> eta ordainketa-frogagiriekin behar bezala justifikatutako gastuen zenbatekoraino. Justifikazio-fakturen fotokopia konpultsatuek </w:t>
      </w:r>
      <w:proofErr w:type="spellStart"/>
      <w:r>
        <w:t>justifikagiri</w:t>
      </w:r>
      <w:proofErr w:type="spellEnd"/>
      <w:r>
        <w:t xml:space="preserve"> gisa balioko dute soilik gastu hori beste baliabide edota </w:t>
      </w:r>
      <w:proofErr w:type="spellStart"/>
      <w:r>
        <w:t>dirulaguntza</w:t>
      </w:r>
      <w:proofErr w:type="spellEnd"/>
      <w:r>
        <w:t xml:space="preserve"> batek partzialki finantzatu badu.</w:t>
      </w:r>
    </w:p>
    <w:p w:rsidR="00C503B8" w:rsidRDefault="00C503B8" w:rsidP="00C503B8">
      <w:pPr>
        <w:jc w:val="both"/>
      </w:pPr>
      <w:r>
        <w:t xml:space="preserve">Nolanahi ere, justifikazio gisa aurkeztutako fakturak </w:t>
      </w:r>
      <w:proofErr w:type="spellStart"/>
      <w:r>
        <w:t>dirulaguntzaren</w:t>
      </w:r>
      <w:proofErr w:type="spellEnd"/>
      <w:r>
        <w:t xml:space="preserve"> enpresa onuradunaren izenean egin beharko dira, eskatzailearen datu fiskalekin batera. Ezinbesteko baldintza izango da Gizarte Segurantzari autonomoen araubide berezian edo mutualitate baliokidean egindako kotizazioak ordaindu izanaren egiaztagiriak aurkeztea, Jarduera Ekonomikoen gaineko Zergan alta eman eta gehienez ere urtebetez. Horretarako, hileko banku-ordainketak erantsiko dira, edo Gizarte Segurantzaren Diruzaintza Nagusiak egindako agiria, ordainketa horiek egiaztatzen dituena. («Sartutako oinarrien eta kuoten </w:t>
      </w:r>
      <w:proofErr w:type="spellStart"/>
      <w:r>
        <w:t>txostena»)</w:t>
      </w:r>
      <w:proofErr w:type="spellEnd"/>
      <w:r>
        <w:t>. Nolanahi ere, jarduera ekonomikoari baja emanez gero, egun horretatik aurrera ordaintzeko dauden zenbatekoak kobratzeko eskubidea galduko da.</w:t>
      </w:r>
    </w:p>
    <w:p w:rsidR="00C503B8" w:rsidRPr="00C503B8" w:rsidRDefault="00C503B8" w:rsidP="00C503B8">
      <w:pPr>
        <w:jc w:val="both"/>
        <w:rPr>
          <w:b/>
        </w:rPr>
      </w:pPr>
      <w:r w:rsidRPr="00C503B8">
        <w:rPr>
          <w:b/>
        </w:rPr>
        <w:t>11. atala. Eskabideak aurkeztea.</w:t>
      </w:r>
    </w:p>
    <w:p w:rsidR="00C503B8" w:rsidRDefault="00C503B8" w:rsidP="00C503B8">
      <w:pPr>
        <w:jc w:val="both"/>
      </w:pPr>
      <w:r>
        <w:t>Eskabidea, nahitaezko dokumentazioarekin batera, Laudioko Udaleko Erregistro Orokorrean aurkeztu beharko da. Administrazio Publikoen Administrazio Prozedura Erkidearen urriaren 1eko 39/2015 Legearen 16.4 artikuluan aurreikusitakoa aplikatuko da, aurkezteko lekuei eta moduari dagokienez. Nolanahi ere, interesdunek eskabidea aurkezten badute, deialdi honen eduki osoa onartu beharko dute.</w:t>
      </w:r>
    </w:p>
    <w:p w:rsidR="00C503B8" w:rsidRDefault="00C503B8" w:rsidP="00C503B8">
      <w:pPr>
        <w:jc w:val="both"/>
      </w:pPr>
      <w:r>
        <w:t>Interesdunek hogeita hamar egun balioduneko epea izango dute eskabideak aurkezteko. Deialdi hau onartzen duen iragarkia Arabako Lurralde Historikoaren Aldizkari Ofizialean argitaratu eta hurrengo egunetik aurrera hasiko da kontatzen epe hori.</w:t>
      </w:r>
    </w:p>
    <w:p w:rsidR="00C503B8" w:rsidRPr="00C503B8" w:rsidRDefault="00C503B8" w:rsidP="00C503B8">
      <w:pPr>
        <w:jc w:val="both"/>
        <w:rPr>
          <w:b/>
        </w:rPr>
      </w:pPr>
      <w:r w:rsidRPr="00C503B8">
        <w:rPr>
          <w:b/>
        </w:rPr>
        <w:t>12. atala. Prozedura.</w:t>
      </w:r>
    </w:p>
    <w:p w:rsidR="00C503B8" w:rsidRPr="00C503B8" w:rsidRDefault="00C503B8" w:rsidP="00C503B8">
      <w:pPr>
        <w:jc w:val="both"/>
        <w:rPr>
          <w:i/>
        </w:rPr>
      </w:pPr>
      <w:r w:rsidRPr="00C503B8">
        <w:rPr>
          <w:i/>
        </w:rPr>
        <w:t>Instrukzioa eta proposamena.</w:t>
      </w:r>
    </w:p>
    <w:p w:rsidR="00C503B8" w:rsidRDefault="00C503B8" w:rsidP="00C503B8">
      <w:pPr>
        <w:jc w:val="both"/>
      </w:pPr>
      <w:r>
        <w:t xml:space="preserve">Laudio Haziri dagokio, Balorazio Batzordearen bitartez, deialdi honetan aurreikusitako laguntzen instrukzioa bultzatzea, </w:t>
      </w:r>
      <w:proofErr w:type="spellStart"/>
      <w:r>
        <w:t>Dirulaguntzak</w:t>
      </w:r>
      <w:proofErr w:type="spellEnd"/>
      <w:r>
        <w:t xml:space="preserve"> Arautzen dituen Udal Ordenantzaren 13. artikuluan xedatutakoaren arabera.</w:t>
      </w:r>
    </w:p>
    <w:p w:rsidR="00C503B8" w:rsidRDefault="00C503B8" w:rsidP="00C503B8">
      <w:pPr>
        <w:jc w:val="both"/>
      </w:pPr>
    </w:p>
    <w:p w:rsidR="00C503B8" w:rsidRDefault="00C503B8" w:rsidP="00C503B8">
      <w:pPr>
        <w:jc w:val="both"/>
      </w:pPr>
    </w:p>
    <w:p w:rsidR="00C503B8" w:rsidRDefault="00C503B8" w:rsidP="00C503B8">
      <w:pPr>
        <w:jc w:val="both"/>
      </w:pPr>
      <w:r>
        <w:lastRenderedPageBreak/>
        <w:t>Balorazio Batzorde hori honako teknikari hauek osatuko dute:</w:t>
      </w:r>
    </w:p>
    <w:p w:rsidR="00C503B8" w:rsidRDefault="00C503B8" w:rsidP="00C503B8">
      <w:pPr>
        <w:jc w:val="both"/>
      </w:pPr>
      <w:proofErr w:type="spellStart"/>
      <w:r>
        <w:t>•Ekonomia</w:t>
      </w:r>
      <w:proofErr w:type="spellEnd"/>
      <w:r>
        <w:t xml:space="preserve"> Garapen arloko arduraduna</w:t>
      </w:r>
    </w:p>
    <w:p w:rsidR="00C503B8" w:rsidRDefault="00C503B8" w:rsidP="00C503B8">
      <w:pPr>
        <w:jc w:val="both"/>
      </w:pPr>
      <w:proofErr w:type="spellStart"/>
      <w:r>
        <w:t>•Ekonomia</w:t>
      </w:r>
      <w:proofErr w:type="spellEnd"/>
      <w:r>
        <w:t xml:space="preserve"> suspertzeko teknikaria edo sustapen ekonomikoaren arloko langile baliokideak.</w:t>
      </w:r>
    </w:p>
    <w:p w:rsidR="00C503B8" w:rsidRDefault="00C503B8" w:rsidP="00C503B8">
      <w:pPr>
        <w:jc w:val="both"/>
      </w:pPr>
      <w:r>
        <w:t>Eskabideak aurkezteko epea amaitu ondoren, eskabideak aztertuko dira, eta informazio gehigarria eskatu ahal izango da Euskal Enplegu Zerbitzuan (LANBIDE) eta laguntzak ematen dituen beste edozein erakunde publikotan. Prozeduraren une horretan, hamar egun naturaleko epea emango da eska daitekeen dokumentazioa zuzentzeko. Hamar eguneko epe hori igaro eta eskatutako dokumentazioa aurkezten ez bada, eskatzaileari dagokion eskaeran atzera egin duela ulertuko da.</w:t>
      </w:r>
    </w:p>
    <w:p w:rsidR="00C503B8" w:rsidRDefault="00C503B8" w:rsidP="00C503B8">
      <w:pPr>
        <w:jc w:val="both"/>
      </w:pPr>
      <w:r>
        <w:t>Epe hori igarota, Balorazio Batzordeak txosten bat egingo du, honako hauek zehaztuz:</w:t>
      </w:r>
    </w:p>
    <w:p w:rsidR="00C503B8" w:rsidRDefault="00C503B8" w:rsidP="00C503B8">
      <w:pPr>
        <w:jc w:val="both"/>
      </w:pPr>
      <w:proofErr w:type="spellStart"/>
      <w:r>
        <w:t>•Onartu</w:t>
      </w:r>
      <w:proofErr w:type="spellEnd"/>
      <w:r>
        <w:t xml:space="preserve"> behar diren erakundeen zerrenda, horien lehentasun arrazoitua, eman beharreko </w:t>
      </w:r>
      <w:proofErr w:type="spellStart"/>
      <w:r>
        <w:t>dirulaguntzaren</w:t>
      </w:r>
      <w:proofErr w:type="spellEnd"/>
      <w:r>
        <w:t xml:space="preserve"> zenbatekoa eta ordaintzeko modua.</w:t>
      </w:r>
    </w:p>
    <w:p w:rsidR="00C503B8" w:rsidRDefault="00C503B8" w:rsidP="00C503B8">
      <w:pPr>
        <w:jc w:val="both"/>
      </w:pPr>
      <w:proofErr w:type="spellStart"/>
      <w:r>
        <w:t>•Kanpoan</w:t>
      </w:r>
      <w:proofErr w:type="spellEnd"/>
      <w:r>
        <w:t xml:space="preserve"> utzi behar diren erakundeen zerrenda, baztertzeko arrazoiak adierazita.</w:t>
      </w:r>
    </w:p>
    <w:p w:rsidR="00C503B8" w:rsidRDefault="00C503B8" w:rsidP="00C503B8">
      <w:pPr>
        <w:jc w:val="both"/>
      </w:pPr>
      <w:r>
        <w:t>Balorazio Batzordearen txostena aztertu ondoren, behin-behineko onarpenari buruzko dekretua emango da. Dekretu hori eskabideak aurkeztu dituzten pertsona guztiei jakinaraziko zaie, eta hamar egun balioduneko epea emango zaie alegazioak aurkezteko.</w:t>
      </w:r>
    </w:p>
    <w:p w:rsidR="00C503B8" w:rsidRDefault="00C503B8" w:rsidP="00C503B8">
      <w:pPr>
        <w:jc w:val="both"/>
      </w:pPr>
      <w:r>
        <w:t>Alegazioak aurkezteko epea amaituta, Balorazio Batzordeak beste txosten bat egingo du, aurkeztutako alegazioak arrazoituta ebatziz eta, beharrezkoa bada, eskabideen hurrenkera berria adieraziz. Txosten hori egin ondoren, ebazpen-proposamena egingo da, eta Ekonomiaren Garapen Arloko Informazio Batzordeari helaraziko zaio, irizpena eman dezan.</w:t>
      </w:r>
    </w:p>
    <w:p w:rsidR="00C503B8" w:rsidRPr="00C503B8" w:rsidRDefault="00C503B8" w:rsidP="00C503B8">
      <w:pPr>
        <w:jc w:val="both"/>
        <w:rPr>
          <w:i/>
        </w:rPr>
      </w:pPr>
      <w:r w:rsidRPr="00C503B8">
        <w:rPr>
          <w:i/>
        </w:rPr>
        <w:t>Ebazpena.</w:t>
      </w:r>
    </w:p>
    <w:p w:rsidR="00C503B8" w:rsidRDefault="00C503B8" w:rsidP="00C503B8">
      <w:pPr>
        <w:jc w:val="both"/>
      </w:pPr>
      <w:r>
        <w:t>Informazio Batzordeak irizpena eman ondoren, Tokiko Gobernu Batzarrak ebazpen arrazoitu bidez ebatziko du prozedura, deialdian xedatutakoaren arabera, eta prozeduran eta ebazpenean egiaztatuta geratu beharko dira deialdiaren oinarriak eta justifikazioa.</w:t>
      </w:r>
    </w:p>
    <w:p w:rsidR="00C503B8" w:rsidRDefault="00C503B8" w:rsidP="00C503B8">
      <w:pPr>
        <w:jc w:val="both"/>
      </w:pPr>
      <w:r>
        <w:t xml:space="preserve">Eskabideak baztertzeari eta </w:t>
      </w:r>
      <w:proofErr w:type="spellStart"/>
      <w:r>
        <w:t>dirulaguntzak</w:t>
      </w:r>
      <w:proofErr w:type="spellEnd"/>
      <w:r>
        <w:t xml:space="preserve"> emateari buruzko ebazpena behin betikoa da administrazio-bidean, eta dagozkion administrazio- </w:t>
      </w:r>
      <w:proofErr w:type="spellStart"/>
      <w:r>
        <w:t>eta/edo</w:t>
      </w:r>
      <w:proofErr w:type="spellEnd"/>
      <w:r>
        <w:t xml:space="preserve"> administrazioarekiko auzi-errekurtsoak jarri ahal izango dira horren gainean.</w:t>
      </w:r>
    </w:p>
    <w:p w:rsidR="00C503B8" w:rsidRDefault="00C503B8" w:rsidP="00C503B8">
      <w:pPr>
        <w:jc w:val="both"/>
      </w:pPr>
      <w:r>
        <w:t>Ebazteko eta jakinarazteko gehieneko epea sei hilabetekoa izango da, deialdia Arabako Lurralde Historikoko Aldizkari Ofizialean argitaratzen den egunetik hasita.</w:t>
      </w:r>
    </w:p>
    <w:p w:rsidR="00C503B8" w:rsidRPr="00C503B8" w:rsidRDefault="00C503B8" w:rsidP="00C503B8">
      <w:pPr>
        <w:jc w:val="both"/>
        <w:rPr>
          <w:b/>
        </w:rPr>
      </w:pPr>
      <w:r w:rsidRPr="00C503B8">
        <w:rPr>
          <w:b/>
        </w:rPr>
        <w:t>13. atala. Laguntza kudeatzea, ordaintzea.</w:t>
      </w:r>
    </w:p>
    <w:p w:rsidR="00C503B8" w:rsidRDefault="00C503B8" w:rsidP="00C503B8">
      <w:pPr>
        <w:jc w:val="both"/>
      </w:pPr>
      <w:r>
        <w:t xml:space="preserve">Tokiko Gobernu Batzarrak ebazpena onartu ondoren egingo da ordainketa, </w:t>
      </w:r>
      <w:proofErr w:type="spellStart"/>
      <w:r>
        <w:t>ordainketa</w:t>
      </w:r>
      <w:proofErr w:type="spellEnd"/>
      <w:r>
        <w:t xml:space="preserve"> bakar baten bidez, erabakia hartu eta hiru hilabeteko epean. Ordainketa hori egin aurretik, Laudio Hazik egiaztatuko du onuradunak JEZ zergan alta emanda jarraitzen duela laguntza kobratzeko unean.</w:t>
      </w:r>
    </w:p>
    <w:p w:rsidR="00C503B8" w:rsidRDefault="00C503B8" w:rsidP="00C503B8">
      <w:pPr>
        <w:jc w:val="both"/>
      </w:pPr>
    </w:p>
    <w:p w:rsidR="00C503B8" w:rsidRPr="00C503B8" w:rsidRDefault="00C503B8" w:rsidP="00C503B8">
      <w:pPr>
        <w:jc w:val="both"/>
        <w:rPr>
          <w:b/>
        </w:rPr>
      </w:pPr>
      <w:r w:rsidRPr="00C503B8">
        <w:rPr>
          <w:b/>
        </w:rPr>
        <w:lastRenderedPageBreak/>
        <w:t>14. atala. Deialdiaren interpretazioa.</w:t>
      </w:r>
    </w:p>
    <w:p w:rsidR="00C503B8" w:rsidRDefault="00C503B8" w:rsidP="00C503B8">
      <w:pPr>
        <w:jc w:val="both"/>
      </w:pPr>
      <w:r>
        <w:t>Deialdi honen edukiaren interpretazioaren inguruan sor daitekeen edozein zalantza Balorazio Batzordeak ebatziko du.</w:t>
      </w:r>
    </w:p>
    <w:p w:rsidR="00C503B8" w:rsidRDefault="00C503B8" w:rsidP="00C503B8">
      <w:pPr>
        <w:jc w:val="both"/>
      </w:pPr>
      <w:r>
        <w:t xml:space="preserve">Deialdi honetan berariaz jasotzen ez den guztirako, Laudioko Udalaren </w:t>
      </w:r>
      <w:proofErr w:type="spellStart"/>
      <w:proofErr w:type="gramStart"/>
      <w:r>
        <w:t>Dirulaguntzei</w:t>
      </w:r>
      <w:proofErr w:type="spellEnd"/>
      <w:r>
        <w:t xml:space="preserve"> buruzko</w:t>
      </w:r>
      <w:proofErr w:type="gramEnd"/>
      <w:r>
        <w:t xml:space="preserve"> Ordenantza Orokorrean, </w:t>
      </w:r>
      <w:proofErr w:type="spellStart"/>
      <w:proofErr w:type="gramStart"/>
      <w:r>
        <w:t>Dirulaguntzei</w:t>
      </w:r>
      <w:proofErr w:type="spellEnd"/>
      <w:r>
        <w:t xml:space="preserve"> buruzko</w:t>
      </w:r>
      <w:proofErr w:type="gramEnd"/>
      <w:r>
        <w:t xml:space="preserve"> azaroaren 17ko 38/2003 Lege Orokorrean eta gainerako lege-xedapen komunetan xedatutakoa beteko da.</w:t>
      </w:r>
    </w:p>
    <w:p w:rsidR="00C503B8" w:rsidRPr="00C503B8" w:rsidRDefault="00C503B8" w:rsidP="00C503B8">
      <w:pPr>
        <w:jc w:val="both"/>
        <w:rPr>
          <w:b/>
        </w:rPr>
      </w:pPr>
      <w:r w:rsidRPr="00C503B8">
        <w:rPr>
          <w:b/>
        </w:rPr>
        <w:t>15. atala. Diruz lagundutako erakundeari dagozkion betebeharrak ez betetzea. Itzultzeko betebeharra.</w:t>
      </w:r>
    </w:p>
    <w:p w:rsidR="00C503B8" w:rsidRDefault="00C503B8" w:rsidP="00C503B8">
      <w:pPr>
        <w:jc w:val="both"/>
      </w:pPr>
      <w:r>
        <w:t xml:space="preserve">1.-Onuradunak ez badu betetzen </w:t>
      </w:r>
      <w:proofErr w:type="spellStart"/>
      <w:r>
        <w:t>dirulaguntza-jarduerari</w:t>
      </w:r>
      <w:proofErr w:type="spellEnd"/>
      <w:r>
        <w:t xml:space="preserve"> aplika dakiokeen araudian ezarritako baldintzaren bat, honako hauek </w:t>
      </w:r>
      <w:proofErr w:type="gramStart"/>
      <w:r>
        <w:t>deklaratuko</w:t>
      </w:r>
      <w:proofErr w:type="gramEnd"/>
      <w:r>
        <w:t xml:space="preserve"> dira: laguntza jasotzeko eskubidea galdu duela, osorik edo zati batean, jasotako zenbatekoak itzultzeko betebeharra duela, eta berandutze-interesa eskatu duela laguntza ordaintzen denetik.</w:t>
      </w:r>
    </w:p>
    <w:p w:rsidR="00C503B8" w:rsidRDefault="00C503B8" w:rsidP="00C503B8">
      <w:pPr>
        <w:jc w:val="both"/>
      </w:pPr>
      <w:r>
        <w:t xml:space="preserve">Horretarako, dirua itzultzeko prozedura hasiko da, eta justifikazio osoa edo partziala egiteko betebeharra ez betetzetik eratorritako ondorio guztiak aplikatuko dira, </w:t>
      </w:r>
      <w:proofErr w:type="spellStart"/>
      <w:proofErr w:type="gramStart"/>
      <w:r>
        <w:t>Dirulaguntzei</w:t>
      </w:r>
      <w:proofErr w:type="spellEnd"/>
      <w:r>
        <w:t xml:space="preserve"> buruzko</w:t>
      </w:r>
      <w:proofErr w:type="gramEnd"/>
      <w:r>
        <w:t xml:space="preserve"> 38/2003 Lege Orokorrean ezarritako prozedurari jarraituz, itzulketak nahiz gerta daitezkeen arau-hausteak </w:t>
      </w:r>
      <w:proofErr w:type="spellStart"/>
      <w:r>
        <w:t>eta/edo</w:t>
      </w:r>
      <w:proofErr w:type="spellEnd"/>
      <w:r>
        <w:t xml:space="preserve"> zehapenak eskatzeko.</w:t>
      </w:r>
    </w:p>
    <w:p w:rsidR="00C503B8" w:rsidRDefault="00C503B8" w:rsidP="00C503B8">
      <w:pPr>
        <w:jc w:val="both"/>
      </w:pPr>
      <w:r>
        <w:t>2.-Jasotako zenbatekoak itzuli eta berandutze-interesa eskatuko da, honako kasu hauetan:</w:t>
      </w:r>
    </w:p>
    <w:p w:rsidR="00C503B8" w:rsidRDefault="00C503B8" w:rsidP="00C503B8">
      <w:pPr>
        <w:jc w:val="both"/>
      </w:pPr>
      <w:r>
        <w:t>a</w:t>
      </w:r>
      <w:r>
        <w:t>.</w:t>
      </w:r>
      <w:r>
        <w:t xml:space="preserve"> </w:t>
      </w:r>
      <w:proofErr w:type="spellStart"/>
      <w:r>
        <w:t>Dirulaguntza</w:t>
      </w:r>
      <w:proofErr w:type="spellEnd"/>
      <w:r>
        <w:t xml:space="preserve"> lortzea eskatutako baldintzak faltsutuz edo hori eragotzi dutenak ezkutatuz.</w:t>
      </w:r>
    </w:p>
    <w:p w:rsidR="00C503B8" w:rsidRDefault="00C503B8" w:rsidP="00C503B8">
      <w:pPr>
        <w:jc w:val="both"/>
      </w:pPr>
      <w:r>
        <w:t xml:space="preserve">b.Helburua, jarduera edo proiektua osorik edo zati batean ez betetzea, edo </w:t>
      </w:r>
      <w:proofErr w:type="spellStart"/>
      <w:r>
        <w:t>dirulaguntza</w:t>
      </w:r>
      <w:proofErr w:type="spellEnd"/>
      <w:r>
        <w:t xml:space="preserve"> emateko oinarri den jokabidea ez hartzea.</w:t>
      </w:r>
    </w:p>
    <w:p w:rsidR="00C503B8" w:rsidRDefault="00C503B8" w:rsidP="00C503B8">
      <w:pPr>
        <w:jc w:val="both"/>
      </w:pPr>
      <w:r>
        <w:t>c.Justifikatzeko betebeharra ez betetzea edo behar bezala ez justifikatzea.</w:t>
      </w:r>
    </w:p>
    <w:p w:rsidR="00C503B8" w:rsidRDefault="00C503B8" w:rsidP="00C503B8">
      <w:pPr>
        <w:jc w:val="both"/>
      </w:pPr>
      <w:r>
        <w:t>d.Zabalkunde-neurriak hartzeko betebeharra ez betetzea</w:t>
      </w:r>
    </w:p>
    <w:p w:rsidR="00C503B8" w:rsidRDefault="00C503B8" w:rsidP="00C503B8">
      <w:pPr>
        <w:jc w:val="both"/>
      </w:pPr>
      <w:r>
        <w:t>e. Finantza-egiaztapeneko eta -kontroleko jarduketei aurre egitea, aitzakia ematea, oztopoak jartzea edo uko egitea</w:t>
      </w:r>
    </w:p>
    <w:p w:rsidR="00C503B8" w:rsidRDefault="00C503B8" w:rsidP="00C503B8">
      <w:pPr>
        <w:jc w:val="both"/>
      </w:pPr>
      <w:r>
        <w:t xml:space="preserve">f. Kontabilitateko, erregistroko edo dokumentuak gordetzeko betebeharrak ez betetzea, horren ondorioz ezin bada egiaztatu jasotako funtsak erabili direla, helburua bete dela, diruz lagundutako jardueren errealitatea eta erregulartasuna, edo beste </w:t>
      </w:r>
      <w:proofErr w:type="spellStart"/>
      <w:r>
        <w:t>dirulaguntza</w:t>
      </w:r>
      <w:proofErr w:type="spellEnd"/>
      <w:r>
        <w:t xml:space="preserve"> batzuk jaso direla.</w:t>
      </w:r>
    </w:p>
    <w:p w:rsidR="00C503B8" w:rsidRDefault="00C503B8" w:rsidP="00C503B8">
      <w:pPr>
        <w:jc w:val="both"/>
      </w:pPr>
      <w:r>
        <w:t xml:space="preserve">g. </w:t>
      </w:r>
      <w:proofErr w:type="spellStart"/>
      <w:r>
        <w:t>Dirulaguntza</w:t>
      </w:r>
      <w:proofErr w:type="spellEnd"/>
      <w:r>
        <w:t xml:space="preserve"> arautzen duen araudian aurreikusitako gainerako kasuetan.</w:t>
      </w:r>
    </w:p>
    <w:p w:rsidR="00C503B8" w:rsidRDefault="00C503B8" w:rsidP="00C503B8">
      <w:pPr>
        <w:jc w:val="both"/>
      </w:pPr>
      <w:r>
        <w:t>3. Erakundeak konpromiso guztiak betetzera modu esanguratsuan hurbiltzen denean eta bere konpromisoak betetzeko zalantzarik gabe jardun duela egiaztatzen denean, itzuli beharreko zenbatekoa modu proportzionalean zehaztuko da.</w:t>
      </w:r>
    </w:p>
    <w:p w:rsidR="00C503B8" w:rsidRDefault="00C503B8" w:rsidP="00C503B8">
      <w:pPr>
        <w:jc w:val="both"/>
      </w:pPr>
      <w:r>
        <w:t xml:space="preserve">4. </w:t>
      </w:r>
      <w:proofErr w:type="spellStart"/>
      <w:r>
        <w:t>Dirulaguntzen</w:t>
      </w:r>
      <w:proofErr w:type="spellEnd"/>
      <w:r>
        <w:t xml:space="preserve"> zenbatekoak, bakarka hartuta edo beste </w:t>
      </w:r>
      <w:proofErr w:type="spellStart"/>
      <w:r>
        <w:t>dirulaguntza</w:t>
      </w:r>
      <w:proofErr w:type="spellEnd"/>
      <w:r>
        <w:t xml:space="preserve">, laguntza, diru-sarrera edo baliabide batzuekin batera, diruz lagundutako jardueraren kostua gainditzen badu, diruz </w:t>
      </w:r>
      <w:r>
        <w:lastRenderedPageBreak/>
        <w:t>lagundutako jardueraren kostuaren gainean lortutako soberakina itzuli beharko da, bai eta dagokion berandutze-interesa ere.</w:t>
      </w:r>
    </w:p>
    <w:p w:rsidR="00C503B8" w:rsidRPr="00C503B8" w:rsidRDefault="00C503B8" w:rsidP="00C503B8">
      <w:pPr>
        <w:jc w:val="both"/>
        <w:rPr>
          <w:b/>
        </w:rPr>
      </w:pPr>
      <w:r w:rsidRPr="00C503B8">
        <w:rPr>
          <w:b/>
        </w:rPr>
        <w:t>16. atala. Datu pertsonalen babesa</w:t>
      </w:r>
    </w:p>
    <w:p w:rsidR="00C503B8" w:rsidRDefault="00C503B8" w:rsidP="00C503B8">
      <w:pPr>
        <w:jc w:val="both"/>
      </w:pPr>
      <w:r>
        <w:t>Deialdi hau izapidetzeak dakarren dokumentazioan agertzen diren datu pertsonalak Laudioko Udaleko Ekonomiaren Garapen Arloko datu-fitxategietan sartuko dira, zerbitzu publikoen kudeaketa errazteko.</w:t>
      </w:r>
    </w:p>
    <w:p w:rsidR="00C503B8" w:rsidRDefault="00C503B8" w:rsidP="00C503B8">
      <w:pPr>
        <w:jc w:val="both"/>
      </w:pPr>
      <w:r>
        <w:t>Laguntza-programan parte hartzeak esan nahi du jakinarazten diren datu pertsonalak Administrazio Publikoei edo Laudioko Udaleko Ekonomiaren Garapen Arloko erakunde laguntzaileei bakarrik laga ahal izango zaizkiela, izaera publikoko eginkizunak betetzeko. Beraz, lagapen hori, hala ere, Ekonomiaren Garapen Arloaren eginkizunekin zuzenean lotutako helburuak betetzea errazteko baino ezin izango da egin.</w:t>
      </w:r>
    </w:p>
    <w:p w:rsidR="00FC4DB8" w:rsidRDefault="00C503B8" w:rsidP="00C503B8">
      <w:pPr>
        <w:jc w:val="both"/>
      </w:pPr>
      <w:bookmarkStart w:id="0" w:name="_GoBack"/>
      <w:bookmarkEnd w:id="0"/>
      <w:r>
        <w:t xml:space="preserve">Espediente honetako edozein prozedura-fasetan esku hartzen duten teknikariek edo politikariek erabateko konfidentzialtasuna izan behar dute. Betebehar horrek iraungo du espedientea </w:t>
      </w:r>
      <w:proofErr w:type="spellStart"/>
      <w:r>
        <w:t>suntsiarazpenaren</w:t>
      </w:r>
      <w:proofErr w:type="spellEnd"/>
      <w:r>
        <w:t xml:space="preserve"> edo iraungitzearen ondorioz amaitu ondoren ere.</w:t>
      </w:r>
    </w:p>
    <w:sectPr w:rsidR="00FC4DB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3B8"/>
    <w:rsid w:val="001F24B1"/>
    <w:rsid w:val="002A317D"/>
    <w:rsid w:val="00333D68"/>
    <w:rsid w:val="00585E8C"/>
    <w:rsid w:val="007B52B3"/>
    <w:rsid w:val="009434FD"/>
    <w:rsid w:val="00A11495"/>
    <w:rsid w:val="00A77984"/>
    <w:rsid w:val="00A9035D"/>
    <w:rsid w:val="00C503B8"/>
    <w:rsid w:val="00E74E37"/>
    <w:rsid w:val="00FC4D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3167</Words>
  <Characters>17421</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adm-fecdr</dc:creator>
  <cp:lastModifiedBy>adm-fecdr</cp:lastModifiedBy>
  <cp:revision>1</cp:revision>
  <dcterms:created xsi:type="dcterms:W3CDTF">2022-12-13T12:12:00Z</dcterms:created>
  <dcterms:modified xsi:type="dcterms:W3CDTF">2022-12-13T12:19:00Z</dcterms:modified>
</cp:coreProperties>
</file>