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952" w:rsidRPr="003B1952" w:rsidRDefault="003B1952" w:rsidP="003B1952">
      <w:pPr>
        <w:rPr>
          <w:b/>
        </w:rPr>
      </w:pPr>
      <w:r w:rsidRPr="003B1952">
        <w:rPr>
          <w:b/>
        </w:rPr>
        <w:t xml:space="preserve">Ajuntament de Mont-roig del Camp </w:t>
      </w:r>
    </w:p>
    <w:p w:rsidR="003B1952" w:rsidRPr="003B1952" w:rsidRDefault="003B1952" w:rsidP="003B1952">
      <w:pPr>
        <w:rPr>
          <w:b/>
        </w:rPr>
      </w:pPr>
    </w:p>
    <w:p w:rsidR="003B1952" w:rsidRPr="003B1952" w:rsidRDefault="003B1952" w:rsidP="003B1952">
      <w:pPr>
        <w:jc w:val="both"/>
        <w:rPr>
          <w:bCs/>
        </w:rPr>
      </w:pPr>
      <w:r w:rsidRPr="00476CA0">
        <w:t xml:space="preserve">Pel decret núm. </w:t>
      </w:r>
      <w:r w:rsidR="00476CA0" w:rsidRPr="00476CA0">
        <w:t>2022-5408 [Resolució PR/2022/2950]</w:t>
      </w:r>
      <w:r w:rsidRPr="00476CA0">
        <w:t xml:space="preserve">de l’Ajuntament de Mont-roig del Camp, </w:t>
      </w:r>
      <w:r w:rsidR="00476CA0" w:rsidRPr="00476CA0">
        <w:t>de 4 de desembre de 2022</w:t>
      </w:r>
      <w:r w:rsidRPr="00476CA0">
        <w:t>, s’aprova la convocatòria per la celebració del Concurs de pessebres de l’Ajuntament de Mont-roig del Camp per l’any 202</w:t>
      </w:r>
      <w:r w:rsidR="00E217C8" w:rsidRPr="00476CA0">
        <w:t>2</w:t>
      </w:r>
      <w:r w:rsidRPr="00476CA0">
        <w:t>, que es regeix per les Bases específiques que regulen el concurs de pessebres de Mont-roig del Camp i que van ser publicades al Butlletí Oficial de la Província de Tarragona (BOPT), número 229, de 29.11.2018.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L’objecte de les subvencions és: fomentar les tradicions populars, entre les quals es troba la celebració d’un concurs de pessebres.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Les persones beneficiàries són: tots els veïns i veïnes, entitats, escoles o establiments comercials del municipi de Mont-roig del Camp.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L’aplicació pressupostària a la qual s’imputarà la subvenció és la 130 33400 48100. La quantia total màxima de la subvenció és de 1.150€.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Els criteris de valoració de les sol·licituds de subvencions convocades i els requisits per sol·licitar-les són els següents:</w:t>
      </w:r>
    </w:p>
    <w:p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 xml:space="preserve">Es podran presentar al concurs tot tipus de pessebres. Sobre un total de 45  punts es tindrà en compte l’originalitat (fins a 15 punts), l’elaboració (fins a 15 punts) i el valor artístic (fins a 15 punts). </w:t>
      </w:r>
    </w:p>
    <w:p w:rsidR="003B1952" w:rsidRPr="003B1952" w:rsidRDefault="003B1952" w:rsidP="003B1952">
      <w:pPr>
        <w:numPr>
          <w:ilvl w:val="2"/>
          <w:numId w:val="1"/>
        </w:numPr>
        <w:jc w:val="both"/>
        <w:rPr>
          <w:bCs/>
        </w:rPr>
      </w:pPr>
      <w:r w:rsidRPr="003B1952">
        <w:rPr>
          <w:bCs/>
        </w:rPr>
        <w:t>Els pessebres poden ser construïts en qualsevol material, estil, tècnica i mides.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Aquestes subvencions es convoquen pel règim de concurrència competitiva.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 xml:space="preserve"> El Departament de Cultura és l’òrgan per a la instrucció del procediment de concessió de subvencions i el mateix departament és l’òrgan competent per la resolució de la concessió.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sol·licituds es poden presentar des de l’endemà que es publiqui la convocatòria al Butlletí Oficial de la Província fins el 1</w:t>
      </w:r>
      <w:r w:rsidR="00476CA0">
        <w:rPr>
          <w:bCs/>
        </w:rPr>
        <w:t xml:space="preserve">5 </w:t>
      </w:r>
      <w:r w:rsidRPr="003B1952">
        <w:rPr>
          <w:bCs/>
        </w:rPr>
        <w:t>de desembre de 202</w:t>
      </w:r>
      <w:r w:rsidR="00E217C8">
        <w:rPr>
          <w:bCs/>
        </w:rPr>
        <w:t>2</w:t>
      </w:r>
      <w:r w:rsidRPr="003B1952">
        <w:rPr>
          <w:bCs/>
        </w:rPr>
        <w:t xml:space="preserve">. 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sol·licituds s’han de presentar a través de la seu electrònica de l’Ajuntament de Mont-roig del Camp o a qualsevol dels llocs regulats a l’article 16.4. de la Llei 39/2015 d’1 d’octubre, de procediment administratiu comú de les administracions públiques.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El termini per resoldre i notificar és el dia 4 de gener de 202</w:t>
      </w:r>
      <w:r w:rsidR="00476CA0">
        <w:rPr>
          <w:bCs/>
        </w:rPr>
        <w:t>3</w:t>
      </w:r>
      <w:bookmarkStart w:id="0" w:name="_GoBack"/>
      <w:bookmarkEnd w:id="0"/>
      <w:r w:rsidRPr="003B1952">
        <w:rPr>
          <w:bCs/>
        </w:rPr>
        <w:t xml:space="preserve">, quan es farà públic el veredicte del Jurat durant l’acte de lliurament dels Premis. La resolució es publicarà a </w:t>
      </w:r>
      <w:proofErr w:type="spellStart"/>
      <w:r w:rsidRPr="003B1952">
        <w:rPr>
          <w:bCs/>
        </w:rPr>
        <w:t>l’e</w:t>
      </w:r>
      <w:proofErr w:type="spellEnd"/>
      <w:r w:rsidRPr="003B1952">
        <w:rPr>
          <w:bCs/>
        </w:rPr>
        <w:t xml:space="preserve">-taulell de l’Ajuntament de Mont-roig del Camp i a la Base de </w:t>
      </w:r>
      <w:proofErr w:type="spellStart"/>
      <w:r w:rsidRPr="003B1952">
        <w:rPr>
          <w:bCs/>
        </w:rPr>
        <w:t>Datos</w:t>
      </w:r>
      <w:proofErr w:type="spellEnd"/>
      <w:r w:rsidRPr="003B1952">
        <w:rPr>
          <w:bCs/>
        </w:rPr>
        <w:t xml:space="preserve"> Nacional de Subvenciones.</w:t>
      </w:r>
    </w:p>
    <w:p w:rsidR="003B1952" w:rsidRPr="003B1952" w:rsidRDefault="003B1952" w:rsidP="003B1952">
      <w:pPr>
        <w:numPr>
          <w:ilvl w:val="1"/>
          <w:numId w:val="1"/>
        </w:numPr>
        <w:jc w:val="both"/>
        <w:rPr>
          <w:bCs/>
        </w:rPr>
      </w:pPr>
      <w:r w:rsidRPr="003B1952">
        <w:rPr>
          <w:bCs/>
        </w:rPr>
        <w:t>Les persones beneficiàries cal que assisteixin a l’acte de lliurament dels premis. En cas d’impediment podrà assistir-hi una altra persona en representació del participant. El premi es considerarà desert en el cas que ningú el reculli.</w:t>
      </w:r>
    </w:p>
    <w:p w:rsidR="003B1952" w:rsidRPr="003B1952" w:rsidRDefault="003B1952" w:rsidP="003B1952"/>
    <w:p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52"/>
    <w:rsid w:val="003B1952"/>
    <w:rsid w:val="003C7DDA"/>
    <w:rsid w:val="00476CA0"/>
    <w:rsid w:val="007D3C02"/>
    <w:rsid w:val="00E2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382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usuari30</cp:lastModifiedBy>
  <cp:revision>3</cp:revision>
  <dcterms:created xsi:type="dcterms:W3CDTF">2021-11-30T12:54:00Z</dcterms:created>
  <dcterms:modified xsi:type="dcterms:W3CDTF">2022-12-05T14:11:00Z</dcterms:modified>
</cp:coreProperties>
</file>