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E346A" w:rsidRPr="005E346A" w:rsidRDefault="005E346A" w:rsidP="005E346A">
      <w:pPr>
        <w:pStyle w:val="Default"/>
        <w:ind w:left="284"/>
        <w:jc w:val="both"/>
        <w:rPr>
          <w:rFonts w:ascii="Arial" w:eastAsia="Times New Roman" w:hAnsi="Arial" w:cs="Arial"/>
          <w:sz w:val="22"/>
          <w:szCs w:val="22"/>
          <w:lang w:eastAsia="es-ES" w:bidi="ar-SA"/>
        </w:rPr>
      </w:pP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56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>“CONVENI DE COL·LABORACIÓ PER A L'ATORGAMENT D'UNA SUBVENCIÓ NOMINATIVA A FAVOR DE LA COMISSIÓ</w:t>
      </w:r>
      <w:r>
        <w:rPr>
          <w:b/>
          <w:bCs/>
          <w:i/>
          <w:color w:val="000000"/>
          <w:sz w:val="22"/>
          <w:szCs w:val="22"/>
          <w:lang w:eastAsia="es-ES"/>
        </w:rPr>
        <w:t xml:space="preserve"> FALLA LA VER</w:t>
      </w:r>
      <w:r w:rsidR="0075468D">
        <w:rPr>
          <w:b/>
          <w:bCs/>
          <w:i/>
          <w:color w:val="000000"/>
          <w:sz w:val="22"/>
          <w:szCs w:val="22"/>
          <w:lang w:eastAsia="es-ES"/>
        </w:rPr>
        <w:t>GE AMB CÀRREC AL PRESSUPOST 2022</w:t>
      </w:r>
      <w:r w:rsidRPr="005E346A">
        <w:rPr>
          <w:b/>
          <w:bCs/>
          <w:i/>
          <w:color w:val="000000"/>
          <w:sz w:val="22"/>
          <w:szCs w:val="22"/>
          <w:lang w:eastAsia="es-ES"/>
        </w:rPr>
        <w:t>.</w:t>
      </w:r>
      <w:r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492384">
        <w:rPr>
          <w:b/>
          <w:bCs/>
          <w:i/>
          <w:color w:val="000000"/>
          <w:sz w:val="22"/>
          <w:szCs w:val="22"/>
          <w:lang w:eastAsia="es-ES"/>
        </w:rPr>
        <w:t>Expedient</w:t>
      </w:r>
      <w:proofErr w:type="spellEnd"/>
      <w:r w:rsidR="00492384">
        <w:rPr>
          <w:b/>
          <w:bCs/>
          <w:i/>
          <w:color w:val="000000"/>
          <w:sz w:val="22"/>
          <w:szCs w:val="22"/>
          <w:lang w:eastAsia="es-ES"/>
        </w:rPr>
        <w:t>: 221</w:t>
      </w:r>
      <w:r w:rsidR="0075468D">
        <w:rPr>
          <w:b/>
          <w:bCs/>
          <w:i/>
          <w:color w:val="000000"/>
          <w:sz w:val="22"/>
          <w:szCs w:val="22"/>
          <w:lang w:eastAsia="es-ES"/>
        </w:rPr>
        <w:t>6</w:t>
      </w:r>
      <w:r w:rsidRPr="005E346A">
        <w:rPr>
          <w:b/>
          <w:bCs/>
          <w:i/>
          <w:color w:val="000000"/>
          <w:sz w:val="22"/>
          <w:szCs w:val="22"/>
          <w:lang w:eastAsia="es-ES"/>
        </w:rPr>
        <w:t>/20</w:t>
      </w:r>
      <w:r>
        <w:rPr>
          <w:b/>
          <w:bCs/>
          <w:i/>
          <w:color w:val="000000"/>
          <w:sz w:val="22"/>
          <w:szCs w:val="22"/>
          <w:lang w:eastAsia="es-ES"/>
        </w:rPr>
        <w:t>2</w:t>
      </w:r>
      <w:r w:rsidR="0075468D">
        <w:rPr>
          <w:b/>
          <w:bCs/>
          <w:i/>
          <w:color w:val="000000"/>
          <w:sz w:val="22"/>
          <w:szCs w:val="22"/>
          <w:lang w:eastAsia="es-ES"/>
        </w:rPr>
        <w:t>2</w:t>
      </w: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56"/>
        <w:ind w:left="567" w:right="707"/>
        <w:rPr>
          <w:i/>
          <w:color w:val="000000"/>
          <w:sz w:val="22"/>
          <w:szCs w:val="22"/>
          <w:lang w:eastAsia="es-ES"/>
        </w:rPr>
      </w:pPr>
    </w:p>
    <w:p w:rsidR="009B1893" w:rsidRPr="009B1893" w:rsidRDefault="009B1893" w:rsidP="009B1893">
      <w:pPr>
        <w:pStyle w:val="Default"/>
        <w:tabs>
          <w:tab w:val="left" w:pos="7797"/>
        </w:tabs>
        <w:ind w:left="567" w:right="707"/>
        <w:jc w:val="center"/>
        <w:rPr>
          <w:rFonts w:ascii="Arial" w:eastAsia="Times New Roman" w:hAnsi="Arial" w:cs="Arial"/>
          <w:b/>
          <w:bCs/>
          <w:i/>
          <w:sz w:val="22"/>
          <w:szCs w:val="22"/>
          <w:lang w:eastAsia="es-ES" w:bidi="ar-SA"/>
        </w:rPr>
      </w:pPr>
      <w:r w:rsidRPr="005E346A">
        <w:rPr>
          <w:rFonts w:ascii="Arial" w:eastAsia="Times New Roman" w:hAnsi="Arial" w:cs="Arial"/>
          <w:b/>
          <w:bCs/>
          <w:i/>
          <w:sz w:val="22"/>
          <w:szCs w:val="22"/>
          <w:lang w:eastAsia="es-ES" w:bidi="ar-SA"/>
        </w:rPr>
        <w:t>REUNITS</w:t>
      </w: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CA506B">
        <w:rPr>
          <w:i/>
          <w:color w:val="000000"/>
          <w:sz w:val="22"/>
          <w:szCs w:val="22"/>
          <w:lang w:eastAsia="es-ES"/>
        </w:rPr>
        <w:t>l’alcaldia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actuant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nom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representació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d'aquest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virtut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l'article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21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7/1985, de 2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d'abril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Reguladora de les Bases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Règim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Local.</w:t>
      </w:r>
    </w:p>
    <w:p w:rsidR="009B1893" w:rsidRPr="005E346A" w:rsidRDefault="009B1893" w:rsidP="00CA506B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altra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,</w:t>
      </w:r>
      <w:r>
        <w:rPr>
          <w:i/>
          <w:color w:val="000000"/>
          <w:sz w:val="22"/>
          <w:szCs w:val="22"/>
          <w:lang w:eastAsia="es-ES"/>
        </w:rPr>
        <w:t xml:space="preserve"> </w:t>
      </w:r>
      <w:r w:rsidR="00CA506B">
        <w:rPr>
          <w:i/>
          <w:color w:val="000000"/>
          <w:sz w:val="22"/>
          <w:szCs w:val="22"/>
          <w:lang w:eastAsia="es-ES"/>
        </w:rPr>
        <w:t xml:space="preserve">la </w:t>
      </w:r>
      <w:proofErr w:type="spellStart"/>
      <w:r w:rsidR="00CA506B">
        <w:rPr>
          <w:i/>
          <w:color w:val="000000"/>
          <w:sz w:val="22"/>
          <w:szCs w:val="22"/>
          <w:lang w:eastAsia="es-ES"/>
        </w:rPr>
        <w:t>presidència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Fallera </w:t>
      </w:r>
      <w:r>
        <w:rPr>
          <w:i/>
          <w:color w:val="000000"/>
          <w:sz w:val="22"/>
          <w:szCs w:val="22"/>
          <w:lang w:eastAsia="es-ES"/>
        </w:rPr>
        <w:t xml:space="preserve">La </w:t>
      </w:r>
      <w:proofErr w:type="spellStart"/>
      <w:r>
        <w:rPr>
          <w:i/>
          <w:color w:val="000000"/>
          <w:sz w:val="22"/>
          <w:szCs w:val="22"/>
          <w:lang w:eastAsia="es-ES"/>
        </w:rPr>
        <w:t>Verge</w:t>
      </w:r>
      <w:proofErr w:type="spellEnd"/>
      <w:r>
        <w:rPr>
          <w:i/>
          <w:color w:val="000000"/>
          <w:sz w:val="22"/>
          <w:szCs w:val="22"/>
          <w:lang w:eastAsia="es-ES"/>
        </w:rPr>
        <w:t xml:space="preserve">  </w:t>
      </w:r>
    </w:p>
    <w:p w:rsidR="009B1893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24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1.-Que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està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interessat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ajudar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falleres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municipi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mitjançant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l'atorgament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l'organització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d'esdeveniments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fallers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localitat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. </w:t>
      </w: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240"/>
        <w:ind w:left="567" w:right="707"/>
        <w:rPr>
          <w:i/>
          <w:color w:val="000000"/>
          <w:sz w:val="22"/>
          <w:szCs w:val="22"/>
          <w:lang w:eastAsia="es-ES"/>
        </w:rPr>
      </w:pPr>
    </w:p>
    <w:p w:rsidR="009B1893" w:rsidRDefault="009B1893" w:rsidP="009B1893">
      <w:pPr>
        <w:tabs>
          <w:tab w:val="clear" w:pos="284"/>
          <w:tab w:val="left" w:pos="7797"/>
        </w:tabs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2.- 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resultant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comú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interès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ambdues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atorgar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un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qual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es precisen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termes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línia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prevista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l'article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6.1. </w:t>
      </w:r>
      <w:proofErr w:type="gramStart"/>
      <w:r w:rsidRPr="005E346A">
        <w:rPr>
          <w:i/>
          <w:color w:val="000000"/>
          <w:sz w:val="22"/>
          <w:szCs w:val="22"/>
          <w:lang w:eastAsia="es-ES"/>
        </w:rPr>
        <w:t>de</w:t>
      </w:r>
      <w:proofErr w:type="gramEnd"/>
      <w:r w:rsidRPr="005E346A">
        <w:rPr>
          <w:i/>
          <w:color w:val="000000"/>
          <w:sz w:val="22"/>
          <w:szCs w:val="22"/>
          <w:lang w:eastAsia="es-ES"/>
        </w:rPr>
        <w:t xml:space="preserve">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9/2017, de 8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de Contractes del Sector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Públic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ho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porten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efecte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conformitat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següents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:</w:t>
      </w: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473"/>
        <w:ind w:right="707"/>
        <w:rPr>
          <w:i/>
          <w:color w:val="000000"/>
          <w:sz w:val="22"/>
          <w:szCs w:val="22"/>
          <w:lang w:eastAsia="es-ES"/>
        </w:rPr>
      </w:pPr>
      <w:r>
        <w:rPr>
          <w:i/>
          <w:color w:val="000000"/>
          <w:sz w:val="22"/>
          <w:szCs w:val="22"/>
          <w:lang w:eastAsia="es-ES"/>
        </w:rPr>
        <w:t xml:space="preserve">         </w:t>
      </w:r>
      <w:r w:rsidRPr="005E346A">
        <w:rPr>
          <w:b/>
          <w:bCs/>
          <w:i/>
          <w:color w:val="000000"/>
          <w:sz w:val="22"/>
          <w:szCs w:val="22"/>
          <w:lang w:eastAsia="es-ES"/>
        </w:rPr>
        <w:t>ESTIPULACIONS</w:t>
      </w: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Primera.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atorgarà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una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fallera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objecte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actes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desenvolupa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termes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recollits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articles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22.2.c)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38/2003 de 17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General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i/>
          <w:color w:val="000000"/>
          <w:sz w:val="22"/>
          <w:szCs w:val="22"/>
          <w:lang w:eastAsia="es-ES"/>
        </w:rPr>
        <w:t>Aquesta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ajuda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>
        <w:rPr>
          <w:i/>
          <w:color w:val="000000"/>
          <w:sz w:val="22"/>
          <w:szCs w:val="22"/>
          <w:lang w:eastAsia="es-ES"/>
        </w:rPr>
        <w:t>consistirà</w:t>
      </w:r>
      <w:proofErr w:type="spellEnd"/>
      <w:r>
        <w:rPr>
          <w:i/>
          <w:color w:val="000000"/>
          <w:sz w:val="22"/>
          <w:szCs w:val="22"/>
          <w:lang w:eastAsia="es-ES"/>
        </w:rPr>
        <w:t xml:space="preserve"> en el </w:t>
      </w:r>
      <w:proofErr w:type="spellStart"/>
      <w:r>
        <w:rPr>
          <w:i/>
          <w:color w:val="000000"/>
          <w:sz w:val="22"/>
          <w:szCs w:val="22"/>
          <w:lang w:eastAsia="es-ES"/>
        </w:rPr>
        <w:t>lliurament</w:t>
      </w:r>
      <w:proofErr w:type="spellEnd"/>
      <w:r>
        <w:rPr>
          <w:i/>
          <w:color w:val="000000"/>
          <w:sz w:val="22"/>
          <w:szCs w:val="22"/>
          <w:lang w:eastAsia="es-ES"/>
        </w:rPr>
        <w:t xml:space="preserve"> de 2</w:t>
      </w:r>
      <w:r w:rsidR="0075468D">
        <w:rPr>
          <w:i/>
          <w:color w:val="000000"/>
          <w:sz w:val="22"/>
          <w:szCs w:val="22"/>
          <w:lang w:eastAsia="es-ES"/>
        </w:rPr>
        <w:t>.5</w:t>
      </w:r>
      <w:r w:rsidRPr="005E346A">
        <w:rPr>
          <w:i/>
          <w:color w:val="000000"/>
          <w:sz w:val="22"/>
          <w:szCs w:val="22"/>
          <w:lang w:eastAsia="es-ES"/>
        </w:rPr>
        <w:t xml:space="preserve">00,00 €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després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la signatura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segons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disponibilitat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tresoreria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La forma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pagament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realitzarà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mitjançant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transferència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bancària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9B1893" w:rsidRDefault="009B1893" w:rsidP="009B1893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  <w:proofErr w:type="spellStart"/>
      <w:r w:rsidRPr="005E346A">
        <w:rPr>
          <w:rFonts w:ascii="Arial" w:hAnsi="Arial" w:cs="Arial"/>
          <w:b/>
          <w:bCs/>
          <w:i/>
          <w:sz w:val="22"/>
          <w:szCs w:val="22"/>
          <w:lang w:eastAsia="es-ES"/>
        </w:rPr>
        <w:t>Segona</w:t>
      </w:r>
      <w:proofErr w:type="spellEnd"/>
      <w:r w:rsidRPr="005E346A">
        <w:rPr>
          <w:rFonts w:ascii="Arial" w:hAnsi="Arial" w:cs="Arial"/>
          <w:b/>
          <w:bCs/>
          <w:i/>
          <w:sz w:val="22"/>
          <w:szCs w:val="22"/>
          <w:lang w:eastAsia="es-ES"/>
        </w:rPr>
        <w:t xml:space="preserve">. </w:t>
      </w:r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La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comissió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</w:t>
      </w:r>
      <w:r>
        <w:rPr>
          <w:rFonts w:ascii="Arial" w:hAnsi="Arial" w:cs="Arial"/>
          <w:i/>
          <w:sz w:val="22"/>
          <w:szCs w:val="22"/>
          <w:lang w:eastAsia="es-ES"/>
        </w:rPr>
        <w:t xml:space="preserve">La </w:t>
      </w:r>
      <w:proofErr w:type="spellStart"/>
      <w:r>
        <w:rPr>
          <w:rFonts w:ascii="Arial" w:hAnsi="Arial" w:cs="Arial"/>
          <w:i/>
          <w:sz w:val="22"/>
          <w:szCs w:val="22"/>
          <w:lang w:eastAsia="es-ES"/>
        </w:rPr>
        <w:t>Verge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,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amb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CIF</w:t>
      </w:r>
      <w:r>
        <w:rPr>
          <w:rFonts w:ascii="Arial" w:hAnsi="Arial" w:cs="Arial"/>
          <w:i/>
          <w:sz w:val="22"/>
          <w:szCs w:val="22"/>
          <w:lang w:eastAsia="es-ES"/>
        </w:rPr>
        <w:t xml:space="preserve"> G</w:t>
      </w:r>
      <w:r>
        <w:rPr>
          <w:i/>
          <w:sz w:val="22"/>
          <w:szCs w:val="22"/>
          <w:lang w:eastAsia="es-ES"/>
        </w:rPr>
        <w:t>96986666</w:t>
      </w:r>
      <w:r>
        <w:rPr>
          <w:rFonts w:ascii="Arial" w:hAnsi="Arial" w:cs="Arial"/>
          <w:i/>
          <w:sz w:val="22"/>
          <w:szCs w:val="22"/>
          <w:lang w:eastAsia="es-ES"/>
        </w:rPr>
        <w:t xml:space="preserve">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s'obliga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realitzar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activitats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objecte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de la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subvenció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en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els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termes </w:t>
      </w:r>
      <w:proofErr w:type="spellStart"/>
      <w:r w:rsidRPr="005E346A">
        <w:rPr>
          <w:rFonts w:ascii="Arial" w:eastAsia="Times New Roman" w:hAnsi="Arial" w:cs="Arial"/>
          <w:i/>
          <w:sz w:val="22"/>
          <w:szCs w:val="22"/>
          <w:lang w:eastAsia="es-ES" w:bidi="ar-SA"/>
        </w:rPr>
        <w:t>següents</w:t>
      </w:r>
      <w:proofErr w:type="spellEnd"/>
      <w:r w:rsidRPr="005E346A">
        <w:rPr>
          <w:rFonts w:ascii="Arial" w:eastAsia="Times New Roman" w:hAnsi="Arial" w:cs="Arial"/>
          <w:i/>
          <w:sz w:val="22"/>
          <w:szCs w:val="22"/>
          <w:lang w:eastAsia="es-ES" w:bidi="ar-SA"/>
        </w:rPr>
        <w:t>:</w:t>
      </w:r>
    </w:p>
    <w:p w:rsidR="009B1893" w:rsidRDefault="009B1893" w:rsidP="009B1893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</w:p>
    <w:p w:rsidR="009B1893" w:rsidRPr="005E346A" w:rsidRDefault="009B1893" w:rsidP="009B1893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-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objecte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subvencionable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tots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aquells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relacionats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l'o</w:t>
      </w:r>
      <w:r>
        <w:rPr>
          <w:i/>
          <w:color w:val="000000"/>
          <w:sz w:val="22"/>
          <w:szCs w:val="22"/>
          <w:lang w:eastAsia="es-ES"/>
        </w:rPr>
        <w:t>rganització</w:t>
      </w:r>
      <w:proofErr w:type="spellEnd"/>
      <w:r w:rsidR="0075468D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75468D">
        <w:rPr>
          <w:i/>
          <w:color w:val="000000"/>
          <w:sz w:val="22"/>
          <w:szCs w:val="22"/>
          <w:lang w:eastAsia="es-ES"/>
        </w:rPr>
        <w:t>d'actes</w:t>
      </w:r>
      <w:proofErr w:type="spellEnd"/>
      <w:r w:rsidR="0075468D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75468D">
        <w:rPr>
          <w:i/>
          <w:color w:val="000000"/>
          <w:sz w:val="22"/>
          <w:szCs w:val="22"/>
          <w:lang w:eastAsia="es-ES"/>
        </w:rPr>
        <w:t>fallers</w:t>
      </w:r>
      <w:proofErr w:type="spellEnd"/>
      <w:r w:rsidR="0075468D">
        <w:rPr>
          <w:i/>
          <w:color w:val="000000"/>
          <w:sz w:val="22"/>
          <w:szCs w:val="22"/>
          <w:lang w:eastAsia="es-ES"/>
        </w:rPr>
        <w:t xml:space="preserve"> 2022</w:t>
      </w:r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lastRenderedPageBreak/>
        <w:t xml:space="preserve">Tercera. </w:t>
      </w:r>
      <w:r w:rsidRPr="005E346A">
        <w:rPr>
          <w:i/>
          <w:color w:val="000000"/>
          <w:sz w:val="22"/>
          <w:szCs w:val="22"/>
          <w:lang w:eastAsia="es-ES"/>
        </w:rPr>
        <w:t xml:space="preserve">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tindrà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vigència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fins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complisquen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obligacions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respectives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d'aquest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Quarta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. </w:t>
      </w:r>
      <w:r w:rsidRPr="005E346A">
        <w:rPr>
          <w:i/>
          <w:color w:val="000000"/>
          <w:sz w:val="22"/>
          <w:szCs w:val="22"/>
          <w:lang w:eastAsia="es-ES"/>
        </w:rPr>
        <w:t xml:space="preserve">No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existeix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cap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tipus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compromís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a prorrogar 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requerint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de forma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expressa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la signatura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nou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realitzar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successives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Cinquena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. </w:t>
      </w:r>
      <w:r w:rsidRPr="005E346A">
        <w:rPr>
          <w:i/>
          <w:color w:val="000000"/>
          <w:sz w:val="22"/>
          <w:szCs w:val="22"/>
          <w:lang w:eastAsia="es-ES"/>
        </w:rPr>
        <w:t xml:space="preserve">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justificació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recollida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l'apartat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a)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l'estipulació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primera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haurà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d'ajustar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a les Bases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d'Execució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Pressupost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i al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articles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29 a 33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general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38/2003, de 17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9B1893" w:rsidRPr="005E346A" w:rsidRDefault="009B1893" w:rsidP="009B1893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Sexta.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litigis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caràcter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jurídic-administratiu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virtut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naturalesa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s'entendran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sempre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sotmesos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Tribunals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competents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. </w:t>
      </w:r>
    </w:p>
    <w:p w:rsidR="009B1893" w:rsidRPr="005E346A" w:rsidRDefault="009B1893" w:rsidP="009B1893">
      <w:pPr>
        <w:tabs>
          <w:tab w:val="clear" w:pos="284"/>
          <w:tab w:val="left" w:pos="7797"/>
        </w:tabs>
        <w:ind w:left="567" w:right="707"/>
        <w:rPr>
          <w:b/>
          <w:bCs/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I en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prova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conformitat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, signen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compareixents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el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a Benifaió.”</w:t>
      </w:r>
    </w:p>
    <w:p w:rsidR="009B1893" w:rsidRDefault="009B1893" w:rsidP="009B1893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color w:val="000000"/>
          <w:sz w:val="22"/>
          <w:szCs w:val="22"/>
          <w:lang w:eastAsia="es-ES"/>
        </w:rPr>
        <w:t>Quart</w:t>
      </w:r>
      <w:proofErr w:type="spellEnd"/>
      <w:r w:rsidRPr="005E346A">
        <w:rPr>
          <w:b/>
          <w:bCs/>
          <w:color w:val="000000"/>
          <w:sz w:val="22"/>
          <w:szCs w:val="22"/>
          <w:lang w:eastAsia="es-ES"/>
        </w:rPr>
        <w:t xml:space="preserve">: </w:t>
      </w:r>
      <w:proofErr w:type="spellStart"/>
      <w:r w:rsidRPr="005E346A">
        <w:rPr>
          <w:color w:val="000000"/>
          <w:sz w:val="22"/>
          <w:szCs w:val="22"/>
          <w:lang w:eastAsia="es-ES"/>
        </w:rPr>
        <w:t>Traslladar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el </w:t>
      </w:r>
      <w:proofErr w:type="spellStart"/>
      <w:r w:rsidRPr="005E346A">
        <w:rPr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acord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als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departaments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corresponents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color w:val="000000"/>
          <w:sz w:val="22"/>
          <w:szCs w:val="22"/>
          <w:lang w:eastAsia="es-ES"/>
        </w:rPr>
        <w:t>intervenció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color w:val="000000"/>
          <w:sz w:val="22"/>
          <w:szCs w:val="22"/>
          <w:lang w:eastAsia="es-ES"/>
        </w:rPr>
        <w:t>tresoreria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per tal de tramitar la </w:t>
      </w:r>
      <w:proofErr w:type="spellStart"/>
      <w:r w:rsidRPr="005E346A">
        <w:rPr>
          <w:color w:val="000000"/>
          <w:sz w:val="22"/>
          <w:szCs w:val="22"/>
          <w:lang w:eastAsia="es-ES"/>
        </w:rPr>
        <w:t>c</w:t>
      </w:r>
      <w:r>
        <w:rPr>
          <w:color w:val="000000"/>
          <w:sz w:val="22"/>
          <w:szCs w:val="22"/>
          <w:lang w:eastAsia="es-ES"/>
        </w:rPr>
        <w:t>oncessió</w:t>
      </w:r>
      <w:proofErr w:type="spellEnd"/>
      <w:r>
        <w:rPr>
          <w:color w:val="000000"/>
          <w:sz w:val="22"/>
          <w:szCs w:val="22"/>
          <w:lang w:eastAsia="es-ES"/>
        </w:rPr>
        <w:t xml:space="preserve"> </w:t>
      </w:r>
      <w:proofErr w:type="spellStart"/>
      <w:r>
        <w:rPr>
          <w:color w:val="000000"/>
          <w:sz w:val="22"/>
          <w:szCs w:val="22"/>
          <w:lang w:eastAsia="es-ES"/>
        </w:rPr>
        <w:t>d’aquestes</w:t>
      </w:r>
      <w:proofErr w:type="spellEnd"/>
      <w:r>
        <w:rPr>
          <w:color w:val="000000"/>
          <w:sz w:val="22"/>
          <w:szCs w:val="22"/>
          <w:lang w:eastAsia="es-ES"/>
        </w:rPr>
        <w:t xml:space="preserve"> </w:t>
      </w:r>
      <w:proofErr w:type="spellStart"/>
      <w:r>
        <w:rPr>
          <w:color w:val="000000"/>
          <w:sz w:val="22"/>
          <w:szCs w:val="22"/>
          <w:lang w:eastAsia="es-ES"/>
        </w:rPr>
        <w:t>subvencions</w:t>
      </w:r>
      <w:proofErr w:type="spellEnd"/>
      <w:r>
        <w:rPr>
          <w:color w:val="000000"/>
          <w:sz w:val="22"/>
          <w:szCs w:val="22"/>
          <w:lang w:eastAsia="es-ES"/>
        </w:rPr>
        <w:t>.</w:t>
      </w:r>
    </w:p>
    <w:p w:rsidR="009B1893" w:rsidRPr="005E346A" w:rsidRDefault="009B1893" w:rsidP="009B1893">
      <w:pPr>
        <w:pStyle w:val="Default"/>
        <w:ind w:left="284"/>
        <w:jc w:val="both"/>
        <w:rPr>
          <w:rFonts w:ascii="Arial" w:eastAsia="Times New Roman" w:hAnsi="Arial" w:cs="Arial"/>
          <w:sz w:val="22"/>
          <w:szCs w:val="22"/>
          <w:lang w:eastAsia="es-ES" w:bidi="ar-SA"/>
        </w:rPr>
      </w:pPr>
    </w:p>
    <w:p w:rsidR="009B1893" w:rsidRPr="005E346A" w:rsidRDefault="009B1893" w:rsidP="009B1893">
      <w:pPr>
        <w:tabs>
          <w:tab w:val="clear" w:pos="284"/>
        </w:tabs>
        <w:ind w:left="720" w:right="140" w:firstLine="720"/>
        <w:rPr>
          <w:sz w:val="22"/>
          <w:szCs w:val="22"/>
        </w:rPr>
      </w:pPr>
      <w:r w:rsidRPr="005E346A">
        <w:rPr>
          <w:color w:val="000000"/>
          <w:sz w:val="22"/>
          <w:szCs w:val="22"/>
          <w:lang w:eastAsia="es-ES"/>
        </w:rPr>
        <w:t xml:space="preserve">En Benifaió </w:t>
      </w:r>
      <w:proofErr w:type="spellStart"/>
      <w:r w:rsidRPr="005E346A">
        <w:rPr>
          <w:color w:val="000000"/>
          <w:sz w:val="22"/>
          <w:szCs w:val="22"/>
          <w:lang w:eastAsia="es-ES"/>
        </w:rPr>
        <w:t>document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signat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electrònicament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al </w:t>
      </w:r>
      <w:proofErr w:type="spellStart"/>
      <w:r w:rsidRPr="005E346A">
        <w:rPr>
          <w:color w:val="000000"/>
          <w:sz w:val="22"/>
          <w:szCs w:val="22"/>
          <w:lang w:eastAsia="es-ES"/>
        </w:rPr>
        <w:t>marge</w:t>
      </w:r>
      <w:proofErr w:type="spellEnd"/>
    </w:p>
    <w:p w:rsidR="005E346A" w:rsidRPr="005E346A" w:rsidRDefault="005E346A" w:rsidP="005E346A">
      <w:pPr>
        <w:tabs>
          <w:tab w:val="clear" w:pos="284"/>
        </w:tabs>
        <w:ind w:left="284" w:right="140"/>
        <w:jc w:val="center"/>
        <w:rPr>
          <w:sz w:val="22"/>
          <w:szCs w:val="22"/>
        </w:rPr>
      </w:pPr>
    </w:p>
    <w:sectPr w:rsidR="005E346A" w:rsidRPr="005E346A" w:rsidSect="00485ABD">
      <w:headerReference w:type="default" r:id="rId7"/>
      <w:headerReference w:type="first" r:id="rId8"/>
      <w:pgSz w:w="11906" w:h="16838"/>
      <w:pgMar w:top="1417" w:right="1701" w:bottom="1417" w:left="1701" w:header="70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97C" w:rsidRDefault="0025597C">
      <w:r>
        <w:separator/>
      </w:r>
    </w:p>
  </w:endnote>
  <w:endnote w:type="continuationSeparator" w:id="0">
    <w:p w:rsidR="0025597C" w:rsidRDefault="00255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97C" w:rsidRDefault="0025597C">
      <w:r>
        <w:separator/>
      </w:r>
    </w:p>
  </w:footnote>
  <w:footnote w:type="continuationSeparator" w:id="0">
    <w:p w:rsidR="0025597C" w:rsidRDefault="002559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D43652">
    <w:pPr>
      <w:pStyle w:val="Encabezado"/>
    </w:pPr>
    <w:r>
      <w:rPr>
        <w:noProof/>
        <w:lang w:eastAsia="es-ES"/>
      </w:rPr>
      <w:drawing>
        <wp:inline distT="0" distB="0" distL="0" distR="0">
          <wp:extent cx="2713990" cy="71691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0" t="-270" r="-70" b="-270"/>
                  <a:stretch>
                    <a:fillRect/>
                  </a:stretch>
                </pic:blipFill>
                <pic:spPr bwMode="auto">
                  <a:xfrm>
                    <a:off x="0" y="0"/>
                    <a:ext cx="2713990" cy="7169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485AB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pStyle w:val="CharChar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FF339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E2A"/>
    <w:rsid w:val="00001F08"/>
    <w:rsid w:val="00047200"/>
    <w:rsid w:val="000D12B6"/>
    <w:rsid w:val="000E4806"/>
    <w:rsid w:val="00117C10"/>
    <w:rsid w:val="001415B6"/>
    <w:rsid w:val="00146BB1"/>
    <w:rsid w:val="00171412"/>
    <w:rsid w:val="00231DB0"/>
    <w:rsid w:val="002409E8"/>
    <w:rsid w:val="0025597C"/>
    <w:rsid w:val="0034632C"/>
    <w:rsid w:val="0038019A"/>
    <w:rsid w:val="00485ABD"/>
    <w:rsid w:val="00492384"/>
    <w:rsid w:val="004F12ED"/>
    <w:rsid w:val="00590E2A"/>
    <w:rsid w:val="005C1F3B"/>
    <w:rsid w:val="005E346A"/>
    <w:rsid w:val="006C24FD"/>
    <w:rsid w:val="0075468D"/>
    <w:rsid w:val="00754BFF"/>
    <w:rsid w:val="007B3898"/>
    <w:rsid w:val="008A1818"/>
    <w:rsid w:val="008C6AB0"/>
    <w:rsid w:val="00925798"/>
    <w:rsid w:val="00997BFB"/>
    <w:rsid w:val="009B1893"/>
    <w:rsid w:val="00A00A58"/>
    <w:rsid w:val="00A446C2"/>
    <w:rsid w:val="00B049D9"/>
    <w:rsid w:val="00B116AC"/>
    <w:rsid w:val="00BB08BA"/>
    <w:rsid w:val="00BB3C2A"/>
    <w:rsid w:val="00BC14A6"/>
    <w:rsid w:val="00BC33BA"/>
    <w:rsid w:val="00C659DC"/>
    <w:rsid w:val="00CA506B"/>
    <w:rsid w:val="00D43652"/>
    <w:rsid w:val="00E008CD"/>
    <w:rsid w:val="00FB1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BD"/>
    <w:pPr>
      <w:tabs>
        <w:tab w:val="left" w:pos="284"/>
      </w:tabs>
      <w:suppressAutoHyphens/>
      <w:jc w:val="both"/>
    </w:pPr>
    <w:rPr>
      <w:rFonts w:ascii="Arial" w:hAnsi="Arial" w:cs="Arial"/>
      <w:lang w:eastAsia="zh-CN"/>
    </w:rPr>
  </w:style>
  <w:style w:type="paragraph" w:styleId="Ttulo1">
    <w:name w:val="heading 1"/>
    <w:basedOn w:val="Normal"/>
    <w:next w:val="Normal"/>
    <w:qFormat/>
    <w:rsid w:val="00485ABD"/>
    <w:pPr>
      <w:keepNext/>
      <w:numPr>
        <w:numId w:val="1"/>
      </w:numPr>
      <w:outlineLvl w:val="0"/>
    </w:pPr>
    <w:rPr>
      <w:b/>
      <w:lang w:val="es-ES_tradnl"/>
    </w:rPr>
  </w:style>
  <w:style w:type="paragraph" w:styleId="Ttulo2">
    <w:name w:val="heading 2"/>
    <w:basedOn w:val="Normal"/>
    <w:next w:val="Normal"/>
    <w:qFormat/>
    <w:rsid w:val="00485ABD"/>
    <w:pPr>
      <w:keepNext/>
      <w:numPr>
        <w:ilvl w:val="1"/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485ABD"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85ABD"/>
  </w:style>
  <w:style w:type="character" w:customStyle="1" w:styleId="WW8Num1z1">
    <w:name w:val="WW8Num1z1"/>
    <w:rsid w:val="00485ABD"/>
  </w:style>
  <w:style w:type="character" w:customStyle="1" w:styleId="WW8Num1z2">
    <w:name w:val="WW8Num1z2"/>
    <w:rsid w:val="00485ABD"/>
  </w:style>
  <w:style w:type="character" w:customStyle="1" w:styleId="WW8Num1z3">
    <w:name w:val="WW8Num1z3"/>
    <w:rsid w:val="00485ABD"/>
  </w:style>
  <w:style w:type="character" w:customStyle="1" w:styleId="WW8Num1z4">
    <w:name w:val="WW8Num1z4"/>
    <w:rsid w:val="00485ABD"/>
  </w:style>
  <w:style w:type="character" w:customStyle="1" w:styleId="WW8Num1z5">
    <w:name w:val="WW8Num1z5"/>
    <w:rsid w:val="00485ABD"/>
  </w:style>
  <w:style w:type="character" w:customStyle="1" w:styleId="WW8Num1z6">
    <w:name w:val="WW8Num1z6"/>
    <w:rsid w:val="00485ABD"/>
  </w:style>
  <w:style w:type="character" w:customStyle="1" w:styleId="WW8Num1z7">
    <w:name w:val="WW8Num1z7"/>
    <w:rsid w:val="00485ABD"/>
  </w:style>
  <w:style w:type="character" w:customStyle="1" w:styleId="WW8Num1z8">
    <w:name w:val="WW8Num1z8"/>
    <w:rsid w:val="00485ABD"/>
  </w:style>
  <w:style w:type="character" w:customStyle="1" w:styleId="WW8Num2z0">
    <w:name w:val="WW8Num2z0"/>
    <w:rsid w:val="00485ABD"/>
  </w:style>
  <w:style w:type="character" w:customStyle="1" w:styleId="WW8Num2z1">
    <w:name w:val="WW8Num2z1"/>
    <w:rsid w:val="00485ABD"/>
  </w:style>
  <w:style w:type="character" w:customStyle="1" w:styleId="WW8Num2z2">
    <w:name w:val="WW8Num2z2"/>
    <w:rsid w:val="00485ABD"/>
  </w:style>
  <w:style w:type="character" w:customStyle="1" w:styleId="WW8Num2z3">
    <w:name w:val="WW8Num2z3"/>
    <w:rsid w:val="00485ABD"/>
  </w:style>
  <w:style w:type="character" w:customStyle="1" w:styleId="WW8Num2z4">
    <w:name w:val="WW8Num2z4"/>
    <w:rsid w:val="00485ABD"/>
  </w:style>
  <w:style w:type="character" w:customStyle="1" w:styleId="WW8Num2z5">
    <w:name w:val="WW8Num2z5"/>
    <w:rsid w:val="00485ABD"/>
  </w:style>
  <w:style w:type="character" w:customStyle="1" w:styleId="WW8Num2z6">
    <w:name w:val="WW8Num2z6"/>
    <w:rsid w:val="00485ABD"/>
  </w:style>
  <w:style w:type="character" w:customStyle="1" w:styleId="WW8Num2z7">
    <w:name w:val="WW8Num2z7"/>
    <w:rsid w:val="00485ABD"/>
  </w:style>
  <w:style w:type="character" w:customStyle="1" w:styleId="WW8Num2z8">
    <w:name w:val="WW8Num2z8"/>
    <w:rsid w:val="00485ABD"/>
  </w:style>
  <w:style w:type="character" w:customStyle="1" w:styleId="WW8Num3z0">
    <w:name w:val="WW8Num3z0"/>
    <w:rsid w:val="00485ABD"/>
    <w:rPr>
      <w:rFonts w:ascii="Wingdings" w:hAnsi="Wingdings" w:cs="Wingdings" w:hint="default"/>
      <w:color w:val="FF3399"/>
    </w:rPr>
  </w:style>
  <w:style w:type="character" w:customStyle="1" w:styleId="WW8Num4z0">
    <w:name w:val="WW8Num4z0"/>
    <w:rsid w:val="00485ABD"/>
    <w:rPr>
      <w:rFonts w:ascii="Symbol" w:hAnsi="Symbol" w:cs="OpenSymbol"/>
    </w:rPr>
  </w:style>
  <w:style w:type="character" w:customStyle="1" w:styleId="WW8Num4z1">
    <w:name w:val="WW8Num4z1"/>
    <w:rsid w:val="00485ABD"/>
    <w:rPr>
      <w:rFonts w:ascii="OpenSymbol" w:hAnsi="OpenSymbol" w:cs="OpenSymbol"/>
    </w:rPr>
  </w:style>
  <w:style w:type="character" w:customStyle="1" w:styleId="WW8Num4z2">
    <w:name w:val="WW8Num4z2"/>
    <w:rsid w:val="00485ABD"/>
    <w:rPr>
      <w:rFonts w:ascii="Wingdings" w:hAnsi="Wingdings" w:cs="Wingdings" w:hint="default"/>
    </w:rPr>
  </w:style>
  <w:style w:type="character" w:customStyle="1" w:styleId="WW8Num4z3">
    <w:name w:val="WW8Num4z3"/>
    <w:rsid w:val="00485ABD"/>
  </w:style>
  <w:style w:type="character" w:customStyle="1" w:styleId="WW8Num4z4">
    <w:name w:val="WW8Num4z4"/>
    <w:rsid w:val="00485ABD"/>
  </w:style>
  <w:style w:type="character" w:customStyle="1" w:styleId="WW8Num4z5">
    <w:name w:val="WW8Num4z5"/>
    <w:rsid w:val="00485ABD"/>
  </w:style>
  <w:style w:type="character" w:customStyle="1" w:styleId="WW8Num4z6">
    <w:name w:val="WW8Num4z6"/>
    <w:rsid w:val="00485ABD"/>
  </w:style>
  <w:style w:type="character" w:customStyle="1" w:styleId="WW8Num4z7">
    <w:name w:val="WW8Num4z7"/>
    <w:rsid w:val="00485ABD"/>
  </w:style>
  <w:style w:type="character" w:customStyle="1" w:styleId="WW8Num4z8">
    <w:name w:val="WW8Num4z8"/>
    <w:rsid w:val="00485ABD"/>
  </w:style>
  <w:style w:type="character" w:customStyle="1" w:styleId="WW8Num5z0">
    <w:name w:val="WW8Num5z0"/>
    <w:rsid w:val="00485ABD"/>
    <w:rPr>
      <w:rFonts w:ascii="Symbol" w:hAnsi="Symbol" w:cs="Symbol" w:hint="default"/>
    </w:rPr>
  </w:style>
  <w:style w:type="character" w:customStyle="1" w:styleId="WW8Num6z0">
    <w:name w:val="WW8Num6z0"/>
    <w:rsid w:val="00485ABD"/>
    <w:rPr>
      <w:rFonts w:ascii="Symbol" w:hAnsi="Symbol" w:cs="OpenSymbol"/>
      <w:szCs w:val="24"/>
    </w:rPr>
  </w:style>
  <w:style w:type="character" w:customStyle="1" w:styleId="WW8Num6z1">
    <w:name w:val="WW8Num6z1"/>
    <w:rsid w:val="00485ABD"/>
    <w:rPr>
      <w:rFonts w:ascii="OpenSymbol" w:hAnsi="OpenSymbol" w:cs="OpenSymbol"/>
    </w:rPr>
  </w:style>
  <w:style w:type="character" w:customStyle="1" w:styleId="WW8Num7z0">
    <w:name w:val="WW8Num7z0"/>
    <w:rsid w:val="00485ABD"/>
    <w:rPr>
      <w:rFonts w:ascii="Symbol" w:hAnsi="Symbol" w:cs="OpenSymbol"/>
    </w:rPr>
  </w:style>
  <w:style w:type="character" w:customStyle="1" w:styleId="WW8Num7z1">
    <w:name w:val="WW8Num7z1"/>
    <w:rsid w:val="00485ABD"/>
    <w:rPr>
      <w:rFonts w:ascii="OpenSymbol" w:hAnsi="OpenSymbol" w:cs="OpenSymbol"/>
    </w:rPr>
  </w:style>
  <w:style w:type="character" w:customStyle="1" w:styleId="WW8Num8z0">
    <w:name w:val="WW8Num8z0"/>
    <w:rsid w:val="00485ABD"/>
    <w:rPr>
      <w:rFonts w:ascii="Symbol" w:hAnsi="Symbol" w:cs="Symbol" w:hint="default"/>
    </w:rPr>
  </w:style>
  <w:style w:type="character" w:customStyle="1" w:styleId="WW8Num8z1">
    <w:name w:val="WW8Num8z1"/>
    <w:rsid w:val="00485ABD"/>
    <w:rPr>
      <w:rFonts w:ascii="Courier New" w:hAnsi="Courier New" w:cs="Courier New" w:hint="default"/>
    </w:rPr>
  </w:style>
  <w:style w:type="character" w:customStyle="1" w:styleId="WW8Num8z2">
    <w:name w:val="WW8Num8z2"/>
    <w:rsid w:val="00485ABD"/>
    <w:rPr>
      <w:rFonts w:ascii="Wingdings" w:hAnsi="Wingdings" w:cs="Wingdings" w:hint="default"/>
    </w:rPr>
  </w:style>
  <w:style w:type="character" w:customStyle="1" w:styleId="WW8Num9z0">
    <w:name w:val="WW8Num9z0"/>
    <w:rsid w:val="00485ABD"/>
    <w:rPr>
      <w:rFonts w:ascii="Symbol" w:hAnsi="Symbol" w:cs="Symbol" w:hint="default"/>
    </w:rPr>
  </w:style>
  <w:style w:type="character" w:customStyle="1" w:styleId="WW8Num9z1">
    <w:name w:val="WW8Num9z1"/>
    <w:rsid w:val="00485ABD"/>
    <w:rPr>
      <w:rFonts w:ascii="Courier New" w:hAnsi="Courier New" w:cs="Courier New" w:hint="default"/>
    </w:rPr>
  </w:style>
  <w:style w:type="character" w:customStyle="1" w:styleId="WW8Num9z2">
    <w:name w:val="WW8Num9z2"/>
    <w:rsid w:val="00485ABD"/>
    <w:rPr>
      <w:rFonts w:ascii="Wingdings" w:hAnsi="Wingdings" w:cs="Wingdings" w:hint="default"/>
    </w:rPr>
  </w:style>
  <w:style w:type="character" w:customStyle="1" w:styleId="WW8Num10z0">
    <w:name w:val="WW8Num10z0"/>
    <w:rsid w:val="00485ABD"/>
    <w:rPr>
      <w:rFonts w:ascii="Symbol" w:hAnsi="Symbol" w:cs="Symbol" w:hint="default"/>
    </w:rPr>
  </w:style>
  <w:style w:type="character" w:customStyle="1" w:styleId="WW8Num10z1">
    <w:name w:val="WW8Num10z1"/>
    <w:rsid w:val="00485ABD"/>
    <w:rPr>
      <w:rFonts w:ascii="Courier New" w:hAnsi="Courier New" w:cs="Courier New" w:hint="default"/>
    </w:rPr>
  </w:style>
  <w:style w:type="character" w:customStyle="1" w:styleId="WW8Num10z2">
    <w:name w:val="WW8Num10z2"/>
    <w:rsid w:val="00485ABD"/>
    <w:rPr>
      <w:rFonts w:ascii="Wingdings" w:hAnsi="Wingdings" w:cs="Wingdings" w:hint="default"/>
    </w:rPr>
  </w:style>
  <w:style w:type="character" w:customStyle="1" w:styleId="WW8Num11z0">
    <w:name w:val="WW8Num11z0"/>
    <w:rsid w:val="00485ABD"/>
    <w:rPr>
      <w:rFonts w:ascii="Symbol" w:hAnsi="Symbol" w:cs="Symbol" w:hint="default"/>
    </w:rPr>
  </w:style>
  <w:style w:type="character" w:customStyle="1" w:styleId="WW8Num11z1">
    <w:name w:val="WW8Num11z1"/>
    <w:rsid w:val="00485ABD"/>
    <w:rPr>
      <w:rFonts w:ascii="Courier New" w:hAnsi="Courier New" w:cs="Courier New" w:hint="default"/>
    </w:rPr>
  </w:style>
  <w:style w:type="character" w:customStyle="1" w:styleId="WW8Num11z2">
    <w:name w:val="WW8Num11z2"/>
    <w:rsid w:val="00485ABD"/>
    <w:rPr>
      <w:rFonts w:ascii="Wingdings" w:hAnsi="Wingdings" w:cs="Wingdings" w:hint="default"/>
    </w:rPr>
  </w:style>
  <w:style w:type="character" w:customStyle="1" w:styleId="WW8Num12z0">
    <w:name w:val="WW8Num12z0"/>
    <w:rsid w:val="00485ABD"/>
    <w:rPr>
      <w:rFonts w:ascii="Symbol" w:hAnsi="Symbol" w:cs="Symbol" w:hint="default"/>
    </w:rPr>
  </w:style>
  <w:style w:type="character" w:customStyle="1" w:styleId="WW8Num12z1">
    <w:name w:val="WW8Num12z1"/>
    <w:rsid w:val="00485ABD"/>
    <w:rPr>
      <w:rFonts w:ascii="Courier New" w:hAnsi="Courier New" w:cs="Courier New" w:hint="default"/>
    </w:rPr>
  </w:style>
  <w:style w:type="character" w:customStyle="1" w:styleId="WW8Num12z2">
    <w:name w:val="WW8Num12z2"/>
    <w:rsid w:val="00485ABD"/>
    <w:rPr>
      <w:rFonts w:ascii="Wingdings" w:hAnsi="Wingdings" w:cs="Wingdings" w:hint="default"/>
    </w:rPr>
  </w:style>
  <w:style w:type="character" w:customStyle="1" w:styleId="WW8Num13z0">
    <w:name w:val="WW8Num13z0"/>
    <w:rsid w:val="00485ABD"/>
    <w:rPr>
      <w:rFonts w:ascii="Symbol" w:hAnsi="Symbol" w:cs="Symbol" w:hint="default"/>
    </w:rPr>
  </w:style>
  <w:style w:type="character" w:customStyle="1" w:styleId="WW8Num13z1">
    <w:name w:val="WW8Num13z1"/>
    <w:rsid w:val="00485ABD"/>
    <w:rPr>
      <w:rFonts w:ascii="Courier New" w:hAnsi="Courier New" w:cs="Courier New" w:hint="default"/>
    </w:rPr>
  </w:style>
  <w:style w:type="character" w:customStyle="1" w:styleId="WW8Num13z2">
    <w:name w:val="WW8Num13z2"/>
    <w:rsid w:val="00485ABD"/>
    <w:rPr>
      <w:rFonts w:ascii="Wingdings" w:hAnsi="Wingdings" w:cs="Wingdings" w:hint="default"/>
    </w:rPr>
  </w:style>
  <w:style w:type="character" w:customStyle="1" w:styleId="WW8Num14z0">
    <w:name w:val="WW8Num14z0"/>
    <w:rsid w:val="00485ABD"/>
    <w:rPr>
      <w:rFonts w:ascii="Symbol" w:hAnsi="Symbol" w:cs="Symbol" w:hint="default"/>
    </w:rPr>
  </w:style>
  <w:style w:type="character" w:customStyle="1" w:styleId="WW8Num14z1">
    <w:name w:val="WW8Num14z1"/>
    <w:rsid w:val="00485ABD"/>
    <w:rPr>
      <w:rFonts w:ascii="Courier New" w:hAnsi="Courier New" w:cs="Courier New" w:hint="default"/>
    </w:rPr>
  </w:style>
  <w:style w:type="character" w:customStyle="1" w:styleId="WW8Num14z2">
    <w:name w:val="WW8Num14z2"/>
    <w:rsid w:val="00485ABD"/>
    <w:rPr>
      <w:rFonts w:ascii="Wingdings" w:hAnsi="Wingdings" w:cs="Wingdings" w:hint="default"/>
    </w:rPr>
  </w:style>
  <w:style w:type="character" w:customStyle="1" w:styleId="WW8Num15z0">
    <w:name w:val="WW8Num15z0"/>
    <w:rsid w:val="00485ABD"/>
    <w:rPr>
      <w:rFonts w:ascii="Symbol" w:hAnsi="Symbol" w:cs="Symbol" w:hint="default"/>
    </w:rPr>
  </w:style>
  <w:style w:type="character" w:customStyle="1" w:styleId="WW8Num15z1">
    <w:name w:val="WW8Num15z1"/>
    <w:rsid w:val="00485ABD"/>
    <w:rPr>
      <w:rFonts w:ascii="Courier New" w:hAnsi="Courier New" w:cs="Courier New" w:hint="default"/>
    </w:rPr>
  </w:style>
  <w:style w:type="character" w:customStyle="1" w:styleId="WW8Num15z2">
    <w:name w:val="WW8Num15z2"/>
    <w:rsid w:val="00485ABD"/>
    <w:rPr>
      <w:rFonts w:ascii="Wingdings" w:hAnsi="Wingdings" w:cs="Wingdings" w:hint="default"/>
    </w:rPr>
  </w:style>
  <w:style w:type="character" w:customStyle="1" w:styleId="Fuentedeprrafopredeter2">
    <w:name w:val="Fuente de párrafo predeter.2"/>
    <w:rsid w:val="00485ABD"/>
  </w:style>
  <w:style w:type="character" w:customStyle="1" w:styleId="WW8Num3z1">
    <w:name w:val="WW8Num3z1"/>
    <w:rsid w:val="00485ABD"/>
    <w:rPr>
      <w:rFonts w:ascii="Courier New" w:hAnsi="Courier New" w:cs="Courier New" w:hint="default"/>
    </w:rPr>
  </w:style>
  <w:style w:type="character" w:customStyle="1" w:styleId="WW8Num3z2">
    <w:name w:val="WW8Num3z2"/>
    <w:rsid w:val="00485ABD"/>
    <w:rPr>
      <w:rFonts w:ascii="Wingdings" w:hAnsi="Wingdings" w:cs="Wingdings" w:hint="default"/>
    </w:rPr>
  </w:style>
  <w:style w:type="character" w:customStyle="1" w:styleId="WW8Num3z3">
    <w:name w:val="WW8Num3z3"/>
    <w:rsid w:val="00485ABD"/>
    <w:rPr>
      <w:rFonts w:ascii="Symbol" w:hAnsi="Symbol" w:cs="Symbol" w:hint="default"/>
    </w:rPr>
  </w:style>
  <w:style w:type="character" w:customStyle="1" w:styleId="WW8Num5z1">
    <w:name w:val="WW8Num5z1"/>
    <w:rsid w:val="00485ABD"/>
    <w:rPr>
      <w:rFonts w:ascii="Courier New" w:hAnsi="Courier New" w:cs="Courier New" w:hint="default"/>
    </w:rPr>
  </w:style>
  <w:style w:type="character" w:customStyle="1" w:styleId="WW8Num5z2">
    <w:name w:val="WW8Num5z2"/>
    <w:rsid w:val="00485ABD"/>
    <w:rPr>
      <w:rFonts w:ascii="Wingdings" w:hAnsi="Wingdings" w:cs="Wingdings" w:hint="default"/>
    </w:rPr>
  </w:style>
  <w:style w:type="character" w:customStyle="1" w:styleId="WW8Num6z2">
    <w:name w:val="WW8Num6z2"/>
    <w:rsid w:val="00485ABD"/>
    <w:rPr>
      <w:rFonts w:ascii="Wingdings" w:hAnsi="Wingdings" w:cs="Wingdings" w:hint="default"/>
    </w:rPr>
  </w:style>
  <w:style w:type="character" w:customStyle="1" w:styleId="WW8Num6z3">
    <w:name w:val="WW8Num6z3"/>
    <w:rsid w:val="00485ABD"/>
    <w:rPr>
      <w:rFonts w:ascii="Symbol" w:hAnsi="Symbol" w:cs="Symbol" w:hint="default"/>
    </w:rPr>
  </w:style>
  <w:style w:type="character" w:customStyle="1" w:styleId="WW8Num7z2">
    <w:name w:val="WW8Num7z2"/>
    <w:rsid w:val="00485ABD"/>
    <w:rPr>
      <w:rFonts w:ascii="Wingdings" w:hAnsi="Wingdings" w:cs="Wingdings" w:hint="default"/>
    </w:rPr>
  </w:style>
  <w:style w:type="character" w:customStyle="1" w:styleId="WW8Num9z3">
    <w:name w:val="WW8Num9z3"/>
    <w:rsid w:val="00485ABD"/>
  </w:style>
  <w:style w:type="character" w:customStyle="1" w:styleId="WW8Num9z4">
    <w:name w:val="WW8Num9z4"/>
    <w:rsid w:val="00485ABD"/>
  </w:style>
  <w:style w:type="character" w:customStyle="1" w:styleId="WW8Num9z5">
    <w:name w:val="WW8Num9z5"/>
    <w:rsid w:val="00485ABD"/>
  </w:style>
  <w:style w:type="character" w:customStyle="1" w:styleId="WW8Num9z6">
    <w:name w:val="WW8Num9z6"/>
    <w:rsid w:val="00485ABD"/>
  </w:style>
  <w:style w:type="character" w:customStyle="1" w:styleId="WW8Num9z7">
    <w:name w:val="WW8Num9z7"/>
    <w:rsid w:val="00485ABD"/>
  </w:style>
  <w:style w:type="character" w:customStyle="1" w:styleId="WW8Num9z8">
    <w:name w:val="WW8Num9z8"/>
    <w:rsid w:val="00485ABD"/>
  </w:style>
  <w:style w:type="character" w:customStyle="1" w:styleId="Fuentedeprrafopredeter1">
    <w:name w:val="Fuente de párrafo predeter.1"/>
    <w:rsid w:val="00485ABD"/>
    <w:rPr>
      <w:rFonts w:ascii="Gill Sans" w:eastAsia="Arial Unicode MS" w:hAnsi="Gill Sans" w:cs="Gill Sans"/>
      <w:kern w:val="2"/>
      <w:lang w:val="ca-ES" w:bidi="ar-SA"/>
    </w:rPr>
  </w:style>
  <w:style w:type="character" w:styleId="Hipervnculo">
    <w:name w:val="Hyperlink"/>
    <w:rsid w:val="00485ABD"/>
    <w:rPr>
      <w:rFonts w:ascii="Gill Sans" w:eastAsia="Arial Unicode MS" w:hAnsi="Gill Sans" w:cs="Gill Sans"/>
      <w:color w:val="0000FF"/>
      <w:kern w:val="2"/>
      <w:u w:val="single"/>
      <w:lang w:val="ca-ES" w:bidi="ar-SA"/>
    </w:rPr>
  </w:style>
  <w:style w:type="character" w:customStyle="1" w:styleId="WW8Num11z3">
    <w:name w:val="WW8Num11z3"/>
    <w:rsid w:val="00485ABD"/>
  </w:style>
  <w:style w:type="character" w:customStyle="1" w:styleId="WW8Num11z4">
    <w:name w:val="WW8Num11z4"/>
    <w:rsid w:val="00485ABD"/>
  </w:style>
  <w:style w:type="character" w:customStyle="1" w:styleId="WW8Num11z5">
    <w:name w:val="WW8Num11z5"/>
    <w:rsid w:val="00485ABD"/>
  </w:style>
  <w:style w:type="character" w:customStyle="1" w:styleId="WW8Num11z6">
    <w:name w:val="WW8Num11z6"/>
    <w:rsid w:val="00485ABD"/>
  </w:style>
  <w:style w:type="character" w:customStyle="1" w:styleId="WW8Num11z7">
    <w:name w:val="WW8Num11z7"/>
    <w:rsid w:val="00485ABD"/>
  </w:style>
  <w:style w:type="character" w:customStyle="1" w:styleId="WW8Num11z8">
    <w:name w:val="WW8Num11z8"/>
    <w:rsid w:val="00485ABD"/>
  </w:style>
  <w:style w:type="character" w:customStyle="1" w:styleId="WW8Num10z3">
    <w:name w:val="WW8Num10z3"/>
    <w:rsid w:val="00485ABD"/>
  </w:style>
  <w:style w:type="character" w:customStyle="1" w:styleId="WW8Num10z4">
    <w:name w:val="WW8Num10z4"/>
    <w:rsid w:val="00485ABD"/>
  </w:style>
  <w:style w:type="character" w:customStyle="1" w:styleId="WW8Num10z5">
    <w:name w:val="WW8Num10z5"/>
    <w:rsid w:val="00485ABD"/>
  </w:style>
  <w:style w:type="character" w:customStyle="1" w:styleId="WW8Num10z6">
    <w:name w:val="WW8Num10z6"/>
    <w:rsid w:val="00485ABD"/>
  </w:style>
  <w:style w:type="character" w:customStyle="1" w:styleId="WW8Num10z7">
    <w:name w:val="WW8Num10z7"/>
    <w:rsid w:val="00485ABD"/>
  </w:style>
  <w:style w:type="character" w:customStyle="1" w:styleId="WW8Num10z8">
    <w:name w:val="WW8Num10z8"/>
    <w:rsid w:val="00485ABD"/>
  </w:style>
  <w:style w:type="character" w:customStyle="1" w:styleId="Vietas">
    <w:name w:val="Viñetas"/>
    <w:rsid w:val="00485ABD"/>
    <w:rPr>
      <w:rFonts w:ascii="OpenSymbol" w:eastAsia="OpenSymbol" w:hAnsi="OpenSymbol" w:cs="OpenSymbol"/>
    </w:rPr>
  </w:style>
  <w:style w:type="paragraph" w:customStyle="1" w:styleId="Ttulo10">
    <w:name w:val="Título1"/>
    <w:basedOn w:val="Encabezado1"/>
    <w:next w:val="Textoindependiente"/>
    <w:rsid w:val="00485ABD"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rsid w:val="00485ABD"/>
    <w:rPr>
      <w:b/>
      <w:lang w:val="es-ES_tradnl"/>
    </w:rPr>
  </w:style>
  <w:style w:type="paragraph" w:styleId="Lista">
    <w:name w:val="List"/>
    <w:basedOn w:val="Textoindependiente"/>
    <w:rsid w:val="00485ABD"/>
    <w:rPr>
      <w:rFonts w:cs="Mangal"/>
    </w:rPr>
  </w:style>
  <w:style w:type="paragraph" w:styleId="Epgrafe">
    <w:name w:val="caption"/>
    <w:basedOn w:val="Normal"/>
    <w:qFormat/>
    <w:rsid w:val="00485AB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rsid w:val="00485ABD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rsid w:val="00485A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">
    <w:name w:val="Descripción"/>
    <w:basedOn w:val="Normal"/>
    <w:rsid w:val="00485A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basedOn w:val="Normal"/>
    <w:rsid w:val="00485AB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85ABD"/>
    <w:pPr>
      <w:tabs>
        <w:tab w:val="center" w:pos="4252"/>
        <w:tab w:val="right" w:pos="8504"/>
      </w:tabs>
    </w:pPr>
  </w:style>
  <w:style w:type="paragraph" w:customStyle="1" w:styleId="CharChar">
    <w:name w:val="Char Char"/>
    <w:basedOn w:val="Normal"/>
    <w:rsid w:val="00485ABD"/>
    <w:pPr>
      <w:widowControl w:val="0"/>
      <w:numPr>
        <w:numId w:val="3"/>
      </w:numPr>
      <w:spacing w:before="120" w:after="160" w:line="240" w:lineRule="exact"/>
    </w:pPr>
    <w:rPr>
      <w:rFonts w:ascii="Gill Sans" w:eastAsia="Arial Unicode MS" w:hAnsi="Gill Sans" w:cs="Gill Sans"/>
      <w:kern w:val="2"/>
      <w:lang w:val="ca-ES"/>
    </w:rPr>
  </w:style>
  <w:style w:type="paragraph" w:styleId="Sangradetextonormal">
    <w:name w:val="Body Text Indent"/>
    <w:basedOn w:val="Normal"/>
    <w:rsid w:val="00485ABD"/>
    <w:pPr>
      <w:spacing w:after="120"/>
      <w:ind w:left="283"/>
    </w:pPr>
  </w:style>
  <w:style w:type="paragraph" w:styleId="NormalWeb">
    <w:name w:val="Normal (Web)"/>
    <w:basedOn w:val="Normal"/>
    <w:rsid w:val="00485ABD"/>
    <w:pPr>
      <w:tabs>
        <w:tab w:val="clear" w:pos="284"/>
      </w:tabs>
      <w:spacing w:before="280" w:after="280"/>
    </w:pPr>
    <w:rPr>
      <w:rFonts w:ascii="Verdana" w:hAnsi="Verdana" w:cs="Verdana"/>
      <w:sz w:val="17"/>
      <w:szCs w:val="17"/>
    </w:rPr>
  </w:style>
  <w:style w:type="paragraph" w:styleId="Cita">
    <w:name w:val="Quote"/>
    <w:basedOn w:val="Normal"/>
    <w:qFormat/>
    <w:rsid w:val="00485ABD"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rsid w:val="00485ABD"/>
    <w:pPr>
      <w:spacing w:before="60"/>
      <w:jc w:val="center"/>
    </w:pPr>
    <w:rPr>
      <w:sz w:val="36"/>
      <w:szCs w:val="36"/>
    </w:rPr>
  </w:style>
  <w:style w:type="paragraph" w:customStyle="1" w:styleId="Default">
    <w:name w:val="Default"/>
    <w:rsid w:val="00485ABD"/>
    <w:pPr>
      <w:widowControl w:val="0"/>
      <w:suppressAutoHyphens/>
    </w:pPr>
    <w:rPr>
      <w:rFonts w:ascii="Liberation Sans" w:eastAsia="SimSun" w:hAnsi="Liberation Sans" w:cs="Mangal"/>
      <w:color w:val="000000"/>
      <w:sz w:val="24"/>
      <w:szCs w:val="24"/>
      <w:lang w:eastAsia="zh-CN" w:bidi="hi-IN"/>
    </w:rPr>
  </w:style>
  <w:style w:type="paragraph" w:customStyle="1" w:styleId="Normal0">
    <w:name w:val="[Normal]"/>
    <w:rsid w:val="00485ABD"/>
    <w:pPr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western">
    <w:name w:val="western"/>
    <w:basedOn w:val="Normal"/>
    <w:rsid w:val="00485ABD"/>
    <w:pPr>
      <w:tabs>
        <w:tab w:val="clear" w:pos="284"/>
      </w:tabs>
      <w:suppressAutoHyphens w:val="0"/>
      <w:spacing w:before="280"/>
    </w:pPr>
    <w:rPr>
      <w:b/>
      <w:bCs/>
      <w:color w:val="000000"/>
    </w:rPr>
  </w:style>
  <w:style w:type="paragraph" w:styleId="Prrafodelista">
    <w:name w:val="List Paragraph"/>
    <w:basedOn w:val="Normal"/>
    <w:qFormat/>
    <w:rsid w:val="00485AB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C1F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1F3B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34604">
          <w:marLeft w:val="0"/>
          <w:marRight w:val="0"/>
          <w:marTop w:val="0"/>
          <w:marBottom w:val="0"/>
          <w:divBdr>
            <w:top w:val="single" w:sz="6" w:space="0" w:color="666666"/>
            <w:left w:val="single" w:sz="6" w:space="0" w:color="666666"/>
            <w:bottom w:val="single" w:sz="6" w:space="0" w:color="666666"/>
            <w:right w:val="single" w:sz="6" w:space="0" w:color="666666"/>
          </w:divBdr>
        </w:div>
      </w:divsChild>
    </w:div>
    <w:div w:id="17664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PROVIDÉNCIA DE LA REGIDORIA D’ESPORT</vt:lpstr>
    </vt:vector>
  </TitlesOfParts>
  <Company/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PROVIDÉNCIA DE LA REGIDORIA D’ESPORT</dc:title>
  <dc:creator>Ajuntament Benifaio</dc:creator>
  <cp:lastModifiedBy>pfernandez</cp:lastModifiedBy>
  <cp:revision>2</cp:revision>
  <cp:lastPrinted>2020-06-23T10:17:00Z</cp:lastPrinted>
  <dcterms:created xsi:type="dcterms:W3CDTF">2022-11-30T10:55:00Z</dcterms:created>
  <dcterms:modified xsi:type="dcterms:W3CDTF">2022-11-30T10:55:00Z</dcterms:modified>
</cp:coreProperties>
</file>