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5736" w:rsidRDefault="000E5736" w:rsidP="0049527C">
      <w:pPr>
        <w:autoSpaceDE w:val="0"/>
        <w:autoSpaceDN w:val="0"/>
        <w:adjustRightInd w:val="0"/>
        <w:jc w:val="both"/>
        <w:rPr>
          <w:b/>
          <w:bCs/>
          <w:color w:val="000000"/>
          <w:sz w:val="28"/>
          <w:szCs w:val="28"/>
        </w:rPr>
      </w:pPr>
      <w:bookmarkStart w:id="0" w:name="_GoBack"/>
      <w:bookmarkEnd w:id="0"/>
    </w:p>
    <w:p w:rsidR="00AF09C0" w:rsidRDefault="0056019E" w:rsidP="0049527C">
      <w:pPr>
        <w:autoSpaceDE w:val="0"/>
        <w:autoSpaceDN w:val="0"/>
        <w:adjustRightInd w:val="0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CONVOCATORIA DE SUBVENCIONES DEL AYUNTAMIENTO DE VIANA A LA </w:t>
      </w:r>
      <w:r w:rsidR="00AF09C0">
        <w:rPr>
          <w:b/>
          <w:bCs/>
          <w:color w:val="000000"/>
          <w:sz w:val="28"/>
          <w:szCs w:val="28"/>
        </w:rPr>
        <w:t>CONTRATACIÓN PARA FOMENTO DE EMPLEO</w:t>
      </w:r>
      <w:r w:rsidR="007D46B8">
        <w:rPr>
          <w:b/>
          <w:bCs/>
          <w:color w:val="000000"/>
          <w:sz w:val="28"/>
          <w:szCs w:val="28"/>
        </w:rPr>
        <w:t xml:space="preserve"> Y </w:t>
      </w:r>
      <w:r w:rsidR="0049527C">
        <w:rPr>
          <w:b/>
          <w:bCs/>
          <w:color w:val="000000"/>
          <w:sz w:val="28"/>
          <w:szCs w:val="28"/>
        </w:rPr>
        <w:t>AUTOEMPLEO.</w:t>
      </w:r>
    </w:p>
    <w:p w:rsidR="0056019E" w:rsidRDefault="0056019E" w:rsidP="0049527C">
      <w:pPr>
        <w:autoSpaceDE w:val="0"/>
        <w:autoSpaceDN w:val="0"/>
        <w:adjustRightInd w:val="0"/>
        <w:jc w:val="both"/>
        <w:rPr>
          <w:b/>
          <w:bCs/>
          <w:color w:val="000000"/>
          <w:sz w:val="28"/>
          <w:szCs w:val="28"/>
        </w:rPr>
      </w:pPr>
    </w:p>
    <w:p w:rsidR="0056019E" w:rsidRDefault="0056019E" w:rsidP="0049527C">
      <w:pPr>
        <w:autoSpaceDE w:val="0"/>
        <w:autoSpaceDN w:val="0"/>
        <w:adjustRightInd w:val="0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BASES REGULADORAS</w:t>
      </w:r>
    </w:p>
    <w:p w:rsidR="007D46B8" w:rsidRPr="00AC1203" w:rsidRDefault="007D46B8" w:rsidP="0049527C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7D46B8" w:rsidRDefault="007D46B8" w:rsidP="0049527C">
      <w:pPr>
        <w:autoSpaceDE w:val="0"/>
        <w:autoSpaceDN w:val="0"/>
        <w:adjustRightInd w:val="0"/>
        <w:jc w:val="both"/>
        <w:rPr>
          <w:bCs/>
          <w:color w:val="000000"/>
          <w:sz w:val="28"/>
          <w:szCs w:val="28"/>
        </w:rPr>
      </w:pPr>
      <w:r w:rsidRPr="00AC1203">
        <w:rPr>
          <w:bCs/>
          <w:sz w:val="28"/>
          <w:szCs w:val="28"/>
        </w:rPr>
        <w:t xml:space="preserve">El </w:t>
      </w:r>
      <w:r w:rsidR="00AC1203">
        <w:rPr>
          <w:bCs/>
          <w:sz w:val="28"/>
          <w:szCs w:val="28"/>
        </w:rPr>
        <w:t>A</w:t>
      </w:r>
      <w:r w:rsidRPr="00AC1203">
        <w:rPr>
          <w:bCs/>
          <w:sz w:val="28"/>
          <w:szCs w:val="28"/>
        </w:rPr>
        <w:t xml:space="preserve">yuntamiento de Viana desea </w:t>
      </w:r>
      <w:r w:rsidR="0043120F" w:rsidRPr="00AC1203">
        <w:rPr>
          <w:bCs/>
          <w:sz w:val="28"/>
          <w:szCs w:val="28"/>
        </w:rPr>
        <w:t>estimular</w:t>
      </w:r>
      <w:r w:rsidRPr="00AC1203">
        <w:rPr>
          <w:bCs/>
          <w:sz w:val="28"/>
          <w:szCs w:val="28"/>
        </w:rPr>
        <w:t xml:space="preserve"> la economía</w:t>
      </w:r>
      <w:r>
        <w:rPr>
          <w:bCs/>
          <w:color w:val="000000"/>
          <w:sz w:val="28"/>
          <w:szCs w:val="28"/>
        </w:rPr>
        <w:t xml:space="preserve"> local fomentando el espíritu emprendedor e impulsar y favorecer el empleo y el autoempleo.</w:t>
      </w:r>
    </w:p>
    <w:p w:rsidR="007D46B8" w:rsidRDefault="007D46B8" w:rsidP="0049527C">
      <w:pPr>
        <w:autoSpaceDE w:val="0"/>
        <w:autoSpaceDN w:val="0"/>
        <w:adjustRightInd w:val="0"/>
        <w:jc w:val="both"/>
        <w:rPr>
          <w:bCs/>
          <w:color w:val="000000"/>
          <w:sz w:val="28"/>
          <w:szCs w:val="28"/>
        </w:rPr>
      </w:pPr>
    </w:p>
    <w:p w:rsidR="007D46B8" w:rsidRDefault="0056019E" w:rsidP="0049527C">
      <w:pPr>
        <w:autoSpaceDE w:val="0"/>
        <w:autoSpaceDN w:val="0"/>
        <w:adjustRightInd w:val="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Las siguientes ayudas </w:t>
      </w:r>
      <w:r w:rsidR="007D46B8">
        <w:rPr>
          <w:bCs/>
          <w:color w:val="000000"/>
          <w:sz w:val="28"/>
          <w:szCs w:val="28"/>
        </w:rPr>
        <w:t xml:space="preserve"> tiene</w:t>
      </w:r>
      <w:r>
        <w:rPr>
          <w:bCs/>
          <w:color w:val="000000"/>
          <w:sz w:val="28"/>
          <w:szCs w:val="28"/>
        </w:rPr>
        <w:t>n</w:t>
      </w:r>
      <w:r w:rsidR="007D46B8">
        <w:rPr>
          <w:bCs/>
          <w:color w:val="000000"/>
          <w:sz w:val="28"/>
          <w:szCs w:val="28"/>
        </w:rPr>
        <w:t xml:space="preserve"> como objeto el foment</w:t>
      </w:r>
      <w:r w:rsidR="00E16EA3">
        <w:rPr>
          <w:bCs/>
          <w:color w:val="000000"/>
          <w:sz w:val="28"/>
          <w:szCs w:val="28"/>
        </w:rPr>
        <w:t>o de la creación</w:t>
      </w:r>
      <w:r w:rsidR="007D46B8">
        <w:rPr>
          <w:bCs/>
          <w:color w:val="000000"/>
          <w:sz w:val="28"/>
          <w:szCs w:val="28"/>
        </w:rPr>
        <w:t xml:space="preserve"> del empleo autónomo  </w:t>
      </w:r>
      <w:r w:rsidR="00E16EA3">
        <w:rPr>
          <w:bCs/>
          <w:color w:val="000000"/>
          <w:sz w:val="28"/>
          <w:szCs w:val="28"/>
        </w:rPr>
        <w:t xml:space="preserve">en la localidad y fomentar la </w:t>
      </w:r>
      <w:r w:rsidR="0049527C">
        <w:rPr>
          <w:bCs/>
          <w:color w:val="000000"/>
          <w:sz w:val="28"/>
          <w:szCs w:val="28"/>
        </w:rPr>
        <w:t>contratación,</w:t>
      </w:r>
      <w:r w:rsidR="00E16EA3">
        <w:rPr>
          <w:bCs/>
          <w:color w:val="000000"/>
          <w:sz w:val="28"/>
          <w:szCs w:val="28"/>
        </w:rPr>
        <w:t xml:space="preserve"> así como favorecer la inserción del colectivo de personas desempleadas residentes en el municipio de </w:t>
      </w:r>
      <w:r w:rsidR="0049527C">
        <w:rPr>
          <w:bCs/>
          <w:color w:val="000000"/>
          <w:sz w:val="28"/>
          <w:szCs w:val="28"/>
        </w:rPr>
        <w:t>Viana,</w:t>
      </w:r>
      <w:r w:rsidR="00E16EA3">
        <w:rPr>
          <w:bCs/>
          <w:color w:val="000000"/>
          <w:sz w:val="28"/>
          <w:szCs w:val="28"/>
        </w:rPr>
        <w:t xml:space="preserve"> tanto a jornada completa como a tiempo parcial, estableciendo ayudas económicas destinadas a apoyar su contratación. </w:t>
      </w:r>
    </w:p>
    <w:p w:rsidR="00F26B41" w:rsidRDefault="00F26B41" w:rsidP="0049527C">
      <w:pPr>
        <w:autoSpaceDE w:val="0"/>
        <w:autoSpaceDN w:val="0"/>
        <w:adjustRightInd w:val="0"/>
        <w:jc w:val="both"/>
        <w:rPr>
          <w:bCs/>
          <w:color w:val="000000"/>
          <w:sz w:val="28"/>
          <w:szCs w:val="28"/>
        </w:rPr>
      </w:pPr>
    </w:p>
    <w:p w:rsidR="00F26B41" w:rsidRDefault="00F26B41" w:rsidP="0049527C">
      <w:pPr>
        <w:autoSpaceDE w:val="0"/>
        <w:autoSpaceDN w:val="0"/>
        <w:adjustRightInd w:val="0"/>
        <w:jc w:val="both"/>
        <w:rPr>
          <w:bCs/>
          <w:color w:val="000000"/>
          <w:sz w:val="28"/>
          <w:szCs w:val="28"/>
        </w:rPr>
      </w:pPr>
    </w:p>
    <w:p w:rsidR="00F26B41" w:rsidRDefault="00F26B41" w:rsidP="0049527C">
      <w:pPr>
        <w:autoSpaceDE w:val="0"/>
        <w:autoSpaceDN w:val="0"/>
        <w:adjustRightInd w:val="0"/>
        <w:jc w:val="both"/>
        <w:rPr>
          <w:b/>
          <w:bCs/>
          <w:color w:val="000000"/>
          <w:sz w:val="28"/>
          <w:szCs w:val="28"/>
        </w:rPr>
      </w:pPr>
      <w:r w:rsidRPr="00F26B41">
        <w:rPr>
          <w:b/>
          <w:bCs/>
          <w:color w:val="000000"/>
          <w:sz w:val="28"/>
          <w:szCs w:val="28"/>
        </w:rPr>
        <w:t xml:space="preserve">Preliminar.- Declaración de lenguaje no </w:t>
      </w:r>
      <w:r w:rsidR="0049527C" w:rsidRPr="00F26B41">
        <w:rPr>
          <w:b/>
          <w:bCs/>
          <w:color w:val="000000"/>
          <w:sz w:val="28"/>
          <w:szCs w:val="28"/>
        </w:rPr>
        <w:t>sexista.</w:t>
      </w:r>
    </w:p>
    <w:p w:rsidR="00F26B41" w:rsidRDefault="00F26B41" w:rsidP="0049527C">
      <w:pPr>
        <w:autoSpaceDE w:val="0"/>
        <w:autoSpaceDN w:val="0"/>
        <w:adjustRightInd w:val="0"/>
        <w:jc w:val="both"/>
        <w:rPr>
          <w:b/>
          <w:bCs/>
          <w:color w:val="000000"/>
          <w:sz w:val="28"/>
          <w:szCs w:val="28"/>
        </w:rPr>
      </w:pPr>
    </w:p>
    <w:p w:rsidR="00F26B41" w:rsidRPr="00F26B41" w:rsidRDefault="00535B5C" w:rsidP="0049527C">
      <w:pPr>
        <w:autoSpaceDE w:val="0"/>
        <w:autoSpaceDN w:val="0"/>
        <w:adjustRightInd w:val="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A lo largo de este </w:t>
      </w:r>
      <w:r w:rsidR="0049527C">
        <w:rPr>
          <w:bCs/>
          <w:color w:val="000000"/>
          <w:sz w:val="28"/>
          <w:szCs w:val="28"/>
        </w:rPr>
        <w:t>documento,</w:t>
      </w:r>
      <w:r>
        <w:rPr>
          <w:bCs/>
          <w:color w:val="000000"/>
          <w:sz w:val="28"/>
          <w:szCs w:val="28"/>
        </w:rPr>
        <w:t xml:space="preserve"> toda referencia a </w:t>
      </w:r>
      <w:r w:rsidR="0049527C">
        <w:rPr>
          <w:bCs/>
          <w:color w:val="000000"/>
          <w:sz w:val="28"/>
          <w:szCs w:val="28"/>
        </w:rPr>
        <w:t>personas,</w:t>
      </w:r>
      <w:r>
        <w:rPr>
          <w:bCs/>
          <w:color w:val="000000"/>
          <w:sz w:val="28"/>
          <w:szCs w:val="28"/>
        </w:rPr>
        <w:t xml:space="preserve"> colectivos con cuyo género sea masculino  estará haciendo referencia al género gramatical no </w:t>
      </w:r>
      <w:r w:rsidR="0049527C">
        <w:rPr>
          <w:bCs/>
          <w:color w:val="000000"/>
          <w:sz w:val="28"/>
          <w:szCs w:val="28"/>
        </w:rPr>
        <w:t>marcado,</w:t>
      </w:r>
      <w:r>
        <w:rPr>
          <w:bCs/>
          <w:color w:val="000000"/>
          <w:sz w:val="28"/>
          <w:szCs w:val="28"/>
        </w:rPr>
        <w:t xml:space="preserve"> incluyendo por tanto la posibilidad de referirse tanto a mujeres como a </w:t>
      </w:r>
      <w:r w:rsidR="0049527C">
        <w:rPr>
          <w:bCs/>
          <w:color w:val="000000"/>
          <w:sz w:val="28"/>
          <w:szCs w:val="28"/>
        </w:rPr>
        <w:t>hombres.</w:t>
      </w:r>
    </w:p>
    <w:p w:rsidR="00F26B41" w:rsidRDefault="00F26B41" w:rsidP="0049527C">
      <w:pPr>
        <w:autoSpaceDE w:val="0"/>
        <w:autoSpaceDN w:val="0"/>
        <w:adjustRightInd w:val="0"/>
        <w:jc w:val="both"/>
        <w:rPr>
          <w:bCs/>
          <w:color w:val="000000"/>
          <w:sz w:val="28"/>
          <w:szCs w:val="28"/>
        </w:rPr>
      </w:pPr>
    </w:p>
    <w:p w:rsidR="00E52C97" w:rsidRPr="00E52C97" w:rsidRDefault="0056019E" w:rsidP="0049527C">
      <w:pPr>
        <w:autoSpaceDE w:val="0"/>
        <w:autoSpaceDN w:val="0"/>
        <w:adjustRightInd w:val="0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Base</w:t>
      </w:r>
      <w:r w:rsidR="00E16EA3">
        <w:rPr>
          <w:b/>
          <w:bCs/>
          <w:color w:val="000000"/>
          <w:sz w:val="28"/>
          <w:szCs w:val="28"/>
        </w:rPr>
        <w:t xml:space="preserve"> </w:t>
      </w:r>
      <w:r w:rsidR="00E52C97" w:rsidRPr="00E52C97">
        <w:rPr>
          <w:b/>
          <w:bCs/>
          <w:color w:val="000000"/>
          <w:sz w:val="28"/>
          <w:szCs w:val="28"/>
        </w:rPr>
        <w:t xml:space="preserve"> 1</w:t>
      </w:r>
      <w:r w:rsidR="0049527C" w:rsidRPr="00E52C97">
        <w:rPr>
          <w:b/>
          <w:bCs/>
          <w:color w:val="000000"/>
          <w:sz w:val="28"/>
          <w:szCs w:val="28"/>
        </w:rPr>
        <w:t>. –</w:t>
      </w:r>
      <w:r w:rsidR="00E52C97" w:rsidRPr="00E52C97">
        <w:rPr>
          <w:b/>
          <w:bCs/>
          <w:color w:val="000000"/>
          <w:sz w:val="28"/>
          <w:szCs w:val="28"/>
        </w:rPr>
        <w:t>Objeto.</w:t>
      </w:r>
    </w:p>
    <w:p w:rsidR="004F1B70" w:rsidRDefault="004F1B70" w:rsidP="0049527C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E52C97" w:rsidRPr="00E52C97" w:rsidRDefault="00E52C97" w:rsidP="0049527C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E52C97">
        <w:rPr>
          <w:color w:val="000000"/>
          <w:sz w:val="28"/>
          <w:szCs w:val="28"/>
        </w:rPr>
        <w:t>1.</w:t>
      </w:r>
      <w:r w:rsidR="00E16EA3">
        <w:rPr>
          <w:color w:val="000000"/>
          <w:sz w:val="28"/>
          <w:szCs w:val="28"/>
        </w:rPr>
        <w:t xml:space="preserve"> La</w:t>
      </w:r>
      <w:r w:rsidR="0056019E">
        <w:rPr>
          <w:color w:val="000000"/>
          <w:sz w:val="28"/>
          <w:szCs w:val="28"/>
        </w:rPr>
        <w:t>s</w:t>
      </w:r>
      <w:r w:rsidR="00E16EA3">
        <w:rPr>
          <w:color w:val="000000"/>
          <w:sz w:val="28"/>
          <w:szCs w:val="28"/>
        </w:rPr>
        <w:t xml:space="preserve"> presente</w:t>
      </w:r>
      <w:r w:rsidR="0056019E">
        <w:rPr>
          <w:color w:val="000000"/>
          <w:sz w:val="28"/>
          <w:szCs w:val="28"/>
        </w:rPr>
        <w:t xml:space="preserve">s bases </w:t>
      </w:r>
      <w:r w:rsidR="00E16EA3">
        <w:rPr>
          <w:color w:val="000000"/>
          <w:sz w:val="28"/>
          <w:szCs w:val="28"/>
        </w:rPr>
        <w:t xml:space="preserve"> tiene</w:t>
      </w:r>
      <w:r w:rsidR="0056019E">
        <w:rPr>
          <w:color w:val="000000"/>
          <w:sz w:val="28"/>
          <w:szCs w:val="28"/>
        </w:rPr>
        <w:t>n</w:t>
      </w:r>
      <w:r w:rsidRPr="00E52C97">
        <w:rPr>
          <w:color w:val="000000"/>
          <w:sz w:val="28"/>
          <w:szCs w:val="28"/>
        </w:rPr>
        <w:t xml:space="preserve"> por objeto establecer incentivos para el fomento de la</w:t>
      </w:r>
      <w:r w:rsidR="009F05AF">
        <w:rPr>
          <w:color w:val="000000"/>
          <w:sz w:val="28"/>
          <w:szCs w:val="28"/>
        </w:rPr>
        <w:t xml:space="preserve"> </w:t>
      </w:r>
      <w:r w:rsidRPr="00E52C97">
        <w:rPr>
          <w:color w:val="000000"/>
          <w:sz w:val="28"/>
          <w:szCs w:val="28"/>
        </w:rPr>
        <w:t>contratación y la estabilidad en el empleo mediante ayudas y subvenciones a la contratación laboral</w:t>
      </w:r>
      <w:r w:rsidR="009F05AF">
        <w:rPr>
          <w:color w:val="000000"/>
          <w:sz w:val="28"/>
          <w:szCs w:val="28"/>
        </w:rPr>
        <w:t xml:space="preserve"> </w:t>
      </w:r>
      <w:r w:rsidRPr="00E52C97">
        <w:rPr>
          <w:color w:val="000000"/>
          <w:sz w:val="28"/>
          <w:szCs w:val="28"/>
        </w:rPr>
        <w:t>de personas desempleadas, empadr</w:t>
      </w:r>
      <w:r w:rsidR="009F05AF">
        <w:rPr>
          <w:color w:val="000000"/>
          <w:sz w:val="28"/>
          <w:szCs w:val="28"/>
        </w:rPr>
        <w:t>onadas en el municipio de Viana</w:t>
      </w:r>
      <w:r w:rsidRPr="00E52C97">
        <w:rPr>
          <w:color w:val="000000"/>
          <w:sz w:val="28"/>
          <w:szCs w:val="28"/>
        </w:rPr>
        <w:t>, tanto por parte de empresas</w:t>
      </w:r>
    </w:p>
    <w:p w:rsidR="00E52C97" w:rsidRPr="00E52C97" w:rsidRDefault="0049527C" w:rsidP="0049527C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E52C97">
        <w:rPr>
          <w:color w:val="000000"/>
          <w:sz w:val="28"/>
          <w:szCs w:val="28"/>
        </w:rPr>
        <w:t>Como</w:t>
      </w:r>
      <w:r w:rsidR="00E52C97" w:rsidRPr="00E52C97">
        <w:rPr>
          <w:color w:val="000000"/>
          <w:sz w:val="28"/>
          <w:szCs w:val="28"/>
        </w:rPr>
        <w:t xml:space="preserve"> por parte de empresarios/as individuales, profesionales y/o autónomos/as.</w:t>
      </w:r>
    </w:p>
    <w:p w:rsidR="00904D02" w:rsidRDefault="00904D02" w:rsidP="0049527C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E52C97" w:rsidRPr="003E40FA" w:rsidRDefault="00E52C97" w:rsidP="0049527C">
      <w:pPr>
        <w:autoSpaceDE w:val="0"/>
        <w:autoSpaceDN w:val="0"/>
        <w:adjustRightInd w:val="0"/>
        <w:jc w:val="both"/>
        <w:rPr>
          <w:color w:val="333333"/>
          <w:sz w:val="28"/>
          <w:szCs w:val="28"/>
        </w:rPr>
      </w:pPr>
      <w:r w:rsidRPr="00E52C97">
        <w:rPr>
          <w:color w:val="000000"/>
          <w:sz w:val="28"/>
          <w:szCs w:val="28"/>
        </w:rPr>
        <w:t xml:space="preserve">2. Igualmente, tienen el objeto de </w:t>
      </w:r>
      <w:r w:rsidRPr="00E52C97">
        <w:rPr>
          <w:color w:val="333333"/>
          <w:sz w:val="28"/>
          <w:szCs w:val="28"/>
        </w:rPr>
        <w:t>fomentar la creación y consolidación del empleo autónomo,</w:t>
      </w:r>
      <w:r w:rsidR="003E40FA">
        <w:rPr>
          <w:color w:val="333333"/>
          <w:sz w:val="28"/>
          <w:szCs w:val="28"/>
        </w:rPr>
        <w:t xml:space="preserve"> </w:t>
      </w:r>
      <w:r w:rsidRPr="00E52C97">
        <w:rPr>
          <w:color w:val="333333"/>
          <w:sz w:val="28"/>
          <w:szCs w:val="28"/>
        </w:rPr>
        <w:t>mediante la concesión de ayudas y subvenciones a favor de aquellas personas que se establezcan</w:t>
      </w:r>
      <w:r w:rsidR="003E40FA">
        <w:rPr>
          <w:color w:val="333333"/>
          <w:sz w:val="28"/>
          <w:szCs w:val="28"/>
        </w:rPr>
        <w:t xml:space="preserve"> </w:t>
      </w:r>
      <w:r w:rsidRPr="00E52C97">
        <w:rPr>
          <w:color w:val="333333"/>
          <w:sz w:val="28"/>
          <w:szCs w:val="28"/>
        </w:rPr>
        <w:t xml:space="preserve">como </w:t>
      </w:r>
      <w:r w:rsidRPr="00E52C97">
        <w:rPr>
          <w:color w:val="000000"/>
          <w:sz w:val="28"/>
          <w:szCs w:val="28"/>
        </w:rPr>
        <w:t>empresarios/as individuales, profesionales y/o autónomos/as.</w:t>
      </w:r>
    </w:p>
    <w:p w:rsidR="00904D02" w:rsidRDefault="00904D02" w:rsidP="0049527C">
      <w:pPr>
        <w:autoSpaceDE w:val="0"/>
        <w:autoSpaceDN w:val="0"/>
        <w:adjustRightInd w:val="0"/>
        <w:jc w:val="both"/>
        <w:rPr>
          <w:color w:val="333333"/>
          <w:sz w:val="28"/>
          <w:szCs w:val="28"/>
        </w:rPr>
      </w:pPr>
    </w:p>
    <w:p w:rsidR="00E52C97" w:rsidRPr="00E52C97" w:rsidRDefault="00E52C97" w:rsidP="0049527C">
      <w:pPr>
        <w:autoSpaceDE w:val="0"/>
        <w:autoSpaceDN w:val="0"/>
        <w:adjustRightInd w:val="0"/>
        <w:jc w:val="both"/>
        <w:rPr>
          <w:color w:val="333333"/>
          <w:sz w:val="28"/>
          <w:szCs w:val="28"/>
        </w:rPr>
      </w:pPr>
      <w:r w:rsidRPr="00E52C97">
        <w:rPr>
          <w:color w:val="333333"/>
          <w:sz w:val="28"/>
          <w:szCs w:val="28"/>
        </w:rPr>
        <w:t>3. En ambos supuestos las personas contratadas por cuenta ajena y/o las personas que se establezcan</w:t>
      </w:r>
      <w:r w:rsidR="003E40FA">
        <w:rPr>
          <w:color w:val="333333"/>
          <w:sz w:val="28"/>
          <w:szCs w:val="28"/>
        </w:rPr>
        <w:t xml:space="preserve"> </w:t>
      </w:r>
      <w:r w:rsidRPr="00E52C97">
        <w:rPr>
          <w:color w:val="333333"/>
          <w:sz w:val="28"/>
          <w:szCs w:val="28"/>
        </w:rPr>
        <w:t>como empresarios/as individuales, profesionales y/o autónomos/as deberán estar empadronadas en el</w:t>
      </w:r>
    </w:p>
    <w:p w:rsidR="00E52C97" w:rsidRPr="00E52C97" w:rsidRDefault="003E40FA" w:rsidP="0049527C">
      <w:pPr>
        <w:autoSpaceDE w:val="0"/>
        <w:autoSpaceDN w:val="0"/>
        <w:adjustRightInd w:val="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municipio de </w:t>
      </w:r>
      <w:r w:rsidR="0049527C">
        <w:rPr>
          <w:color w:val="333333"/>
          <w:sz w:val="28"/>
          <w:szCs w:val="28"/>
        </w:rPr>
        <w:t>Viana,</w:t>
      </w:r>
      <w:r w:rsidR="004F1B70">
        <w:rPr>
          <w:color w:val="333333"/>
          <w:sz w:val="28"/>
          <w:szCs w:val="28"/>
        </w:rPr>
        <w:t xml:space="preserve"> con una antigüedad mínima de dos</w:t>
      </w:r>
      <w:r w:rsidR="00E52C97" w:rsidRPr="00E52C97">
        <w:rPr>
          <w:color w:val="333333"/>
          <w:sz w:val="28"/>
          <w:szCs w:val="28"/>
        </w:rPr>
        <w:t xml:space="preserve"> </w:t>
      </w:r>
      <w:r w:rsidR="0049527C" w:rsidRPr="00E52C97">
        <w:rPr>
          <w:color w:val="333333"/>
          <w:sz w:val="28"/>
          <w:szCs w:val="28"/>
        </w:rPr>
        <w:t>año</w:t>
      </w:r>
      <w:r w:rsidR="0049527C">
        <w:rPr>
          <w:color w:val="333333"/>
          <w:sz w:val="28"/>
          <w:szCs w:val="28"/>
        </w:rPr>
        <w:t>s.</w:t>
      </w:r>
    </w:p>
    <w:p w:rsidR="00904D02" w:rsidRDefault="00904D02" w:rsidP="0049527C">
      <w:pPr>
        <w:autoSpaceDE w:val="0"/>
        <w:autoSpaceDN w:val="0"/>
        <w:adjustRightInd w:val="0"/>
        <w:jc w:val="both"/>
        <w:rPr>
          <w:color w:val="333333"/>
          <w:sz w:val="28"/>
          <w:szCs w:val="28"/>
        </w:rPr>
      </w:pPr>
    </w:p>
    <w:p w:rsidR="00E52C97" w:rsidRPr="00E52C97" w:rsidRDefault="00E52C97" w:rsidP="0049527C">
      <w:pPr>
        <w:autoSpaceDE w:val="0"/>
        <w:autoSpaceDN w:val="0"/>
        <w:adjustRightInd w:val="0"/>
        <w:jc w:val="both"/>
        <w:rPr>
          <w:color w:val="333333"/>
          <w:sz w:val="28"/>
          <w:szCs w:val="28"/>
        </w:rPr>
      </w:pPr>
      <w:r w:rsidRPr="00E52C97">
        <w:rPr>
          <w:color w:val="333333"/>
          <w:sz w:val="28"/>
          <w:szCs w:val="28"/>
        </w:rPr>
        <w:t>4. Estas ayudas se aplicarán a las acciones subvencionables que se re</w:t>
      </w:r>
      <w:r w:rsidR="0056019E">
        <w:rPr>
          <w:color w:val="333333"/>
          <w:sz w:val="28"/>
          <w:szCs w:val="28"/>
        </w:rPr>
        <w:t>alicen desde el 1 de enero de 202</w:t>
      </w:r>
      <w:r w:rsidR="00933FA2">
        <w:rPr>
          <w:color w:val="333333"/>
          <w:sz w:val="28"/>
          <w:szCs w:val="28"/>
        </w:rPr>
        <w:t>3</w:t>
      </w:r>
      <w:r w:rsidR="00970072">
        <w:rPr>
          <w:color w:val="333333"/>
          <w:sz w:val="28"/>
          <w:szCs w:val="28"/>
        </w:rPr>
        <w:t xml:space="preserve"> </w:t>
      </w:r>
      <w:r w:rsidR="0056019E">
        <w:rPr>
          <w:color w:val="333333"/>
          <w:sz w:val="28"/>
          <w:szCs w:val="28"/>
        </w:rPr>
        <w:t>hasta el 31 de diciembre de 202</w:t>
      </w:r>
      <w:r w:rsidR="00933FA2">
        <w:rPr>
          <w:color w:val="333333"/>
          <w:sz w:val="28"/>
          <w:szCs w:val="28"/>
        </w:rPr>
        <w:t>3</w:t>
      </w:r>
    </w:p>
    <w:p w:rsidR="003E40FA" w:rsidRDefault="003E40FA" w:rsidP="0049527C">
      <w:pPr>
        <w:autoSpaceDE w:val="0"/>
        <w:autoSpaceDN w:val="0"/>
        <w:adjustRightInd w:val="0"/>
        <w:jc w:val="both"/>
        <w:rPr>
          <w:b/>
          <w:bCs/>
          <w:color w:val="000000"/>
          <w:sz w:val="28"/>
          <w:szCs w:val="28"/>
        </w:rPr>
      </w:pPr>
    </w:p>
    <w:p w:rsidR="00E52C97" w:rsidRPr="00E52C97" w:rsidRDefault="0056019E" w:rsidP="0049527C">
      <w:pPr>
        <w:autoSpaceDE w:val="0"/>
        <w:autoSpaceDN w:val="0"/>
        <w:adjustRightInd w:val="0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Base </w:t>
      </w:r>
      <w:r w:rsidR="00E52C97" w:rsidRPr="00E52C97">
        <w:rPr>
          <w:b/>
          <w:bCs/>
          <w:color w:val="000000"/>
          <w:sz w:val="28"/>
          <w:szCs w:val="28"/>
        </w:rPr>
        <w:t>2.–Financiación.</w:t>
      </w:r>
    </w:p>
    <w:p w:rsidR="004F1B70" w:rsidRDefault="004F1B70" w:rsidP="0049527C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E52C97" w:rsidRPr="00E52C97" w:rsidRDefault="00E52C97" w:rsidP="0049527C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E52C97">
        <w:rPr>
          <w:color w:val="000000"/>
          <w:sz w:val="28"/>
          <w:szCs w:val="28"/>
        </w:rPr>
        <w:t xml:space="preserve">1. </w:t>
      </w:r>
      <w:r w:rsidR="00E16EA3">
        <w:rPr>
          <w:color w:val="000000"/>
          <w:sz w:val="28"/>
          <w:szCs w:val="28"/>
        </w:rPr>
        <w:t xml:space="preserve">La convocatoria de ayudas será anual y será efectiva a partir del 1 de enero de cada </w:t>
      </w:r>
      <w:r w:rsidR="0049527C">
        <w:rPr>
          <w:color w:val="000000"/>
          <w:sz w:val="28"/>
          <w:szCs w:val="28"/>
        </w:rPr>
        <w:t xml:space="preserve">ejercicio. </w:t>
      </w:r>
      <w:r w:rsidR="00E16EA3">
        <w:rPr>
          <w:color w:val="000000"/>
          <w:sz w:val="28"/>
          <w:szCs w:val="28"/>
        </w:rPr>
        <w:t xml:space="preserve">Tendrá una consignación presupuestaria máxima para el correspondiente </w:t>
      </w:r>
      <w:r w:rsidR="0049527C">
        <w:rPr>
          <w:color w:val="000000"/>
          <w:sz w:val="28"/>
          <w:szCs w:val="28"/>
        </w:rPr>
        <w:t>ejercicio,</w:t>
      </w:r>
      <w:r w:rsidR="00E16EA3">
        <w:rPr>
          <w:color w:val="000000"/>
          <w:sz w:val="28"/>
          <w:szCs w:val="28"/>
        </w:rPr>
        <w:t xml:space="preserve"> que será atendida en la partida “ Ayudas a la contratación y fomento del </w:t>
      </w:r>
      <w:r w:rsidR="0049527C">
        <w:rPr>
          <w:color w:val="000000"/>
          <w:sz w:val="28"/>
          <w:szCs w:val="28"/>
        </w:rPr>
        <w:t>autoempleo”</w:t>
      </w:r>
      <w:r w:rsidR="00904D02">
        <w:rPr>
          <w:color w:val="000000"/>
          <w:sz w:val="28"/>
          <w:szCs w:val="28"/>
        </w:rPr>
        <w:t>.</w:t>
      </w:r>
    </w:p>
    <w:p w:rsidR="00E52C97" w:rsidRPr="00AC1203" w:rsidRDefault="00E52C97" w:rsidP="0049527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E52C97">
        <w:rPr>
          <w:color w:val="000000"/>
          <w:sz w:val="28"/>
          <w:szCs w:val="28"/>
        </w:rPr>
        <w:t>2. Las ayudas que se concedan serán reconocidas hasta el límite del crédito disponible en la</w:t>
      </w:r>
      <w:r w:rsidR="003E40FA">
        <w:rPr>
          <w:color w:val="000000"/>
          <w:sz w:val="28"/>
          <w:szCs w:val="28"/>
        </w:rPr>
        <w:t xml:space="preserve"> </w:t>
      </w:r>
      <w:r w:rsidRPr="00E52C97">
        <w:rPr>
          <w:color w:val="000000"/>
          <w:sz w:val="28"/>
          <w:szCs w:val="28"/>
        </w:rPr>
        <w:t>aplicación presupuestaria citada</w:t>
      </w:r>
      <w:r w:rsidR="0043120F" w:rsidRPr="00AC1203">
        <w:rPr>
          <w:sz w:val="28"/>
          <w:szCs w:val="28"/>
        </w:rPr>
        <w:t>,</w:t>
      </w:r>
      <w:r w:rsidR="009D1762" w:rsidRPr="00AC1203">
        <w:rPr>
          <w:sz w:val="28"/>
          <w:szCs w:val="28"/>
        </w:rPr>
        <w:t xml:space="preserve"> </w:t>
      </w:r>
      <w:r w:rsidR="0043120F" w:rsidRPr="00AC1203">
        <w:rPr>
          <w:sz w:val="28"/>
          <w:szCs w:val="28"/>
        </w:rPr>
        <w:t>sin perjuicio de posibles modificaciones presupuestarias que incremento el crédito inicial previsto</w:t>
      </w:r>
      <w:r w:rsidR="009D1762" w:rsidRPr="00AC1203">
        <w:rPr>
          <w:sz w:val="28"/>
          <w:szCs w:val="28"/>
        </w:rPr>
        <w:t>.</w:t>
      </w:r>
      <w:r w:rsidR="0043120F" w:rsidRPr="00AC1203">
        <w:rPr>
          <w:sz w:val="28"/>
          <w:szCs w:val="28"/>
        </w:rPr>
        <w:t xml:space="preserve"> </w:t>
      </w:r>
    </w:p>
    <w:p w:rsidR="003E40FA" w:rsidRDefault="003E40FA" w:rsidP="0049527C">
      <w:pPr>
        <w:autoSpaceDE w:val="0"/>
        <w:autoSpaceDN w:val="0"/>
        <w:adjustRightInd w:val="0"/>
        <w:jc w:val="both"/>
        <w:rPr>
          <w:b/>
          <w:bCs/>
          <w:color w:val="000000"/>
          <w:sz w:val="28"/>
          <w:szCs w:val="28"/>
        </w:rPr>
      </w:pPr>
    </w:p>
    <w:p w:rsidR="00E52C97" w:rsidRPr="00E52C97" w:rsidRDefault="0056019E" w:rsidP="0049527C">
      <w:pPr>
        <w:autoSpaceDE w:val="0"/>
        <w:autoSpaceDN w:val="0"/>
        <w:adjustRightInd w:val="0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Base</w:t>
      </w:r>
      <w:r w:rsidR="00904D02">
        <w:rPr>
          <w:b/>
          <w:bCs/>
          <w:color w:val="000000"/>
          <w:sz w:val="28"/>
          <w:szCs w:val="28"/>
        </w:rPr>
        <w:t xml:space="preserve"> </w:t>
      </w:r>
      <w:r w:rsidR="00E52C97" w:rsidRPr="00E52C97">
        <w:rPr>
          <w:b/>
          <w:bCs/>
          <w:color w:val="000000"/>
          <w:sz w:val="28"/>
          <w:szCs w:val="28"/>
        </w:rPr>
        <w:t xml:space="preserve"> 3.–Beneficiarios/as de las ayudas.</w:t>
      </w:r>
    </w:p>
    <w:p w:rsidR="004F1B70" w:rsidRDefault="004F1B70" w:rsidP="0049527C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E52C97" w:rsidRPr="00E52C97" w:rsidRDefault="00E52C97" w:rsidP="0049527C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E52C97">
        <w:rPr>
          <w:color w:val="000000"/>
          <w:sz w:val="28"/>
          <w:szCs w:val="28"/>
        </w:rPr>
        <w:t>1. Podrán ser beneficiarios/as de las ayudas establecidas en</w:t>
      </w:r>
      <w:r w:rsidR="0056019E">
        <w:rPr>
          <w:color w:val="000000"/>
          <w:sz w:val="28"/>
          <w:szCs w:val="28"/>
        </w:rPr>
        <w:t xml:space="preserve"> las presentes bases </w:t>
      </w:r>
      <w:r w:rsidRPr="00E52C97">
        <w:rPr>
          <w:color w:val="000000"/>
          <w:sz w:val="28"/>
          <w:szCs w:val="28"/>
        </w:rPr>
        <w:t>las</w:t>
      </w:r>
      <w:r w:rsidR="003E40FA">
        <w:rPr>
          <w:color w:val="000000"/>
          <w:sz w:val="28"/>
          <w:szCs w:val="28"/>
        </w:rPr>
        <w:t xml:space="preserve"> </w:t>
      </w:r>
      <w:r w:rsidRPr="00E52C97">
        <w:rPr>
          <w:color w:val="000000"/>
          <w:sz w:val="28"/>
          <w:szCs w:val="28"/>
        </w:rPr>
        <w:t>empresas</w:t>
      </w:r>
      <w:r w:rsidR="004F1B70">
        <w:rPr>
          <w:color w:val="000000"/>
          <w:sz w:val="28"/>
          <w:szCs w:val="28"/>
        </w:rPr>
        <w:t xml:space="preserve"> residentes en </w:t>
      </w:r>
      <w:r w:rsidR="0049527C">
        <w:rPr>
          <w:color w:val="000000"/>
          <w:sz w:val="28"/>
          <w:szCs w:val="28"/>
        </w:rPr>
        <w:t>Viana,</w:t>
      </w:r>
      <w:r w:rsidRPr="00E52C97">
        <w:rPr>
          <w:color w:val="000000"/>
          <w:sz w:val="28"/>
          <w:szCs w:val="28"/>
        </w:rPr>
        <w:t xml:space="preserve"> cualquiera que sea su forma jurídica, los empresarios/as individuales, profesionales y/o</w:t>
      </w:r>
      <w:r w:rsidR="003E40FA">
        <w:rPr>
          <w:color w:val="000000"/>
          <w:sz w:val="28"/>
          <w:szCs w:val="28"/>
        </w:rPr>
        <w:t xml:space="preserve"> </w:t>
      </w:r>
      <w:r w:rsidRPr="00E52C97">
        <w:rPr>
          <w:color w:val="000000"/>
          <w:sz w:val="28"/>
          <w:szCs w:val="28"/>
        </w:rPr>
        <w:t xml:space="preserve">autónomos/as, que contraten </w:t>
      </w:r>
      <w:r w:rsidR="004F1B70">
        <w:rPr>
          <w:color w:val="000000"/>
          <w:sz w:val="28"/>
          <w:szCs w:val="28"/>
        </w:rPr>
        <w:t xml:space="preserve">desempleados inscritos </w:t>
      </w:r>
      <w:r w:rsidR="008C5D14">
        <w:rPr>
          <w:color w:val="000000"/>
          <w:sz w:val="28"/>
          <w:szCs w:val="28"/>
        </w:rPr>
        <w:t>en las Agencias de Empleo del Servicio Navarro de Empleo empadronados en el municipio de Viana con una antigüedad mínima de dos años y que reúnan los requisitos y las cond</w:t>
      </w:r>
      <w:r w:rsidR="00904D02">
        <w:rPr>
          <w:color w:val="000000"/>
          <w:sz w:val="28"/>
          <w:szCs w:val="28"/>
        </w:rPr>
        <w:t>iciones que se establecen en la</w:t>
      </w:r>
      <w:r w:rsidR="0056019E">
        <w:rPr>
          <w:color w:val="000000"/>
          <w:sz w:val="28"/>
          <w:szCs w:val="28"/>
        </w:rPr>
        <w:t>s</w:t>
      </w:r>
      <w:r w:rsidR="00904D02">
        <w:rPr>
          <w:color w:val="000000"/>
          <w:sz w:val="28"/>
          <w:szCs w:val="28"/>
        </w:rPr>
        <w:t xml:space="preserve"> presente</w:t>
      </w:r>
      <w:r w:rsidR="0056019E">
        <w:rPr>
          <w:color w:val="000000"/>
          <w:sz w:val="28"/>
          <w:szCs w:val="28"/>
        </w:rPr>
        <w:t>s</w:t>
      </w:r>
      <w:r w:rsidR="00904D02">
        <w:rPr>
          <w:color w:val="000000"/>
          <w:sz w:val="28"/>
          <w:szCs w:val="28"/>
        </w:rPr>
        <w:t xml:space="preserve"> </w:t>
      </w:r>
      <w:r w:rsidR="0056019E">
        <w:rPr>
          <w:color w:val="000000"/>
          <w:sz w:val="28"/>
          <w:szCs w:val="28"/>
        </w:rPr>
        <w:t>bases</w:t>
      </w:r>
      <w:r w:rsidR="0049527C">
        <w:rPr>
          <w:color w:val="000000"/>
          <w:sz w:val="28"/>
          <w:szCs w:val="28"/>
        </w:rPr>
        <w:t xml:space="preserve">. </w:t>
      </w:r>
    </w:p>
    <w:p w:rsidR="00904D02" w:rsidRDefault="00904D02" w:rsidP="0049527C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E52C97" w:rsidRDefault="00E52C97" w:rsidP="0049527C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E52C97">
        <w:rPr>
          <w:color w:val="000000"/>
          <w:sz w:val="28"/>
          <w:szCs w:val="28"/>
        </w:rPr>
        <w:t>2. También podrán ser benefic</w:t>
      </w:r>
      <w:r w:rsidR="008C5D14">
        <w:rPr>
          <w:color w:val="000000"/>
          <w:sz w:val="28"/>
          <w:szCs w:val="28"/>
        </w:rPr>
        <w:t xml:space="preserve">iarias las personas físicas que emprendan un proyecto de </w:t>
      </w:r>
      <w:r w:rsidR="0049527C">
        <w:rPr>
          <w:color w:val="000000"/>
          <w:sz w:val="28"/>
          <w:szCs w:val="28"/>
        </w:rPr>
        <w:t>autoempleo,</w:t>
      </w:r>
      <w:r w:rsidR="008C5D14">
        <w:rPr>
          <w:color w:val="000000"/>
          <w:sz w:val="28"/>
          <w:szCs w:val="28"/>
        </w:rPr>
        <w:t xml:space="preserve"> igualmente empadronados en Viana con una antigüedad mínima de dos </w:t>
      </w:r>
      <w:r w:rsidR="008C5D14">
        <w:rPr>
          <w:color w:val="000000"/>
          <w:sz w:val="28"/>
          <w:szCs w:val="28"/>
        </w:rPr>
        <w:lastRenderedPageBreak/>
        <w:t>años y que reúnan los requisitos y cond</w:t>
      </w:r>
      <w:r w:rsidR="00904D02">
        <w:rPr>
          <w:color w:val="000000"/>
          <w:sz w:val="28"/>
          <w:szCs w:val="28"/>
        </w:rPr>
        <w:t>iciones q</w:t>
      </w:r>
      <w:r w:rsidR="0056019E">
        <w:rPr>
          <w:color w:val="000000"/>
          <w:sz w:val="28"/>
          <w:szCs w:val="28"/>
        </w:rPr>
        <w:t>ue se establecen en las presentes bases</w:t>
      </w:r>
    </w:p>
    <w:p w:rsidR="00904D02" w:rsidRDefault="00904D02" w:rsidP="0049527C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8C5D14" w:rsidRPr="00E52C97" w:rsidRDefault="008C5D14" w:rsidP="0049527C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 En el supuesto de que el proyecto de autoempleo esté constituido por más de una persona física se considerará beneficiario de las ayudas al proyecto en conjunto y no a cada persona física individual que componga el </w:t>
      </w:r>
      <w:r w:rsidR="0049527C">
        <w:rPr>
          <w:color w:val="000000"/>
          <w:sz w:val="28"/>
          <w:szCs w:val="28"/>
        </w:rPr>
        <w:t>mismo,</w:t>
      </w:r>
      <w:r>
        <w:rPr>
          <w:color w:val="000000"/>
          <w:sz w:val="28"/>
          <w:szCs w:val="28"/>
        </w:rPr>
        <w:t xml:space="preserve"> debiendo cumplirse los requisitos exigidos en el apartado </w:t>
      </w:r>
      <w:r w:rsidR="0049527C">
        <w:rPr>
          <w:color w:val="000000"/>
          <w:sz w:val="28"/>
          <w:szCs w:val="28"/>
        </w:rPr>
        <w:t>anterior.</w:t>
      </w:r>
    </w:p>
    <w:p w:rsidR="00036FB5" w:rsidRDefault="00036FB5" w:rsidP="0049527C">
      <w:pPr>
        <w:autoSpaceDE w:val="0"/>
        <w:autoSpaceDN w:val="0"/>
        <w:adjustRightInd w:val="0"/>
        <w:jc w:val="both"/>
        <w:rPr>
          <w:b/>
          <w:bCs/>
          <w:color w:val="000000"/>
          <w:sz w:val="28"/>
          <w:szCs w:val="28"/>
        </w:rPr>
      </w:pPr>
    </w:p>
    <w:p w:rsidR="00E52C97" w:rsidRPr="00E52C97" w:rsidRDefault="0056019E" w:rsidP="0049527C">
      <w:pPr>
        <w:autoSpaceDE w:val="0"/>
        <w:autoSpaceDN w:val="0"/>
        <w:adjustRightInd w:val="0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Base</w:t>
      </w:r>
      <w:r w:rsidR="00E52C97" w:rsidRPr="00E52C97">
        <w:rPr>
          <w:b/>
          <w:bCs/>
          <w:color w:val="000000"/>
          <w:sz w:val="28"/>
          <w:szCs w:val="28"/>
        </w:rPr>
        <w:t xml:space="preserve"> 4.–Requisitos de los beneficiarios.</w:t>
      </w:r>
    </w:p>
    <w:p w:rsidR="008C5D14" w:rsidRDefault="008C5D14" w:rsidP="0049527C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E52C97" w:rsidRPr="00E52C97" w:rsidRDefault="00E52C97" w:rsidP="0049527C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E52C97">
        <w:rPr>
          <w:color w:val="000000"/>
          <w:sz w:val="28"/>
          <w:szCs w:val="28"/>
        </w:rPr>
        <w:t xml:space="preserve">Las empresas y personas físicas </w:t>
      </w:r>
      <w:r w:rsidR="0049527C" w:rsidRPr="00E52C97">
        <w:rPr>
          <w:color w:val="000000"/>
          <w:sz w:val="28"/>
          <w:szCs w:val="28"/>
        </w:rPr>
        <w:t>(empresarios</w:t>
      </w:r>
      <w:r w:rsidRPr="00E52C97">
        <w:rPr>
          <w:color w:val="000000"/>
          <w:sz w:val="28"/>
          <w:szCs w:val="28"/>
        </w:rPr>
        <w:t>/as individuales, profesionales y/o autónomos/</w:t>
      </w:r>
      <w:r w:rsidR="00DA51A7" w:rsidRPr="00E52C97">
        <w:rPr>
          <w:color w:val="000000"/>
          <w:sz w:val="28"/>
          <w:szCs w:val="28"/>
        </w:rPr>
        <w:t>as)</w:t>
      </w:r>
      <w:r w:rsidRPr="00E52C97">
        <w:rPr>
          <w:color w:val="000000"/>
          <w:sz w:val="28"/>
          <w:szCs w:val="28"/>
        </w:rPr>
        <w:t xml:space="preserve"> que</w:t>
      </w:r>
      <w:r w:rsidR="00036FB5">
        <w:rPr>
          <w:color w:val="000000"/>
          <w:sz w:val="28"/>
          <w:szCs w:val="28"/>
        </w:rPr>
        <w:t xml:space="preserve"> </w:t>
      </w:r>
      <w:r w:rsidRPr="00E52C97">
        <w:rPr>
          <w:color w:val="000000"/>
          <w:sz w:val="28"/>
          <w:szCs w:val="28"/>
        </w:rPr>
        <w:t>sean beneficiarias de las ayuda</w:t>
      </w:r>
      <w:r w:rsidR="00904D02">
        <w:rPr>
          <w:color w:val="000000"/>
          <w:sz w:val="28"/>
          <w:szCs w:val="28"/>
        </w:rPr>
        <w:t>s previstas en esta</w:t>
      </w:r>
      <w:r w:rsidR="0056019E">
        <w:rPr>
          <w:color w:val="000000"/>
          <w:sz w:val="28"/>
          <w:szCs w:val="28"/>
        </w:rPr>
        <w:t>s bases</w:t>
      </w:r>
      <w:r w:rsidRPr="00E52C97">
        <w:rPr>
          <w:color w:val="000000"/>
          <w:sz w:val="28"/>
          <w:szCs w:val="28"/>
        </w:rPr>
        <w:t xml:space="preserve"> deberán reunir los siguientes</w:t>
      </w:r>
      <w:r w:rsidR="0056019E">
        <w:rPr>
          <w:color w:val="000000"/>
          <w:sz w:val="28"/>
          <w:szCs w:val="28"/>
        </w:rPr>
        <w:t xml:space="preserve"> </w:t>
      </w:r>
      <w:r w:rsidRPr="00E52C97">
        <w:rPr>
          <w:color w:val="000000"/>
          <w:sz w:val="28"/>
          <w:szCs w:val="28"/>
        </w:rPr>
        <w:t>requisitos:</w:t>
      </w:r>
    </w:p>
    <w:p w:rsidR="008C5D14" w:rsidRDefault="008C5D14" w:rsidP="0049527C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E52C97" w:rsidRPr="00E52C97" w:rsidRDefault="00E52C97" w:rsidP="0049527C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E52C97">
        <w:rPr>
          <w:color w:val="000000"/>
          <w:sz w:val="28"/>
          <w:szCs w:val="28"/>
        </w:rPr>
        <w:t>a) Hallarse al corriente en el cumplimiento de sus obligaciones tributarias y de Seguridad Social.</w:t>
      </w:r>
    </w:p>
    <w:p w:rsidR="00904D02" w:rsidRDefault="00904D02" w:rsidP="0049527C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E52C97" w:rsidRPr="00E52C97" w:rsidRDefault="00E52C97" w:rsidP="0049527C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E52C97">
        <w:rPr>
          <w:color w:val="000000"/>
          <w:sz w:val="28"/>
          <w:szCs w:val="28"/>
        </w:rPr>
        <w:t>b) No haber sido excluidas del acceso a los beneficios derivados de la aplicación de los programas</w:t>
      </w:r>
      <w:r w:rsidR="00036FB5">
        <w:rPr>
          <w:color w:val="000000"/>
          <w:sz w:val="28"/>
          <w:szCs w:val="28"/>
        </w:rPr>
        <w:t xml:space="preserve"> </w:t>
      </w:r>
      <w:r w:rsidRPr="00E52C97">
        <w:rPr>
          <w:color w:val="000000"/>
          <w:sz w:val="28"/>
          <w:szCs w:val="28"/>
        </w:rPr>
        <w:t>de empleo por la comisión de infracciones muy graves, de conformidad con lo previsto en el Texto</w:t>
      </w:r>
      <w:r w:rsidR="00036FB5">
        <w:rPr>
          <w:color w:val="000000"/>
          <w:sz w:val="28"/>
          <w:szCs w:val="28"/>
        </w:rPr>
        <w:t xml:space="preserve"> </w:t>
      </w:r>
      <w:r w:rsidRPr="00E52C97">
        <w:rPr>
          <w:color w:val="000000"/>
          <w:sz w:val="28"/>
          <w:szCs w:val="28"/>
        </w:rPr>
        <w:t>Refundido de la Ley sobre Infracciones y Sanciones en el Orden Social, aprobado por Real Decreto</w:t>
      </w:r>
      <w:r w:rsidR="00036FB5">
        <w:rPr>
          <w:color w:val="000000"/>
          <w:sz w:val="28"/>
          <w:szCs w:val="28"/>
        </w:rPr>
        <w:t xml:space="preserve"> </w:t>
      </w:r>
      <w:r w:rsidRPr="00E52C97">
        <w:rPr>
          <w:color w:val="000000"/>
          <w:sz w:val="28"/>
          <w:szCs w:val="28"/>
        </w:rPr>
        <w:t>Legislativo 5/2000, de 4 de agosto.</w:t>
      </w:r>
    </w:p>
    <w:p w:rsidR="0056019E" w:rsidRDefault="0056019E" w:rsidP="0049527C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E52C97" w:rsidRPr="00E52C97" w:rsidRDefault="00E52C97" w:rsidP="0049527C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E52C97">
        <w:rPr>
          <w:color w:val="000000"/>
          <w:sz w:val="28"/>
          <w:szCs w:val="28"/>
        </w:rPr>
        <w:lastRenderedPageBreak/>
        <w:t>c) No hallarse en ninguna de las prohibiciones previstas en el artículo 13 de la Ley 38/2003 General</w:t>
      </w:r>
      <w:r w:rsidR="00036FB5">
        <w:rPr>
          <w:color w:val="000000"/>
          <w:sz w:val="28"/>
          <w:szCs w:val="28"/>
        </w:rPr>
        <w:t xml:space="preserve"> </w:t>
      </w:r>
      <w:r w:rsidRPr="00E52C97">
        <w:rPr>
          <w:color w:val="000000"/>
          <w:sz w:val="28"/>
          <w:szCs w:val="28"/>
        </w:rPr>
        <w:t>de Subvenciones.</w:t>
      </w:r>
    </w:p>
    <w:p w:rsidR="00036FB5" w:rsidRDefault="00036FB5" w:rsidP="0049527C">
      <w:pPr>
        <w:autoSpaceDE w:val="0"/>
        <w:autoSpaceDN w:val="0"/>
        <w:adjustRightInd w:val="0"/>
        <w:jc w:val="both"/>
        <w:rPr>
          <w:b/>
          <w:bCs/>
          <w:color w:val="333333"/>
          <w:sz w:val="28"/>
          <w:szCs w:val="28"/>
        </w:rPr>
      </w:pPr>
    </w:p>
    <w:p w:rsidR="00E52C97" w:rsidRPr="00E52C97" w:rsidRDefault="00D12AC9" w:rsidP="0049527C">
      <w:pPr>
        <w:autoSpaceDE w:val="0"/>
        <w:autoSpaceDN w:val="0"/>
        <w:adjustRightInd w:val="0"/>
        <w:jc w:val="both"/>
        <w:rPr>
          <w:b/>
          <w:bCs/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>Base</w:t>
      </w:r>
      <w:r w:rsidR="00904D02">
        <w:rPr>
          <w:b/>
          <w:bCs/>
          <w:color w:val="333333"/>
          <w:sz w:val="28"/>
          <w:szCs w:val="28"/>
        </w:rPr>
        <w:t xml:space="preserve"> </w:t>
      </w:r>
      <w:r w:rsidR="00E52C97" w:rsidRPr="00E52C97">
        <w:rPr>
          <w:b/>
          <w:bCs/>
          <w:color w:val="333333"/>
          <w:sz w:val="28"/>
          <w:szCs w:val="28"/>
        </w:rPr>
        <w:t xml:space="preserve"> 5.–Obligaciones de los beneficiarios.</w:t>
      </w:r>
    </w:p>
    <w:p w:rsidR="008C5D14" w:rsidRDefault="008C5D14" w:rsidP="0049527C">
      <w:pPr>
        <w:autoSpaceDE w:val="0"/>
        <w:autoSpaceDN w:val="0"/>
        <w:adjustRightInd w:val="0"/>
        <w:jc w:val="both"/>
        <w:rPr>
          <w:color w:val="333333"/>
          <w:sz w:val="28"/>
          <w:szCs w:val="28"/>
        </w:rPr>
      </w:pPr>
    </w:p>
    <w:p w:rsidR="003E122C" w:rsidRPr="003E122C" w:rsidRDefault="003E122C" w:rsidP="0049527C">
      <w:pPr>
        <w:autoSpaceDE w:val="0"/>
        <w:autoSpaceDN w:val="0"/>
        <w:adjustRightInd w:val="0"/>
        <w:jc w:val="both"/>
        <w:rPr>
          <w:color w:val="333333"/>
          <w:sz w:val="28"/>
          <w:szCs w:val="28"/>
        </w:rPr>
      </w:pPr>
      <w:r w:rsidRPr="003E122C">
        <w:rPr>
          <w:color w:val="333333"/>
          <w:sz w:val="28"/>
          <w:szCs w:val="28"/>
        </w:rPr>
        <w:t xml:space="preserve">1. La empresa beneficiaria de la subvención estará obligada a cumplir el </w:t>
      </w:r>
      <w:r>
        <w:rPr>
          <w:color w:val="333333"/>
          <w:sz w:val="28"/>
          <w:szCs w:val="28"/>
        </w:rPr>
        <w:t xml:space="preserve">período mínimo de mantenimiento </w:t>
      </w:r>
      <w:r w:rsidRPr="003E122C">
        <w:rPr>
          <w:color w:val="333333"/>
          <w:sz w:val="28"/>
          <w:szCs w:val="28"/>
        </w:rPr>
        <w:t>de los contratos de trabajo subvencionados, que en los supuestos de contrata</w:t>
      </w:r>
      <w:r>
        <w:rPr>
          <w:color w:val="333333"/>
          <w:sz w:val="28"/>
          <w:szCs w:val="28"/>
        </w:rPr>
        <w:t xml:space="preserve">ción indefinida, bien inicial o </w:t>
      </w:r>
      <w:r w:rsidRPr="003E122C">
        <w:rPr>
          <w:color w:val="333333"/>
          <w:sz w:val="28"/>
          <w:szCs w:val="28"/>
        </w:rPr>
        <w:t>por transformación, será de dos años, contados desde el día de la contrataci</w:t>
      </w:r>
      <w:r>
        <w:rPr>
          <w:color w:val="333333"/>
          <w:sz w:val="28"/>
          <w:szCs w:val="28"/>
        </w:rPr>
        <w:t xml:space="preserve">ón indefinida o desde el día en </w:t>
      </w:r>
      <w:r w:rsidRPr="003E122C">
        <w:rPr>
          <w:color w:val="333333"/>
          <w:sz w:val="28"/>
          <w:szCs w:val="28"/>
        </w:rPr>
        <w:t>que se haga efectiva la conversión en indefinido.</w:t>
      </w:r>
    </w:p>
    <w:p w:rsidR="00904D02" w:rsidRDefault="00904D02" w:rsidP="0049527C">
      <w:pPr>
        <w:autoSpaceDE w:val="0"/>
        <w:autoSpaceDN w:val="0"/>
        <w:adjustRightInd w:val="0"/>
        <w:jc w:val="both"/>
        <w:rPr>
          <w:color w:val="333333"/>
          <w:sz w:val="28"/>
          <w:szCs w:val="28"/>
        </w:rPr>
      </w:pPr>
    </w:p>
    <w:p w:rsidR="003E122C" w:rsidRPr="003E122C" w:rsidRDefault="003E122C" w:rsidP="0049527C">
      <w:pPr>
        <w:autoSpaceDE w:val="0"/>
        <w:autoSpaceDN w:val="0"/>
        <w:adjustRightInd w:val="0"/>
        <w:jc w:val="both"/>
        <w:rPr>
          <w:color w:val="333333"/>
          <w:sz w:val="28"/>
          <w:szCs w:val="28"/>
        </w:rPr>
      </w:pPr>
      <w:r w:rsidRPr="003E122C">
        <w:rPr>
          <w:color w:val="333333"/>
          <w:sz w:val="28"/>
          <w:szCs w:val="28"/>
        </w:rPr>
        <w:t>2. En el supuesto de cese del trabajador cuyo contrato haya sido subvencionado, la empresa lo debe</w:t>
      </w:r>
      <w:r>
        <w:rPr>
          <w:color w:val="333333"/>
          <w:sz w:val="28"/>
          <w:szCs w:val="28"/>
        </w:rPr>
        <w:t xml:space="preserve">rá </w:t>
      </w:r>
      <w:r w:rsidRPr="003E122C">
        <w:rPr>
          <w:color w:val="333333"/>
          <w:sz w:val="28"/>
          <w:szCs w:val="28"/>
        </w:rPr>
        <w:t>sustituir, en el plazo máximo de un mes, por otro trabajador de acu</w:t>
      </w:r>
      <w:r>
        <w:rPr>
          <w:color w:val="333333"/>
          <w:sz w:val="28"/>
          <w:szCs w:val="28"/>
        </w:rPr>
        <w:t xml:space="preserve">erdo con los requisitos de esta </w:t>
      </w:r>
      <w:r w:rsidRPr="003E122C">
        <w:rPr>
          <w:color w:val="333333"/>
          <w:sz w:val="28"/>
          <w:szCs w:val="28"/>
        </w:rPr>
        <w:t>convocatoria, comunicá</w:t>
      </w:r>
      <w:r>
        <w:rPr>
          <w:color w:val="333333"/>
          <w:sz w:val="28"/>
          <w:szCs w:val="28"/>
        </w:rPr>
        <w:t>ndolo al Ayuntamiento de Viana</w:t>
      </w:r>
      <w:r w:rsidRPr="003E122C">
        <w:rPr>
          <w:color w:val="333333"/>
          <w:sz w:val="28"/>
          <w:szCs w:val="28"/>
        </w:rPr>
        <w:t xml:space="preserve"> en un plazo no superior a un mes desde la fecha</w:t>
      </w:r>
      <w:r>
        <w:rPr>
          <w:color w:val="333333"/>
          <w:sz w:val="28"/>
          <w:szCs w:val="28"/>
        </w:rPr>
        <w:t xml:space="preserve"> </w:t>
      </w:r>
      <w:r w:rsidRPr="003E122C">
        <w:rPr>
          <w:color w:val="333333"/>
          <w:sz w:val="28"/>
          <w:szCs w:val="28"/>
        </w:rPr>
        <w:t xml:space="preserve">del nuevo contrato. </w:t>
      </w:r>
      <w:r w:rsidRPr="003E122C">
        <w:rPr>
          <w:color w:val="000000"/>
          <w:sz w:val="28"/>
          <w:szCs w:val="28"/>
        </w:rPr>
        <w:t>En caso contrario se procederá al reintegro de la subvención concedida.</w:t>
      </w:r>
    </w:p>
    <w:p w:rsidR="00904D02" w:rsidRDefault="00904D02" w:rsidP="0049527C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3E122C" w:rsidRPr="003E122C" w:rsidRDefault="003E122C" w:rsidP="0049527C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3E122C">
        <w:rPr>
          <w:color w:val="000000"/>
          <w:sz w:val="28"/>
          <w:szCs w:val="28"/>
        </w:rPr>
        <w:t>3.- En el supuesto de proyecto de autoempleo será obligación del ben</w:t>
      </w:r>
      <w:r>
        <w:rPr>
          <w:color w:val="000000"/>
          <w:sz w:val="28"/>
          <w:szCs w:val="28"/>
        </w:rPr>
        <w:t xml:space="preserve">eficiario mantener en activo el </w:t>
      </w:r>
      <w:r w:rsidRPr="003E122C">
        <w:rPr>
          <w:color w:val="000000"/>
          <w:sz w:val="28"/>
          <w:szCs w:val="28"/>
        </w:rPr>
        <w:t>proyecto durante al menos dos años. En caso contrario deberá proceder al reintegro d</w:t>
      </w:r>
      <w:r>
        <w:rPr>
          <w:color w:val="000000"/>
          <w:sz w:val="28"/>
          <w:szCs w:val="28"/>
        </w:rPr>
        <w:t xml:space="preserve">e la subvención </w:t>
      </w:r>
      <w:r w:rsidRPr="003E122C">
        <w:rPr>
          <w:color w:val="000000"/>
          <w:sz w:val="28"/>
          <w:szCs w:val="28"/>
        </w:rPr>
        <w:t>concedida.</w:t>
      </w:r>
    </w:p>
    <w:p w:rsidR="00904D02" w:rsidRDefault="00904D02" w:rsidP="0049527C">
      <w:pPr>
        <w:autoSpaceDE w:val="0"/>
        <w:autoSpaceDN w:val="0"/>
        <w:adjustRightInd w:val="0"/>
        <w:jc w:val="both"/>
        <w:rPr>
          <w:color w:val="333333"/>
          <w:sz w:val="28"/>
          <w:szCs w:val="28"/>
        </w:rPr>
      </w:pPr>
    </w:p>
    <w:p w:rsidR="003E122C" w:rsidRDefault="003E122C" w:rsidP="0049527C">
      <w:pPr>
        <w:autoSpaceDE w:val="0"/>
        <w:autoSpaceDN w:val="0"/>
        <w:adjustRightInd w:val="0"/>
        <w:jc w:val="both"/>
        <w:rPr>
          <w:color w:val="333333"/>
          <w:sz w:val="28"/>
          <w:szCs w:val="28"/>
        </w:rPr>
      </w:pPr>
      <w:r w:rsidRPr="003E122C">
        <w:rPr>
          <w:color w:val="333333"/>
          <w:sz w:val="28"/>
          <w:szCs w:val="28"/>
        </w:rPr>
        <w:lastRenderedPageBreak/>
        <w:t>4. La empresa, durante el periodo de duración del contrato subvencionado deberá mantener, al menos, el</w:t>
      </w:r>
      <w:r>
        <w:rPr>
          <w:color w:val="333333"/>
          <w:sz w:val="28"/>
          <w:szCs w:val="28"/>
        </w:rPr>
        <w:t xml:space="preserve"> </w:t>
      </w:r>
      <w:r w:rsidRPr="003E122C">
        <w:rPr>
          <w:color w:val="333333"/>
          <w:sz w:val="28"/>
          <w:szCs w:val="28"/>
        </w:rPr>
        <w:t>incremento de la plantilla que haya supuesto la nueva contratación y el núme</w:t>
      </w:r>
      <w:r>
        <w:rPr>
          <w:color w:val="333333"/>
          <w:sz w:val="28"/>
          <w:szCs w:val="28"/>
        </w:rPr>
        <w:t xml:space="preserve">ro de trabajadores fijos, dando </w:t>
      </w:r>
      <w:r w:rsidRPr="003E122C">
        <w:rPr>
          <w:color w:val="333333"/>
          <w:sz w:val="28"/>
          <w:szCs w:val="28"/>
        </w:rPr>
        <w:t>lugar su incumplimiento a la reducción proporcional de la ayuda o a su revocación.</w:t>
      </w:r>
    </w:p>
    <w:p w:rsidR="000E5736" w:rsidRPr="003E122C" w:rsidRDefault="000E5736" w:rsidP="0049527C">
      <w:pPr>
        <w:autoSpaceDE w:val="0"/>
        <w:autoSpaceDN w:val="0"/>
        <w:adjustRightInd w:val="0"/>
        <w:jc w:val="both"/>
        <w:rPr>
          <w:color w:val="333333"/>
          <w:sz w:val="28"/>
          <w:szCs w:val="28"/>
        </w:rPr>
      </w:pPr>
    </w:p>
    <w:p w:rsidR="003E122C" w:rsidRDefault="003E122C" w:rsidP="0049527C">
      <w:pPr>
        <w:autoSpaceDE w:val="0"/>
        <w:autoSpaceDN w:val="0"/>
        <w:adjustRightInd w:val="0"/>
        <w:jc w:val="both"/>
        <w:rPr>
          <w:color w:val="333333"/>
          <w:sz w:val="28"/>
          <w:szCs w:val="28"/>
        </w:rPr>
      </w:pPr>
    </w:p>
    <w:p w:rsidR="00E52C97" w:rsidRPr="00E52C97" w:rsidRDefault="00D12AC9" w:rsidP="0049527C">
      <w:pPr>
        <w:autoSpaceDE w:val="0"/>
        <w:autoSpaceDN w:val="0"/>
        <w:adjustRightInd w:val="0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Base</w:t>
      </w:r>
      <w:r w:rsidR="00E52C97" w:rsidRPr="00E52C97">
        <w:rPr>
          <w:b/>
          <w:bCs/>
          <w:color w:val="000000"/>
          <w:sz w:val="28"/>
          <w:szCs w:val="28"/>
        </w:rPr>
        <w:t xml:space="preserve"> 6.–Exclusiones.</w:t>
      </w:r>
    </w:p>
    <w:p w:rsidR="003E122C" w:rsidRDefault="003E122C" w:rsidP="0049527C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E52C97" w:rsidRPr="00E52C97" w:rsidRDefault="00E52C97" w:rsidP="0049527C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E52C97">
        <w:rPr>
          <w:color w:val="000000"/>
          <w:sz w:val="28"/>
          <w:szCs w:val="28"/>
        </w:rPr>
        <w:t>1. Las ayuda</w:t>
      </w:r>
      <w:r w:rsidR="00904D02">
        <w:rPr>
          <w:color w:val="000000"/>
          <w:sz w:val="28"/>
          <w:szCs w:val="28"/>
        </w:rPr>
        <w:t>s pre</w:t>
      </w:r>
      <w:r w:rsidR="00D12AC9">
        <w:rPr>
          <w:color w:val="000000"/>
          <w:sz w:val="28"/>
          <w:szCs w:val="28"/>
        </w:rPr>
        <w:t>vistas en estas bases</w:t>
      </w:r>
      <w:r w:rsidRPr="00E52C97">
        <w:rPr>
          <w:color w:val="000000"/>
          <w:sz w:val="28"/>
          <w:szCs w:val="28"/>
        </w:rPr>
        <w:t xml:space="preserve"> no se aplicarán a:</w:t>
      </w:r>
    </w:p>
    <w:p w:rsidR="003E122C" w:rsidRDefault="003E122C" w:rsidP="0049527C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E52C97" w:rsidRPr="00E52C97" w:rsidRDefault="00E52C97" w:rsidP="0049527C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E52C97">
        <w:rPr>
          <w:color w:val="000000"/>
          <w:sz w:val="28"/>
          <w:szCs w:val="28"/>
        </w:rPr>
        <w:t>a) Los Centros de Inserción Socio-Laboral.</w:t>
      </w:r>
    </w:p>
    <w:p w:rsidR="00904D02" w:rsidRDefault="00904D02" w:rsidP="0049527C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E52C97" w:rsidRPr="00E52C97" w:rsidRDefault="00E52C97" w:rsidP="0049527C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E52C97">
        <w:rPr>
          <w:color w:val="000000"/>
          <w:sz w:val="28"/>
          <w:szCs w:val="28"/>
        </w:rPr>
        <w:t>b) La Administración General del Estado y los Organismos regulados en el Título III y en la</w:t>
      </w:r>
      <w:r w:rsidR="003E122C">
        <w:rPr>
          <w:color w:val="000000"/>
          <w:sz w:val="28"/>
          <w:szCs w:val="28"/>
        </w:rPr>
        <w:t xml:space="preserve"> </w:t>
      </w:r>
      <w:r w:rsidRPr="00E52C97">
        <w:rPr>
          <w:color w:val="000000"/>
          <w:sz w:val="28"/>
          <w:szCs w:val="28"/>
        </w:rPr>
        <w:t>disposición adicional décima de la Ley 6/1997, de 14 de abril, de Organización y Funcionamiento de</w:t>
      </w:r>
      <w:r w:rsidR="003E122C">
        <w:rPr>
          <w:color w:val="000000"/>
          <w:sz w:val="28"/>
          <w:szCs w:val="28"/>
        </w:rPr>
        <w:t xml:space="preserve"> </w:t>
      </w:r>
      <w:r w:rsidRPr="00E52C97">
        <w:rPr>
          <w:color w:val="000000"/>
          <w:sz w:val="28"/>
          <w:szCs w:val="28"/>
        </w:rPr>
        <w:t>la Administración General del Estado, así como las Administraciones Autonómicas y las Entidades</w:t>
      </w:r>
      <w:r w:rsidR="003E122C">
        <w:rPr>
          <w:color w:val="000000"/>
          <w:sz w:val="28"/>
          <w:szCs w:val="28"/>
        </w:rPr>
        <w:t xml:space="preserve"> </w:t>
      </w:r>
      <w:r w:rsidRPr="00E52C97">
        <w:rPr>
          <w:color w:val="000000"/>
          <w:sz w:val="28"/>
          <w:szCs w:val="28"/>
        </w:rPr>
        <w:t>Locales y sus Organismos públicos.</w:t>
      </w:r>
    </w:p>
    <w:p w:rsidR="00904D02" w:rsidRDefault="00904D02" w:rsidP="0049527C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E52C97" w:rsidRPr="00E52C97" w:rsidRDefault="00E52C97" w:rsidP="0049527C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E52C97">
        <w:rPr>
          <w:color w:val="000000"/>
          <w:sz w:val="28"/>
          <w:szCs w:val="28"/>
        </w:rPr>
        <w:t>c) Las Empresas de Trabajo Temporal (ETT).</w:t>
      </w:r>
    </w:p>
    <w:p w:rsidR="00904D02" w:rsidRDefault="00904D02" w:rsidP="0049527C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E52C97" w:rsidRPr="00E52C97" w:rsidRDefault="00E52C97" w:rsidP="0049527C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E52C97">
        <w:rPr>
          <w:color w:val="000000"/>
          <w:sz w:val="28"/>
          <w:szCs w:val="28"/>
        </w:rPr>
        <w:t>d) Las concesiones administrativas de cualquier tipo.</w:t>
      </w:r>
    </w:p>
    <w:p w:rsidR="003E122C" w:rsidRDefault="003E122C" w:rsidP="0049527C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E52C97" w:rsidRPr="00E52C97" w:rsidRDefault="00E52C97" w:rsidP="0049527C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E52C97">
        <w:rPr>
          <w:color w:val="000000"/>
          <w:sz w:val="28"/>
          <w:szCs w:val="28"/>
        </w:rPr>
        <w:t>2. No serán objeto de subvención:</w:t>
      </w:r>
    </w:p>
    <w:p w:rsidR="003E122C" w:rsidRDefault="003E122C" w:rsidP="0049527C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E52C97" w:rsidRPr="00E52C97" w:rsidRDefault="00E52C97" w:rsidP="0049527C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E52C97">
        <w:rPr>
          <w:color w:val="000000"/>
          <w:sz w:val="28"/>
          <w:szCs w:val="28"/>
        </w:rPr>
        <w:lastRenderedPageBreak/>
        <w:t>a) Las relaciones laborales de carácter especial previstas en el articulo 2 de la Ley del Estatuto de los</w:t>
      </w:r>
      <w:r w:rsidR="003E122C">
        <w:rPr>
          <w:color w:val="000000"/>
          <w:sz w:val="28"/>
          <w:szCs w:val="28"/>
        </w:rPr>
        <w:t xml:space="preserve"> </w:t>
      </w:r>
      <w:r w:rsidRPr="00E52C97">
        <w:rPr>
          <w:color w:val="000000"/>
          <w:sz w:val="28"/>
          <w:szCs w:val="28"/>
        </w:rPr>
        <w:t>Trabajadores, Texto Refundido aprobado por el Real Decreto Legislativo 1/1995, de 24 de marzo, u</w:t>
      </w:r>
      <w:r w:rsidR="003E122C">
        <w:rPr>
          <w:color w:val="000000"/>
          <w:sz w:val="28"/>
          <w:szCs w:val="28"/>
        </w:rPr>
        <w:t xml:space="preserve"> </w:t>
      </w:r>
      <w:r w:rsidRPr="00E52C97">
        <w:rPr>
          <w:color w:val="000000"/>
          <w:sz w:val="28"/>
          <w:szCs w:val="28"/>
        </w:rPr>
        <w:t>otras disposiciones legales.</w:t>
      </w:r>
    </w:p>
    <w:p w:rsidR="00904D02" w:rsidRDefault="00904D02" w:rsidP="0049527C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E52C97" w:rsidRPr="00E52C97" w:rsidRDefault="00E52C97" w:rsidP="0049527C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E52C97">
        <w:rPr>
          <w:color w:val="000000"/>
          <w:sz w:val="28"/>
          <w:szCs w:val="28"/>
        </w:rPr>
        <w:t>b) Las contrataciones realizadas con trabajadores/as que en los veinticuatro meses anteriores a la</w:t>
      </w:r>
      <w:r w:rsidR="003E122C">
        <w:rPr>
          <w:color w:val="000000"/>
          <w:sz w:val="28"/>
          <w:szCs w:val="28"/>
        </w:rPr>
        <w:t xml:space="preserve"> </w:t>
      </w:r>
      <w:r w:rsidRPr="00E52C97">
        <w:rPr>
          <w:color w:val="000000"/>
          <w:sz w:val="28"/>
          <w:szCs w:val="28"/>
        </w:rPr>
        <w:t>fecha de la contratación hubiesen prestado servicios en la misma empresa, grupo de empresas o</w:t>
      </w:r>
      <w:r w:rsidR="003E122C">
        <w:rPr>
          <w:color w:val="000000"/>
          <w:sz w:val="28"/>
          <w:szCs w:val="28"/>
        </w:rPr>
        <w:t xml:space="preserve"> </w:t>
      </w:r>
      <w:r w:rsidRPr="00E52C97">
        <w:rPr>
          <w:color w:val="000000"/>
          <w:sz w:val="28"/>
          <w:szCs w:val="28"/>
        </w:rPr>
        <w:t>entidad mediante un contrato por tiempo indefinido. Igualmente, en el supuesto de vinculación</w:t>
      </w:r>
    </w:p>
    <w:p w:rsidR="00E52C97" w:rsidRPr="00E52C97" w:rsidRDefault="00E52C97" w:rsidP="0049527C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E52C97">
        <w:rPr>
          <w:color w:val="000000"/>
          <w:sz w:val="28"/>
          <w:szCs w:val="28"/>
        </w:rPr>
        <w:t>laboral anterior del trabajador/a con empresas a las que el solicitante de los beneficios hayan</w:t>
      </w:r>
      <w:r w:rsidR="003E122C">
        <w:rPr>
          <w:color w:val="000000"/>
          <w:sz w:val="28"/>
          <w:szCs w:val="28"/>
        </w:rPr>
        <w:t xml:space="preserve"> </w:t>
      </w:r>
      <w:r w:rsidRPr="00E52C97">
        <w:rPr>
          <w:color w:val="000000"/>
          <w:sz w:val="28"/>
          <w:szCs w:val="28"/>
        </w:rPr>
        <w:t>sucedido en virtud de lo establecido en el artículo 44 de la Ley del Estatuto de los Trabajadores.</w:t>
      </w:r>
    </w:p>
    <w:p w:rsidR="00904D02" w:rsidRDefault="00904D02" w:rsidP="0049527C">
      <w:pPr>
        <w:autoSpaceDE w:val="0"/>
        <w:autoSpaceDN w:val="0"/>
        <w:adjustRightInd w:val="0"/>
        <w:jc w:val="both"/>
        <w:rPr>
          <w:bCs/>
          <w:color w:val="000000"/>
          <w:sz w:val="28"/>
          <w:szCs w:val="28"/>
        </w:rPr>
      </w:pPr>
    </w:p>
    <w:p w:rsidR="00E52C97" w:rsidRPr="003E122C" w:rsidRDefault="003E122C" w:rsidP="0049527C">
      <w:pPr>
        <w:autoSpaceDE w:val="0"/>
        <w:autoSpaceDN w:val="0"/>
        <w:adjustRightInd w:val="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c) La contratación realizada al cónyuge , ascendientes , descendientes y demás parientes por consanguinidad o afinidad , hasta el segundo grado inclusive , del empresario o de quienes tienen el control empresarial </w:t>
      </w:r>
      <w:r w:rsidR="00DB602B">
        <w:rPr>
          <w:bCs/>
          <w:color w:val="000000"/>
          <w:sz w:val="28"/>
          <w:szCs w:val="28"/>
        </w:rPr>
        <w:t>, ostentan cargos de dirección o son miembros de los órganos de administración de las entidades o de  las empresas que revisten la forma jurídica de sociedad .</w:t>
      </w:r>
    </w:p>
    <w:p w:rsidR="00DB602B" w:rsidRDefault="00DB602B" w:rsidP="0049527C">
      <w:pPr>
        <w:autoSpaceDE w:val="0"/>
        <w:autoSpaceDN w:val="0"/>
        <w:adjustRightInd w:val="0"/>
        <w:jc w:val="both"/>
        <w:rPr>
          <w:b/>
          <w:bCs/>
          <w:color w:val="000000"/>
          <w:sz w:val="28"/>
          <w:szCs w:val="28"/>
        </w:rPr>
      </w:pPr>
    </w:p>
    <w:p w:rsidR="00E52C97" w:rsidRPr="00E52C97" w:rsidRDefault="00D12AC9" w:rsidP="0049527C">
      <w:pPr>
        <w:autoSpaceDE w:val="0"/>
        <w:autoSpaceDN w:val="0"/>
        <w:adjustRightInd w:val="0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Base</w:t>
      </w:r>
      <w:r w:rsidR="00E52C97" w:rsidRPr="00E52C97">
        <w:rPr>
          <w:b/>
          <w:bCs/>
          <w:color w:val="000000"/>
          <w:sz w:val="28"/>
          <w:szCs w:val="28"/>
        </w:rPr>
        <w:t xml:space="preserve"> 7.–Concurrencia, cuantía máxima e incompatibilidad de las ayudas.</w:t>
      </w:r>
    </w:p>
    <w:p w:rsidR="00904D02" w:rsidRDefault="00904D02" w:rsidP="0049527C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E52C97" w:rsidRPr="00E52C97" w:rsidRDefault="00E52C97" w:rsidP="0049527C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E52C97">
        <w:rPr>
          <w:color w:val="000000"/>
          <w:sz w:val="28"/>
          <w:szCs w:val="28"/>
        </w:rPr>
        <w:lastRenderedPageBreak/>
        <w:t>El importe de las subvenciones en ningún caso podrá ser de tal cuantía que, aislada o en</w:t>
      </w:r>
      <w:r w:rsidR="00DB602B">
        <w:rPr>
          <w:color w:val="000000"/>
          <w:sz w:val="28"/>
          <w:szCs w:val="28"/>
        </w:rPr>
        <w:t xml:space="preserve"> </w:t>
      </w:r>
      <w:r w:rsidRPr="00E52C97">
        <w:rPr>
          <w:color w:val="000000"/>
          <w:sz w:val="28"/>
          <w:szCs w:val="28"/>
        </w:rPr>
        <w:t>concurrencia con otras, supere el cien por cien del coste salarial más las cargas sociales a cargo de la</w:t>
      </w:r>
      <w:r w:rsidR="00DB602B">
        <w:rPr>
          <w:color w:val="000000"/>
          <w:sz w:val="28"/>
          <w:szCs w:val="28"/>
        </w:rPr>
        <w:t xml:space="preserve"> </w:t>
      </w:r>
      <w:r w:rsidRPr="00E52C97">
        <w:rPr>
          <w:color w:val="000000"/>
          <w:sz w:val="28"/>
          <w:szCs w:val="28"/>
        </w:rPr>
        <w:t xml:space="preserve">persona o entidad empleadora o de la persona </w:t>
      </w:r>
      <w:r w:rsidRPr="00E52C97">
        <w:rPr>
          <w:color w:val="333333"/>
          <w:sz w:val="28"/>
          <w:szCs w:val="28"/>
        </w:rPr>
        <w:t xml:space="preserve">que se establezca de forma legal como </w:t>
      </w:r>
      <w:r w:rsidRPr="00E52C97">
        <w:rPr>
          <w:color w:val="000000"/>
          <w:sz w:val="28"/>
          <w:szCs w:val="28"/>
        </w:rPr>
        <w:t>empresario/a</w:t>
      </w:r>
    </w:p>
    <w:p w:rsidR="00E52C97" w:rsidRPr="00E52C97" w:rsidRDefault="00E52C97" w:rsidP="0049527C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E52C97">
        <w:rPr>
          <w:color w:val="000000"/>
          <w:sz w:val="28"/>
          <w:szCs w:val="28"/>
        </w:rPr>
        <w:t>individual, profesional y/o autónomo/a.</w:t>
      </w:r>
    </w:p>
    <w:p w:rsidR="00904D02" w:rsidRDefault="00904D02" w:rsidP="0049527C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E52C97" w:rsidRPr="00E52C97" w:rsidRDefault="00E52C97" w:rsidP="0049527C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E52C97">
        <w:rPr>
          <w:color w:val="000000"/>
          <w:sz w:val="28"/>
          <w:szCs w:val="28"/>
        </w:rPr>
        <w:t>A estos efectos, la solicitud de subvención deberá acompañarse del compromiso de comunicar la</w:t>
      </w:r>
      <w:r w:rsidR="00DB602B">
        <w:rPr>
          <w:color w:val="000000"/>
          <w:sz w:val="28"/>
          <w:szCs w:val="28"/>
        </w:rPr>
        <w:t xml:space="preserve"> </w:t>
      </w:r>
      <w:r w:rsidRPr="00E52C97">
        <w:rPr>
          <w:color w:val="000000"/>
          <w:sz w:val="28"/>
          <w:szCs w:val="28"/>
        </w:rPr>
        <w:t>superación de los citados límites en cualquier momento del período contractual subvencionado en</w:t>
      </w:r>
      <w:r w:rsidR="00DB602B">
        <w:rPr>
          <w:color w:val="000000"/>
          <w:sz w:val="28"/>
          <w:szCs w:val="28"/>
        </w:rPr>
        <w:t xml:space="preserve"> </w:t>
      </w:r>
      <w:r w:rsidRPr="00E52C97">
        <w:rPr>
          <w:color w:val="000000"/>
          <w:sz w:val="28"/>
          <w:szCs w:val="28"/>
        </w:rPr>
        <w:t>que se produzca.</w:t>
      </w:r>
    </w:p>
    <w:p w:rsidR="00036FB5" w:rsidRDefault="00036FB5" w:rsidP="0049527C">
      <w:pPr>
        <w:autoSpaceDE w:val="0"/>
        <w:autoSpaceDN w:val="0"/>
        <w:adjustRightInd w:val="0"/>
        <w:jc w:val="both"/>
        <w:rPr>
          <w:b/>
          <w:bCs/>
          <w:color w:val="000000"/>
          <w:sz w:val="28"/>
          <w:szCs w:val="28"/>
        </w:rPr>
      </w:pPr>
    </w:p>
    <w:p w:rsidR="00E52C97" w:rsidRPr="00E52C97" w:rsidRDefault="00D12AC9" w:rsidP="0049527C">
      <w:pPr>
        <w:autoSpaceDE w:val="0"/>
        <w:autoSpaceDN w:val="0"/>
        <w:adjustRightInd w:val="0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Base</w:t>
      </w:r>
      <w:r w:rsidR="00E52C97" w:rsidRPr="00E52C97">
        <w:rPr>
          <w:b/>
          <w:bCs/>
          <w:color w:val="000000"/>
          <w:sz w:val="28"/>
          <w:szCs w:val="28"/>
        </w:rPr>
        <w:t xml:space="preserve"> 8.–Contratos subvencionables.</w:t>
      </w:r>
    </w:p>
    <w:p w:rsidR="00DB602B" w:rsidRDefault="00DB602B" w:rsidP="0049527C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E52C97" w:rsidRPr="00E52C97" w:rsidRDefault="00E52C97" w:rsidP="0049527C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E52C97">
        <w:rPr>
          <w:color w:val="000000"/>
          <w:sz w:val="28"/>
          <w:szCs w:val="28"/>
        </w:rPr>
        <w:t>1. En el caso de contratación de trabajadores/as por cuenta ajena serán objeto de subvención las</w:t>
      </w:r>
      <w:r w:rsidR="00DB602B">
        <w:rPr>
          <w:color w:val="000000"/>
          <w:sz w:val="28"/>
          <w:szCs w:val="28"/>
        </w:rPr>
        <w:t xml:space="preserve"> </w:t>
      </w:r>
      <w:r w:rsidRPr="00E52C97">
        <w:rPr>
          <w:color w:val="000000"/>
          <w:sz w:val="28"/>
          <w:szCs w:val="28"/>
        </w:rPr>
        <w:t>contrataciones de personas de</w:t>
      </w:r>
      <w:r w:rsidR="00904D02">
        <w:rPr>
          <w:color w:val="000000"/>
          <w:sz w:val="28"/>
          <w:szCs w:val="28"/>
        </w:rPr>
        <w:t>sempleadas que cumplan los requisitos</w:t>
      </w:r>
      <w:r w:rsidRPr="00E52C97">
        <w:rPr>
          <w:color w:val="000000"/>
          <w:sz w:val="28"/>
          <w:szCs w:val="28"/>
        </w:rPr>
        <w:t xml:space="preserve"> anteriores, siempre que supongan</w:t>
      </w:r>
      <w:r w:rsidR="00DB602B">
        <w:rPr>
          <w:color w:val="000000"/>
          <w:sz w:val="28"/>
          <w:szCs w:val="28"/>
        </w:rPr>
        <w:t xml:space="preserve"> </w:t>
      </w:r>
      <w:r w:rsidRPr="00E52C97">
        <w:rPr>
          <w:color w:val="000000"/>
          <w:sz w:val="28"/>
          <w:szCs w:val="28"/>
        </w:rPr>
        <w:t>un incremento de la plantilla total de la empresa respecto de la existente los 6 meses anteriores a la</w:t>
      </w:r>
      <w:r w:rsidR="00DB602B">
        <w:rPr>
          <w:color w:val="000000"/>
          <w:sz w:val="28"/>
          <w:szCs w:val="28"/>
        </w:rPr>
        <w:t xml:space="preserve"> </w:t>
      </w:r>
      <w:r w:rsidRPr="00E52C97">
        <w:rPr>
          <w:color w:val="000000"/>
          <w:sz w:val="28"/>
          <w:szCs w:val="28"/>
        </w:rPr>
        <w:t>fecha de la nueva contratación, cuya fecha de inicio esté comprendida</w:t>
      </w:r>
      <w:r w:rsidR="00DB602B">
        <w:rPr>
          <w:color w:val="000000"/>
          <w:sz w:val="28"/>
          <w:szCs w:val="28"/>
        </w:rPr>
        <w:t xml:space="preserve"> entre el 1 de ener</w:t>
      </w:r>
      <w:r w:rsidR="00904D02">
        <w:rPr>
          <w:color w:val="000000"/>
          <w:sz w:val="28"/>
          <w:szCs w:val="28"/>
        </w:rPr>
        <w:t xml:space="preserve">o  y  el 31 de diciembre de cada </w:t>
      </w:r>
      <w:r w:rsidR="0049527C">
        <w:rPr>
          <w:color w:val="000000"/>
          <w:sz w:val="28"/>
          <w:szCs w:val="28"/>
        </w:rPr>
        <w:t>año,</w:t>
      </w:r>
      <w:r w:rsidRPr="00E52C97">
        <w:rPr>
          <w:color w:val="000000"/>
          <w:sz w:val="28"/>
          <w:szCs w:val="28"/>
        </w:rPr>
        <w:t xml:space="preserve"> y que se refieran a los tipos</w:t>
      </w:r>
      <w:r w:rsidR="00DB602B">
        <w:rPr>
          <w:color w:val="000000"/>
          <w:sz w:val="28"/>
          <w:szCs w:val="28"/>
        </w:rPr>
        <w:t xml:space="preserve"> </w:t>
      </w:r>
      <w:r w:rsidRPr="00E52C97">
        <w:rPr>
          <w:color w:val="000000"/>
          <w:sz w:val="28"/>
          <w:szCs w:val="28"/>
        </w:rPr>
        <w:t>contractuales siguientes:</w:t>
      </w:r>
    </w:p>
    <w:p w:rsidR="00DB602B" w:rsidRDefault="00DB602B" w:rsidP="0049527C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E52C97" w:rsidRPr="00E52C97" w:rsidRDefault="00E52C97" w:rsidP="0049527C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E52C97">
        <w:rPr>
          <w:color w:val="000000"/>
          <w:sz w:val="28"/>
          <w:szCs w:val="28"/>
        </w:rPr>
        <w:t>a) Los contratos de duración ind</w:t>
      </w:r>
      <w:r w:rsidR="00DB602B">
        <w:rPr>
          <w:color w:val="000000"/>
          <w:sz w:val="28"/>
          <w:szCs w:val="28"/>
        </w:rPr>
        <w:t>efinida, incluidos los fijos discontinuos</w:t>
      </w:r>
      <w:r w:rsidRPr="00E52C97">
        <w:rPr>
          <w:color w:val="000000"/>
          <w:sz w:val="28"/>
          <w:szCs w:val="28"/>
        </w:rPr>
        <w:t>.</w:t>
      </w:r>
    </w:p>
    <w:p w:rsidR="00904D02" w:rsidRDefault="00904D02" w:rsidP="0049527C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E52C97" w:rsidRPr="00E52C97" w:rsidRDefault="00E52C97" w:rsidP="0049527C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E52C97">
        <w:rPr>
          <w:color w:val="000000"/>
          <w:sz w:val="28"/>
          <w:szCs w:val="28"/>
        </w:rPr>
        <w:lastRenderedPageBreak/>
        <w:t>b) Los contratos establecidos en el artículo 15.1 apartados a) y b) de la Ley del Estatuto de los</w:t>
      </w:r>
      <w:r w:rsidR="00DB602B">
        <w:rPr>
          <w:color w:val="000000"/>
          <w:sz w:val="28"/>
          <w:szCs w:val="28"/>
        </w:rPr>
        <w:t xml:space="preserve"> </w:t>
      </w:r>
      <w:r w:rsidRPr="00E52C97">
        <w:rPr>
          <w:color w:val="000000"/>
          <w:sz w:val="28"/>
          <w:szCs w:val="28"/>
        </w:rPr>
        <w:t>Trabajadores, Texto Refundido aprobado por el Real Decreto Legislativo 1/1995, de 24 de marzo,</w:t>
      </w:r>
      <w:r w:rsidR="00DB602B">
        <w:rPr>
          <w:color w:val="000000"/>
          <w:sz w:val="28"/>
          <w:szCs w:val="28"/>
        </w:rPr>
        <w:t xml:space="preserve"> con una duración mínima de 12</w:t>
      </w:r>
      <w:r w:rsidRPr="00E52C97">
        <w:rPr>
          <w:color w:val="000000"/>
          <w:sz w:val="28"/>
          <w:szCs w:val="28"/>
        </w:rPr>
        <w:t xml:space="preserve"> meses, excepto en los contratos del citado apartado b) cuando el</w:t>
      </w:r>
    </w:p>
    <w:p w:rsidR="00E52C97" w:rsidRPr="00E52C97" w:rsidRDefault="00E52C97" w:rsidP="0049527C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E52C97">
        <w:rPr>
          <w:color w:val="000000"/>
          <w:sz w:val="28"/>
          <w:szCs w:val="28"/>
        </w:rPr>
        <w:t>Convenio Colectivo Sectorial no lo permita la duración mínima será la establecida en dich</w:t>
      </w:r>
      <w:r w:rsidR="00EF2DFC">
        <w:rPr>
          <w:color w:val="000000"/>
          <w:sz w:val="28"/>
          <w:szCs w:val="28"/>
        </w:rPr>
        <w:t xml:space="preserve">o </w:t>
      </w:r>
      <w:r w:rsidRPr="00E52C97">
        <w:rPr>
          <w:color w:val="000000"/>
          <w:sz w:val="28"/>
          <w:szCs w:val="28"/>
        </w:rPr>
        <w:t>Convenio y, en todo caso, con un mínimo de 6 meses.</w:t>
      </w:r>
    </w:p>
    <w:p w:rsidR="00EF2DFC" w:rsidRDefault="00EF2DFC" w:rsidP="0049527C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E52C97" w:rsidRPr="00E52C97" w:rsidRDefault="00E52C97" w:rsidP="0049527C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E52C97">
        <w:rPr>
          <w:color w:val="000000"/>
          <w:sz w:val="28"/>
          <w:szCs w:val="28"/>
        </w:rPr>
        <w:t>A los efectos de plantilla total no se tendrán en cuenta los trabajadores con contrato de interinidad.</w:t>
      </w:r>
    </w:p>
    <w:p w:rsidR="00904D02" w:rsidRDefault="00904D02" w:rsidP="0049527C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E52C97" w:rsidRPr="00E52C97" w:rsidRDefault="00E52C97" w:rsidP="0049527C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E52C97">
        <w:rPr>
          <w:color w:val="000000"/>
          <w:sz w:val="28"/>
          <w:szCs w:val="28"/>
        </w:rPr>
        <w:t xml:space="preserve">c) Los </w:t>
      </w:r>
      <w:r w:rsidR="00EF2DFC">
        <w:rPr>
          <w:color w:val="000000"/>
          <w:sz w:val="28"/>
          <w:szCs w:val="28"/>
        </w:rPr>
        <w:t>contratos temporales de</w:t>
      </w:r>
      <w:r w:rsidRPr="00E52C97">
        <w:rPr>
          <w:color w:val="000000"/>
          <w:sz w:val="28"/>
          <w:szCs w:val="28"/>
        </w:rPr>
        <w:t xml:space="preserve"> fomento del empleo para personas con discapacidad, regulados en la</w:t>
      </w:r>
      <w:r w:rsidR="00EF2DFC">
        <w:rPr>
          <w:color w:val="000000"/>
          <w:sz w:val="28"/>
          <w:szCs w:val="28"/>
        </w:rPr>
        <w:t xml:space="preserve"> </w:t>
      </w:r>
      <w:r w:rsidRPr="00E52C97">
        <w:rPr>
          <w:color w:val="000000"/>
          <w:sz w:val="28"/>
          <w:szCs w:val="28"/>
        </w:rPr>
        <w:t>disposición adicional primera de la Ley 43/2006, de 29 de diciembre, para la mejora del crecimiento</w:t>
      </w:r>
      <w:r w:rsidR="00EF2DFC">
        <w:rPr>
          <w:color w:val="000000"/>
          <w:sz w:val="28"/>
          <w:szCs w:val="28"/>
        </w:rPr>
        <w:t xml:space="preserve"> </w:t>
      </w:r>
      <w:r w:rsidRPr="00E52C97">
        <w:rPr>
          <w:color w:val="000000"/>
          <w:sz w:val="28"/>
          <w:szCs w:val="28"/>
        </w:rPr>
        <w:t>y del empleo.</w:t>
      </w:r>
    </w:p>
    <w:p w:rsidR="00904D02" w:rsidRDefault="00904D02" w:rsidP="0049527C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E52C97" w:rsidRPr="00E52C97" w:rsidRDefault="00E52C97" w:rsidP="0049527C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E52C97">
        <w:rPr>
          <w:color w:val="000000"/>
          <w:sz w:val="28"/>
          <w:szCs w:val="28"/>
        </w:rPr>
        <w:t>d) Los contratos para la formación realizados por empresas con parados/as demandantes de empleo</w:t>
      </w:r>
      <w:r w:rsidR="00EF2DFC">
        <w:rPr>
          <w:color w:val="000000"/>
          <w:sz w:val="28"/>
          <w:szCs w:val="28"/>
        </w:rPr>
        <w:t xml:space="preserve"> con una duración mínima de 12</w:t>
      </w:r>
      <w:r w:rsidRPr="00E52C97">
        <w:rPr>
          <w:color w:val="000000"/>
          <w:sz w:val="28"/>
          <w:szCs w:val="28"/>
        </w:rPr>
        <w:t xml:space="preserve"> meses, que cumplan con los requisitos establecidos en el artículo 11.2</w:t>
      </w:r>
    </w:p>
    <w:p w:rsidR="00E52C97" w:rsidRDefault="00E52C97" w:rsidP="0049527C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E52C97">
        <w:rPr>
          <w:color w:val="000000"/>
          <w:sz w:val="28"/>
          <w:szCs w:val="28"/>
        </w:rPr>
        <w:t>a) del Estatuto de los Trabajadores</w:t>
      </w:r>
      <w:r>
        <w:rPr>
          <w:color w:val="000000"/>
          <w:sz w:val="24"/>
          <w:szCs w:val="24"/>
        </w:rPr>
        <w:t>.</w:t>
      </w:r>
    </w:p>
    <w:p w:rsidR="00066C7F" w:rsidRDefault="00066C7F" w:rsidP="0049527C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E52C97" w:rsidRPr="00E52C97" w:rsidRDefault="00E52C97" w:rsidP="0049527C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E52C97">
        <w:rPr>
          <w:color w:val="000000"/>
          <w:sz w:val="28"/>
          <w:szCs w:val="28"/>
        </w:rPr>
        <w:t>2. En los anteriores supuestos se incluyen igualmente las contrataciones a tiempo parcial, siempre</w:t>
      </w:r>
      <w:r w:rsidR="00EF2DFC">
        <w:rPr>
          <w:color w:val="000000"/>
          <w:sz w:val="28"/>
          <w:szCs w:val="28"/>
        </w:rPr>
        <w:t xml:space="preserve"> con un mínimo de un 5</w:t>
      </w:r>
      <w:r w:rsidRPr="00E52C97">
        <w:rPr>
          <w:color w:val="000000"/>
          <w:sz w:val="28"/>
          <w:szCs w:val="28"/>
        </w:rPr>
        <w:t>0% de jornada.</w:t>
      </w:r>
    </w:p>
    <w:p w:rsidR="00066C7F" w:rsidRDefault="00066C7F" w:rsidP="0049527C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E52C97" w:rsidRPr="00E52C97" w:rsidRDefault="00E52C97" w:rsidP="0049527C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E52C97">
        <w:rPr>
          <w:color w:val="000000"/>
          <w:sz w:val="28"/>
          <w:szCs w:val="28"/>
        </w:rPr>
        <w:lastRenderedPageBreak/>
        <w:t>3. Las contrataciones se realizarán siguiendo las directrices marcadas por los respectivos Convenios</w:t>
      </w:r>
      <w:r w:rsidR="00EF2DFC">
        <w:rPr>
          <w:color w:val="000000"/>
          <w:sz w:val="28"/>
          <w:szCs w:val="28"/>
        </w:rPr>
        <w:t xml:space="preserve"> </w:t>
      </w:r>
      <w:r w:rsidRPr="00E52C97">
        <w:rPr>
          <w:color w:val="000000"/>
          <w:sz w:val="28"/>
          <w:szCs w:val="28"/>
        </w:rPr>
        <w:t>Colectivos y en la legislación aplicable.</w:t>
      </w:r>
    </w:p>
    <w:p w:rsidR="00066C7F" w:rsidRDefault="00066C7F" w:rsidP="0049527C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E52C97" w:rsidRPr="00AC1203" w:rsidRDefault="00E52C97" w:rsidP="0049527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E52C97">
        <w:rPr>
          <w:color w:val="000000"/>
          <w:sz w:val="28"/>
          <w:szCs w:val="28"/>
        </w:rPr>
        <w:t>4. En el caso de personas físicas que se establezcan de forma legal como empresarios/as</w:t>
      </w:r>
      <w:r w:rsidR="00EF2DFC">
        <w:rPr>
          <w:color w:val="000000"/>
          <w:sz w:val="28"/>
          <w:szCs w:val="28"/>
        </w:rPr>
        <w:t xml:space="preserve"> </w:t>
      </w:r>
      <w:r w:rsidRPr="00E52C97">
        <w:rPr>
          <w:color w:val="000000"/>
          <w:sz w:val="28"/>
          <w:szCs w:val="28"/>
        </w:rPr>
        <w:t>individuales, profesionales y/o autónomos/as y que reúnan así mismo los requisitos y las condiciones</w:t>
      </w:r>
      <w:r w:rsidR="00EF2DFC">
        <w:rPr>
          <w:color w:val="000000"/>
          <w:sz w:val="28"/>
          <w:szCs w:val="28"/>
        </w:rPr>
        <w:t xml:space="preserve"> </w:t>
      </w:r>
      <w:r w:rsidRPr="00E52C97">
        <w:rPr>
          <w:color w:val="000000"/>
          <w:sz w:val="28"/>
          <w:szCs w:val="28"/>
        </w:rPr>
        <w:t>que se e</w:t>
      </w:r>
      <w:r w:rsidR="00066C7F">
        <w:rPr>
          <w:color w:val="000000"/>
          <w:sz w:val="28"/>
          <w:szCs w:val="28"/>
        </w:rPr>
        <w:t>stablecen en la presente ordenanza</w:t>
      </w:r>
      <w:r w:rsidRPr="00E52C97">
        <w:rPr>
          <w:color w:val="000000"/>
          <w:sz w:val="28"/>
          <w:szCs w:val="28"/>
        </w:rPr>
        <w:t xml:space="preserve">, </w:t>
      </w:r>
      <w:r w:rsidRPr="00AC1203">
        <w:rPr>
          <w:sz w:val="28"/>
          <w:szCs w:val="28"/>
        </w:rPr>
        <w:t>será objeto de subvención el establecimiento o inicio de la</w:t>
      </w:r>
    </w:p>
    <w:p w:rsidR="00E52C97" w:rsidRPr="00AC1203" w:rsidRDefault="00E52C97" w:rsidP="0049527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AC1203">
        <w:rPr>
          <w:sz w:val="28"/>
          <w:szCs w:val="28"/>
        </w:rPr>
        <w:t xml:space="preserve">actividad </w:t>
      </w:r>
      <w:r w:rsidR="00C077A5" w:rsidRPr="00AC1203">
        <w:rPr>
          <w:sz w:val="28"/>
          <w:szCs w:val="28"/>
        </w:rPr>
        <w:t xml:space="preserve">a partir </w:t>
      </w:r>
      <w:r w:rsidRPr="00AC1203">
        <w:rPr>
          <w:sz w:val="28"/>
          <w:szCs w:val="28"/>
        </w:rPr>
        <w:t xml:space="preserve"> de</w:t>
      </w:r>
      <w:r w:rsidR="00C077A5" w:rsidRPr="00AC1203">
        <w:rPr>
          <w:sz w:val="28"/>
          <w:szCs w:val="28"/>
        </w:rPr>
        <w:t xml:space="preserve">l 1 de enero de </w:t>
      </w:r>
      <w:r w:rsidR="00970072">
        <w:rPr>
          <w:sz w:val="28"/>
          <w:szCs w:val="28"/>
        </w:rPr>
        <w:t>202</w:t>
      </w:r>
      <w:r w:rsidR="00933FA2">
        <w:rPr>
          <w:sz w:val="28"/>
          <w:szCs w:val="28"/>
        </w:rPr>
        <w:t>3</w:t>
      </w:r>
      <w:r w:rsidR="00066C7F" w:rsidRPr="00AC1203">
        <w:rPr>
          <w:sz w:val="28"/>
          <w:szCs w:val="28"/>
        </w:rPr>
        <w:t>.</w:t>
      </w:r>
    </w:p>
    <w:p w:rsidR="00EF2DFC" w:rsidRPr="00E52C97" w:rsidRDefault="00EF2DFC" w:rsidP="0049527C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1766D5" w:rsidRDefault="001766D5" w:rsidP="0049527C">
      <w:pPr>
        <w:autoSpaceDE w:val="0"/>
        <w:autoSpaceDN w:val="0"/>
        <w:adjustRightInd w:val="0"/>
        <w:jc w:val="both"/>
        <w:rPr>
          <w:b/>
          <w:bCs/>
          <w:color w:val="000000"/>
          <w:sz w:val="28"/>
          <w:szCs w:val="28"/>
        </w:rPr>
      </w:pPr>
    </w:p>
    <w:p w:rsidR="00E52C97" w:rsidRPr="00E52C97" w:rsidRDefault="00D12AC9" w:rsidP="0049527C">
      <w:pPr>
        <w:autoSpaceDE w:val="0"/>
        <w:autoSpaceDN w:val="0"/>
        <w:adjustRightInd w:val="0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Base</w:t>
      </w:r>
      <w:r w:rsidR="00E52C97" w:rsidRPr="00E52C97">
        <w:rPr>
          <w:b/>
          <w:bCs/>
          <w:color w:val="000000"/>
          <w:sz w:val="28"/>
          <w:szCs w:val="28"/>
        </w:rPr>
        <w:t xml:space="preserve"> 9.</w:t>
      </w:r>
      <w:r w:rsidR="00066C7F">
        <w:rPr>
          <w:b/>
          <w:bCs/>
          <w:color w:val="000000"/>
          <w:sz w:val="28"/>
          <w:szCs w:val="28"/>
        </w:rPr>
        <w:t xml:space="preserve"> </w:t>
      </w:r>
      <w:r w:rsidR="00E52C97" w:rsidRPr="00E52C97">
        <w:rPr>
          <w:b/>
          <w:bCs/>
          <w:color w:val="000000"/>
          <w:sz w:val="28"/>
          <w:szCs w:val="28"/>
        </w:rPr>
        <w:t>Cuantía de las ayudas.</w:t>
      </w:r>
    </w:p>
    <w:p w:rsidR="00EF2DFC" w:rsidRDefault="00EF2DFC" w:rsidP="0049527C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EF2DFC" w:rsidRPr="00EF2DFC" w:rsidRDefault="00EF2DFC" w:rsidP="0049527C">
      <w:pPr>
        <w:autoSpaceDE w:val="0"/>
        <w:autoSpaceDN w:val="0"/>
        <w:adjustRightInd w:val="0"/>
        <w:jc w:val="both"/>
        <w:rPr>
          <w:color w:val="333333"/>
          <w:sz w:val="28"/>
          <w:szCs w:val="28"/>
        </w:rPr>
      </w:pPr>
      <w:r w:rsidRPr="00EF2DFC">
        <w:rPr>
          <w:color w:val="333333"/>
          <w:sz w:val="28"/>
          <w:szCs w:val="28"/>
        </w:rPr>
        <w:t xml:space="preserve">1. Las ayudas consisten en las siguientes subvenciones, siempre que la </w:t>
      </w:r>
      <w:r>
        <w:rPr>
          <w:color w:val="333333"/>
          <w:sz w:val="28"/>
          <w:szCs w:val="28"/>
        </w:rPr>
        <w:t xml:space="preserve">jornada de trabajo se celebre a </w:t>
      </w:r>
      <w:r w:rsidRPr="00EF2DFC">
        <w:rPr>
          <w:color w:val="333333"/>
          <w:sz w:val="28"/>
          <w:szCs w:val="28"/>
        </w:rPr>
        <w:t>tiempo completo:</w:t>
      </w:r>
    </w:p>
    <w:p w:rsidR="00066C7F" w:rsidRDefault="00066C7F" w:rsidP="0049527C">
      <w:pPr>
        <w:autoSpaceDE w:val="0"/>
        <w:autoSpaceDN w:val="0"/>
        <w:adjustRightInd w:val="0"/>
        <w:jc w:val="both"/>
        <w:rPr>
          <w:color w:val="333333"/>
          <w:sz w:val="28"/>
          <w:szCs w:val="28"/>
        </w:rPr>
      </w:pPr>
    </w:p>
    <w:p w:rsidR="00EF2DFC" w:rsidRPr="00AC1203" w:rsidRDefault="00EF2DFC" w:rsidP="0049527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EF2DFC">
        <w:rPr>
          <w:color w:val="333333"/>
          <w:sz w:val="28"/>
          <w:szCs w:val="28"/>
        </w:rPr>
        <w:t xml:space="preserve">- </w:t>
      </w:r>
      <w:r>
        <w:rPr>
          <w:color w:val="000000"/>
          <w:sz w:val="28"/>
          <w:szCs w:val="28"/>
        </w:rPr>
        <w:t>2.0</w:t>
      </w:r>
      <w:r w:rsidRPr="00EF2DFC">
        <w:rPr>
          <w:color w:val="000000"/>
          <w:sz w:val="28"/>
          <w:szCs w:val="28"/>
        </w:rPr>
        <w:t xml:space="preserve">00 </w:t>
      </w:r>
      <w:r w:rsidRPr="00EF2DFC">
        <w:rPr>
          <w:color w:val="333333"/>
          <w:sz w:val="28"/>
          <w:szCs w:val="28"/>
        </w:rPr>
        <w:t>euros para cada contrato contemp</w:t>
      </w:r>
      <w:r w:rsidR="00066C7F">
        <w:rPr>
          <w:color w:val="333333"/>
          <w:sz w:val="28"/>
          <w:szCs w:val="28"/>
        </w:rPr>
        <w:t>lado en el apartado a</w:t>
      </w:r>
      <w:r w:rsidR="00066C7F" w:rsidRPr="00AC1203">
        <w:rPr>
          <w:sz w:val="28"/>
          <w:szCs w:val="28"/>
        </w:rPr>
        <w:t>) de</w:t>
      </w:r>
      <w:r w:rsidR="00C077A5" w:rsidRPr="00AC1203">
        <w:rPr>
          <w:sz w:val="28"/>
          <w:szCs w:val="28"/>
        </w:rPr>
        <w:t xml:space="preserve"> </w:t>
      </w:r>
      <w:r w:rsidR="00066C7F" w:rsidRPr="00AC1203">
        <w:rPr>
          <w:sz w:val="28"/>
          <w:szCs w:val="28"/>
        </w:rPr>
        <w:t>l</w:t>
      </w:r>
      <w:r w:rsidR="00C077A5" w:rsidRPr="00AC1203">
        <w:rPr>
          <w:sz w:val="28"/>
          <w:szCs w:val="28"/>
        </w:rPr>
        <w:t>a base</w:t>
      </w:r>
      <w:r w:rsidR="00066C7F" w:rsidRPr="00AC1203">
        <w:rPr>
          <w:sz w:val="28"/>
          <w:szCs w:val="28"/>
        </w:rPr>
        <w:t xml:space="preserve"> </w:t>
      </w:r>
      <w:r w:rsidRPr="00AC1203">
        <w:rPr>
          <w:sz w:val="28"/>
          <w:szCs w:val="28"/>
        </w:rPr>
        <w:t xml:space="preserve"> 8</w:t>
      </w:r>
      <w:r w:rsidR="00C077A5" w:rsidRPr="00AC1203">
        <w:rPr>
          <w:sz w:val="28"/>
          <w:szCs w:val="28"/>
        </w:rPr>
        <w:t>.1</w:t>
      </w:r>
      <w:r w:rsidRPr="00AC1203">
        <w:rPr>
          <w:sz w:val="28"/>
          <w:szCs w:val="28"/>
        </w:rPr>
        <w:t>. Igual cuantía se asignará a los que hayan iniciado un proyecto de autoempleo.</w:t>
      </w:r>
    </w:p>
    <w:p w:rsidR="00066C7F" w:rsidRPr="00AC1203" w:rsidRDefault="00066C7F" w:rsidP="0049527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EF2DFC" w:rsidRPr="00AC1203" w:rsidRDefault="00EF2DFC" w:rsidP="0049527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AC1203">
        <w:rPr>
          <w:sz w:val="28"/>
          <w:szCs w:val="28"/>
        </w:rPr>
        <w:t xml:space="preserve">- </w:t>
      </w:r>
      <w:r w:rsidR="00FC06C4" w:rsidRPr="00AC1203">
        <w:rPr>
          <w:sz w:val="28"/>
          <w:szCs w:val="28"/>
        </w:rPr>
        <w:t>1.2</w:t>
      </w:r>
      <w:r w:rsidRPr="00AC1203">
        <w:rPr>
          <w:sz w:val="28"/>
          <w:szCs w:val="28"/>
        </w:rPr>
        <w:t>00 euros para cada contrato contemplado e</w:t>
      </w:r>
      <w:r w:rsidR="00066C7F" w:rsidRPr="00AC1203">
        <w:rPr>
          <w:sz w:val="28"/>
          <w:szCs w:val="28"/>
        </w:rPr>
        <w:t>n el apartado b) de</w:t>
      </w:r>
      <w:r w:rsidR="00C077A5" w:rsidRPr="00AC1203">
        <w:rPr>
          <w:sz w:val="28"/>
          <w:szCs w:val="28"/>
        </w:rPr>
        <w:t xml:space="preserve"> </w:t>
      </w:r>
      <w:r w:rsidR="00066C7F" w:rsidRPr="00AC1203">
        <w:rPr>
          <w:sz w:val="28"/>
          <w:szCs w:val="28"/>
        </w:rPr>
        <w:t>l</w:t>
      </w:r>
      <w:r w:rsidR="00C077A5" w:rsidRPr="00AC1203">
        <w:rPr>
          <w:sz w:val="28"/>
          <w:szCs w:val="28"/>
        </w:rPr>
        <w:t>a base</w:t>
      </w:r>
      <w:r w:rsidR="00066C7F" w:rsidRPr="00AC1203">
        <w:rPr>
          <w:sz w:val="28"/>
          <w:szCs w:val="28"/>
        </w:rPr>
        <w:t xml:space="preserve"> </w:t>
      </w:r>
      <w:r w:rsidRPr="00AC1203">
        <w:rPr>
          <w:sz w:val="28"/>
          <w:szCs w:val="28"/>
        </w:rPr>
        <w:t xml:space="preserve"> 8</w:t>
      </w:r>
      <w:r w:rsidR="00720A62" w:rsidRPr="00AC1203">
        <w:rPr>
          <w:sz w:val="28"/>
          <w:szCs w:val="28"/>
        </w:rPr>
        <w:t>.1</w:t>
      </w:r>
      <w:r w:rsidRPr="00AC1203">
        <w:rPr>
          <w:sz w:val="28"/>
          <w:szCs w:val="28"/>
        </w:rPr>
        <w:t>, si tiene una duración de al menos un año.</w:t>
      </w:r>
    </w:p>
    <w:p w:rsidR="00066C7F" w:rsidRPr="00AC1203" w:rsidRDefault="00066C7F" w:rsidP="0049527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EF2DFC" w:rsidRPr="00AC1203" w:rsidRDefault="00EF2DFC" w:rsidP="0049527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AC1203">
        <w:rPr>
          <w:sz w:val="28"/>
          <w:szCs w:val="28"/>
        </w:rPr>
        <w:t>- 600 euros para cada contrato contemplado en el apart</w:t>
      </w:r>
      <w:r w:rsidR="00066C7F" w:rsidRPr="00AC1203">
        <w:rPr>
          <w:sz w:val="28"/>
          <w:szCs w:val="28"/>
        </w:rPr>
        <w:t>ado b) de</w:t>
      </w:r>
      <w:r w:rsidR="00C077A5" w:rsidRPr="00AC1203">
        <w:rPr>
          <w:sz w:val="28"/>
          <w:szCs w:val="28"/>
        </w:rPr>
        <w:t xml:space="preserve"> </w:t>
      </w:r>
      <w:r w:rsidR="00066C7F" w:rsidRPr="00AC1203">
        <w:rPr>
          <w:sz w:val="28"/>
          <w:szCs w:val="28"/>
        </w:rPr>
        <w:t>l</w:t>
      </w:r>
      <w:r w:rsidR="00C077A5" w:rsidRPr="00AC1203">
        <w:rPr>
          <w:sz w:val="28"/>
          <w:szCs w:val="28"/>
        </w:rPr>
        <w:t>a base</w:t>
      </w:r>
      <w:r w:rsidR="00066C7F" w:rsidRPr="00AC1203">
        <w:rPr>
          <w:sz w:val="28"/>
          <w:szCs w:val="28"/>
        </w:rPr>
        <w:t xml:space="preserve"> </w:t>
      </w:r>
      <w:r w:rsidRPr="00AC1203">
        <w:rPr>
          <w:sz w:val="28"/>
          <w:szCs w:val="28"/>
        </w:rPr>
        <w:t>8</w:t>
      </w:r>
      <w:r w:rsidR="00C077A5" w:rsidRPr="00AC1203">
        <w:rPr>
          <w:sz w:val="28"/>
          <w:szCs w:val="28"/>
        </w:rPr>
        <w:t>.1</w:t>
      </w:r>
      <w:r w:rsidRPr="00AC1203">
        <w:rPr>
          <w:sz w:val="28"/>
          <w:szCs w:val="28"/>
        </w:rPr>
        <w:t>, si la duración es al menos de seis meses.</w:t>
      </w:r>
    </w:p>
    <w:p w:rsidR="00EF2DFC" w:rsidRPr="00AC1203" w:rsidRDefault="00EF2DFC" w:rsidP="0049527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AC1203">
        <w:rPr>
          <w:sz w:val="28"/>
          <w:szCs w:val="28"/>
        </w:rPr>
        <w:lastRenderedPageBreak/>
        <w:t xml:space="preserve">En caso de transformación en indefinido de estos contratos, hasta completar un máximo de </w:t>
      </w:r>
      <w:r w:rsidR="00FC06C4" w:rsidRPr="00AC1203">
        <w:rPr>
          <w:sz w:val="28"/>
          <w:szCs w:val="28"/>
        </w:rPr>
        <w:t>2.0</w:t>
      </w:r>
      <w:r w:rsidRPr="00AC1203">
        <w:rPr>
          <w:sz w:val="28"/>
          <w:szCs w:val="28"/>
        </w:rPr>
        <w:t>00 euros.</w:t>
      </w:r>
    </w:p>
    <w:p w:rsidR="00066C7F" w:rsidRPr="00AC1203" w:rsidRDefault="00066C7F" w:rsidP="0049527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EF2DFC" w:rsidRPr="00AC1203" w:rsidRDefault="00EF2DFC" w:rsidP="0049527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AC1203">
        <w:rPr>
          <w:sz w:val="28"/>
          <w:szCs w:val="28"/>
        </w:rPr>
        <w:t>- 750 euros por cada contrato contemplad</w:t>
      </w:r>
      <w:r w:rsidR="00066C7F" w:rsidRPr="00AC1203">
        <w:rPr>
          <w:sz w:val="28"/>
          <w:szCs w:val="28"/>
        </w:rPr>
        <w:t>o en el apartado c) de</w:t>
      </w:r>
      <w:r w:rsidR="00C077A5" w:rsidRPr="00AC1203">
        <w:rPr>
          <w:sz w:val="28"/>
          <w:szCs w:val="28"/>
        </w:rPr>
        <w:t xml:space="preserve"> </w:t>
      </w:r>
      <w:r w:rsidR="00066C7F" w:rsidRPr="00AC1203">
        <w:rPr>
          <w:sz w:val="28"/>
          <w:szCs w:val="28"/>
        </w:rPr>
        <w:t>l</w:t>
      </w:r>
      <w:r w:rsidR="00C077A5" w:rsidRPr="00AC1203">
        <w:rPr>
          <w:sz w:val="28"/>
          <w:szCs w:val="28"/>
        </w:rPr>
        <w:t>a base</w:t>
      </w:r>
      <w:r w:rsidRPr="00AC1203">
        <w:rPr>
          <w:sz w:val="28"/>
          <w:szCs w:val="28"/>
        </w:rPr>
        <w:t xml:space="preserve"> 8.</w:t>
      </w:r>
      <w:r w:rsidR="00C077A5" w:rsidRPr="00AC1203">
        <w:rPr>
          <w:sz w:val="28"/>
          <w:szCs w:val="28"/>
        </w:rPr>
        <w:t>1</w:t>
      </w:r>
    </w:p>
    <w:p w:rsidR="00066C7F" w:rsidRPr="00AC1203" w:rsidRDefault="00066C7F" w:rsidP="0049527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EF2DFC" w:rsidRPr="00EF2DFC" w:rsidRDefault="00EF2DFC" w:rsidP="0049527C">
      <w:pPr>
        <w:autoSpaceDE w:val="0"/>
        <w:autoSpaceDN w:val="0"/>
        <w:adjustRightInd w:val="0"/>
        <w:jc w:val="both"/>
        <w:rPr>
          <w:color w:val="333333"/>
          <w:sz w:val="28"/>
          <w:szCs w:val="28"/>
        </w:rPr>
      </w:pPr>
      <w:r w:rsidRPr="00EF2DFC">
        <w:rPr>
          <w:color w:val="333333"/>
          <w:sz w:val="28"/>
          <w:szCs w:val="28"/>
        </w:rPr>
        <w:t xml:space="preserve">- </w:t>
      </w:r>
      <w:r w:rsidRPr="00EF2DFC">
        <w:rPr>
          <w:color w:val="000000"/>
          <w:sz w:val="28"/>
          <w:szCs w:val="28"/>
        </w:rPr>
        <w:t xml:space="preserve">500 </w:t>
      </w:r>
      <w:r w:rsidRPr="00EF2DFC">
        <w:rPr>
          <w:color w:val="333333"/>
          <w:sz w:val="28"/>
          <w:szCs w:val="28"/>
        </w:rPr>
        <w:t>euros por cada contrato para la formación o contrato en prácticas.</w:t>
      </w:r>
    </w:p>
    <w:p w:rsidR="00066C7F" w:rsidRDefault="00066C7F" w:rsidP="0049527C">
      <w:pPr>
        <w:autoSpaceDE w:val="0"/>
        <w:autoSpaceDN w:val="0"/>
        <w:adjustRightInd w:val="0"/>
        <w:jc w:val="both"/>
        <w:rPr>
          <w:color w:val="333333"/>
          <w:sz w:val="28"/>
          <w:szCs w:val="28"/>
        </w:rPr>
      </w:pPr>
    </w:p>
    <w:p w:rsidR="00EF2DFC" w:rsidRPr="00EF2DFC" w:rsidRDefault="00EF2DFC" w:rsidP="0049527C">
      <w:pPr>
        <w:autoSpaceDE w:val="0"/>
        <w:autoSpaceDN w:val="0"/>
        <w:adjustRightInd w:val="0"/>
        <w:jc w:val="both"/>
        <w:rPr>
          <w:color w:val="333333"/>
          <w:sz w:val="28"/>
          <w:szCs w:val="28"/>
        </w:rPr>
      </w:pPr>
      <w:r w:rsidRPr="00EF2DFC">
        <w:rPr>
          <w:color w:val="333333"/>
          <w:sz w:val="28"/>
          <w:szCs w:val="28"/>
        </w:rPr>
        <w:t xml:space="preserve">2. En los contratos que se celebren a jornada parcial, con una duración </w:t>
      </w:r>
      <w:r>
        <w:rPr>
          <w:color w:val="333333"/>
          <w:sz w:val="28"/>
          <w:szCs w:val="28"/>
        </w:rPr>
        <w:t xml:space="preserve">mínima del 50% de la jornada de </w:t>
      </w:r>
      <w:r w:rsidRPr="00EF2DFC">
        <w:rPr>
          <w:color w:val="333333"/>
          <w:sz w:val="28"/>
          <w:szCs w:val="28"/>
        </w:rPr>
        <w:t>trabajo de un trabajador a tiempo completo comparable y en los contratos fijos discontinuos, los incentivos</w:t>
      </w:r>
    </w:p>
    <w:p w:rsidR="00EF2DFC" w:rsidRDefault="00EF2DFC" w:rsidP="0049527C">
      <w:pPr>
        <w:autoSpaceDE w:val="0"/>
        <w:autoSpaceDN w:val="0"/>
        <w:adjustRightInd w:val="0"/>
        <w:jc w:val="both"/>
        <w:rPr>
          <w:color w:val="333333"/>
          <w:sz w:val="28"/>
          <w:szCs w:val="28"/>
        </w:rPr>
      </w:pPr>
      <w:r w:rsidRPr="00EF2DFC">
        <w:rPr>
          <w:color w:val="333333"/>
          <w:sz w:val="28"/>
          <w:szCs w:val="28"/>
        </w:rPr>
        <w:t>anteriores se prorratearán en proporción al tiempo de trabajo efectivo.</w:t>
      </w:r>
    </w:p>
    <w:p w:rsidR="00066C7F" w:rsidRDefault="00066C7F" w:rsidP="0049527C">
      <w:pPr>
        <w:autoSpaceDE w:val="0"/>
        <w:autoSpaceDN w:val="0"/>
        <w:adjustRightInd w:val="0"/>
        <w:jc w:val="both"/>
        <w:rPr>
          <w:color w:val="333333"/>
          <w:sz w:val="28"/>
          <w:szCs w:val="28"/>
        </w:rPr>
      </w:pPr>
    </w:p>
    <w:p w:rsidR="00066C7F" w:rsidRPr="00AC1203" w:rsidRDefault="00066C7F" w:rsidP="0049527C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color w:val="333333"/>
          <w:sz w:val="28"/>
          <w:szCs w:val="28"/>
        </w:rPr>
        <w:t xml:space="preserve">3. La cuantía de la subvención se incrementará en un </w:t>
      </w:r>
      <w:r w:rsidR="0079518D">
        <w:rPr>
          <w:color w:val="333333"/>
          <w:sz w:val="28"/>
          <w:szCs w:val="28"/>
        </w:rPr>
        <w:t>50% cuando la contratación sea de un vecino que cumpla alguna de las siguientes condiciones: ser mujer , tener menos de 25 años o más de 50 años , padecer alguna discapacidad</w:t>
      </w:r>
      <w:r w:rsidR="006D22C9">
        <w:rPr>
          <w:color w:val="333333"/>
          <w:sz w:val="28"/>
          <w:szCs w:val="28"/>
        </w:rPr>
        <w:t xml:space="preserve"> </w:t>
      </w:r>
      <w:r w:rsidR="006D22C9" w:rsidRPr="00AC1203">
        <w:rPr>
          <w:sz w:val="28"/>
          <w:szCs w:val="28"/>
        </w:rPr>
        <w:t>superior al 33%</w:t>
      </w:r>
      <w:r w:rsidR="0079518D" w:rsidRPr="00AC1203">
        <w:rPr>
          <w:sz w:val="28"/>
          <w:szCs w:val="28"/>
        </w:rPr>
        <w:t xml:space="preserve"> o haber sido contratado a través de programas de Renta Garantizada o Empleo protegido.</w:t>
      </w:r>
    </w:p>
    <w:p w:rsidR="006D22C9" w:rsidRPr="00AC1203" w:rsidRDefault="006D22C9" w:rsidP="0049527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6D22C9" w:rsidRPr="00AC1203" w:rsidRDefault="006D22C9" w:rsidP="0049527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AC1203">
        <w:rPr>
          <w:sz w:val="28"/>
          <w:szCs w:val="28"/>
        </w:rPr>
        <w:t>4. No se subvencionará a una empresa la contratación de mas de 4 trabajadores</w:t>
      </w:r>
    </w:p>
    <w:p w:rsidR="00EF2DFC" w:rsidRPr="00EF2DFC" w:rsidRDefault="00EF2DFC" w:rsidP="0049527C">
      <w:pPr>
        <w:autoSpaceDE w:val="0"/>
        <w:autoSpaceDN w:val="0"/>
        <w:adjustRightInd w:val="0"/>
        <w:jc w:val="both"/>
        <w:rPr>
          <w:color w:val="333333"/>
          <w:sz w:val="28"/>
          <w:szCs w:val="28"/>
        </w:rPr>
      </w:pPr>
    </w:p>
    <w:p w:rsidR="00FC06C4" w:rsidRPr="00FC06C4" w:rsidRDefault="001766D5" w:rsidP="0049527C">
      <w:pPr>
        <w:autoSpaceDE w:val="0"/>
        <w:autoSpaceDN w:val="0"/>
        <w:adjustRightInd w:val="0"/>
        <w:jc w:val="both"/>
        <w:rPr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>Bases</w:t>
      </w:r>
      <w:r w:rsidR="00E52C97" w:rsidRPr="00E52C97">
        <w:rPr>
          <w:b/>
          <w:bCs/>
          <w:color w:val="333333"/>
          <w:sz w:val="28"/>
          <w:szCs w:val="28"/>
        </w:rPr>
        <w:t xml:space="preserve"> 10</w:t>
      </w:r>
      <w:r w:rsidR="00E52C97" w:rsidRPr="00FC06C4">
        <w:rPr>
          <w:b/>
          <w:bCs/>
          <w:color w:val="333333"/>
          <w:sz w:val="28"/>
          <w:szCs w:val="28"/>
        </w:rPr>
        <w:t>.</w:t>
      </w:r>
      <w:r w:rsidR="00FC06C4" w:rsidRPr="00FC06C4">
        <w:rPr>
          <w:color w:val="333333"/>
          <w:sz w:val="28"/>
          <w:szCs w:val="28"/>
        </w:rPr>
        <w:t xml:space="preserve"> </w:t>
      </w:r>
      <w:r w:rsidR="00FC06C4" w:rsidRPr="00FC06C4">
        <w:rPr>
          <w:b/>
          <w:color w:val="333333"/>
          <w:sz w:val="28"/>
          <w:szCs w:val="28"/>
        </w:rPr>
        <w:t>Plazo, instrucción, tramitación y resolución.</w:t>
      </w:r>
    </w:p>
    <w:p w:rsidR="00FC06C4" w:rsidRDefault="00FC06C4" w:rsidP="0049527C">
      <w:pPr>
        <w:autoSpaceDE w:val="0"/>
        <w:autoSpaceDN w:val="0"/>
        <w:adjustRightInd w:val="0"/>
        <w:jc w:val="both"/>
        <w:rPr>
          <w:color w:val="333333"/>
          <w:sz w:val="28"/>
          <w:szCs w:val="28"/>
        </w:rPr>
      </w:pPr>
    </w:p>
    <w:p w:rsidR="00FC06C4" w:rsidRDefault="00FC06C4" w:rsidP="0049527C">
      <w:pPr>
        <w:autoSpaceDE w:val="0"/>
        <w:autoSpaceDN w:val="0"/>
        <w:adjustRightInd w:val="0"/>
        <w:jc w:val="both"/>
        <w:rPr>
          <w:color w:val="333333"/>
          <w:sz w:val="28"/>
          <w:szCs w:val="28"/>
        </w:rPr>
      </w:pPr>
      <w:r w:rsidRPr="00FC06C4">
        <w:rPr>
          <w:color w:val="333333"/>
          <w:sz w:val="28"/>
          <w:szCs w:val="28"/>
        </w:rPr>
        <w:lastRenderedPageBreak/>
        <w:t>El procedimiento se iniciará a instancia de parte, mediante solic</w:t>
      </w:r>
      <w:r>
        <w:rPr>
          <w:color w:val="333333"/>
          <w:sz w:val="28"/>
          <w:szCs w:val="28"/>
        </w:rPr>
        <w:t>itud del interesado dirigida al Ayuntamiento de Viana</w:t>
      </w:r>
      <w:r w:rsidRPr="00FC06C4">
        <w:rPr>
          <w:color w:val="333333"/>
          <w:sz w:val="28"/>
          <w:szCs w:val="28"/>
        </w:rPr>
        <w:t xml:space="preserve">, que deberá ser presentada </w:t>
      </w:r>
      <w:r>
        <w:rPr>
          <w:color w:val="333333"/>
          <w:sz w:val="28"/>
          <w:szCs w:val="28"/>
        </w:rPr>
        <w:t xml:space="preserve">en el registro de la citada </w:t>
      </w:r>
      <w:r w:rsidR="0049527C">
        <w:rPr>
          <w:color w:val="333333"/>
          <w:sz w:val="28"/>
          <w:szCs w:val="28"/>
        </w:rPr>
        <w:t>entidad.</w:t>
      </w:r>
    </w:p>
    <w:p w:rsidR="00066C7F" w:rsidRDefault="00066C7F" w:rsidP="0049527C">
      <w:pPr>
        <w:autoSpaceDE w:val="0"/>
        <w:autoSpaceDN w:val="0"/>
        <w:adjustRightInd w:val="0"/>
        <w:jc w:val="both"/>
        <w:rPr>
          <w:color w:val="333333"/>
          <w:sz w:val="28"/>
          <w:szCs w:val="28"/>
        </w:rPr>
      </w:pPr>
    </w:p>
    <w:p w:rsidR="00FC06C4" w:rsidRDefault="00FC06C4" w:rsidP="0049527C">
      <w:pPr>
        <w:autoSpaceDE w:val="0"/>
        <w:autoSpaceDN w:val="0"/>
        <w:adjustRightInd w:val="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Asimismo, se podrá presentar en cualquiera de las formas previstas en el art. 16.4 de la Ley 39/</w:t>
      </w:r>
      <w:r w:rsidR="0049527C">
        <w:rPr>
          <w:color w:val="333333"/>
          <w:sz w:val="28"/>
          <w:szCs w:val="28"/>
        </w:rPr>
        <w:t>2015,</w:t>
      </w:r>
      <w:r>
        <w:rPr>
          <w:color w:val="333333"/>
          <w:sz w:val="28"/>
          <w:szCs w:val="28"/>
        </w:rPr>
        <w:t xml:space="preserve"> de 1 de </w:t>
      </w:r>
      <w:r w:rsidR="0049527C">
        <w:rPr>
          <w:color w:val="333333"/>
          <w:sz w:val="28"/>
          <w:szCs w:val="28"/>
        </w:rPr>
        <w:t>octubre,</w:t>
      </w:r>
      <w:r>
        <w:rPr>
          <w:color w:val="333333"/>
          <w:sz w:val="28"/>
          <w:szCs w:val="28"/>
        </w:rPr>
        <w:t xml:space="preserve"> del Procedimiento Administrativo Común de las Administraciones Públicas. </w:t>
      </w:r>
    </w:p>
    <w:p w:rsidR="00066C7F" w:rsidRDefault="00066C7F" w:rsidP="0049527C">
      <w:pPr>
        <w:autoSpaceDE w:val="0"/>
        <w:autoSpaceDN w:val="0"/>
        <w:adjustRightInd w:val="0"/>
        <w:jc w:val="both"/>
        <w:rPr>
          <w:color w:val="333333"/>
          <w:sz w:val="28"/>
          <w:szCs w:val="28"/>
        </w:rPr>
      </w:pPr>
    </w:p>
    <w:p w:rsidR="000D489C" w:rsidRDefault="00FC06C4" w:rsidP="0049527C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FC06C4">
        <w:rPr>
          <w:color w:val="333333"/>
          <w:sz w:val="28"/>
          <w:szCs w:val="28"/>
        </w:rPr>
        <w:t>La instrucción y tramitación del procedimiento de concesión de subvenciones corresponderá a la Secretar</w:t>
      </w:r>
      <w:r w:rsidR="00DA51A7">
        <w:rPr>
          <w:color w:val="333333"/>
          <w:sz w:val="28"/>
          <w:szCs w:val="28"/>
        </w:rPr>
        <w:t>ía</w:t>
      </w:r>
      <w:r w:rsidRPr="00FC06C4">
        <w:rPr>
          <w:color w:val="333333"/>
          <w:sz w:val="28"/>
          <w:szCs w:val="28"/>
        </w:rPr>
        <w:t xml:space="preserve"> y la resolución a</w:t>
      </w:r>
      <w:r w:rsidR="00DA51A7">
        <w:rPr>
          <w:color w:val="333333"/>
          <w:sz w:val="28"/>
          <w:szCs w:val="28"/>
        </w:rPr>
        <w:t xml:space="preserve"> </w:t>
      </w:r>
      <w:r w:rsidRPr="00FC06C4">
        <w:rPr>
          <w:color w:val="333333"/>
          <w:sz w:val="28"/>
          <w:szCs w:val="28"/>
        </w:rPr>
        <w:t>l</w:t>
      </w:r>
      <w:r w:rsidR="00DA51A7">
        <w:rPr>
          <w:color w:val="333333"/>
          <w:sz w:val="28"/>
          <w:szCs w:val="28"/>
        </w:rPr>
        <w:t xml:space="preserve">a </w:t>
      </w:r>
      <w:r w:rsidRPr="00FC06C4">
        <w:rPr>
          <w:color w:val="333333"/>
          <w:sz w:val="28"/>
          <w:szCs w:val="28"/>
        </w:rPr>
        <w:t>Alcalde</w:t>
      </w:r>
      <w:r w:rsidR="00DA51A7">
        <w:rPr>
          <w:color w:val="333333"/>
          <w:sz w:val="28"/>
          <w:szCs w:val="28"/>
        </w:rPr>
        <w:t>sa</w:t>
      </w:r>
      <w:r w:rsidRPr="00FC06C4">
        <w:rPr>
          <w:color w:val="333333"/>
          <w:sz w:val="28"/>
          <w:szCs w:val="28"/>
        </w:rPr>
        <w:t>-President</w:t>
      </w:r>
      <w:r w:rsidR="00DA51A7">
        <w:rPr>
          <w:color w:val="333333"/>
          <w:sz w:val="28"/>
          <w:szCs w:val="28"/>
        </w:rPr>
        <w:t>a</w:t>
      </w:r>
      <w:r w:rsidRPr="00FC06C4">
        <w:rPr>
          <w:color w:val="333333"/>
          <w:sz w:val="28"/>
          <w:szCs w:val="28"/>
        </w:rPr>
        <w:t xml:space="preserve">, </w:t>
      </w:r>
      <w:r w:rsidRPr="00FC06C4">
        <w:rPr>
          <w:color w:val="000000"/>
          <w:sz w:val="28"/>
          <w:szCs w:val="28"/>
        </w:rPr>
        <w:t xml:space="preserve">con el seguimiento de la Comisión </w:t>
      </w:r>
    </w:p>
    <w:p w:rsidR="00FC06C4" w:rsidRPr="00FC06C4" w:rsidRDefault="00FC06C4" w:rsidP="0049527C">
      <w:pPr>
        <w:autoSpaceDE w:val="0"/>
        <w:autoSpaceDN w:val="0"/>
        <w:adjustRightInd w:val="0"/>
        <w:jc w:val="both"/>
        <w:rPr>
          <w:color w:val="333333"/>
          <w:sz w:val="28"/>
          <w:szCs w:val="28"/>
        </w:rPr>
      </w:pPr>
      <w:r w:rsidRPr="00FC06C4">
        <w:rPr>
          <w:color w:val="000000"/>
          <w:sz w:val="28"/>
          <w:szCs w:val="28"/>
        </w:rPr>
        <w:t>correspondiente.</w:t>
      </w:r>
    </w:p>
    <w:p w:rsidR="00FC06C4" w:rsidRDefault="00FC06C4" w:rsidP="0049527C">
      <w:pPr>
        <w:autoSpaceDE w:val="0"/>
        <w:autoSpaceDN w:val="0"/>
        <w:adjustRightInd w:val="0"/>
        <w:jc w:val="both"/>
        <w:rPr>
          <w:color w:val="333333"/>
          <w:sz w:val="28"/>
          <w:szCs w:val="28"/>
        </w:rPr>
      </w:pPr>
    </w:p>
    <w:p w:rsidR="009561D6" w:rsidRDefault="00FC06C4" w:rsidP="0049527C">
      <w:pPr>
        <w:autoSpaceDE w:val="0"/>
        <w:autoSpaceDN w:val="0"/>
        <w:adjustRightInd w:val="0"/>
        <w:jc w:val="both"/>
        <w:rPr>
          <w:color w:val="333333"/>
          <w:sz w:val="28"/>
          <w:szCs w:val="28"/>
        </w:rPr>
      </w:pPr>
      <w:r w:rsidRPr="00AC1203">
        <w:rPr>
          <w:sz w:val="28"/>
          <w:szCs w:val="28"/>
        </w:rPr>
        <w:t xml:space="preserve">2. El plazo de presentación de las solicitudes será de </w:t>
      </w:r>
      <w:r w:rsidR="006D22C9" w:rsidRPr="00AC1203">
        <w:rPr>
          <w:sz w:val="28"/>
          <w:szCs w:val="28"/>
        </w:rPr>
        <w:t>dos meses</w:t>
      </w:r>
      <w:r w:rsidRPr="00AC1203">
        <w:rPr>
          <w:sz w:val="28"/>
          <w:szCs w:val="28"/>
        </w:rPr>
        <w:t xml:space="preserve"> a contar desde</w:t>
      </w:r>
      <w:r w:rsidR="009561D6" w:rsidRPr="00AC1203">
        <w:rPr>
          <w:sz w:val="28"/>
          <w:szCs w:val="28"/>
        </w:rPr>
        <w:t xml:space="preserve"> el día siguiente a la fecha de la </w:t>
      </w:r>
      <w:r w:rsidR="006D22C9" w:rsidRPr="00AC1203">
        <w:rPr>
          <w:sz w:val="28"/>
          <w:szCs w:val="28"/>
        </w:rPr>
        <w:t xml:space="preserve">publicación </w:t>
      </w:r>
      <w:r w:rsidR="009561D6" w:rsidRPr="00AC1203">
        <w:rPr>
          <w:sz w:val="28"/>
          <w:szCs w:val="28"/>
        </w:rPr>
        <w:t>de la</w:t>
      </w:r>
      <w:r w:rsidR="006D22C9" w:rsidRPr="00AC1203">
        <w:rPr>
          <w:sz w:val="28"/>
          <w:szCs w:val="28"/>
        </w:rPr>
        <w:t>s</w:t>
      </w:r>
      <w:r w:rsidR="009561D6" w:rsidRPr="00AC1203">
        <w:rPr>
          <w:sz w:val="28"/>
          <w:szCs w:val="28"/>
        </w:rPr>
        <w:t xml:space="preserve"> presente</w:t>
      </w:r>
      <w:r w:rsidR="006D22C9" w:rsidRPr="00AC1203">
        <w:rPr>
          <w:sz w:val="28"/>
          <w:szCs w:val="28"/>
        </w:rPr>
        <w:t>s</w:t>
      </w:r>
      <w:r w:rsidR="009561D6" w:rsidRPr="00AC1203">
        <w:rPr>
          <w:sz w:val="28"/>
          <w:szCs w:val="28"/>
        </w:rPr>
        <w:t xml:space="preserve"> </w:t>
      </w:r>
      <w:r w:rsidR="006D22C9" w:rsidRPr="00AC1203">
        <w:rPr>
          <w:sz w:val="28"/>
          <w:szCs w:val="28"/>
        </w:rPr>
        <w:t>bases</w:t>
      </w:r>
      <w:r w:rsidRPr="00AC1203">
        <w:rPr>
          <w:sz w:val="28"/>
          <w:szCs w:val="28"/>
        </w:rPr>
        <w:t xml:space="preserve"> para aquellas contrataciones llevadas a cabo entre el 1</w:t>
      </w:r>
      <w:r w:rsidR="00933FA2">
        <w:rPr>
          <w:sz w:val="28"/>
          <w:szCs w:val="28"/>
        </w:rPr>
        <w:t xml:space="preserve"> </w:t>
      </w:r>
      <w:r w:rsidR="009561D6" w:rsidRPr="00AC1203">
        <w:rPr>
          <w:sz w:val="28"/>
          <w:szCs w:val="28"/>
        </w:rPr>
        <w:t xml:space="preserve">de enero de </w:t>
      </w:r>
      <w:r w:rsidR="00970072">
        <w:rPr>
          <w:sz w:val="28"/>
          <w:szCs w:val="28"/>
        </w:rPr>
        <w:t>202</w:t>
      </w:r>
      <w:r w:rsidR="00933FA2">
        <w:rPr>
          <w:sz w:val="28"/>
          <w:szCs w:val="28"/>
        </w:rPr>
        <w:t>3</w:t>
      </w:r>
      <w:r w:rsidRPr="00AC1203">
        <w:rPr>
          <w:sz w:val="28"/>
          <w:szCs w:val="28"/>
        </w:rPr>
        <w:t xml:space="preserve"> y dicha fecha, y de </w:t>
      </w:r>
      <w:r w:rsidR="006D22C9" w:rsidRPr="00AC1203">
        <w:rPr>
          <w:sz w:val="28"/>
          <w:szCs w:val="28"/>
        </w:rPr>
        <w:t>dos meses</w:t>
      </w:r>
      <w:r w:rsidRPr="00AC1203">
        <w:rPr>
          <w:sz w:val="28"/>
          <w:szCs w:val="28"/>
        </w:rPr>
        <w:t xml:space="preserve"> a contar desde el día siguiente a la fecha inicio</w:t>
      </w:r>
      <w:r w:rsidRPr="00FC06C4">
        <w:rPr>
          <w:color w:val="333333"/>
          <w:sz w:val="28"/>
          <w:szCs w:val="28"/>
        </w:rPr>
        <w:t xml:space="preserve"> del contrato de</w:t>
      </w:r>
      <w:r w:rsidR="006F3F4D">
        <w:rPr>
          <w:color w:val="333333"/>
          <w:sz w:val="28"/>
          <w:szCs w:val="28"/>
        </w:rPr>
        <w:t xml:space="preserve"> </w:t>
      </w:r>
      <w:r w:rsidRPr="00FC06C4">
        <w:rPr>
          <w:color w:val="333333"/>
          <w:sz w:val="28"/>
          <w:szCs w:val="28"/>
        </w:rPr>
        <w:t>trabajo o a la fecha de transformación en indefinido,</w:t>
      </w:r>
      <w:r w:rsidR="009561D6">
        <w:rPr>
          <w:color w:val="333333"/>
          <w:sz w:val="28"/>
          <w:szCs w:val="28"/>
        </w:rPr>
        <w:t xml:space="preserve"> o del alta en autónomos para </w:t>
      </w:r>
      <w:r w:rsidR="0049527C">
        <w:rPr>
          <w:color w:val="333333"/>
          <w:sz w:val="28"/>
          <w:szCs w:val="28"/>
        </w:rPr>
        <w:t>autoempleo,</w:t>
      </w:r>
      <w:r w:rsidRPr="00FC06C4">
        <w:rPr>
          <w:color w:val="333333"/>
          <w:sz w:val="28"/>
          <w:szCs w:val="28"/>
        </w:rPr>
        <w:t xml:space="preserve"> en el resto de supuestos. Será causa de denegación de</w:t>
      </w:r>
      <w:r w:rsidR="009561D6">
        <w:rPr>
          <w:color w:val="333333"/>
          <w:sz w:val="28"/>
          <w:szCs w:val="28"/>
        </w:rPr>
        <w:t xml:space="preserve"> </w:t>
      </w:r>
      <w:r w:rsidRPr="00FC06C4">
        <w:rPr>
          <w:color w:val="333333"/>
          <w:sz w:val="28"/>
          <w:szCs w:val="28"/>
        </w:rPr>
        <w:t xml:space="preserve">la subvención la presentación de la solicitud fuera de plazo. </w:t>
      </w:r>
    </w:p>
    <w:p w:rsidR="009561D6" w:rsidRDefault="009561D6" w:rsidP="0049527C">
      <w:pPr>
        <w:autoSpaceDE w:val="0"/>
        <w:autoSpaceDN w:val="0"/>
        <w:adjustRightInd w:val="0"/>
        <w:jc w:val="both"/>
        <w:rPr>
          <w:color w:val="333333"/>
          <w:sz w:val="28"/>
          <w:szCs w:val="28"/>
        </w:rPr>
      </w:pPr>
    </w:p>
    <w:p w:rsidR="00FC06C4" w:rsidRPr="00FC06C4" w:rsidRDefault="00FC06C4" w:rsidP="0049527C">
      <w:pPr>
        <w:autoSpaceDE w:val="0"/>
        <w:autoSpaceDN w:val="0"/>
        <w:adjustRightInd w:val="0"/>
        <w:jc w:val="both"/>
        <w:rPr>
          <w:color w:val="333333"/>
          <w:sz w:val="28"/>
          <w:szCs w:val="28"/>
        </w:rPr>
      </w:pPr>
      <w:r w:rsidRPr="00FC06C4">
        <w:rPr>
          <w:color w:val="333333"/>
          <w:sz w:val="28"/>
          <w:szCs w:val="28"/>
        </w:rPr>
        <w:lastRenderedPageBreak/>
        <w:t>3. Las solicitudes y los anexos de esta convocatoria están disponibles en la página web del Ayuntamiento:</w:t>
      </w:r>
      <w:r w:rsidR="006F3F4D">
        <w:rPr>
          <w:color w:val="333333"/>
          <w:sz w:val="28"/>
          <w:szCs w:val="28"/>
        </w:rPr>
        <w:t xml:space="preserve"> www.viana</w:t>
      </w:r>
      <w:r w:rsidRPr="00FC06C4">
        <w:rPr>
          <w:color w:val="333333"/>
          <w:sz w:val="28"/>
          <w:szCs w:val="28"/>
        </w:rPr>
        <w:t>.es.</w:t>
      </w:r>
    </w:p>
    <w:p w:rsidR="009561D6" w:rsidRDefault="009561D6" w:rsidP="0049527C">
      <w:pPr>
        <w:autoSpaceDE w:val="0"/>
        <w:autoSpaceDN w:val="0"/>
        <w:adjustRightInd w:val="0"/>
        <w:jc w:val="both"/>
        <w:rPr>
          <w:color w:val="333333"/>
          <w:sz w:val="28"/>
          <w:szCs w:val="28"/>
        </w:rPr>
      </w:pPr>
    </w:p>
    <w:p w:rsidR="00FC06C4" w:rsidRPr="00FC06C4" w:rsidRDefault="00FC06C4" w:rsidP="0049527C">
      <w:pPr>
        <w:autoSpaceDE w:val="0"/>
        <w:autoSpaceDN w:val="0"/>
        <w:adjustRightInd w:val="0"/>
        <w:jc w:val="both"/>
        <w:rPr>
          <w:color w:val="333333"/>
          <w:sz w:val="28"/>
          <w:szCs w:val="28"/>
        </w:rPr>
      </w:pPr>
      <w:r w:rsidRPr="00FC06C4">
        <w:rPr>
          <w:color w:val="333333"/>
          <w:sz w:val="28"/>
          <w:szCs w:val="28"/>
        </w:rPr>
        <w:t>4. Las solicitudes deberán presentarse en los modelos normalizados junto con la documentación que figure</w:t>
      </w:r>
      <w:r w:rsidR="006F3F4D">
        <w:rPr>
          <w:color w:val="333333"/>
          <w:sz w:val="28"/>
          <w:szCs w:val="28"/>
        </w:rPr>
        <w:t xml:space="preserve"> </w:t>
      </w:r>
      <w:r w:rsidRPr="00FC06C4">
        <w:rPr>
          <w:color w:val="333333"/>
          <w:sz w:val="28"/>
          <w:szCs w:val="28"/>
        </w:rPr>
        <w:t>en el reverso de impreso de solicitud.</w:t>
      </w:r>
    </w:p>
    <w:p w:rsidR="009561D6" w:rsidRDefault="009561D6" w:rsidP="0049527C">
      <w:pPr>
        <w:autoSpaceDE w:val="0"/>
        <w:autoSpaceDN w:val="0"/>
        <w:adjustRightInd w:val="0"/>
        <w:jc w:val="both"/>
        <w:rPr>
          <w:color w:val="333333"/>
          <w:sz w:val="28"/>
          <w:szCs w:val="28"/>
        </w:rPr>
      </w:pPr>
    </w:p>
    <w:p w:rsidR="000530DB" w:rsidRPr="00A32144" w:rsidRDefault="006F3F4D" w:rsidP="000530DB">
      <w:pPr>
        <w:pStyle w:val="Default"/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DA51A7">
        <w:rPr>
          <w:rFonts w:ascii="Times New Roman" w:eastAsia="Times New Roman" w:hAnsi="Times New Roman" w:cs="Times New Roman"/>
          <w:color w:val="333333"/>
          <w:sz w:val="28"/>
          <w:szCs w:val="28"/>
          <w:lang w:eastAsia="es-ES"/>
        </w:rPr>
        <w:t>5. El Ayuntamiento de Viana</w:t>
      </w:r>
      <w:r w:rsidR="00FC06C4" w:rsidRPr="00DA51A7">
        <w:rPr>
          <w:rFonts w:ascii="Times New Roman" w:eastAsia="Times New Roman" w:hAnsi="Times New Roman" w:cs="Times New Roman"/>
          <w:color w:val="333333"/>
          <w:sz w:val="28"/>
          <w:szCs w:val="28"/>
          <w:lang w:eastAsia="es-ES"/>
        </w:rPr>
        <w:t xml:space="preserve"> podrá recabar la información complementaria que estime necesaria para la</w:t>
      </w:r>
      <w:r w:rsidRPr="00DA51A7">
        <w:rPr>
          <w:rFonts w:ascii="Times New Roman" w:eastAsia="Times New Roman" w:hAnsi="Times New Roman" w:cs="Times New Roman"/>
          <w:color w:val="333333"/>
          <w:sz w:val="28"/>
          <w:szCs w:val="28"/>
          <w:lang w:eastAsia="es-ES"/>
        </w:rPr>
        <w:t xml:space="preserve"> </w:t>
      </w:r>
      <w:r w:rsidR="00FC06C4" w:rsidRPr="00DA51A7">
        <w:rPr>
          <w:rFonts w:ascii="Times New Roman" w:eastAsia="Times New Roman" w:hAnsi="Times New Roman" w:cs="Times New Roman"/>
          <w:color w:val="333333"/>
          <w:sz w:val="28"/>
          <w:szCs w:val="28"/>
          <w:lang w:eastAsia="es-ES"/>
        </w:rPr>
        <w:t>adecuada valoración y resolución de la solicitud</w:t>
      </w:r>
      <w:r w:rsidR="00FC06C4" w:rsidRPr="00A32144">
        <w:rPr>
          <w:rFonts w:ascii="Times New Roman" w:hAnsi="Times New Roman" w:cs="Times New Roman"/>
          <w:color w:val="333333"/>
          <w:sz w:val="28"/>
          <w:szCs w:val="28"/>
        </w:rPr>
        <w:t xml:space="preserve"> presentada.</w:t>
      </w:r>
      <w:r w:rsidR="000530DB" w:rsidRPr="00A32144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</w:p>
    <w:p w:rsidR="001766D5" w:rsidRDefault="001766D5" w:rsidP="000530DB">
      <w:pPr>
        <w:pStyle w:val="Default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0530DB" w:rsidRPr="000E5736" w:rsidRDefault="000530DB" w:rsidP="000530DB">
      <w:pPr>
        <w:pStyle w:val="Default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0E5736">
        <w:rPr>
          <w:rFonts w:ascii="Times New Roman" w:hAnsi="Times New Roman" w:cs="Times New Roman"/>
          <w:color w:val="auto"/>
          <w:sz w:val="28"/>
          <w:szCs w:val="28"/>
        </w:rPr>
        <w:t xml:space="preserve">Así mismo, en aquellos casos en los que la persona interesada declare datos en su solicitud, de acuerdo con la Disposición Adicional 8ª de la Ley Orgánica 3/2018 de 5 de diciembre, de Protección de Datos personales y garantía de los derechos digitales,  </w:t>
      </w:r>
      <w:r w:rsidR="00A32144" w:rsidRPr="000E5736">
        <w:rPr>
          <w:rFonts w:ascii="Times New Roman" w:hAnsi="Times New Roman" w:cs="Times New Roman"/>
          <w:color w:val="auto"/>
          <w:sz w:val="28"/>
          <w:szCs w:val="28"/>
        </w:rPr>
        <w:t xml:space="preserve">el Ayuntamiento </w:t>
      </w:r>
      <w:r w:rsidRPr="000E5736">
        <w:rPr>
          <w:rFonts w:ascii="Times New Roman" w:hAnsi="Times New Roman" w:cs="Times New Roman"/>
          <w:color w:val="auto"/>
          <w:sz w:val="28"/>
          <w:szCs w:val="28"/>
        </w:rPr>
        <w:t xml:space="preserve"> podrá realizar las verificaciones necesarias para comprobar la exactitud de éstos. </w:t>
      </w:r>
    </w:p>
    <w:p w:rsidR="00FC06C4" w:rsidRPr="00A32144" w:rsidRDefault="00FC06C4" w:rsidP="0049527C">
      <w:pPr>
        <w:autoSpaceDE w:val="0"/>
        <w:autoSpaceDN w:val="0"/>
        <w:adjustRightInd w:val="0"/>
        <w:jc w:val="both"/>
        <w:rPr>
          <w:color w:val="333333"/>
          <w:sz w:val="28"/>
          <w:szCs w:val="28"/>
        </w:rPr>
      </w:pPr>
    </w:p>
    <w:p w:rsidR="009561D6" w:rsidRDefault="00FC06C4" w:rsidP="00DA51A7">
      <w:pPr>
        <w:autoSpaceDE w:val="0"/>
        <w:autoSpaceDN w:val="0"/>
        <w:adjustRightInd w:val="0"/>
        <w:jc w:val="both"/>
        <w:rPr>
          <w:color w:val="333333"/>
          <w:sz w:val="28"/>
          <w:szCs w:val="28"/>
        </w:rPr>
      </w:pPr>
      <w:r w:rsidRPr="00FC06C4">
        <w:rPr>
          <w:color w:val="333333"/>
          <w:sz w:val="28"/>
          <w:szCs w:val="28"/>
        </w:rPr>
        <w:t xml:space="preserve">6. </w:t>
      </w:r>
      <w:r w:rsidR="00DA51A7">
        <w:rPr>
          <w:color w:val="333333"/>
          <w:sz w:val="28"/>
          <w:szCs w:val="28"/>
        </w:rPr>
        <w:t>La A</w:t>
      </w:r>
      <w:r w:rsidR="006F3F4D">
        <w:rPr>
          <w:color w:val="333333"/>
          <w:sz w:val="28"/>
          <w:szCs w:val="28"/>
        </w:rPr>
        <w:t>lcalde</w:t>
      </w:r>
      <w:r w:rsidR="00DA51A7">
        <w:rPr>
          <w:color w:val="333333"/>
          <w:sz w:val="28"/>
          <w:szCs w:val="28"/>
        </w:rPr>
        <w:t>sa</w:t>
      </w:r>
      <w:r w:rsidR="006F3F4D">
        <w:rPr>
          <w:color w:val="333333"/>
          <w:sz w:val="28"/>
          <w:szCs w:val="28"/>
        </w:rPr>
        <w:t>-President</w:t>
      </w:r>
      <w:r w:rsidR="00DA51A7">
        <w:rPr>
          <w:color w:val="333333"/>
          <w:sz w:val="28"/>
          <w:szCs w:val="28"/>
        </w:rPr>
        <w:t>a</w:t>
      </w:r>
      <w:r w:rsidR="006F3F4D">
        <w:rPr>
          <w:color w:val="333333"/>
          <w:sz w:val="28"/>
          <w:szCs w:val="28"/>
        </w:rPr>
        <w:t xml:space="preserve"> de Viana</w:t>
      </w:r>
      <w:r w:rsidRPr="00FC06C4">
        <w:rPr>
          <w:color w:val="333333"/>
          <w:sz w:val="28"/>
          <w:szCs w:val="28"/>
        </w:rPr>
        <w:t xml:space="preserve"> resolverá sobre la concesión o den</w:t>
      </w:r>
      <w:r w:rsidR="006F3F4D">
        <w:rPr>
          <w:color w:val="333333"/>
          <w:sz w:val="28"/>
          <w:szCs w:val="28"/>
        </w:rPr>
        <w:t xml:space="preserve">egación de la subvención. Dicha </w:t>
      </w:r>
      <w:r w:rsidRPr="00FC06C4">
        <w:rPr>
          <w:color w:val="333333"/>
          <w:sz w:val="28"/>
          <w:szCs w:val="28"/>
        </w:rPr>
        <w:t>Resolución se dictará y notificará en el plazo máximo de tres meses a contar desde la fecha en que la</w:t>
      </w:r>
      <w:r w:rsidR="00DA51A7">
        <w:rPr>
          <w:color w:val="333333"/>
          <w:sz w:val="28"/>
          <w:szCs w:val="28"/>
        </w:rPr>
        <w:t xml:space="preserve"> </w:t>
      </w:r>
      <w:r w:rsidRPr="00FC06C4">
        <w:rPr>
          <w:color w:val="333333"/>
          <w:sz w:val="28"/>
          <w:szCs w:val="28"/>
        </w:rPr>
        <w:t xml:space="preserve">solicitud haya tenido entrada en el registro municipal para su tramitación. </w:t>
      </w:r>
    </w:p>
    <w:p w:rsidR="009561D6" w:rsidRDefault="009561D6" w:rsidP="0049527C">
      <w:pPr>
        <w:autoSpaceDE w:val="0"/>
        <w:autoSpaceDN w:val="0"/>
        <w:adjustRightInd w:val="0"/>
        <w:jc w:val="both"/>
        <w:rPr>
          <w:color w:val="333333"/>
          <w:sz w:val="28"/>
          <w:szCs w:val="28"/>
        </w:rPr>
      </w:pPr>
    </w:p>
    <w:p w:rsidR="00FC06C4" w:rsidRPr="00FC06C4" w:rsidRDefault="00FC06C4" w:rsidP="0049527C">
      <w:pPr>
        <w:autoSpaceDE w:val="0"/>
        <w:autoSpaceDN w:val="0"/>
        <w:adjustRightInd w:val="0"/>
        <w:jc w:val="both"/>
        <w:rPr>
          <w:color w:val="333333"/>
          <w:sz w:val="28"/>
          <w:szCs w:val="28"/>
        </w:rPr>
      </w:pPr>
      <w:r w:rsidRPr="00FC06C4">
        <w:rPr>
          <w:color w:val="333333"/>
          <w:sz w:val="28"/>
          <w:szCs w:val="28"/>
        </w:rPr>
        <w:lastRenderedPageBreak/>
        <w:t>Transcurrid</w:t>
      </w:r>
      <w:r w:rsidR="006F3F4D">
        <w:rPr>
          <w:color w:val="333333"/>
          <w:sz w:val="28"/>
          <w:szCs w:val="28"/>
        </w:rPr>
        <w:t xml:space="preserve">o dicho plazo sin </w:t>
      </w:r>
      <w:r w:rsidRPr="00FC06C4">
        <w:rPr>
          <w:color w:val="333333"/>
          <w:sz w:val="28"/>
          <w:szCs w:val="28"/>
        </w:rPr>
        <w:t>haberse notificado Resolución expresa, la solicitud presentada se ent</w:t>
      </w:r>
      <w:r w:rsidR="006F3F4D">
        <w:rPr>
          <w:color w:val="333333"/>
          <w:sz w:val="28"/>
          <w:szCs w:val="28"/>
        </w:rPr>
        <w:t xml:space="preserve">enderá desestimada por silencio </w:t>
      </w:r>
      <w:r w:rsidRPr="00FC06C4">
        <w:rPr>
          <w:color w:val="333333"/>
          <w:sz w:val="28"/>
          <w:szCs w:val="28"/>
        </w:rPr>
        <w:t>administrativo.</w:t>
      </w:r>
    </w:p>
    <w:p w:rsidR="009561D6" w:rsidRDefault="009561D6" w:rsidP="0049527C">
      <w:pPr>
        <w:autoSpaceDE w:val="0"/>
        <w:autoSpaceDN w:val="0"/>
        <w:adjustRightInd w:val="0"/>
        <w:jc w:val="both"/>
        <w:rPr>
          <w:color w:val="333333"/>
          <w:sz w:val="28"/>
          <w:szCs w:val="28"/>
        </w:rPr>
      </w:pPr>
    </w:p>
    <w:p w:rsidR="00FC06C4" w:rsidRPr="00FC06C4" w:rsidRDefault="00FC06C4" w:rsidP="0049527C">
      <w:pPr>
        <w:autoSpaceDE w:val="0"/>
        <w:autoSpaceDN w:val="0"/>
        <w:adjustRightInd w:val="0"/>
        <w:jc w:val="both"/>
        <w:rPr>
          <w:color w:val="333333"/>
          <w:sz w:val="28"/>
          <w:szCs w:val="28"/>
        </w:rPr>
      </w:pPr>
      <w:r w:rsidRPr="00FC06C4">
        <w:rPr>
          <w:color w:val="333333"/>
          <w:sz w:val="28"/>
          <w:szCs w:val="28"/>
        </w:rPr>
        <w:t>Un</w:t>
      </w:r>
      <w:r w:rsidR="006F3F4D">
        <w:rPr>
          <w:color w:val="333333"/>
          <w:sz w:val="28"/>
          <w:szCs w:val="28"/>
        </w:rPr>
        <w:t xml:space="preserve">a vez el Ayuntamiento </w:t>
      </w:r>
      <w:r w:rsidRPr="00FC06C4">
        <w:rPr>
          <w:color w:val="333333"/>
          <w:sz w:val="28"/>
          <w:szCs w:val="28"/>
        </w:rPr>
        <w:t xml:space="preserve"> haya comprobado la realización de la actuación que fundamenta la</w:t>
      </w:r>
      <w:r w:rsidR="006F3F4D">
        <w:rPr>
          <w:color w:val="333333"/>
          <w:sz w:val="28"/>
          <w:szCs w:val="28"/>
        </w:rPr>
        <w:t xml:space="preserve"> </w:t>
      </w:r>
      <w:r w:rsidRPr="00FC06C4">
        <w:rPr>
          <w:color w:val="333333"/>
          <w:sz w:val="28"/>
          <w:szCs w:val="28"/>
        </w:rPr>
        <w:t>solicitud de la subvención procederá a la concesión y abono de la misma,</w:t>
      </w:r>
    </w:p>
    <w:p w:rsidR="009561D6" w:rsidRDefault="009561D6" w:rsidP="0049527C">
      <w:pPr>
        <w:autoSpaceDE w:val="0"/>
        <w:autoSpaceDN w:val="0"/>
        <w:adjustRightInd w:val="0"/>
        <w:jc w:val="both"/>
        <w:rPr>
          <w:color w:val="333333"/>
          <w:sz w:val="28"/>
          <w:szCs w:val="28"/>
        </w:rPr>
      </w:pPr>
    </w:p>
    <w:p w:rsidR="00FC06C4" w:rsidRPr="00FC06C4" w:rsidRDefault="00FC06C4" w:rsidP="0049527C">
      <w:pPr>
        <w:autoSpaceDE w:val="0"/>
        <w:autoSpaceDN w:val="0"/>
        <w:adjustRightInd w:val="0"/>
        <w:jc w:val="both"/>
        <w:rPr>
          <w:color w:val="333333"/>
          <w:sz w:val="28"/>
          <w:szCs w:val="28"/>
        </w:rPr>
      </w:pPr>
      <w:r w:rsidRPr="00FC06C4">
        <w:rPr>
          <w:color w:val="333333"/>
          <w:sz w:val="28"/>
          <w:szCs w:val="28"/>
        </w:rPr>
        <w:t>La Resolución no pondrá fin a la vía administrativa por lo que contra la mi</w:t>
      </w:r>
      <w:r w:rsidR="006F3F4D">
        <w:rPr>
          <w:color w:val="333333"/>
          <w:sz w:val="28"/>
          <w:szCs w:val="28"/>
        </w:rPr>
        <w:t xml:space="preserve">sma se podrá interponer recurso </w:t>
      </w:r>
      <w:r w:rsidRPr="00FC06C4">
        <w:rPr>
          <w:color w:val="333333"/>
          <w:sz w:val="28"/>
          <w:szCs w:val="28"/>
        </w:rPr>
        <w:t>de reposición o de alzada ante el Tribunal Administrativo de Navarra, en el plazo de un mes a partir del día</w:t>
      </w:r>
    </w:p>
    <w:p w:rsidR="00FC06C4" w:rsidRPr="00FC06C4" w:rsidRDefault="00FC06C4" w:rsidP="0049527C">
      <w:pPr>
        <w:autoSpaceDE w:val="0"/>
        <w:autoSpaceDN w:val="0"/>
        <w:adjustRightInd w:val="0"/>
        <w:jc w:val="both"/>
        <w:rPr>
          <w:color w:val="333333"/>
          <w:sz w:val="28"/>
          <w:szCs w:val="28"/>
        </w:rPr>
      </w:pPr>
      <w:r w:rsidRPr="00FC06C4">
        <w:rPr>
          <w:color w:val="333333"/>
          <w:sz w:val="28"/>
          <w:szCs w:val="28"/>
        </w:rPr>
        <w:t>siguiente al de su notificación.</w:t>
      </w:r>
    </w:p>
    <w:p w:rsidR="006F3F4D" w:rsidRDefault="006F3F4D" w:rsidP="0049527C">
      <w:pPr>
        <w:autoSpaceDE w:val="0"/>
        <w:autoSpaceDN w:val="0"/>
        <w:adjustRightInd w:val="0"/>
        <w:jc w:val="both"/>
        <w:rPr>
          <w:color w:val="333333"/>
          <w:sz w:val="28"/>
          <w:szCs w:val="28"/>
        </w:rPr>
      </w:pPr>
    </w:p>
    <w:p w:rsidR="00FC06C4" w:rsidRPr="006F3F4D" w:rsidRDefault="001766D5" w:rsidP="0049527C">
      <w:pPr>
        <w:autoSpaceDE w:val="0"/>
        <w:autoSpaceDN w:val="0"/>
        <w:adjustRightInd w:val="0"/>
        <w:jc w:val="both"/>
        <w:rPr>
          <w:b/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>Base</w:t>
      </w:r>
      <w:r w:rsidR="006F3F4D" w:rsidRPr="006F3F4D">
        <w:rPr>
          <w:b/>
          <w:color w:val="333333"/>
          <w:sz w:val="28"/>
          <w:szCs w:val="28"/>
        </w:rPr>
        <w:t xml:space="preserve"> 11</w:t>
      </w:r>
      <w:r w:rsidR="00FC06C4" w:rsidRPr="006F3F4D">
        <w:rPr>
          <w:b/>
          <w:color w:val="333333"/>
          <w:sz w:val="28"/>
          <w:szCs w:val="28"/>
        </w:rPr>
        <w:t>.- Procedimiento de concesión.</w:t>
      </w:r>
    </w:p>
    <w:p w:rsidR="006F3F4D" w:rsidRDefault="006F3F4D" w:rsidP="0049527C">
      <w:pPr>
        <w:autoSpaceDE w:val="0"/>
        <w:autoSpaceDN w:val="0"/>
        <w:adjustRightInd w:val="0"/>
        <w:jc w:val="both"/>
        <w:rPr>
          <w:color w:val="333333"/>
          <w:sz w:val="28"/>
          <w:szCs w:val="28"/>
        </w:rPr>
      </w:pPr>
    </w:p>
    <w:p w:rsidR="00FC06C4" w:rsidRDefault="00FC06C4" w:rsidP="0049527C">
      <w:pPr>
        <w:autoSpaceDE w:val="0"/>
        <w:autoSpaceDN w:val="0"/>
        <w:adjustRightInd w:val="0"/>
        <w:jc w:val="both"/>
        <w:rPr>
          <w:color w:val="333333"/>
          <w:sz w:val="28"/>
          <w:szCs w:val="28"/>
        </w:rPr>
      </w:pPr>
      <w:r w:rsidRPr="00FC06C4">
        <w:rPr>
          <w:color w:val="333333"/>
          <w:sz w:val="28"/>
          <w:szCs w:val="28"/>
        </w:rPr>
        <w:t>El procedimiento de concesión de las subvenciones establecidas en esta con</w:t>
      </w:r>
      <w:r w:rsidR="006F3F4D">
        <w:rPr>
          <w:color w:val="333333"/>
          <w:sz w:val="28"/>
          <w:szCs w:val="28"/>
        </w:rPr>
        <w:t xml:space="preserve">vocatoria, que se tramitarán en </w:t>
      </w:r>
      <w:r w:rsidRPr="00FC06C4">
        <w:rPr>
          <w:color w:val="333333"/>
          <w:sz w:val="28"/>
          <w:szCs w:val="28"/>
        </w:rPr>
        <w:t xml:space="preserve">régimen de evaluación individualizada, </w:t>
      </w:r>
      <w:r w:rsidR="004E61B8">
        <w:rPr>
          <w:color w:val="333333"/>
          <w:sz w:val="28"/>
          <w:szCs w:val="28"/>
        </w:rPr>
        <w:t xml:space="preserve">siguiendo el orden de presentación de las </w:t>
      </w:r>
      <w:r w:rsidR="0049527C">
        <w:rPr>
          <w:color w:val="333333"/>
          <w:sz w:val="28"/>
          <w:szCs w:val="28"/>
        </w:rPr>
        <w:t>solicitudes,</w:t>
      </w:r>
      <w:r w:rsidR="004E61B8">
        <w:rPr>
          <w:color w:val="333333"/>
          <w:sz w:val="28"/>
          <w:szCs w:val="28"/>
        </w:rPr>
        <w:t xml:space="preserve"> y en tanto se disponga de crédito presupuestario para </w:t>
      </w:r>
      <w:r w:rsidR="0049527C">
        <w:rPr>
          <w:color w:val="333333"/>
          <w:sz w:val="28"/>
          <w:szCs w:val="28"/>
        </w:rPr>
        <w:t>ello.</w:t>
      </w:r>
    </w:p>
    <w:p w:rsidR="006F3F4D" w:rsidRPr="00FC06C4" w:rsidRDefault="006F3F4D" w:rsidP="0049527C">
      <w:pPr>
        <w:autoSpaceDE w:val="0"/>
        <w:autoSpaceDN w:val="0"/>
        <w:adjustRightInd w:val="0"/>
        <w:jc w:val="both"/>
        <w:rPr>
          <w:color w:val="333333"/>
          <w:sz w:val="28"/>
          <w:szCs w:val="28"/>
        </w:rPr>
      </w:pPr>
    </w:p>
    <w:p w:rsidR="00FC06C4" w:rsidRPr="006F3F4D" w:rsidRDefault="001766D5" w:rsidP="0049527C">
      <w:pPr>
        <w:autoSpaceDE w:val="0"/>
        <w:autoSpaceDN w:val="0"/>
        <w:adjustRightInd w:val="0"/>
        <w:jc w:val="both"/>
        <w:rPr>
          <w:b/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>Base</w:t>
      </w:r>
      <w:r w:rsidR="006F3F4D" w:rsidRPr="006F3F4D">
        <w:rPr>
          <w:b/>
          <w:color w:val="333333"/>
          <w:sz w:val="28"/>
          <w:szCs w:val="28"/>
        </w:rPr>
        <w:t xml:space="preserve"> 12</w:t>
      </w:r>
      <w:r w:rsidR="00FC06C4" w:rsidRPr="006F3F4D">
        <w:rPr>
          <w:b/>
          <w:color w:val="333333"/>
          <w:sz w:val="28"/>
          <w:szCs w:val="28"/>
        </w:rPr>
        <w:t>.- Modificación de la Resolución de concesión.</w:t>
      </w:r>
    </w:p>
    <w:p w:rsidR="006F3F4D" w:rsidRDefault="006F3F4D" w:rsidP="0049527C">
      <w:pPr>
        <w:autoSpaceDE w:val="0"/>
        <w:autoSpaceDN w:val="0"/>
        <w:adjustRightInd w:val="0"/>
        <w:jc w:val="both"/>
        <w:rPr>
          <w:color w:val="333333"/>
          <w:sz w:val="28"/>
          <w:szCs w:val="28"/>
        </w:rPr>
      </w:pPr>
    </w:p>
    <w:p w:rsidR="00FC06C4" w:rsidRPr="00FC06C4" w:rsidRDefault="00FC06C4" w:rsidP="0049527C">
      <w:pPr>
        <w:autoSpaceDE w:val="0"/>
        <w:autoSpaceDN w:val="0"/>
        <w:adjustRightInd w:val="0"/>
        <w:jc w:val="both"/>
        <w:rPr>
          <w:color w:val="333333"/>
          <w:sz w:val="28"/>
          <w:szCs w:val="28"/>
        </w:rPr>
      </w:pPr>
      <w:r w:rsidRPr="00FC06C4">
        <w:rPr>
          <w:color w:val="333333"/>
          <w:sz w:val="28"/>
          <w:szCs w:val="28"/>
        </w:rPr>
        <w:t>Toda alteración de las condiciones tenidas en cuenta para la concesión d</w:t>
      </w:r>
      <w:r w:rsidR="006F3F4D">
        <w:rPr>
          <w:color w:val="333333"/>
          <w:sz w:val="28"/>
          <w:szCs w:val="28"/>
        </w:rPr>
        <w:t xml:space="preserve">e las subvenciones, así como la </w:t>
      </w:r>
      <w:r w:rsidRPr="00FC06C4">
        <w:rPr>
          <w:color w:val="333333"/>
          <w:sz w:val="28"/>
          <w:szCs w:val="28"/>
        </w:rPr>
        <w:t xml:space="preserve">obtención concurrente </w:t>
      </w:r>
      <w:r w:rsidRPr="00FC06C4">
        <w:rPr>
          <w:color w:val="333333"/>
          <w:sz w:val="28"/>
          <w:szCs w:val="28"/>
        </w:rPr>
        <w:lastRenderedPageBreak/>
        <w:t>de subvenciones ó ayudas otorgadas por otras administraciones o entes públicos o</w:t>
      </w:r>
    </w:p>
    <w:p w:rsidR="00FC06C4" w:rsidRPr="00FC06C4" w:rsidRDefault="00FC06C4" w:rsidP="0049527C">
      <w:pPr>
        <w:autoSpaceDE w:val="0"/>
        <w:autoSpaceDN w:val="0"/>
        <w:adjustRightInd w:val="0"/>
        <w:jc w:val="both"/>
        <w:rPr>
          <w:b/>
          <w:bCs/>
          <w:color w:val="333333"/>
          <w:sz w:val="28"/>
          <w:szCs w:val="28"/>
        </w:rPr>
      </w:pPr>
      <w:r w:rsidRPr="00FC06C4">
        <w:rPr>
          <w:color w:val="333333"/>
          <w:sz w:val="28"/>
          <w:szCs w:val="28"/>
        </w:rPr>
        <w:t>privados, nacionales o internacionales podrá dar lugar a la modificación de la Resolución de concesión.</w:t>
      </w:r>
    </w:p>
    <w:p w:rsidR="00FC06C4" w:rsidRDefault="00FC06C4" w:rsidP="0049527C">
      <w:pPr>
        <w:autoSpaceDE w:val="0"/>
        <w:autoSpaceDN w:val="0"/>
        <w:adjustRightInd w:val="0"/>
        <w:jc w:val="both"/>
        <w:rPr>
          <w:b/>
          <w:bCs/>
          <w:color w:val="333333"/>
          <w:sz w:val="28"/>
          <w:szCs w:val="28"/>
        </w:rPr>
      </w:pPr>
    </w:p>
    <w:p w:rsidR="00E52C97" w:rsidRPr="00E52C97" w:rsidRDefault="001766D5" w:rsidP="0049527C">
      <w:pPr>
        <w:autoSpaceDE w:val="0"/>
        <w:autoSpaceDN w:val="0"/>
        <w:adjustRightInd w:val="0"/>
        <w:jc w:val="both"/>
        <w:rPr>
          <w:b/>
          <w:bCs/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>Base</w:t>
      </w:r>
      <w:r w:rsidR="00C40CBE">
        <w:rPr>
          <w:b/>
          <w:bCs/>
          <w:color w:val="333333"/>
          <w:sz w:val="28"/>
          <w:szCs w:val="28"/>
        </w:rPr>
        <w:t xml:space="preserve"> 13</w:t>
      </w:r>
      <w:r w:rsidR="00E52C97" w:rsidRPr="00E52C97">
        <w:rPr>
          <w:b/>
          <w:bCs/>
          <w:color w:val="333333"/>
          <w:sz w:val="28"/>
          <w:szCs w:val="28"/>
        </w:rPr>
        <w:t>.Subsanación de defectos de las solicitudes.</w:t>
      </w:r>
    </w:p>
    <w:p w:rsidR="00C40CBE" w:rsidRDefault="00C40CBE" w:rsidP="0049527C">
      <w:pPr>
        <w:autoSpaceDE w:val="0"/>
        <w:autoSpaceDN w:val="0"/>
        <w:adjustRightInd w:val="0"/>
        <w:jc w:val="both"/>
        <w:rPr>
          <w:color w:val="333333"/>
          <w:sz w:val="28"/>
          <w:szCs w:val="28"/>
        </w:rPr>
      </w:pPr>
    </w:p>
    <w:p w:rsidR="00E52C97" w:rsidRPr="00E52C97" w:rsidRDefault="00E52C97" w:rsidP="0049527C">
      <w:pPr>
        <w:autoSpaceDE w:val="0"/>
        <w:autoSpaceDN w:val="0"/>
        <w:adjustRightInd w:val="0"/>
        <w:jc w:val="both"/>
        <w:rPr>
          <w:color w:val="333333"/>
          <w:sz w:val="28"/>
          <w:szCs w:val="28"/>
        </w:rPr>
      </w:pPr>
      <w:r w:rsidRPr="00E52C97">
        <w:rPr>
          <w:color w:val="333333"/>
          <w:sz w:val="28"/>
          <w:szCs w:val="28"/>
        </w:rPr>
        <w:t>En caso de no aportarse alguno de los documentos y justificaciones que se exigen en la</w:t>
      </w:r>
      <w:r w:rsidR="001766D5">
        <w:rPr>
          <w:color w:val="333333"/>
          <w:sz w:val="28"/>
          <w:szCs w:val="28"/>
        </w:rPr>
        <w:t>s</w:t>
      </w:r>
      <w:r w:rsidRPr="00E52C97">
        <w:rPr>
          <w:color w:val="333333"/>
          <w:sz w:val="28"/>
          <w:szCs w:val="28"/>
        </w:rPr>
        <w:t xml:space="preserve"> presente</w:t>
      </w:r>
      <w:r w:rsidR="001766D5">
        <w:rPr>
          <w:color w:val="333333"/>
          <w:sz w:val="28"/>
          <w:szCs w:val="28"/>
        </w:rPr>
        <w:t>s</w:t>
      </w:r>
      <w:r w:rsidR="00C40CBE">
        <w:rPr>
          <w:color w:val="333333"/>
          <w:sz w:val="28"/>
          <w:szCs w:val="28"/>
        </w:rPr>
        <w:t xml:space="preserve"> </w:t>
      </w:r>
      <w:r w:rsidR="001766D5">
        <w:rPr>
          <w:color w:val="333333"/>
          <w:sz w:val="28"/>
          <w:szCs w:val="28"/>
        </w:rPr>
        <w:t>bases</w:t>
      </w:r>
      <w:r w:rsidR="009561D6">
        <w:rPr>
          <w:color w:val="333333"/>
          <w:sz w:val="28"/>
          <w:szCs w:val="28"/>
        </w:rPr>
        <w:t xml:space="preserve"> o en los anexos de las solicitudes </w:t>
      </w:r>
      <w:r w:rsidRPr="00E52C97">
        <w:rPr>
          <w:color w:val="333333"/>
          <w:sz w:val="28"/>
          <w:szCs w:val="28"/>
        </w:rPr>
        <w:t xml:space="preserve"> el órgano instructor del Expediente comunicará a la persona o entidad</w:t>
      </w:r>
      <w:r w:rsidR="00C40CBE">
        <w:rPr>
          <w:color w:val="333333"/>
          <w:sz w:val="28"/>
          <w:szCs w:val="28"/>
        </w:rPr>
        <w:t xml:space="preserve"> </w:t>
      </w:r>
      <w:r w:rsidRPr="00E52C97">
        <w:rPr>
          <w:color w:val="333333"/>
          <w:sz w:val="28"/>
          <w:szCs w:val="28"/>
        </w:rPr>
        <w:t>interesada/solicitante la concesión de un plazo de diez días naturales para que aporte los documentos</w:t>
      </w:r>
      <w:r w:rsidR="00C40CBE">
        <w:rPr>
          <w:color w:val="333333"/>
          <w:sz w:val="28"/>
          <w:szCs w:val="28"/>
        </w:rPr>
        <w:t xml:space="preserve"> </w:t>
      </w:r>
      <w:r w:rsidRPr="00E52C97">
        <w:rPr>
          <w:color w:val="333333"/>
          <w:sz w:val="28"/>
          <w:szCs w:val="28"/>
        </w:rPr>
        <w:t>requeridos, con el apercibimiento de que, si así no lo hiciere, se procederá a declararle decaída en su</w:t>
      </w:r>
      <w:r w:rsidR="00C40CBE">
        <w:rPr>
          <w:color w:val="333333"/>
          <w:sz w:val="28"/>
          <w:szCs w:val="28"/>
        </w:rPr>
        <w:t xml:space="preserve"> </w:t>
      </w:r>
      <w:r w:rsidRPr="00E52C97">
        <w:rPr>
          <w:color w:val="333333"/>
          <w:sz w:val="28"/>
          <w:szCs w:val="28"/>
        </w:rPr>
        <w:t>derecho al trámite de la solicitud, procediéndose sin más trámite al archivo de su petición.</w:t>
      </w:r>
    </w:p>
    <w:p w:rsidR="00C40CBE" w:rsidRDefault="00C40CBE" w:rsidP="0049527C">
      <w:pPr>
        <w:autoSpaceDE w:val="0"/>
        <w:autoSpaceDN w:val="0"/>
        <w:adjustRightInd w:val="0"/>
        <w:jc w:val="both"/>
        <w:rPr>
          <w:b/>
          <w:bCs/>
          <w:color w:val="000000"/>
          <w:sz w:val="28"/>
          <w:szCs w:val="28"/>
        </w:rPr>
      </w:pPr>
    </w:p>
    <w:p w:rsidR="00E52C97" w:rsidRPr="00C40CBE" w:rsidRDefault="001766D5" w:rsidP="0049527C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Base</w:t>
      </w:r>
      <w:r w:rsidR="009561D6">
        <w:rPr>
          <w:b/>
          <w:bCs/>
          <w:color w:val="000000"/>
          <w:sz w:val="28"/>
          <w:szCs w:val="28"/>
        </w:rPr>
        <w:t xml:space="preserve"> </w:t>
      </w:r>
      <w:r w:rsidR="00E52C97" w:rsidRPr="00E52C97">
        <w:rPr>
          <w:b/>
          <w:bCs/>
          <w:color w:val="000000"/>
          <w:sz w:val="28"/>
          <w:szCs w:val="28"/>
        </w:rPr>
        <w:t>14.</w:t>
      </w:r>
      <w:r w:rsidR="00C40CBE">
        <w:rPr>
          <w:color w:val="000000"/>
          <w:sz w:val="28"/>
          <w:szCs w:val="28"/>
        </w:rPr>
        <w:t xml:space="preserve"> </w:t>
      </w:r>
      <w:r w:rsidR="00E52C97" w:rsidRPr="00E52C97">
        <w:rPr>
          <w:b/>
          <w:bCs/>
          <w:color w:val="000000"/>
          <w:sz w:val="28"/>
          <w:szCs w:val="28"/>
        </w:rPr>
        <w:t>Pago.</w:t>
      </w:r>
    </w:p>
    <w:p w:rsidR="00C40CBE" w:rsidRDefault="00C40CBE" w:rsidP="0049527C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E52C97" w:rsidRDefault="00E52C97" w:rsidP="0049527C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E52C97">
        <w:rPr>
          <w:color w:val="000000"/>
          <w:sz w:val="28"/>
          <w:szCs w:val="28"/>
        </w:rPr>
        <w:t xml:space="preserve">La ayuda o subvención, una vez otorgada </w:t>
      </w:r>
      <w:r w:rsidR="00C40CBE">
        <w:rPr>
          <w:color w:val="000000"/>
          <w:sz w:val="28"/>
          <w:szCs w:val="28"/>
        </w:rPr>
        <w:t xml:space="preserve"> se abonará mediante un pago </w:t>
      </w:r>
      <w:r w:rsidR="0049527C">
        <w:rPr>
          <w:color w:val="000000"/>
          <w:sz w:val="28"/>
          <w:szCs w:val="28"/>
        </w:rPr>
        <w:t>único,</w:t>
      </w:r>
      <w:r w:rsidR="00C40CBE">
        <w:rPr>
          <w:color w:val="000000"/>
          <w:sz w:val="28"/>
          <w:szCs w:val="28"/>
        </w:rPr>
        <w:t xml:space="preserve"> quedando obligado el beneficiario a presentar anualmente durante el plazo de la contratación o gastos subvencionados la siguiente documentación </w:t>
      </w:r>
      <w:r w:rsidR="00DA51A7">
        <w:rPr>
          <w:color w:val="000000"/>
          <w:sz w:val="28"/>
          <w:szCs w:val="28"/>
        </w:rPr>
        <w:t>justificativa:</w:t>
      </w:r>
    </w:p>
    <w:p w:rsidR="009561D6" w:rsidRDefault="009561D6" w:rsidP="0049527C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C40CBE" w:rsidRPr="00E52C97" w:rsidRDefault="00C40CBE" w:rsidP="0049527C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.- En el caso de contratación por cuenta </w:t>
      </w:r>
      <w:r w:rsidR="0049527C">
        <w:rPr>
          <w:color w:val="000000"/>
          <w:sz w:val="28"/>
          <w:szCs w:val="28"/>
        </w:rPr>
        <w:t>ajena:</w:t>
      </w:r>
      <w:r>
        <w:rPr>
          <w:color w:val="000000"/>
          <w:sz w:val="28"/>
          <w:szCs w:val="28"/>
        </w:rPr>
        <w:t xml:space="preserve"> Justificación del mantenimiento de la </w:t>
      </w:r>
      <w:r>
        <w:rPr>
          <w:color w:val="000000"/>
          <w:sz w:val="28"/>
          <w:szCs w:val="28"/>
        </w:rPr>
        <w:lastRenderedPageBreak/>
        <w:t xml:space="preserve">contratación de la persona objeto de </w:t>
      </w:r>
      <w:r w:rsidR="0049527C">
        <w:rPr>
          <w:color w:val="000000"/>
          <w:sz w:val="28"/>
          <w:szCs w:val="28"/>
        </w:rPr>
        <w:t>subvención,</w:t>
      </w:r>
      <w:r>
        <w:rPr>
          <w:color w:val="000000"/>
          <w:sz w:val="28"/>
          <w:szCs w:val="28"/>
        </w:rPr>
        <w:t xml:space="preserve"> justificación del mantenimiento de la plantilla y justificante del pago a la Seguridad Social de ese período.</w:t>
      </w:r>
    </w:p>
    <w:p w:rsidR="009561D6" w:rsidRDefault="009561D6" w:rsidP="0049527C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E52C97" w:rsidRDefault="00E52C97" w:rsidP="0049527C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E52C97">
        <w:rPr>
          <w:color w:val="000000"/>
          <w:sz w:val="28"/>
          <w:szCs w:val="28"/>
        </w:rPr>
        <w:t xml:space="preserve">.- </w:t>
      </w:r>
      <w:r w:rsidR="00C40CBE">
        <w:rPr>
          <w:color w:val="000000"/>
          <w:sz w:val="28"/>
          <w:szCs w:val="28"/>
        </w:rPr>
        <w:t xml:space="preserve">En el caso de </w:t>
      </w:r>
      <w:r w:rsidR="0049527C">
        <w:rPr>
          <w:color w:val="000000"/>
          <w:sz w:val="28"/>
          <w:szCs w:val="28"/>
        </w:rPr>
        <w:t>autoempleo:</w:t>
      </w:r>
      <w:r w:rsidR="00C40CBE">
        <w:rPr>
          <w:color w:val="000000"/>
          <w:sz w:val="28"/>
          <w:szCs w:val="28"/>
        </w:rPr>
        <w:t xml:space="preserve"> Justificante del abono </w:t>
      </w:r>
      <w:r w:rsidRPr="00E52C97">
        <w:rPr>
          <w:color w:val="000000"/>
          <w:sz w:val="28"/>
          <w:szCs w:val="28"/>
        </w:rPr>
        <w:t xml:space="preserve"> de la cuota a</w:t>
      </w:r>
      <w:r w:rsidR="00C40CBE">
        <w:rPr>
          <w:color w:val="000000"/>
          <w:sz w:val="28"/>
          <w:szCs w:val="28"/>
        </w:rPr>
        <w:t>l Régimen Especial de Autónomos en ese período.</w:t>
      </w:r>
    </w:p>
    <w:p w:rsidR="00DA51A7" w:rsidRPr="00E52C97" w:rsidRDefault="00DA51A7" w:rsidP="0049527C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C40CBE" w:rsidRDefault="00C40CBE" w:rsidP="0049527C">
      <w:pPr>
        <w:autoSpaceDE w:val="0"/>
        <w:autoSpaceDN w:val="0"/>
        <w:adjustRightInd w:val="0"/>
        <w:jc w:val="both"/>
        <w:rPr>
          <w:b/>
          <w:bCs/>
          <w:color w:val="000000"/>
          <w:sz w:val="28"/>
          <w:szCs w:val="28"/>
        </w:rPr>
      </w:pPr>
    </w:p>
    <w:p w:rsidR="00E52C97" w:rsidRPr="00E52C97" w:rsidRDefault="001766D5" w:rsidP="0049527C">
      <w:pPr>
        <w:autoSpaceDE w:val="0"/>
        <w:autoSpaceDN w:val="0"/>
        <w:adjustRightInd w:val="0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Base </w:t>
      </w:r>
      <w:r w:rsidR="00C40CBE">
        <w:rPr>
          <w:b/>
          <w:bCs/>
          <w:color w:val="000000"/>
          <w:sz w:val="28"/>
          <w:szCs w:val="28"/>
        </w:rPr>
        <w:t>15</w:t>
      </w:r>
      <w:r w:rsidR="00E52C97" w:rsidRPr="00E52C97">
        <w:rPr>
          <w:b/>
          <w:bCs/>
          <w:color w:val="000000"/>
          <w:sz w:val="28"/>
          <w:szCs w:val="28"/>
        </w:rPr>
        <w:t>.–Reintegro de las subvenciones.</w:t>
      </w:r>
    </w:p>
    <w:p w:rsidR="00C40CBE" w:rsidRDefault="00C40CBE" w:rsidP="0049527C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E52C97" w:rsidRPr="00E52C97" w:rsidRDefault="00E52C97" w:rsidP="0049527C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E52C97">
        <w:rPr>
          <w:color w:val="000000"/>
          <w:sz w:val="28"/>
          <w:szCs w:val="28"/>
        </w:rPr>
        <w:t>1. El incumplimiento de alguna de las condiciones</w:t>
      </w:r>
      <w:r w:rsidR="00C04571">
        <w:rPr>
          <w:color w:val="000000"/>
          <w:sz w:val="28"/>
          <w:szCs w:val="28"/>
        </w:rPr>
        <w:t xml:space="preserve"> establecidas en  la</w:t>
      </w:r>
      <w:r w:rsidR="001766D5">
        <w:rPr>
          <w:color w:val="000000"/>
          <w:sz w:val="28"/>
          <w:szCs w:val="28"/>
        </w:rPr>
        <w:t>s</w:t>
      </w:r>
      <w:r w:rsidR="00C04571">
        <w:rPr>
          <w:color w:val="000000"/>
          <w:sz w:val="28"/>
          <w:szCs w:val="28"/>
        </w:rPr>
        <w:t xml:space="preserve"> presente</w:t>
      </w:r>
      <w:r w:rsidR="001766D5">
        <w:rPr>
          <w:color w:val="000000"/>
          <w:sz w:val="28"/>
          <w:szCs w:val="28"/>
        </w:rPr>
        <w:t>s bases</w:t>
      </w:r>
      <w:r w:rsidR="00C04571">
        <w:rPr>
          <w:color w:val="000000"/>
          <w:sz w:val="28"/>
          <w:szCs w:val="28"/>
        </w:rPr>
        <w:t xml:space="preserve"> </w:t>
      </w:r>
      <w:r w:rsidRPr="00E52C97">
        <w:rPr>
          <w:color w:val="000000"/>
          <w:sz w:val="28"/>
          <w:szCs w:val="28"/>
        </w:rPr>
        <w:t xml:space="preserve"> relativas a los</w:t>
      </w:r>
      <w:r w:rsidR="001B4334">
        <w:rPr>
          <w:color w:val="000000"/>
          <w:sz w:val="28"/>
          <w:szCs w:val="28"/>
        </w:rPr>
        <w:t xml:space="preserve"> </w:t>
      </w:r>
      <w:r w:rsidRPr="00E52C97">
        <w:rPr>
          <w:color w:val="000000"/>
          <w:sz w:val="28"/>
          <w:szCs w:val="28"/>
        </w:rPr>
        <w:t>requisitos y/o condiciones para la obtención de las ayudas dará lugar a la obligación de reintegrar,</w:t>
      </w:r>
      <w:r w:rsidR="001B4334">
        <w:rPr>
          <w:color w:val="000000"/>
          <w:sz w:val="28"/>
          <w:szCs w:val="28"/>
        </w:rPr>
        <w:t xml:space="preserve"> </w:t>
      </w:r>
      <w:r w:rsidRPr="00E52C97">
        <w:rPr>
          <w:color w:val="000000"/>
          <w:sz w:val="28"/>
          <w:szCs w:val="28"/>
        </w:rPr>
        <w:t>total o parcialmente, las cantidades percibidas, así como la exigencia del interés de demora desde la</w:t>
      </w:r>
      <w:r w:rsidR="00C04571">
        <w:rPr>
          <w:color w:val="000000"/>
          <w:sz w:val="28"/>
          <w:szCs w:val="28"/>
        </w:rPr>
        <w:t xml:space="preserve"> </w:t>
      </w:r>
      <w:r w:rsidRPr="00E52C97">
        <w:rPr>
          <w:color w:val="000000"/>
          <w:sz w:val="28"/>
          <w:szCs w:val="28"/>
        </w:rPr>
        <w:t>fecha del pago de la subvención hasta que se acuerde la procedencia del reintegro de la misma.</w:t>
      </w:r>
    </w:p>
    <w:p w:rsidR="00C04571" w:rsidRDefault="00C04571" w:rsidP="0049527C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E52C97" w:rsidRPr="00E52C97" w:rsidRDefault="00E52C97" w:rsidP="0049527C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E52C97">
        <w:rPr>
          <w:color w:val="000000"/>
          <w:sz w:val="28"/>
          <w:szCs w:val="28"/>
        </w:rPr>
        <w:t>2. El procedimiento de reintegro de subvenciones se regirá por las disposiciones generales de los</w:t>
      </w:r>
      <w:r w:rsidR="001B4334">
        <w:rPr>
          <w:color w:val="000000"/>
          <w:sz w:val="28"/>
          <w:szCs w:val="28"/>
        </w:rPr>
        <w:t xml:space="preserve"> </w:t>
      </w:r>
      <w:r w:rsidRPr="00E52C97">
        <w:rPr>
          <w:color w:val="000000"/>
          <w:sz w:val="28"/>
          <w:szCs w:val="28"/>
        </w:rPr>
        <w:t>procedimientos administrativos contenidas en la Ley 39/2015, de 1 de octubre, del Procedimiento</w:t>
      </w:r>
      <w:r w:rsidR="001B4334">
        <w:rPr>
          <w:color w:val="000000"/>
          <w:sz w:val="28"/>
          <w:szCs w:val="28"/>
        </w:rPr>
        <w:t xml:space="preserve"> </w:t>
      </w:r>
      <w:r w:rsidRPr="00E52C97">
        <w:rPr>
          <w:color w:val="000000"/>
          <w:sz w:val="28"/>
          <w:szCs w:val="28"/>
        </w:rPr>
        <w:t>Administrativo Común de las Administraciones Públicas.</w:t>
      </w:r>
    </w:p>
    <w:p w:rsidR="001B4334" w:rsidRDefault="001B4334" w:rsidP="0049527C">
      <w:pPr>
        <w:autoSpaceDE w:val="0"/>
        <w:autoSpaceDN w:val="0"/>
        <w:adjustRightInd w:val="0"/>
        <w:jc w:val="both"/>
        <w:rPr>
          <w:b/>
          <w:bCs/>
          <w:color w:val="000000"/>
          <w:sz w:val="28"/>
          <w:szCs w:val="28"/>
        </w:rPr>
      </w:pPr>
    </w:p>
    <w:p w:rsidR="00E52C97" w:rsidRPr="00E52C97" w:rsidRDefault="001766D5" w:rsidP="0049527C">
      <w:pPr>
        <w:autoSpaceDE w:val="0"/>
        <w:autoSpaceDN w:val="0"/>
        <w:adjustRightInd w:val="0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Base </w:t>
      </w:r>
      <w:r w:rsidR="001B4334">
        <w:rPr>
          <w:b/>
          <w:bCs/>
          <w:color w:val="000000"/>
          <w:sz w:val="28"/>
          <w:szCs w:val="28"/>
        </w:rPr>
        <w:t>16</w:t>
      </w:r>
      <w:r w:rsidR="00C04571">
        <w:rPr>
          <w:b/>
          <w:bCs/>
          <w:color w:val="000000"/>
          <w:sz w:val="28"/>
          <w:szCs w:val="28"/>
        </w:rPr>
        <w:t>.</w:t>
      </w:r>
      <w:r>
        <w:rPr>
          <w:b/>
          <w:bCs/>
          <w:color w:val="000000"/>
          <w:sz w:val="28"/>
          <w:szCs w:val="28"/>
        </w:rPr>
        <w:t xml:space="preserve"> </w:t>
      </w:r>
      <w:r w:rsidR="00E52C97" w:rsidRPr="00E52C97">
        <w:rPr>
          <w:b/>
          <w:bCs/>
          <w:color w:val="000000"/>
          <w:sz w:val="28"/>
          <w:szCs w:val="28"/>
        </w:rPr>
        <w:t>Régimen “de minimis”.</w:t>
      </w:r>
    </w:p>
    <w:p w:rsidR="001B4334" w:rsidRDefault="001B4334" w:rsidP="0049527C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1B4334" w:rsidRPr="001B4334" w:rsidRDefault="001B4334" w:rsidP="0049527C">
      <w:pPr>
        <w:autoSpaceDE w:val="0"/>
        <w:autoSpaceDN w:val="0"/>
        <w:adjustRightInd w:val="0"/>
        <w:jc w:val="both"/>
        <w:rPr>
          <w:color w:val="333333"/>
          <w:sz w:val="28"/>
          <w:szCs w:val="28"/>
        </w:rPr>
      </w:pPr>
      <w:r w:rsidRPr="001B4334">
        <w:rPr>
          <w:color w:val="333333"/>
          <w:sz w:val="28"/>
          <w:szCs w:val="28"/>
        </w:rPr>
        <w:t>1. Las ayudas p</w:t>
      </w:r>
      <w:r w:rsidR="00C04571">
        <w:rPr>
          <w:color w:val="333333"/>
          <w:sz w:val="28"/>
          <w:szCs w:val="28"/>
        </w:rPr>
        <w:t>revistas en esta</w:t>
      </w:r>
      <w:r w:rsidR="001766D5">
        <w:rPr>
          <w:color w:val="333333"/>
          <w:sz w:val="28"/>
          <w:szCs w:val="28"/>
        </w:rPr>
        <w:t>s bases</w:t>
      </w:r>
      <w:r w:rsidR="00C04571">
        <w:rPr>
          <w:color w:val="333333"/>
          <w:sz w:val="28"/>
          <w:szCs w:val="28"/>
        </w:rPr>
        <w:t xml:space="preserve"> </w:t>
      </w:r>
      <w:r w:rsidRPr="001B4334">
        <w:rPr>
          <w:color w:val="333333"/>
          <w:sz w:val="28"/>
          <w:szCs w:val="28"/>
        </w:rPr>
        <w:t xml:space="preserve"> son compatibles con la obte</w:t>
      </w:r>
      <w:r>
        <w:rPr>
          <w:color w:val="333333"/>
          <w:sz w:val="28"/>
          <w:szCs w:val="28"/>
        </w:rPr>
        <w:t xml:space="preserve">nción de cualquier </w:t>
      </w:r>
      <w:r>
        <w:rPr>
          <w:color w:val="333333"/>
          <w:sz w:val="28"/>
          <w:szCs w:val="28"/>
        </w:rPr>
        <w:lastRenderedPageBreak/>
        <w:t xml:space="preserve">otro tipo de </w:t>
      </w:r>
      <w:r w:rsidRPr="001B4334">
        <w:rPr>
          <w:color w:val="333333"/>
          <w:sz w:val="28"/>
          <w:szCs w:val="28"/>
        </w:rPr>
        <w:t>subvención, ayuda o ingreso que para la misma finalidad le sean otorgadas por la Administración de la</w:t>
      </w:r>
    </w:p>
    <w:p w:rsidR="001B4334" w:rsidRPr="001B4334" w:rsidRDefault="001B4334" w:rsidP="0049527C">
      <w:pPr>
        <w:autoSpaceDE w:val="0"/>
        <w:autoSpaceDN w:val="0"/>
        <w:adjustRightInd w:val="0"/>
        <w:jc w:val="both"/>
        <w:rPr>
          <w:color w:val="333333"/>
          <w:sz w:val="28"/>
          <w:szCs w:val="28"/>
        </w:rPr>
      </w:pPr>
      <w:r w:rsidRPr="001B4334">
        <w:rPr>
          <w:color w:val="333333"/>
          <w:sz w:val="28"/>
          <w:szCs w:val="28"/>
        </w:rPr>
        <w:t>Comunidad Foral de Navarra u otras Administraciones o entidades pú</w:t>
      </w:r>
      <w:r>
        <w:rPr>
          <w:color w:val="333333"/>
          <w:sz w:val="28"/>
          <w:szCs w:val="28"/>
        </w:rPr>
        <w:t xml:space="preserve">blicas o privadas, nacionales o </w:t>
      </w:r>
      <w:r w:rsidRPr="001B4334">
        <w:rPr>
          <w:color w:val="333333"/>
          <w:sz w:val="28"/>
          <w:szCs w:val="28"/>
        </w:rPr>
        <w:t>internacionales</w:t>
      </w:r>
    </w:p>
    <w:p w:rsidR="00C04571" w:rsidRDefault="00C04571" w:rsidP="0049527C">
      <w:pPr>
        <w:autoSpaceDE w:val="0"/>
        <w:autoSpaceDN w:val="0"/>
        <w:adjustRightInd w:val="0"/>
        <w:jc w:val="both"/>
        <w:rPr>
          <w:color w:val="333333"/>
          <w:sz w:val="28"/>
          <w:szCs w:val="28"/>
        </w:rPr>
      </w:pPr>
    </w:p>
    <w:p w:rsidR="001B4334" w:rsidRPr="001B4334" w:rsidRDefault="001B4334" w:rsidP="0049527C">
      <w:pPr>
        <w:autoSpaceDE w:val="0"/>
        <w:autoSpaceDN w:val="0"/>
        <w:adjustRightInd w:val="0"/>
        <w:jc w:val="both"/>
        <w:rPr>
          <w:color w:val="333333"/>
          <w:sz w:val="28"/>
          <w:szCs w:val="28"/>
        </w:rPr>
      </w:pPr>
      <w:r w:rsidRPr="001B4334">
        <w:rPr>
          <w:color w:val="333333"/>
          <w:sz w:val="28"/>
          <w:szCs w:val="28"/>
        </w:rPr>
        <w:t>2. Las subvencione</w:t>
      </w:r>
      <w:r w:rsidR="00C04571">
        <w:rPr>
          <w:color w:val="333333"/>
          <w:sz w:val="28"/>
          <w:szCs w:val="28"/>
        </w:rPr>
        <w:t xml:space="preserve">s previstas en </w:t>
      </w:r>
      <w:r w:rsidR="00C04571" w:rsidRPr="00AC1203">
        <w:rPr>
          <w:sz w:val="28"/>
          <w:szCs w:val="28"/>
        </w:rPr>
        <w:t>esta</w:t>
      </w:r>
      <w:r w:rsidR="000D489C" w:rsidRPr="00AC1203">
        <w:rPr>
          <w:sz w:val="28"/>
          <w:szCs w:val="28"/>
        </w:rPr>
        <w:t xml:space="preserve">s </w:t>
      </w:r>
      <w:r w:rsidR="00C04571" w:rsidRPr="00AC1203">
        <w:rPr>
          <w:sz w:val="28"/>
          <w:szCs w:val="28"/>
        </w:rPr>
        <w:t xml:space="preserve"> </w:t>
      </w:r>
      <w:r w:rsidR="000D489C" w:rsidRPr="00AC1203">
        <w:rPr>
          <w:sz w:val="28"/>
          <w:szCs w:val="28"/>
        </w:rPr>
        <w:t>bases</w:t>
      </w:r>
      <w:r w:rsidRPr="00AC1203">
        <w:rPr>
          <w:sz w:val="28"/>
          <w:szCs w:val="28"/>
        </w:rPr>
        <w:t xml:space="preserve"> tienen el carácter de “ayudas de minimis” conforme a lo previsto en el Reglamento</w:t>
      </w:r>
      <w:r w:rsidRPr="001B4334">
        <w:rPr>
          <w:color w:val="333333"/>
          <w:sz w:val="28"/>
          <w:szCs w:val="28"/>
        </w:rPr>
        <w:t xml:space="preserve"> 1407/2013 de la Comisión, de 18 de diciembre del 2013, relativo a la aplicación</w:t>
      </w:r>
    </w:p>
    <w:p w:rsidR="001B4334" w:rsidRPr="001B4334" w:rsidRDefault="001B4334" w:rsidP="0049527C">
      <w:pPr>
        <w:autoSpaceDE w:val="0"/>
        <w:autoSpaceDN w:val="0"/>
        <w:adjustRightInd w:val="0"/>
        <w:jc w:val="both"/>
        <w:rPr>
          <w:color w:val="333333"/>
          <w:sz w:val="28"/>
          <w:szCs w:val="28"/>
        </w:rPr>
      </w:pPr>
      <w:r w:rsidRPr="001B4334">
        <w:rPr>
          <w:color w:val="333333"/>
          <w:sz w:val="28"/>
          <w:szCs w:val="28"/>
        </w:rPr>
        <w:t>de los artículos 107 y 108 del Tratado de Funcionamiento de la Unión Europea a las ayudas de mini</w:t>
      </w:r>
      <w:r>
        <w:rPr>
          <w:color w:val="333333"/>
          <w:sz w:val="28"/>
          <w:szCs w:val="28"/>
        </w:rPr>
        <w:t xml:space="preserve">mis </w:t>
      </w:r>
      <w:r w:rsidRPr="001B4334">
        <w:rPr>
          <w:color w:val="333333"/>
          <w:sz w:val="28"/>
          <w:szCs w:val="28"/>
        </w:rPr>
        <w:t>(DOUE L 352, 24/12/2013)</w:t>
      </w:r>
    </w:p>
    <w:p w:rsidR="001B4334" w:rsidRPr="001B4334" w:rsidRDefault="001B4334" w:rsidP="0049527C">
      <w:pPr>
        <w:autoSpaceDE w:val="0"/>
        <w:autoSpaceDN w:val="0"/>
        <w:adjustRightInd w:val="0"/>
        <w:jc w:val="both"/>
        <w:rPr>
          <w:color w:val="333333"/>
          <w:sz w:val="28"/>
          <w:szCs w:val="28"/>
        </w:rPr>
      </w:pPr>
      <w:r w:rsidRPr="001B4334">
        <w:rPr>
          <w:color w:val="333333"/>
          <w:sz w:val="28"/>
          <w:szCs w:val="28"/>
        </w:rPr>
        <w:t>De conformidad con dicho Reglamento, la ayuda total de minimis concedid</w:t>
      </w:r>
      <w:r>
        <w:rPr>
          <w:color w:val="333333"/>
          <w:sz w:val="28"/>
          <w:szCs w:val="28"/>
        </w:rPr>
        <w:t xml:space="preserve">a a cualquier empresa no deberá </w:t>
      </w:r>
      <w:r w:rsidRPr="001B4334">
        <w:rPr>
          <w:color w:val="333333"/>
          <w:sz w:val="28"/>
          <w:szCs w:val="28"/>
        </w:rPr>
        <w:t>exceder de 200.000 euros durante cualquier periodo de tres ejercicios fiscales.</w:t>
      </w:r>
    </w:p>
    <w:p w:rsidR="001B4334" w:rsidRPr="001B4334" w:rsidRDefault="001B4334" w:rsidP="0049527C">
      <w:pPr>
        <w:autoSpaceDE w:val="0"/>
        <w:autoSpaceDN w:val="0"/>
        <w:adjustRightInd w:val="0"/>
        <w:jc w:val="both"/>
        <w:rPr>
          <w:color w:val="333333"/>
          <w:sz w:val="28"/>
          <w:szCs w:val="28"/>
        </w:rPr>
      </w:pPr>
      <w:r w:rsidRPr="001B4334">
        <w:rPr>
          <w:color w:val="333333"/>
          <w:sz w:val="28"/>
          <w:szCs w:val="28"/>
        </w:rPr>
        <w:t>A estos efectos los interesados declararán, en el formulario de solicit</w:t>
      </w:r>
      <w:r>
        <w:rPr>
          <w:color w:val="333333"/>
          <w:sz w:val="28"/>
          <w:szCs w:val="28"/>
        </w:rPr>
        <w:t xml:space="preserve">ud, las otras ayudas de minimis </w:t>
      </w:r>
      <w:r w:rsidRPr="001B4334">
        <w:rPr>
          <w:color w:val="333333"/>
          <w:sz w:val="28"/>
          <w:szCs w:val="28"/>
        </w:rPr>
        <w:t>recibidas durante el ejercicio f</w:t>
      </w:r>
      <w:r>
        <w:rPr>
          <w:color w:val="333333"/>
          <w:sz w:val="28"/>
          <w:szCs w:val="28"/>
        </w:rPr>
        <w:t>iscal correspondiente y durante</w:t>
      </w:r>
      <w:r w:rsidRPr="001B4334">
        <w:rPr>
          <w:color w:val="333333"/>
          <w:sz w:val="28"/>
          <w:szCs w:val="28"/>
        </w:rPr>
        <w:t xml:space="preserve"> los dos ejercicios fiscales anteriores y</w:t>
      </w:r>
    </w:p>
    <w:p w:rsidR="001B4334" w:rsidRPr="001B4334" w:rsidRDefault="001B4334" w:rsidP="0049527C">
      <w:pPr>
        <w:autoSpaceDE w:val="0"/>
        <w:autoSpaceDN w:val="0"/>
        <w:adjustRightInd w:val="0"/>
        <w:jc w:val="both"/>
        <w:rPr>
          <w:color w:val="333333"/>
          <w:sz w:val="28"/>
          <w:szCs w:val="28"/>
        </w:rPr>
      </w:pPr>
      <w:r w:rsidRPr="001B4334">
        <w:rPr>
          <w:color w:val="333333"/>
          <w:sz w:val="28"/>
          <w:szCs w:val="28"/>
        </w:rPr>
        <w:t>adjuntaran a la documentación a presentar una declaración responsable del representante leg</w:t>
      </w:r>
      <w:r>
        <w:rPr>
          <w:color w:val="333333"/>
          <w:sz w:val="28"/>
          <w:szCs w:val="28"/>
        </w:rPr>
        <w:t xml:space="preserve">al de la </w:t>
      </w:r>
      <w:r w:rsidRPr="001B4334">
        <w:rPr>
          <w:color w:val="333333"/>
          <w:sz w:val="28"/>
          <w:szCs w:val="28"/>
        </w:rPr>
        <w:t>empresa sobre las ayudas de minimis recibidas durante los dos ejercicios f</w:t>
      </w:r>
      <w:r>
        <w:rPr>
          <w:color w:val="333333"/>
          <w:sz w:val="28"/>
          <w:szCs w:val="28"/>
        </w:rPr>
        <w:t xml:space="preserve">iscales anteriores y durante el </w:t>
      </w:r>
      <w:r w:rsidRPr="001B4334">
        <w:rPr>
          <w:color w:val="333333"/>
          <w:sz w:val="28"/>
          <w:szCs w:val="28"/>
        </w:rPr>
        <w:t>ejercicio fiscal en curso.</w:t>
      </w:r>
    </w:p>
    <w:p w:rsidR="001B4334" w:rsidRDefault="001B4334" w:rsidP="0049527C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E52C97" w:rsidRPr="00E52C97" w:rsidRDefault="001766D5" w:rsidP="0049527C">
      <w:pPr>
        <w:autoSpaceDE w:val="0"/>
        <w:autoSpaceDN w:val="0"/>
        <w:adjustRightInd w:val="0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Base </w:t>
      </w:r>
      <w:r w:rsidR="001B4334">
        <w:rPr>
          <w:b/>
          <w:bCs/>
          <w:color w:val="000000"/>
          <w:sz w:val="28"/>
          <w:szCs w:val="28"/>
        </w:rPr>
        <w:t>17</w:t>
      </w:r>
      <w:r w:rsidR="00E52C97" w:rsidRPr="00E52C97">
        <w:rPr>
          <w:b/>
          <w:bCs/>
          <w:color w:val="000000"/>
          <w:sz w:val="28"/>
          <w:szCs w:val="28"/>
        </w:rPr>
        <w:t>.–Publicidad.</w:t>
      </w:r>
    </w:p>
    <w:p w:rsidR="001B4334" w:rsidRDefault="001B4334" w:rsidP="0049527C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E52C97" w:rsidRDefault="00E52C97" w:rsidP="0049527C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E52C97">
        <w:rPr>
          <w:color w:val="000000"/>
          <w:sz w:val="28"/>
          <w:szCs w:val="28"/>
        </w:rPr>
        <w:t>Las personas/entidades beneficiarias de las ayudas deberán incorporar en todas las manifestaciones</w:t>
      </w:r>
      <w:r w:rsidR="001B4334">
        <w:rPr>
          <w:color w:val="000000"/>
          <w:sz w:val="28"/>
          <w:szCs w:val="28"/>
        </w:rPr>
        <w:t xml:space="preserve"> </w:t>
      </w:r>
      <w:r w:rsidRPr="00E52C97">
        <w:rPr>
          <w:color w:val="000000"/>
          <w:sz w:val="28"/>
          <w:szCs w:val="28"/>
        </w:rPr>
        <w:t>de promoción y difusión de las actuaciones que éstas están subvencionadas por el Ayuntamiento de</w:t>
      </w:r>
      <w:r w:rsidR="001B4334">
        <w:rPr>
          <w:color w:val="000000"/>
          <w:sz w:val="28"/>
          <w:szCs w:val="28"/>
        </w:rPr>
        <w:t xml:space="preserve"> Viana.</w:t>
      </w:r>
    </w:p>
    <w:p w:rsidR="001B4334" w:rsidRPr="00E52C97" w:rsidRDefault="001B4334" w:rsidP="0049527C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E52C97" w:rsidRPr="00E52C97" w:rsidRDefault="00E52C97" w:rsidP="0049527C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E52C97">
        <w:rPr>
          <w:color w:val="000000"/>
          <w:sz w:val="28"/>
          <w:szCs w:val="28"/>
        </w:rPr>
        <w:t>A s</w:t>
      </w:r>
      <w:r w:rsidR="001B4334">
        <w:rPr>
          <w:color w:val="000000"/>
          <w:sz w:val="28"/>
          <w:szCs w:val="28"/>
        </w:rPr>
        <w:t>u vez, el Ayuntamiento de Viana</w:t>
      </w:r>
      <w:r w:rsidRPr="00E52C97">
        <w:rPr>
          <w:color w:val="000000"/>
          <w:sz w:val="28"/>
          <w:szCs w:val="28"/>
        </w:rPr>
        <w:t xml:space="preserve"> podrá publicar en su página web</w:t>
      </w:r>
      <w:r w:rsidR="001B4334">
        <w:rPr>
          <w:color w:val="000000"/>
          <w:sz w:val="28"/>
          <w:szCs w:val="28"/>
        </w:rPr>
        <w:t xml:space="preserve"> </w:t>
      </w:r>
      <w:r w:rsidRPr="00E52C97">
        <w:rPr>
          <w:color w:val="000000"/>
          <w:sz w:val="28"/>
          <w:szCs w:val="28"/>
        </w:rPr>
        <w:t>la relación de subvenciones concedidas.</w:t>
      </w:r>
    </w:p>
    <w:p w:rsidR="00C04571" w:rsidRDefault="00C04571" w:rsidP="0049527C">
      <w:pPr>
        <w:autoSpaceDE w:val="0"/>
        <w:autoSpaceDN w:val="0"/>
        <w:adjustRightInd w:val="0"/>
        <w:jc w:val="both"/>
        <w:rPr>
          <w:b/>
          <w:bCs/>
          <w:color w:val="000000"/>
          <w:sz w:val="28"/>
          <w:szCs w:val="28"/>
        </w:rPr>
      </w:pPr>
    </w:p>
    <w:p w:rsidR="00E52C97" w:rsidRPr="00E52C97" w:rsidRDefault="001766D5" w:rsidP="0049527C">
      <w:pPr>
        <w:autoSpaceDE w:val="0"/>
        <w:autoSpaceDN w:val="0"/>
        <w:adjustRightInd w:val="0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Base</w:t>
      </w:r>
      <w:r w:rsidR="001B4334">
        <w:rPr>
          <w:b/>
          <w:bCs/>
          <w:color w:val="000000"/>
          <w:sz w:val="28"/>
          <w:szCs w:val="28"/>
        </w:rPr>
        <w:t xml:space="preserve"> 18</w:t>
      </w:r>
      <w:r w:rsidR="00C04571">
        <w:rPr>
          <w:b/>
          <w:bCs/>
          <w:color w:val="000000"/>
          <w:sz w:val="28"/>
          <w:szCs w:val="28"/>
        </w:rPr>
        <w:t>.</w:t>
      </w:r>
      <w:r w:rsidR="00E52C97" w:rsidRPr="00E52C97">
        <w:rPr>
          <w:b/>
          <w:bCs/>
          <w:color w:val="000000"/>
          <w:sz w:val="28"/>
          <w:szCs w:val="28"/>
        </w:rPr>
        <w:t>Procedimiento sancionador.</w:t>
      </w:r>
    </w:p>
    <w:p w:rsidR="001B4334" w:rsidRDefault="001B4334" w:rsidP="0049527C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E52C97" w:rsidRPr="00E52C97" w:rsidRDefault="00E52C97" w:rsidP="0049527C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E52C97">
        <w:rPr>
          <w:color w:val="000000"/>
          <w:sz w:val="28"/>
          <w:szCs w:val="28"/>
        </w:rPr>
        <w:t>Si como consecuencia de la tramitación del expediente de reintegro, se detectara alguna de las</w:t>
      </w:r>
      <w:r w:rsidR="001B4334">
        <w:rPr>
          <w:color w:val="000000"/>
          <w:sz w:val="28"/>
          <w:szCs w:val="28"/>
        </w:rPr>
        <w:t xml:space="preserve"> </w:t>
      </w:r>
      <w:r w:rsidRPr="00E52C97">
        <w:rPr>
          <w:color w:val="000000"/>
          <w:sz w:val="28"/>
          <w:szCs w:val="28"/>
        </w:rPr>
        <w:t>infracciones tipificadas en la Ley Foral 11/2005, de 9 de noviembre, de Subvenciones, se seguirá el</w:t>
      </w:r>
      <w:r w:rsidR="001B4334">
        <w:rPr>
          <w:color w:val="000000"/>
          <w:sz w:val="28"/>
          <w:szCs w:val="28"/>
        </w:rPr>
        <w:t xml:space="preserve"> </w:t>
      </w:r>
      <w:r w:rsidRPr="00E52C97">
        <w:rPr>
          <w:color w:val="000000"/>
          <w:sz w:val="28"/>
          <w:szCs w:val="28"/>
        </w:rPr>
        <w:t>procedimiento establecido en dicha Ley.</w:t>
      </w:r>
    </w:p>
    <w:p w:rsidR="00E52C97" w:rsidRPr="00E52C97" w:rsidRDefault="00E52C97" w:rsidP="0049527C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E52C97" w:rsidRDefault="00E52C97" w:rsidP="0049527C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E52C97">
        <w:rPr>
          <w:color w:val="000000"/>
          <w:sz w:val="28"/>
          <w:szCs w:val="28"/>
        </w:rPr>
        <w:t>Así mismo si de la documentación presentada por la persona/entidad solicitante de la ayuda o</w:t>
      </w:r>
      <w:r w:rsidR="001B4334">
        <w:rPr>
          <w:color w:val="000000"/>
          <w:sz w:val="28"/>
          <w:szCs w:val="28"/>
        </w:rPr>
        <w:t xml:space="preserve"> </w:t>
      </w:r>
      <w:r w:rsidRPr="00E52C97">
        <w:rPr>
          <w:color w:val="000000"/>
          <w:sz w:val="28"/>
          <w:szCs w:val="28"/>
        </w:rPr>
        <w:t>subvención se detectara alguna irregularidad sustancial podrá anularse la subvención concedida y</w:t>
      </w:r>
      <w:r w:rsidR="001B4334">
        <w:rPr>
          <w:color w:val="000000"/>
          <w:sz w:val="28"/>
          <w:szCs w:val="28"/>
        </w:rPr>
        <w:t xml:space="preserve"> </w:t>
      </w:r>
      <w:r w:rsidRPr="00E52C97">
        <w:rPr>
          <w:color w:val="000000"/>
          <w:sz w:val="28"/>
          <w:szCs w:val="28"/>
        </w:rPr>
        <w:t>exigir la devolución de lo ya cobrado.</w:t>
      </w:r>
    </w:p>
    <w:p w:rsidR="000E5736" w:rsidRDefault="000E5736" w:rsidP="0049527C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E52C97" w:rsidRPr="00E52C97" w:rsidRDefault="001766D5" w:rsidP="0049527C">
      <w:pPr>
        <w:autoSpaceDE w:val="0"/>
        <w:autoSpaceDN w:val="0"/>
        <w:adjustRightInd w:val="0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Base</w:t>
      </w:r>
      <w:r w:rsidR="001B4334">
        <w:rPr>
          <w:b/>
          <w:bCs/>
          <w:color w:val="000000"/>
          <w:sz w:val="28"/>
          <w:szCs w:val="28"/>
        </w:rPr>
        <w:t xml:space="preserve"> 19</w:t>
      </w:r>
      <w:r w:rsidR="00C04571">
        <w:rPr>
          <w:b/>
          <w:bCs/>
          <w:color w:val="000000"/>
          <w:sz w:val="28"/>
          <w:szCs w:val="28"/>
        </w:rPr>
        <w:t>.</w:t>
      </w:r>
      <w:r w:rsidR="00E52C97" w:rsidRPr="00E52C97">
        <w:rPr>
          <w:b/>
          <w:bCs/>
          <w:color w:val="000000"/>
          <w:sz w:val="28"/>
          <w:szCs w:val="28"/>
        </w:rPr>
        <w:t>Normativa aplicable.</w:t>
      </w:r>
    </w:p>
    <w:p w:rsidR="001B4334" w:rsidRDefault="001B4334" w:rsidP="0049527C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E52C97" w:rsidRPr="00E52C97" w:rsidRDefault="00E52C97" w:rsidP="0049527C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E52C97">
        <w:rPr>
          <w:color w:val="000000"/>
          <w:sz w:val="28"/>
          <w:szCs w:val="28"/>
        </w:rPr>
        <w:t xml:space="preserve">En lo no regulado en </w:t>
      </w:r>
      <w:r w:rsidR="001766D5">
        <w:rPr>
          <w:color w:val="000000"/>
          <w:sz w:val="28"/>
          <w:szCs w:val="28"/>
        </w:rPr>
        <w:t xml:space="preserve">las presentes bases </w:t>
      </w:r>
      <w:r w:rsidRPr="00E52C97">
        <w:rPr>
          <w:color w:val="000000"/>
          <w:sz w:val="28"/>
          <w:szCs w:val="28"/>
        </w:rPr>
        <w:t>se entenderá de aplicación la Ley Foral</w:t>
      </w:r>
      <w:r w:rsidR="001B4334">
        <w:rPr>
          <w:color w:val="000000"/>
          <w:sz w:val="28"/>
          <w:szCs w:val="28"/>
        </w:rPr>
        <w:t xml:space="preserve"> </w:t>
      </w:r>
      <w:r w:rsidRPr="00E52C97">
        <w:rPr>
          <w:color w:val="000000"/>
          <w:sz w:val="28"/>
          <w:szCs w:val="28"/>
        </w:rPr>
        <w:t>11/2005, de 9 de noviembre, de Subvenciones.</w:t>
      </w:r>
    </w:p>
    <w:p w:rsidR="001B4334" w:rsidRDefault="001B4334" w:rsidP="0049527C">
      <w:pPr>
        <w:autoSpaceDE w:val="0"/>
        <w:autoSpaceDN w:val="0"/>
        <w:adjustRightInd w:val="0"/>
        <w:jc w:val="both"/>
        <w:rPr>
          <w:b/>
          <w:bCs/>
          <w:color w:val="000000"/>
          <w:sz w:val="28"/>
          <w:szCs w:val="28"/>
        </w:rPr>
      </w:pPr>
    </w:p>
    <w:p w:rsidR="00366CA6" w:rsidRDefault="001766D5" w:rsidP="0049527C">
      <w:pPr>
        <w:autoSpaceDE w:val="0"/>
        <w:autoSpaceDN w:val="0"/>
        <w:adjustRightInd w:val="0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lastRenderedPageBreak/>
        <w:t>Base</w:t>
      </w:r>
      <w:r w:rsidR="001B4334">
        <w:rPr>
          <w:b/>
          <w:bCs/>
          <w:color w:val="000000"/>
          <w:sz w:val="28"/>
          <w:szCs w:val="28"/>
        </w:rPr>
        <w:t xml:space="preserve"> 20</w:t>
      </w:r>
      <w:r w:rsidR="00366CA6">
        <w:rPr>
          <w:b/>
          <w:bCs/>
          <w:color w:val="000000"/>
          <w:sz w:val="28"/>
          <w:szCs w:val="28"/>
        </w:rPr>
        <w:t>.Protección de datos de carácter personal</w:t>
      </w:r>
    </w:p>
    <w:p w:rsidR="00366CA6" w:rsidRDefault="00366CA6" w:rsidP="0049527C">
      <w:pPr>
        <w:autoSpaceDE w:val="0"/>
        <w:autoSpaceDN w:val="0"/>
        <w:adjustRightInd w:val="0"/>
        <w:jc w:val="both"/>
        <w:rPr>
          <w:b/>
          <w:bCs/>
          <w:color w:val="000000"/>
          <w:sz w:val="28"/>
          <w:szCs w:val="28"/>
        </w:rPr>
      </w:pPr>
    </w:p>
    <w:p w:rsidR="000530DB" w:rsidRPr="000E5736" w:rsidRDefault="000530DB" w:rsidP="000530DB">
      <w:pPr>
        <w:jc w:val="both"/>
        <w:rPr>
          <w:sz w:val="28"/>
          <w:szCs w:val="28"/>
        </w:rPr>
      </w:pPr>
      <w:r w:rsidRPr="000E5736">
        <w:rPr>
          <w:sz w:val="28"/>
          <w:szCs w:val="28"/>
        </w:rPr>
        <w:t xml:space="preserve">La entidad responsable del tratamiento de los datos personales que se recaben junto con la solicitud y aquellos otros que deban obtenerse de otros registros públicos o administraciones  será el Ayuntamiento  de Viana. </w:t>
      </w:r>
    </w:p>
    <w:p w:rsidR="001766D5" w:rsidRPr="000E5736" w:rsidRDefault="001766D5" w:rsidP="000530DB">
      <w:pPr>
        <w:jc w:val="both"/>
        <w:rPr>
          <w:sz w:val="28"/>
          <w:szCs w:val="28"/>
        </w:rPr>
      </w:pPr>
    </w:p>
    <w:p w:rsidR="000530DB" w:rsidRPr="000E5736" w:rsidRDefault="000530DB" w:rsidP="000530DB">
      <w:pPr>
        <w:jc w:val="both"/>
        <w:rPr>
          <w:sz w:val="28"/>
          <w:szCs w:val="28"/>
        </w:rPr>
      </w:pPr>
      <w:r w:rsidRPr="000E5736">
        <w:rPr>
          <w:sz w:val="28"/>
          <w:szCs w:val="28"/>
        </w:rPr>
        <w:t xml:space="preserve">Los datos personales se utilizarán para la gestión, tramitación y seguimiento del expediente de concesión de las ayudas y para  el posterior control y la realización de las comprobaciones  necesarias en relación con las obligaciones de las personas beneficiarias.  </w:t>
      </w:r>
    </w:p>
    <w:p w:rsidR="001766D5" w:rsidRPr="000E5736" w:rsidRDefault="001766D5" w:rsidP="000530DB">
      <w:pPr>
        <w:jc w:val="both"/>
        <w:rPr>
          <w:sz w:val="28"/>
          <w:szCs w:val="28"/>
        </w:rPr>
      </w:pPr>
    </w:p>
    <w:p w:rsidR="000530DB" w:rsidRPr="000E5736" w:rsidRDefault="000530DB" w:rsidP="000530DB">
      <w:pPr>
        <w:jc w:val="both"/>
        <w:rPr>
          <w:sz w:val="28"/>
          <w:szCs w:val="28"/>
        </w:rPr>
      </w:pPr>
      <w:r w:rsidRPr="000E5736">
        <w:rPr>
          <w:sz w:val="28"/>
          <w:szCs w:val="28"/>
        </w:rPr>
        <w:t xml:space="preserve">La base legítima del tratamiento será el cumplimiento de una misión realizada en interés público de conformidad con el art. 6.1.e del Reglamento General de Protección de Datos y la obligación legal, respecto de aquellos tratamientos que supongan una comunicación de datos a terceros. </w:t>
      </w:r>
    </w:p>
    <w:p w:rsidR="001766D5" w:rsidRPr="000E5736" w:rsidRDefault="001766D5" w:rsidP="000530DB">
      <w:pPr>
        <w:jc w:val="both"/>
        <w:rPr>
          <w:sz w:val="28"/>
          <w:szCs w:val="28"/>
        </w:rPr>
      </w:pPr>
    </w:p>
    <w:p w:rsidR="000530DB" w:rsidRPr="000E5736" w:rsidRDefault="000530DB" w:rsidP="000530DB">
      <w:pPr>
        <w:jc w:val="both"/>
        <w:rPr>
          <w:sz w:val="28"/>
          <w:szCs w:val="28"/>
        </w:rPr>
      </w:pPr>
      <w:r w:rsidRPr="000E5736">
        <w:rPr>
          <w:sz w:val="28"/>
          <w:szCs w:val="28"/>
        </w:rPr>
        <w:t xml:space="preserve">Se realizarán las </w:t>
      </w:r>
      <w:r w:rsidR="00A32144" w:rsidRPr="000E5736">
        <w:rPr>
          <w:sz w:val="28"/>
          <w:szCs w:val="28"/>
        </w:rPr>
        <w:t>comunicaciones de datos que tengan su base en una obligación legal.</w:t>
      </w:r>
      <w:r w:rsidRPr="000E5736">
        <w:rPr>
          <w:sz w:val="28"/>
          <w:szCs w:val="28"/>
        </w:rPr>
        <w:t xml:space="preserve"> </w:t>
      </w:r>
    </w:p>
    <w:p w:rsidR="001766D5" w:rsidRPr="000E5736" w:rsidRDefault="001766D5" w:rsidP="000530DB">
      <w:pPr>
        <w:jc w:val="both"/>
        <w:rPr>
          <w:sz w:val="28"/>
          <w:szCs w:val="28"/>
        </w:rPr>
      </w:pPr>
    </w:p>
    <w:p w:rsidR="000530DB" w:rsidRPr="000E5736" w:rsidRDefault="000530DB" w:rsidP="000530DB">
      <w:pPr>
        <w:jc w:val="both"/>
        <w:rPr>
          <w:sz w:val="28"/>
          <w:szCs w:val="28"/>
        </w:rPr>
      </w:pPr>
      <w:r w:rsidRPr="000E5736">
        <w:rPr>
          <w:sz w:val="28"/>
          <w:szCs w:val="28"/>
        </w:rPr>
        <w:t xml:space="preserve">Los datos se conservarán durante el tiempo necesario para cumplir con la finalidad para la que se recabaron y para determinar las posibles responsabilidades que se pudieran derivar de dicha finalidad y del tratamiento </w:t>
      </w:r>
      <w:r w:rsidRPr="000E5736">
        <w:rPr>
          <w:sz w:val="28"/>
          <w:szCs w:val="28"/>
        </w:rPr>
        <w:lastRenderedPageBreak/>
        <w:t xml:space="preserve">de los datos y de conformidad con </w:t>
      </w:r>
      <w:r w:rsidR="00A32144" w:rsidRPr="000E5736">
        <w:rPr>
          <w:sz w:val="28"/>
          <w:szCs w:val="28"/>
        </w:rPr>
        <w:t xml:space="preserve">la </w:t>
      </w:r>
      <w:r w:rsidRPr="000E5736">
        <w:rPr>
          <w:sz w:val="28"/>
          <w:szCs w:val="28"/>
        </w:rPr>
        <w:t>normativa de archivos y documentación.</w:t>
      </w:r>
    </w:p>
    <w:p w:rsidR="001766D5" w:rsidRPr="000E5736" w:rsidRDefault="001766D5" w:rsidP="000530DB">
      <w:pPr>
        <w:pStyle w:val="Default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0530DB" w:rsidRPr="000E5736" w:rsidRDefault="000530DB" w:rsidP="000530DB">
      <w:pPr>
        <w:pStyle w:val="Default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0E5736">
        <w:rPr>
          <w:rFonts w:ascii="Times New Roman" w:hAnsi="Times New Roman" w:cs="Times New Roman"/>
          <w:color w:val="auto"/>
          <w:sz w:val="28"/>
          <w:szCs w:val="28"/>
        </w:rPr>
        <w:t xml:space="preserve">Las personas interesadas </w:t>
      </w:r>
      <w:r w:rsidR="00A32144" w:rsidRPr="000E5736">
        <w:rPr>
          <w:rFonts w:ascii="Times New Roman" w:hAnsi="Times New Roman" w:cs="Times New Roman"/>
          <w:color w:val="auto"/>
          <w:sz w:val="28"/>
          <w:szCs w:val="28"/>
        </w:rPr>
        <w:t>podrán</w:t>
      </w:r>
      <w:r w:rsidRPr="000E5736">
        <w:rPr>
          <w:rFonts w:ascii="Times New Roman" w:hAnsi="Times New Roman" w:cs="Times New Roman"/>
          <w:color w:val="auto"/>
          <w:sz w:val="28"/>
          <w:szCs w:val="28"/>
        </w:rPr>
        <w:t xml:space="preserve"> ejercer sus derechos de acceso, rectificación, supresión, la limitación de su tratamiento, oposición, portabilidad y no ser sometido a una decisión basada exclusivamente en el tratamiento de los datos personales mediante escrito dirigido al</w:t>
      </w:r>
      <w:r w:rsidR="00A32144" w:rsidRPr="000E5736">
        <w:rPr>
          <w:rFonts w:ascii="Times New Roman" w:hAnsi="Times New Roman" w:cs="Times New Roman"/>
          <w:color w:val="auto"/>
          <w:sz w:val="28"/>
          <w:szCs w:val="28"/>
        </w:rPr>
        <w:t xml:space="preserve"> Ayuntamiento, en </w:t>
      </w:r>
      <w:r w:rsidR="00A32144" w:rsidRPr="000E5736">
        <w:rPr>
          <w:rFonts w:ascii="Times New Roman" w:hAnsi="Times New Roman" w:cs="Times New Roman"/>
          <w:bCs/>
          <w:color w:val="auto"/>
          <w:sz w:val="28"/>
          <w:szCs w:val="28"/>
        </w:rPr>
        <w:t xml:space="preserve">Plaza Los Fueros nº 1 de Viana, </w:t>
      </w:r>
      <w:r w:rsidR="00A32144" w:rsidRPr="000E5736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0E5736">
        <w:rPr>
          <w:rFonts w:ascii="Times New Roman" w:hAnsi="Times New Roman" w:cs="Times New Roman"/>
          <w:color w:val="auto"/>
          <w:sz w:val="28"/>
          <w:szCs w:val="28"/>
        </w:rPr>
        <w:t xml:space="preserve"> o en la dirección </w:t>
      </w:r>
      <w:hyperlink r:id="rId8" w:history="1">
        <w:r w:rsidR="00A32144" w:rsidRPr="000E5736">
          <w:rPr>
            <w:rStyle w:val="Hipervnculo"/>
            <w:rFonts w:ascii="Times New Roman" w:hAnsi="Times New Roman" w:cs="Times New Roman"/>
            <w:color w:val="auto"/>
            <w:sz w:val="28"/>
            <w:szCs w:val="28"/>
          </w:rPr>
          <w:t>dpd@viana.es</w:t>
        </w:r>
      </w:hyperlink>
      <w:r w:rsidR="00A32144" w:rsidRPr="000E5736">
        <w:rPr>
          <w:rStyle w:val="Hipervnculo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0E5736">
        <w:rPr>
          <w:rFonts w:ascii="Times New Roman" w:hAnsi="Times New Roman" w:cs="Times New Roman"/>
          <w:color w:val="auto"/>
          <w:sz w:val="28"/>
          <w:szCs w:val="28"/>
        </w:rPr>
        <w:t xml:space="preserve">  </w:t>
      </w:r>
    </w:p>
    <w:p w:rsidR="001766D5" w:rsidRPr="000E5736" w:rsidRDefault="001766D5" w:rsidP="000530DB">
      <w:pPr>
        <w:pStyle w:val="Default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0530DB" w:rsidRPr="000E5736" w:rsidRDefault="000530DB" w:rsidP="000530DB">
      <w:pPr>
        <w:pStyle w:val="Default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0E5736">
        <w:rPr>
          <w:rFonts w:ascii="Times New Roman" w:hAnsi="Times New Roman" w:cs="Times New Roman"/>
          <w:color w:val="auto"/>
          <w:sz w:val="28"/>
          <w:szCs w:val="28"/>
        </w:rPr>
        <w:t xml:space="preserve">Las personas interesadas tienen derecho a contactar o reclamar ante el Delegado de Protección de Datos cuyos datos de contacto son: </w:t>
      </w:r>
      <w:hyperlink r:id="rId9" w:history="1">
        <w:r w:rsidR="00A32144" w:rsidRPr="000E5736">
          <w:rPr>
            <w:rStyle w:val="Hipervnculo"/>
            <w:rFonts w:ascii="Times New Roman" w:hAnsi="Times New Roman" w:cs="Times New Roman"/>
            <w:color w:val="auto"/>
            <w:sz w:val="28"/>
            <w:szCs w:val="28"/>
          </w:rPr>
          <w:t>dpd@viana.es</w:t>
        </w:r>
      </w:hyperlink>
      <w:r w:rsidR="00A32144" w:rsidRPr="000E5736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0530DB" w:rsidRPr="000E5736" w:rsidRDefault="000530DB" w:rsidP="00A32144">
      <w:pPr>
        <w:pStyle w:val="Default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0E5736">
        <w:rPr>
          <w:rFonts w:ascii="Times New Roman" w:hAnsi="Times New Roman" w:cs="Times New Roman"/>
          <w:color w:val="auto"/>
          <w:sz w:val="28"/>
          <w:szCs w:val="28"/>
        </w:rPr>
        <w:t>Así mismo, en el caso de que entiendan vulnerado su derecho a la</w:t>
      </w:r>
      <w:r w:rsidR="00A32144" w:rsidRPr="000E5736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0E5736">
        <w:rPr>
          <w:rFonts w:ascii="Times New Roman" w:hAnsi="Times New Roman" w:cs="Times New Roman"/>
          <w:color w:val="auto"/>
          <w:sz w:val="28"/>
          <w:szCs w:val="28"/>
        </w:rPr>
        <w:t xml:space="preserve">protección de datos, las personas interesadas tienen derecho a reclamar ante la Agencia Española de Protección de Datos. </w:t>
      </w:r>
    </w:p>
    <w:p w:rsidR="00384E6C" w:rsidRPr="000E5736" w:rsidRDefault="00A32144" w:rsidP="00384E6C">
      <w:pPr>
        <w:pStyle w:val="Ttulo3"/>
        <w:shd w:val="clear" w:color="auto" w:fill="FFFFFF"/>
        <w:spacing w:before="225" w:beforeAutospacing="0" w:after="375" w:afterAutospacing="0" w:line="345" w:lineRule="atLeast"/>
        <w:jc w:val="both"/>
        <w:rPr>
          <w:b w:val="0"/>
          <w:bCs w:val="0"/>
          <w:spacing w:val="-15"/>
          <w:sz w:val="28"/>
          <w:szCs w:val="28"/>
        </w:rPr>
      </w:pPr>
      <w:r w:rsidRPr="000E5736">
        <w:rPr>
          <w:b w:val="0"/>
          <w:bCs w:val="0"/>
          <w:sz w:val="28"/>
          <w:szCs w:val="28"/>
        </w:rPr>
        <w:t xml:space="preserve">La información de protección de datos  dispuesta en este artículo </w:t>
      </w:r>
      <w:r w:rsidR="000530DB" w:rsidRPr="000E5736">
        <w:rPr>
          <w:b w:val="0"/>
          <w:bCs w:val="0"/>
          <w:sz w:val="28"/>
          <w:szCs w:val="28"/>
        </w:rPr>
        <w:t>ser</w:t>
      </w:r>
      <w:r w:rsidRPr="000E5736">
        <w:rPr>
          <w:b w:val="0"/>
          <w:bCs w:val="0"/>
          <w:sz w:val="28"/>
          <w:szCs w:val="28"/>
        </w:rPr>
        <w:t xml:space="preserve">á </w:t>
      </w:r>
      <w:r w:rsidR="000530DB" w:rsidRPr="000E5736">
        <w:rPr>
          <w:b w:val="0"/>
          <w:bCs w:val="0"/>
          <w:sz w:val="28"/>
          <w:szCs w:val="28"/>
        </w:rPr>
        <w:t xml:space="preserve"> facilitada por la persona solicitante a aquellas personas interesadas de las que se aporte</w:t>
      </w:r>
      <w:r w:rsidRPr="000E5736">
        <w:rPr>
          <w:b w:val="0"/>
          <w:bCs w:val="0"/>
          <w:sz w:val="28"/>
          <w:szCs w:val="28"/>
        </w:rPr>
        <w:t>n</w:t>
      </w:r>
      <w:r w:rsidR="000530DB" w:rsidRPr="000E5736">
        <w:rPr>
          <w:b w:val="0"/>
          <w:bCs w:val="0"/>
          <w:sz w:val="28"/>
          <w:szCs w:val="28"/>
        </w:rPr>
        <w:t xml:space="preserve"> datos al procedimiento, ello en cumplimiento del artículo 14 del Reglamento (UE) 2016/679</w:t>
      </w:r>
      <w:r w:rsidR="00384E6C" w:rsidRPr="000E5736">
        <w:rPr>
          <w:b w:val="0"/>
          <w:bCs w:val="0"/>
          <w:spacing w:val="-15"/>
          <w:sz w:val="28"/>
          <w:szCs w:val="28"/>
        </w:rPr>
        <w:t xml:space="preserve"> del Parlamento Europeo y del Consejo, de 27 de abril de 2016, relativo a la protección de las personas físicas en lo que respecta al tratamiento de datos personales y a la libre circulación de estos datos y por el que se deroga la Directiva </w:t>
      </w:r>
      <w:r w:rsidR="00384E6C" w:rsidRPr="000E5736">
        <w:rPr>
          <w:b w:val="0"/>
          <w:bCs w:val="0"/>
          <w:spacing w:val="-15"/>
          <w:sz w:val="28"/>
          <w:szCs w:val="28"/>
        </w:rPr>
        <w:lastRenderedPageBreak/>
        <w:t>95/46/CE (Reglamento general de Protección de datos)</w:t>
      </w:r>
    </w:p>
    <w:p w:rsidR="00E52C97" w:rsidRPr="00384E6C" w:rsidRDefault="000530DB" w:rsidP="00384E6C">
      <w:pPr>
        <w:jc w:val="both"/>
        <w:rPr>
          <w:color w:val="FF0000"/>
          <w:sz w:val="28"/>
          <w:szCs w:val="28"/>
        </w:rPr>
      </w:pPr>
      <w:r w:rsidRPr="00A32144">
        <w:rPr>
          <w:color w:val="FF0000"/>
          <w:sz w:val="28"/>
          <w:szCs w:val="28"/>
        </w:rPr>
        <w:t xml:space="preserve"> </w:t>
      </w:r>
      <w:r w:rsidR="001766D5">
        <w:rPr>
          <w:b/>
          <w:bCs/>
          <w:color w:val="000000"/>
          <w:sz w:val="28"/>
          <w:szCs w:val="28"/>
        </w:rPr>
        <w:t xml:space="preserve">Base </w:t>
      </w:r>
      <w:r w:rsidR="00366CA6">
        <w:rPr>
          <w:b/>
          <w:bCs/>
          <w:color w:val="000000"/>
          <w:sz w:val="28"/>
          <w:szCs w:val="28"/>
        </w:rPr>
        <w:t>21.</w:t>
      </w:r>
      <w:r w:rsidR="00E52C97" w:rsidRPr="00E52C97">
        <w:rPr>
          <w:b/>
          <w:bCs/>
          <w:color w:val="000000"/>
          <w:sz w:val="28"/>
          <w:szCs w:val="28"/>
        </w:rPr>
        <w:t>Recursos.</w:t>
      </w:r>
    </w:p>
    <w:p w:rsidR="001B4334" w:rsidRDefault="001B4334" w:rsidP="0049527C">
      <w:pPr>
        <w:autoSpaceDE w:val="0"/>
        <w:autoSpaceDN w:val="0"/>
        <w:adjustRightInd w:val="0"/>
        <w:jc w:val="both"/>
        <w:rPr>
          <w:color w:val="333333"/>
          <w:sz w:val="28"/>
          <w:szCs w:val="28"/>
        </w:rPr>
      </w:pPr>
    </w:p>
    <w:p w:rsidR="00E52C97" w:rsidRPr="00E52C97" w:rsidRDefault="00E52C97" w:rsidP="0049527C">
      <w:pPr>
        <w:autoSpaceDE w:val="0"/>
        <w:autoSpaceDN w:val="0"/>
        <w:adjustRightInd w:val="0"/>
        <w:jc w:val="both"/>
        <w:rPr>
          <w:color w:val="333333"/>
          <w:sz w:val="28"/>
          <w:szCs w:val="28"/>
        </w:rPr>
      </w:pPr>
      <w:r w:rsidRPr="00E52C97">
        <w:rPr>
          <w:color w:val="333333"/>
          <w:sz w:val="28"/>
          <w:szCs w:val="28"/>
        </w:rPr>
        <w:t xml:space="preserve">Contra la presente Convocatoria, </w:t>
      </w:r>
      <w:r w:rsidR="00D56F99">
        <w:rPr>
          <w:color w:val="333333"/>
          <w:sz w:val="28"/>
          <w:szCs w:val="28"/>
        </w:rPr>
        <w:t xml:space="preserve"> </w:t>
      </w:r>
      <w:r w:rsidRPr="00E52C97">
        <w:rPr>
          <w:color w:val="333333"/>
          <w:sz w:val="28"/>
          <w:szCs w:val="28"/>
        </w:rPr>
        <w:t>sus Bases y las resoluciones administrativas que se adopten en</w:t>
      </w:r>
      <w:r w:rsidR="001B4334">
        <w:rPr>
          <w:color w:val="333333"/>
          <w:sz w:val="28"/>
          <w:szCs w:val="28"/>
        </w:rPr>
        <w:t xml:space="preserve"> </w:t>
      </w:r>
      <w:r w:rsidRPr="00E52C97">
        <w:rPr>
          <w:color w:val="333333"/>
          <w:sz w:val="28"/>
          <w:szCs w:val="28"/>
        </w:rPr>
        <w:t>ejecución de las mismas podrán interponerse, potestativamente, los siguientes recursos:</w:t>
      </w:r>
    </w:p>
    <w:p w:rsidR="00C04571" w:rsidRDefault="00C04571" w:rsidP="0049527C">
      <w:pPr>
        <w:autoSpaceDE w:val="0"/>
        <w:autoSpaceDN w:val="0"/>
        <w:adjustRightInd w:val="0"/>
        <w:jc w:val="both"/>
        <w:rPr>
          <w:color w:val="333333"/>
          <w:sz w:val="28"/>
          <w:szCs w:val="28"/>
        </w:rPr>
      </w:pPr>
    </w:p>
    <w:p w:rsidR="00E52C97" w:rsidRPr="00E52C97" w:rsidRDefault="00E52C97" w:rsidP="0049527C">
      <w:pPr>
        <w:autoSpaceDE w:val="0"/>
        <w:autoSpaceDN w:val="0"/>
        <w:adjustRightInd w:val="0"/>
        <w:jc w:val="both"/>
        <w:rPr>
          <w:color w:val="333333"/>
          <w:sz w:val="28"/>
          <w:szCs w:val="28"/>
        </w:rPr>
      </w:pPr>
      <w:r w:rsidRPr="00E52C97">
        <w:rPr>
          <w:color w:val="333333"/>
          <w:sz w:val="28"/>
          <w:szCs w:val="28"/>
        </w:rPr>
        <w:t>a) Recurso de Reposición ante el mismo órgano municipal autor del acto administrativo en el plazo</w:t>
      </w:r>
      <w:r w:rsidR="001B4334">
        <w:rPr>
          <w:color w:val="333333"/>
          <w:sz w:val="28"/>
          <w:szCs w:val="28"/>
        </w:rPr>
        <w:t xml:space="preserve"> </w:t>
      </w:r>
      <w:r w:rsidRPr="00E52C97">
        <w:rPr>
          <w:color w:val="333333"/>
          <w:sz w:val="28"/>
          <w:szCs w:val="28"/>
        </w:rPr>
        <w:t>de un mes a partir del día siguiente de la notificación o, en su caso, publicación del acto que se</w:t>
      </w:r>
      <w:r w:rsidR="001B4334">
        <w:rPr>
          <w:color w:val="333333"/>
          <w:sz w:val="28"/>
          <w:szCs w:val="28"/>
        </w:rPr>
        <w:t xml:space="preserve"> </w:t>
      </w:r>
      <w:r w:rsidRPr="00E52C97">
        <w:rPr>
          <w:color w:val="333333"/>
          <w:sz w:val="28"/>
          <w:szCs w:val="28"/>
        </w:rPr>
        <w:t>recurra.</w:t>
      </w:r>
    </w:p>
    <w:p w:rsidR="00C04571" w:rsidRDefault="00C04571" w:rsidP="0049527C">
      <w:pPr>
        <w:autoSpaceDE w:val="0"/>
        <w:autoSpaceDN w:val="0"/>
        <w:adjustRightInd w:val="0"/>
        <w:jc w:val="both"/>
        <w:rPr>
          <w:color w:val="333333"/>
          <w:sz w:val="28"/>
          <w:szCs w:val="28"/>
        </w:rPr>
      </w:pPr>
    </w:p>
    <w:p w:rsidR="00E52C97" w:rsidRPr="00E52C97" w:rsidRDefault="00E52C97" w:rsidP="0049527C">
      <w:pPr>
        <w:autoSpaceDE w:val="0"/>
        <w:autoSpaceDN w:val="0"/>
        <w:adjustRightInd w:val="0"/>
        <w:jc w:val="both"/>
        <w:rPr>
          <w:color w:val="333333"/>
          <w:sz w:val="28"/>
          <w:szCs w:val="28"/>
        </w:rPr>
      </w:pPr>
      <w:r w:rsidRPr="00E52C97">
        <w:rPr>
          <w:color w:val="333333"/>
          <w:sz w:val="28"/>
          <w:szCs w:val="28"/>
        </w:rPr>
        <w:t>b) Recurso de Alzada ante el Tribunal Administrativo de Navarra en el plazo de un mes siguiente a</w:t>
      </w:r>
      <w:r w:rsidR="001B4334">
        <w:rPr>
          <w:color w:val="333333"/>
          <w:sz w:val="28"/>
          <w:szCs w:val="28"/>
        </w:rPr>
        <w:t xml:space="preserve"> </w:t>
      </w:r>
      <w:r w:rsidRPr="00E52C97">
        <w:rPr>
          <w:color w:val="333333"/>
          <w:sz w:val="28"/>
          <w:szCs w:val="28"/>
        </w:rPr>
        <w:t>la notificación o publicación del acto que se recurra.</w:t>
      </w:r>
    </w:p>
    <w:p w:rsidR="00C04571" w:rsidRDefault="00C04571" w:rsidP="0049527C">
      <w:pPr>
        <w:autoSpaceDE w:val="0"/>
        <w:autoSpaceDN w:val="0"/>
        <w:adjustRightInd w:val="0"/>
        <w:jc w:val="both"/>
        <w:rPr>
          <w:color w:val="333333"/>
          <w:sz w:val="28"/>
          <w:szCs w:val="28"/>
        </w:rPr>
      </w:pPr>
    </w:p>
    <w:p w:rsidR="00E52C97" w:rsidRDefault="00E52C97" w:rsidP="0049527C">
      <w:pPr>
        <w:autoSpaceDE w:val="0"/>
        <w:autoSpaceDN w:val="0"/>
        <w:adjustRightInd w:val="0"/>
        <w:jc w:val="both"/>
        <w:rPr>
          <w:color w:val="333333"/>
          <w:sz w:val="28"/>
          <w:szCs w:val="28"/>
        </w:rPr>
      </w:pPr>
      <w:r w:rsidRPr="00E52C97">
        <w:rPr>
          <w:color w:val="333333"/>
          <w:sz w:val="28"/>
          <w:szCs w:val="28"/>
        </w:rPr>
        <w:t>c) Recurso Contencioso-Administrativo ante el Juzgado de lo Contencioso-Administrativo de</w:t>
      </w:r>
      <w:r w:rsidR="001B4334">
        <w:rPr>
          <w:color w:val="333333"/>
          <w:sz w:val="28"/>
          <w:szCs w:val="28"/>
        </w:rPr>
        <w:t xml:space="preserve"> </w:t>
      </w:r>
      <w:r w:rsidRPr="00E52C97">
        <w:rPr>
          <w:color w:val="333333"/>
          <w:sz w:val="28"/>
          <w:szCs w:val="28"/>
        </w:rPr>
        <w:t>Pamplona en el plazo de dos meses. Este plazo se computará a partir del día siguiente a la</w:t>
      </w:r>
      <w:r w:rsidR="001B4334">
        <w:rPr>
          <w:color w:val="333333"/>
          <w:sz w:val="28"/>
          <w:szCs w:val="28"/>
        </w:rPr>
        <w:t xml:space="preserve"> </w:t>
      </w:r>
      <w:r w:rsidRPr="00E52C97">
        <w:rPr>
          <w:color w:val="333333"/>
          <w:sz w:val="28"/>
          <w:szCs w:val="28"/>
        </w:rPr>
        <w:t>notificación o publicación del acto que se recurra.</w:t>
      </w:r>
    </w:p>
    <w:p w:rsidR="00DA51A7" w:rsidRDefault="00DA51A7" w:rsidP="0049527C">
      <w:pPr>
        <w:autoSpaceDE w:val="0"/>
        <w:autoSpaceDN w:val="0"/>
        <w:adjustRightInd w:val="0"/>
        <w:jc w:val="both"/>
        <w:rPr>
          <w:color w:val="333333"/>
          <w:sz w:val="28"/>
          <w:szCs w:val="28"/>
        </w:rPr>
      </w:pPr>
    </w:p>
    <w:p w:rsidR="00E52C97" w:rsidRPr="00E52C97" w:rsidRDefault="001766D5" w:rsidP="0049527C">
      <w:pPr>
        <w:autoSpaceDE w:val="0"/>
        <w:autoSpaceDN w:val="0"/>
        <w:adjustRightInd w:val="0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Base</w:t>
      </w:r>
      <w:r w:rsidR="00C04571">
        <w:rPr>
          <w:b/>
          <w:bCs/>
          <w:color w:val="000000"/>
          <w:sz w:val="28"/>
          <w:szCs w:val="28"/>
        </w:rPr>
        <w:t xml:space="preserve"> </w:t>
      </w:r>
      <w:r w:rsidR="001B4334">
        <w:rPr>
          <w:b/>
          <w:bCs/>
          <w:color w:val="000000"/>
          <w:sz w:val="28"/>
          <w:szCs w:val="28"/>
        </w:rPr>
        <w:t>21</w:t>
      </w:r>
      <w:r w:rsidR="00E52C97" w:rsidRPr="00E52C97">
        <w:rPr>
          <w:b/>
          <w:bCs/>
          <w:color w:val="000000"/>
          <w:sz w:val="28"/>
          <w:szCs w:val="28"/>
        </w:rPr>
        <w:t>.–Entrada en vigor.</w:t>
      </w:r>
    </w:p>
    <w:p w:rsidR="001B4334" w:rsidRDefault="001B4334" w:rsidP="0049527C">
      <w:pPr>
        <w:autoSpaceDE w:val="0"/>
        <w:autoSpaceDN w:val="0"/>
        <w:adjustRightInd w:val="0"/>
        <w:jc w:val="both"/>
        <w:rPr>
          <w:color w:val="333333"/>
          <w:sz w:val="28"/>
          <w:szCs w:val="28"/>
        </w:rPr>
      </w:pPr>
    </w:p>
    <w:p w:rsidR="00E52C97" w:rsidRPr="00E52C97" w:rsidRDefault="000E5736" w:rsidP="0049527C">
      <w:pPr>
        <w:autoSpaceDE w:val="0"/>
        <w:autoSpaceDN w:val="0"/>
        <w:adjustRightInd w:val="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Las</w:t>
      </w:r>
      <w:r w:rsidR="00C04571">
        <w:rPr>
          <w:color w:val="333333"/>
          <w:sz w:val="28"/>
          <w:szCs w:val="28"/>
        </w:rPr>
        <w:t xml:space="preserve"> presente</w:t>
      </w:r>
      <w:r w:rsidR="001766D5">
        <w:rPr>
          <w:color w:val="333333"/>
          <w:sz w:val="28"/>
          <w:szCs w:val="28"/>
        </w:rPr>
        <w:t>s Bases</w:t>
      </w:r>
      <w:r w:rsidR="00E52C97" w:rsidRPr="00E52C97">
        <w:rPr>
          <w:color w:val="333333"/>
          <w:sz w:val="28"/>
          <w:szCs w:val="28"/>
        </w:rPr>
        <w:t xml:space="preserve"> de Ayudas entrará</w:t>
      </w:r>
      <w:r w:rsidR="001766D5">
        <w:rPr>
          <w:color w:val="333333"/>
          <w:sz w:val="28"/>
          <w:szCs w:val="28"/>
        </w:rPr>
        <w:t>n</w:t>
      </w:r>
      <w:r w:rsidR="00E52C97" w:rsidRPr="00E52C97">
        <w:rPr>
          <w:color w:val="333333"/>
          <w:sz w:val="28"/>
          <w:szCs w:val="28"/>
        </w:rPr>
        <w:t xml:space="preserve"> en vigor al día siguiente de su publicación en el Boletín</w:t>
      </w:r>
      <w:r w:rsidR="0077105A">
        <w:rPr>
          <w:color w:val="333333"/>
          <w:sz w:val="28"/>
          <w:szCs w:val="28"/>
        </w:rPr>
        <w:t xml:space="preserve"> </w:t>
      </w:r>
      <w:r w:rsidR="00E52C97" w:rsidRPr="00E52C97">
        <w:rPr>
          <w:color w:val="333333"/>
          <w:sz w:val="28"/>
          <w:szCs w:val="28"/>
        </w:rPr>
        <w:t>Oficial de Navarr</w:t>
      </w:r>
      <w:r w:rsidR="0077105A">
        <w:rPr>
          <w:color w:val="333333"/>
          <w:sz w:val="28"/>
          <w:szCs w:val="28"/>
        </w:rPr>
        <w:t>a</w:t>
      </w:r>
      <w:r w:rsidR="00E52C97" w:rsidRPr="00E52C97">
        <w:rPr>
          <w:color w:val="333333"/>
          <w:sz w:val="28"/>
          <w:szCs w:val="28"/>
        </w:rPr>
        <w:t>.</w:t>
      </w:r>
    </w:p>
    <w:p w:rsidR="00D911BC" w:rsidRPr="00E52C97" w:rsidRDefault="00D911BC" w:rsidP="0049527C">
      <w:pPr>
        <w:jc w:val="both"/>
        <w:rPr>
          <w:sz w:val="28"/>
          <w:szCs w:val="28"/>
        </w:rPr>
      </w:pPr>
    </w:p>
    <w:sectPr w:rsidR="00D911BC" w:rsidRPr="00E52C97" w:rsidSect="000E5736">
      <w:headerReference w:type="default" r:id="rId10"/>
      <w:footerReference w:type="default" r:id="rId11"/>
      <w:pgSz w:w="11906" w:h="16838" w:code="9"/>
      <w:pgMar w:top="1418" w:right="1701" w:bottom="1418" w:left="1701" w:header="28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42B9" w:rsidRDefault="004642B9" w:rsidP="001766D5">
      <w:r>
        <w:separator/>
      </w:r>
    </w:p>
  </w:endnote>
  <w:endnote w:type="continuationSeparator" w:id="0">
    <w:p w:rsidR="004642B9" w:rsidRDefault="004642B9" w:rsidP="001766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66D5" w:rsidRDefault="001766D5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D8030C">
      <w:rPr>
        <w:noProof/>
      </w:rPr>
      <w:t>1</w:t>
    </w:r>
    <w:r>
      <w:fldChar w:fldCharType="end"/>
    </w:r>
  </w:p>
  <w:p w:rsidR="001766D5" w:rsidRDefault="001766D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42B9" w:rsidRDefault="004642B9" w:rsidP="001766D5">
      <w:r>
        <w:separator/>
      </w:r>
    </w:p>
  </w:footnote>
  <w:footnote w:type="continuationSeparator" w:id="0">
    <w:p w:rsidR="004642B9" w:rsidRDefault="004642B9" w:rsidP="001766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5736" w:rsidRDefault="000E5736" w:rsidP="000E5736">
    <w:pPr>
      <w:pStyle w:val="Encabezado"/>
      <w:tabs>
        <w:tab w:val="clear" w:pos="4252"/>
        <w:tab w:val="clear" w:pos="8504"/>
      </w:tabs>
    </w:pPr>
    <w:r w:rsidRPr="00074F09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9.2pt;height:88.8pt" fillcolor="window">
          <v:imagedata r:id="rId1" o:title=""/>
        </v:shape>
      </w:pict>
    </w:r>
  </w:p>
  <w:p w:rsidR="000E5736" w:rsidRPr="00074F09" w:rsidRDefault="000E5736" w:rsidP="000E5736">
    <w:pPr>
      <w:rPr>
        <w:sz w:val="14"/>
        <w:szCs w:val="14"/>
      </w:rPr>
    </w:pPr>
    <w:r w:rsidRPr="00074F09">
      <w:rPr>
        <w:sz w:val="14"/>
        <w:szCs w:val="14"/>
      </w:rPr>
      <w:t xml:space="preserve">AYUNTAMIENTO </w:t>
    </w:r>
  </w:p>
  <w:p w:rsidR="000E5736" w:rsidRPr="00074F09" w:rsidRDefault="000E5736" w:rsidP="000E5736">
    <w:pPr>
      <w:rPr>
        <w:sz w:val="14"/>
        <w:szCs w:val="14"/>
      </w:rPr>
    </w:pPr>
    <w:r w:rsidRPr="00074F09">
      <w:rPr>
        <w:sz w:val="14"/>
        <w:szCs w:val="14"/>
      </w:rPr>
      <w:t xml:space="preserve">       DE VIANA</w:t>
    </w:r>
  </w:p>
  <w:p w:rsidR="000E5736" w:rsidRDefault="000E573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2453AF"/>
    <w:multiLevelType w:val="hybridMultilevel"/>
    <w:tmpl w:val="ED58DAD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911BC"/>
    <w:rsid w:val="00036FB5"/>
    <w:rsid w:val="000530DB"/>
    <w:rsid w:val="00066C7F"/>
    <w:rsid w:val="000D489C"/>
    <w:rsid w:val="000E5736"/>
    <w:rsid w:val="001766D5"/>
    <w:rsid w:val="001B4334"/>
    <w:rsid w:val="00341EAA"/>
    <w:rsid w:val="00366CA6"/>
    <w:rsid w:val="00384E6C"/>
    <w:rsid w:val="003E122C"/>
    <w:rsid w:val="003E40FA"/>
    <w:rsid w:val="0043120F"/>
    <w:rsid w:val="004642B9"/>
    <w:rsid w:val="0049527C"/>
    <w:rsid w:val="004E61B8"/>
    <w:rsid w:val="004F1B70"/>
    <w:rsid w:val="00535B5C"/>
    <w:rsid w:val="0056019E"/>
    <w:rsid w:val="005C5DBD"/>
    <w:rsid w:val="006770BA"/>
    <w:rsid w:val="006D22C9"/>
    <w:rsid w:val="006F3F4D"/>
    <w:rsid w:val="00720A62"/>
    <w:rsid w:val="0077105A"/>
    <w:rsid w:val="007724E5"/>
    <w:rsid w:val="0079518D"/>
    <w:rsid w:val="007D46B8"/>
    <w:rsid w:val="007E102C"/>
    <w:rsid w:val="00822F0C"/>
    <w:rsid w:val="008B1FED"/>
    <w:rsid w:val="008C5D14"/>
    <w:rsid w:val="00904D02"/>
    <w:rsid w:val="00925987"/>
    <w:rsid w:val="00933FA2"/>
    <w:rsid w:val="009561D6"/>
    <w:rsid w:val="00970072"/>
    <w:rsid w:val="009A6ECE"/>
    <w:rsid w:val="009D1762"/>
    <w:rsid w:val="009F05AF"/>
    <w:rsid w:val="00A21474"/>
    <w:rsid w:val="00A32144"/>
    <w:rsid w:val="00A93599"/>
    <w:rsid w:val="00AC1203"/>
    <w:rsid w:val="00AF09C0"/>
    <w:rsid w:val="00B0588A"/>
    <w:rsid w:val="00BE49CF"/>
    <w:rsid w:val="00C04571"/>
    <w:rsid w:val="00C077A5"/>
    <w:rsid w:val="00C40CBE"/>
    <w:rsid w:val="00C66489"/>
    <w:rsid w:val="00C85890"/>
    <w:rsid w:val="00D12AC9"/>
    <w:rsid w:val="00D56F99"/>
    <w:rsid w:val="00D8030C"/>
    <w:rsid w:val="00D80F1F"/>
    <w:rsid w:val="00D911BC"/>
    <w:rsid w:val="00DA51A7"/>
    <w:rsid w:val="00DB602B"/>
    <w:rsid w:val="00DF1E86"/>
    <w:rsid w:val="00E16EA3"/>
    <w:rsid w:val="00E52C97"/>
    <w:rsid w:val="00EF2DFC"/>
    <w:rsid w:val="00F26B41"/>
    <w:rsid w:val="00FC0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F84A9BCF-0DEC-4A5E-B4C6-82D70C47C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3">
    <w:name w:val="heading 3"/>
    <w:basedOn w:val="Normal"/>
    <w:link w:val="Ttulo3Car"/>
    <w:uiPriority w:val="9"/>
    <w:qFormat/>
    <w:rsid w:val="00384E6C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NormalWeb">
    <w:name w:val="Normal (Web)"/>
    <w:basedOn w:val="Normal"/>
    <w:rsid w:val="00D911BC"/>
    <w:pPr>
      <w:spacing w:before="100" w:beforeAutospacing="1" w:after="240"/>
    </w:pPr>
    <w:rPr>
      <w:sz w:val="24"/>
      <w:szCs w:val="24"/>
    </w:rPr>
  </w:style>
  <w:style w:type="character" w:styleId="Hipervnculo">
    <w:name w:val="Hyperlink"/>
    <w:rsid w:val="00F26B41"/>
    <w:rPr>
      <w:color w:val="0000FF"/>
      <w:u w:val="single"/>
    </w:rPr>
  </w:style>
  <w:style w:type="paragraph" w:customStyle="1" w:styleId="Default">
    <w:name w:val="Default"/>
    <w:rsid w:val="000530DB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character" w:customStyle="1" w:styleId="Mencinsinresolver">
    <w:name w:val="Mención sin resolver"/>
    <w:uiPriority w:val="99"/>
    <w:semiHidden/>
    <w:unhideWhenUsed/>
    <w:rsid w:val="00A32144"/>
    <w:rPr>
      <w:color w:val="605E5C"/>
      <w:shd w:val="clear" w:color="auto" w:fill="E1DFDD"/>
    </w:rPr>
  </w:style>
  <w:style w:type="character" w:customStyle="1" w:styleId="Ttulo3Car">
    <w:name w:val="Título 3 Car"/>
    <w:link w:val="Ttulo3"/>
    <w:uiPriority w:val="9"/>
    <w:rsid w:val="00384E6C"/>
    <w:rPr>
      <w:b/>
      <w:bCs/>
      <w:sz w:val="27"/>
      <w:szCs w:val="27"/>
    </w:rPr>
  </w:style>
  <w:style w:type="paragraph" w:styleId="Encabezado">
    <w:name w:val="header"/>
    <w:basedOn w:val="Normal"/>
    <w:link w:val="EncabezadoCar"/>
    <w:rsid w:val="001766D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766D5"/>
  </w:style>
  <w:style w:type="paragraph" w:styleId="Piedepgina">
    <w:name w:val="footer"/>
    <w:basedOn w:val="Normal"/>
    <w:link w:val="PiedepginaCar"/>
    <w:uiPriority w:val="99"/>
    <w:rsid w:val="001766D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766D5"/>
  </w:style>
  <w:style w:type="paragraph" w:styleId="Textodeglobo">
    <w:name w:val="Balloon Text"/>
    <w:basedOn w:val="Normal"/>
    <w:link w:val="TextodegloboCar"/>
    <w:rsid w:val="0097007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9700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81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56321">
          <w:marLeft w:val="240"/>
          <w:marRight w:val="24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76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pd@viana.e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dpd@viana.e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7D7FAE-32B6-437F-B84F-1494B4997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3498</Words>
  <Characters>19240</Characters>
  <Application>Microsoft Office Word</Application>
  <DocSecurity>4</DocSecurity>
  <Lines>160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22693</CharactersWithSpaces>
  <SharedDoc>false</SharedDoc>
  <HLinks>
    <vt:vector size="12" baseType="variant">
      <vt:variant>
        <vt:i4>7405651</vt:i4>
      </vt:variant>
      <vt:variant>
        <vt:i4>3</vt:i4>
      </vt:variant>
      <vt:variant>
        <vt:i4>0</vt:i4>
      </vt:variant>
      <vt:variant>
        <vt:i4>5</vt:i4>
      </vt:variant>
      <vt:variant>
        <vt:lpwstr>mailto:dpd@viana.es</vt:lpwstr>
      </vt:variant>
      <vt:variant>
        <vt:lpwstr/>
      </vt:variant>
      <vt:variant>
        <vt:i4>7405651</vt:i4>
      </vt:variant>
      <vt:variant>
        <vt:i4>0</vt:i4>
      </vt:variant>
      <vt:variant>
        <vt:i4>0</vt:i4>
      </vt:variant>
      <vt:variant>
        <vt:i4>5</vt:i4>
      </vt:variant>
      <vt:variant>
        <vt:lpwstr>mailto:dpd@viana.es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ygonzalg</dc:creator>
  <cp:keywords/>
  <cp:lastModifiedBy>Arturo Hernández Armendariz</cp:lastModifiedBy>
  <cp:revision>2</cp:revision>
  <cp:lastPrinted>2022-09-07T07:38:00Z</cp:lastPrinted>
  <dcterms:created xsi:type="dcterms:W3CDTF">2022-11-18T08:45:00Z</dcterms:created>
  <dcterms:modified xsi:type="dcterms:W3CDTF">2022-11-18T08:45:00Z</dcterms:modified>
</cp:coreProperties>
</file>