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90E" w:rsidRPr="003D05D8" w:rsidRDefault="00EF390E" w:rsidP="00EF390E">
      <w:pPr>
        <w:autoSpaceDE w:val="0"/>
        <w:autoSpaceDN w:val="0"/>
        <w:adjustRightInd w:val="0"/>
        <w:spacing w:after="0" w:line="240" w:lineRule="auto"/>
        <w:jc w:val="both"/>
        <w:rPr>
          <w:rFonts w:ascii="Times New Roman" w:hAnsi="Times New Roman" w:cs="Times New Roman"/>
          <w:color w:val="000000" w:themeColor="text1"/>
          <w:sz w:val="24"/>
          <w:szCs w:val="24"/>
        </w:rPr>
      </w:pPr>
      <w:r w:rsidRPr="003D05D8">
        <w:rPr>
          <w:rFonts w:ascii="Times New Roman" w:hAnsi="Times New Roman" w:cs="Times New Roman"/>
          <w:color w:val="000000" w:themeColor="text1"/>
          <w:sz w:val="24"/>
          <w:szCs w:val="24"/>
        </w:rPr>
        <w:t>LAUDIOKO UDALA</w:t>
      </w:r>
    </w:p>
    <w:p w:rsidR="0004639B" w:rsidRPr="003D05D8" w:rsidRDefault="0004639B" w:rsidP="00EF390E">
      <w:pPr>
        <w:autoSpaceDE w:val="0"/>
        <w:autoSpaceDN w:val="0"/>
        <w:adjustRightInd w:val="0"/>
        <w:spacing w:after="0" w:line="240" w:lineRule="auto"/>
        <w:jc w:val="both"/>
        <w:rPr>
          <w:rFonts w:ascii="Times New Roman" w:hAnsi="Times New Roman" w:cs="Times New Roman"/>
          <w:color w:val="000000" w:themeColor="text1"/>
          <w:sz w:val="24"/>
          <w:szCs w:val="24"/>
        </w:rPr>
      </w:pPr>
    </w:p>
    <w:p w:rsidR="0003485E" w:rsidRPr="003D05D8" w:rsidRDefault="000E32CC" w:rsidP="0003485E">
      <w:pPr>
        <w:jc w:val="both"/>
        <w:rPr>
          <w:rFonts w:ascii="Times New Roman" w:hAnsi="Times New Roman" w:cs="Times New Roman"/>
          <w:sz w:val="24"/>
          <w:szCs w:val="24"/>
        </w:rPr>
      </w:pPr>
      <w:r w:rsidRPr="003D05D8">
        <w:rPr>
          <w:rFonts w:ascii="Times New Roman" w:hAnsi="Times New Roman" w:cs="Times New Roman"/>
          <w:sz w:val="24"/>
          <w:szCs w:val="24"/>
        </w:rPr>
        <w:t>L</w:t>
      </w:r>
      <w:r w:rsidR="007D0500">
        <w:rPr>
          <w:rFonts w:ascii="Times New Roman" w:hAnsi="Times New Roman" w:cs="Times New Roman"/>
          <w:sz w:val="24"/>
          <w:szCs w:val="24"/>
        </w:rPr>
        <w:t>audioko U</w:t>
      </w:r>
      <w:r w:rsidRPr="003D05D8">
        <w:rPr>
          <w:rFonts w:ascii="Times New Roman" w:hAnsi="Times New Roman" w:cs="Times New Roman"/>
          <w:sz w:val="24"/>
          <w:szCs w:val="24"/>
        </w:rPr>
        <w:t>dalerrian merkataritza-jarduera sustatzeko erosketa bonuak diruz laguntzeko deialdia. Laudioko merkataritza bonuen kanpaina</w:t>
      </w:r>
      <w:r w:rsidR="0003485E" w:rsidRPr="003D05D8">
        <w:rPr>
          <w:rFonts w:ascii="Times New Roman" w:hAnsi="Times New Roman" w:cs="Times New Roman"/>
          <w:sz w:val="24"/>
          <w:szCs w:val="24"/>
        </w:rPr>
        <w:t>: “</w:t>
      </w:r>
      <w:r w:rsidR="009B2731" w:rsidRPr="003D05D8">
        <w:rPr>
          <w:rFonts w:ascii="Times New Roman" w:hAnsi="Times New Roman" w:cs="Times New Roman"/>
          <w:sz w:val="24"/>
          <w:szCs w:val="24"/>
        </w:rPr>
        <w:t>Laudio Bizia 2022</w:t>
      </w:r>
      <w:r w:rsidR="0003485E" w:rsidRPr="003D05D8">
        <w:rPr>
          <w:rFonts w:ascii="Times New Roman" w:hAnsi="Times New Roman" w:cs="Times New Roman"/>
          <w:sz w:val="24"/>
          <w:szCs w:val="24"/>
        </w:rPr>
        <w:t>”</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1.-Helburua.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Deialdi honen helburua Laudioko establezimenduetan ondasunak erosteko eta zerbitzuak jasotzeko martxan jarriko diren bonuetarako dirulaguntzen d</w:t>
      </w:r>
      <w:r w:rsidR="003D05D8">
        <w:rPr>
          <w:rFonts w:ascii="Times New Roman" w:hAnsi="Times New Roman" w:cs="Times New Roman"/>
          <w:sz w:val="24"/>
          <w:szCs w:val="24"/>
        </w:rPr>
        <w:t>e</w:t>
      </w:r>
      <w:r w:rsidRPr="003D05D8">
        <w:rPr>
          <w:rFonts w:ascii="Times New Roman" w:hAnsi="Times New Roman" w:cs="Times New Roman"/>
          <w:sz w:val="24"/>
          <w:szCs w:val="24"/>
        </w:rPr>
        <w:t>ialdiaren baldintzak arautzea.</w:t>
      </w:r>
    </w:p>
    <w:p w:rsidR="000E32CC"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Nolanahi ere, deialdi honen araubidea osatu e</w:t>
      </w:r>
      <w:r w:rsidR="005D14B0">
        <w:rPr>
          <w:rFonts w:ascii="Times New Roman" w:hAnsi="Times New Roman" w:cs="Times New Roman"/>
          <w:sz w:val="24"/>
          <w:szCs w:val="24"/>
        </w:rPr>
        <w:t>gingo da, 2021eko martxoaren 10</w:t>
      </w:r>
      <w:r w:rsidRPr="003D05D8">
        <w:rPr>
          <w:rFonts w:ascii="Times New Roman" w:hAnsi="Times New Roman" w:cs="Times New Roman"/>
          <w:sz w:val="24"/>
          <w:szCs w:val="24"/>
        </w:rPr>
        <w:t xml:space="preserve">ean, 28. </w:t>
      </w:r>
      <w:r w:rsidR="008C2EE3" w:rsidRPr="003D05D8">
        <w:rPr>
          <w:rFonts w:ascii="Times New Roman" w:hAnsi="Times New Roman" w:cs="Times New Roman"/>
          <w:sz w:val="24"/>
          <w:szCs w:val="24"/>
        </w:rPr>
        <w:t>Zenbakia duen ALHOAN</w:t>
      </w:r>
      <w:r w:rsidRPr="003D05D8">
        <w:rPr>
          <w:rFonts w:ascii="Times New Roman" w:hAnsi="Times New Roman" w:cs="Times New Roman"/>
          <w:sz w:val="24"/>
          <w:szCs w:val="24"/>
        </w:rPr>
        <w:t xml:space="preserve">, argitaratu egin izan zen </w:t>
      </w:r>
      <w:proofErr w:type="spellStart"/>
      <w:r w:rsidR="007D0500">
        <w:rPr>
          <w:rFonts w:ascii="Times New Roman" w:hAnsi="Times New Roman" w:cs="Times New Roman"/>
          <w:sz w:val="24"/>
          <w:szCs w:val="24"/>
        </w:rPr>
        <w:t>Dirulaguntzak</w:t>
      </w:r>
      <w:proofErr w:type="spellEnd"/>
      <w:r w:rsidR="007D0500">
        <w:rPr>
          <w:rFonts w:ascii="Times New Roman" w:hAnsi="Times New Roman" w:cs="Times New Roman"/>
          <w:sz w:val="24"/>
          <w:szCs w:val="24"/>
        </w:rPr>
        <w:t xml:space="preserve"> ematea arautzeko U</w:t>
      </w:r>
      <w:r w:rsidRPr="003D05D8">
        <w:rPr>
          <w:rFonts w:ascii="Times New Roman" w:hAnsi="Times New Roman" w:cs="Times New Roman"/>
          <w:sz w:val="24"/>
          <w:szCs w:val="24"/>
        </w:rPr>
        <w:t>dal ordenantzaren bidez onartutakoarekin.</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2.-Deialdiaren helburuak:</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 xml:space="preserve">Laguntzea indartzen Laudioko hiriko merkataritza-jarduerarekin lotutako merkataritzaren eta zerbitzuen sektoreko enpresaburu autonomoak, mikroenpresak eta enpresa txikiak. </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 xml:space="preserve">Dinamizatzea Hiriko merkataritza-jarduera, tokiko eremuan duen eragina sustatuz, tokiko merkataritzan kontsumoa sustatuz, gastu-ihesa saihestuz eta sektorea biziberrituz. </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 xml:space="preserve">Arintzea </w:t>
      </w:r>
      <w:proofErr w:type="spellStart"/>
      <w:r w:rsidR="0018327E">
        <w:rPr>
          <w:rFonts w:ascii="Times New Roman" w:hAnsi="Times New Roman" w:cs="Times New Roman"/>
          <w:sz w:val="24"/>
          <w:szCs w:val="24"/>
        </w:rPr>
        <w:t>C</w:t>
      </w:r>
      <w:r w:rsidR="0018327E" w:rsidRPr="003D05D8">
        <w:rPr>
          <w:rFonts w:ascii="Times New Roman" w:hAnsi="Times New Roman" w:cs="Times New Roman"/>
          <w:sz w:val="24"/>
          <w:szCs w:val="24"/>
        </w:rPr>
        <w:t>ovid</w:t>
      </w:r>
      <w:proofErr w:type="spellEnd"/>
      <w:r w:rsidR="0018327E" w:rsidRPr="003D05D8">
        <w:rPr>
          <w:rFonts w:ascii="Times New Roman" w:hAnsi="Times New Roman" w:cs="Times New Roman"/>
          <w:sz w:val="24"/>
          <w:szCs w:val="24"/>
        </w:rPr>
        <w:t>-19</w:t>
      </w:r>
      <w:r w:rsidRPr="003D05D8">
        <w:rPr>
          <w:rFonts w:ascii="Times New Roman" w:hAnsi="Times New Roman" w:cs="Times New Roman"/>
          <w:sz w:val="24"/>
          <w:szCs w:val="24"/>
        </w:rPr>
        <w:t>aren pandemiaren aurrean hartutako neurrien ondorioz establezimenduek jasandako mugen ondorio ekonomikoa.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3.-Onuradunak.</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Kontuan hartuta aurreko atalean zehaztutako deialdi honen azken helburuak, erosketa- edo zerbitzu-prozesuko eragile guztiak dira zuzenean nahiz zeharka eman beharreko dirulaguntzen onuradunak.</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Horrela, lehenengo onuradun gisa 18 urtetik gorako pertsona fisiko edo juridikoak agertzen dira, d</w:t>
      </w:r>
      <w:r w:rsidR="008C2EE3" w:rsidRPr="003D05D8">
        <w:rPr>
          <w:rFonts w:ascii="Times New Roman" w:hAnsi="Times New Roman" w:cs="Times New Roman"/>
          <w:sz w:val="24"/>
          <w:szCs w:val="24"/>
        </w:rPr>
        <w:t>e</w:t>
      </w:r>
      <w:r w:rsidRPr="003D05D8">
        <w:rPr>
          <w:rFonts w:ascii="Times New Roman" w:hAnsi="Times New Roman" w:cs="Times New Roman"/>
          <w:sz w:val="24"/>
          <w:szCs w:val="24"/>
        </w:rPr>
        <w:t>ialdiaren helburu diren hainbat establezimenduetan b</w:t>
      </w:r>
      <w:r w:rsidR="000E32CC" w:rsidRPr="003D05D8">
        <w:rPr>
          <w:rFonts w:ascii="Times New Roman" w:hAnsi="Times New Roman" w:cs="Times New Roman"/>
          <w:sz w:val="24"/>
          <w:szCs w:val="24"/>
        </w:rPr>
        <w:t>e</w:t>
      </w:r>
      <w:r w:rsidRPr="003D05D8">
        <w:rPr>
          <w:rFonts w:ascii="Times New Roman" w:hAnsi="Times New Roman" w:cs="Times New Roman"/>
          <w:sz w:val="24"/>
          <w:szCs w:val="24"/>
        </w:rPr>
        <w:t>raien erosketak egiteko www.laudiobizia.eus  webgunean haien eskura jarritako erosketa-bonuak erabiltzen dituztenak hain zuzen.</w:t>
      </w:r>
    </w:p>
    <w:p w:rsidR="0003485E" w:rsidRPr="003D05D8" w:rsidRDefault="0003485E" w:rsidP="0003485E">
      <w:pPr>
        <w:jc w:val="both"/>
        <w:rPr>
          <w:rFonts w:ascii="Times New Roman" w:hAnsi="Times New Roman" w:cs="Times New Roman"/>
          <w:sz w:val="24"/>
          <w:szCs w:val="24"/>
        </w:rPr>
      </w:pPr>
      <w:r w:rsidRPr="007D0500">
        <w:rPr>
          <w:rFonts w:ascii="Times New Roman" w:hAnsi="Times New Roman" w:cs="Times New Roman"/>
          <w:sz w:val="24"/>
          <w:szCs w:val="24"/>
        </w:rPr>
        <w:t>Halaber, erosketa egin edo da</w:t>
      </w:r>
      <w:r w:rsidR="00A16C5F">
        <w:rPr>
          <w:rFonts w:ascii="Times New Roman" w:hAnsi="Times New Roman" w:cs="Times New Roman"/>
          <w:sz w:val="24"/>
          <w:szCs w:val="24"/>
        </w:rPr>
        <w:t>gokion zerbitzua eman ondoren, U</w:t>
      </w:r>
      <w:r w:rsidRPr="007D0500">
        <w:rPr>
          <w:rFonts w:ascii="Times New Roman" w:hAnsi="Times New Roman" w:cs="Times New Roman"/>
          <w:sz w:val="24"/>
          <w:szCs w:val="24"/>
        </w:rPr>
        <w:t>dalerrian merkataritza-jarduera bultzatzeak eta zerbitzuak emateak zeharkako onura dakarrela alde batera utzi gabe, kasuan kasuko establezimenduak ere onuradun gisa az</w:t>
      </w:r>
      <w:r w:rsidR="000E32CC" w:rsidRPr="007D0500">
        <w:rPr>
          <w:rFonts w:ascii="Times New Roman" w:hAnsi="Times New Roman" w:cs="Times New Roman"/>
          <w:sz w:val="24"/>
          <w:szCs w:val="24"/>
        </w:rPr>
        <w:t>a</w:t>
      </w:r>
      <w:r w:rsidRPr="007D0500">
        <w:rPr>
          <w:rFonts w:ascii="Times New Roman" w:hAnsi="Times New Roman" w:cs="Times New Roman"/>
          <w:sz w:val="24"/>
          <w:szCs w:val="24"/>
        </w:rPr>
        <w:t>ltzen dira, eta horiei egingo zaie dirulaguntzaren azken ordainketa.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4.-Aurrekontu-erabilgarritasuna.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Aurrekontua 15.000 eurokoa izango da, eta gastua ind</w:t>
      </w:r>
      <w:r w:rsidR="00A16C5F">
        <w:rPr>
          <w:rFonts w:ascii="Times New Roman" w:hAnsi="Times New Roman" w:cs="Times New Roman"/>
          <w:sz w:val="24"/>
          <w:szCs w:val="24"/>
        </w:rPr>
        <w:t>arrean dagoen U</w:t>
      </w:r>
      <w:r w:rsidRPr="003D05D8">
        <w:rPr>
          <w:rFonts w:ascii="Times New Roman" w:hAnsi="Times New Roman" w:cs="Times New Roman"/>
          <w:sz w:val="24"/>
          <w:szCs w:val="24"/>
        </w:rPr>
        <w:t>dal-aurrekontuko 1000.4312.480.00 aurrekontu-aplikazioaren kontura egingo da gastua, deialdi honen xede diren laguntzak finantzatzeko. Kontsignatutako kopurua honela banatuko da:</w:t>
      </w:r>
    </w:p>
    <w:p w:rsidR="0003485E" w:rsidRPr="003D05D8" w:rsidRDefault="009B2731" w:rsidP="0003485E">
      <w:pPr>
        <w:jc w:val="both"/>
        <w:rPr>
          <w:rFonts w:ascii="Times New Roman" w:hAnsi="Times New Roman" w:cs="Times New Roman"/>
          <w:sz w:val="24"/>
          <w:szCs w:val="24"/>
        </w:rPr>
      </w:pPr>
      <w:r w:rsidRPr="003D05D8">
        <w:rPr>
          <w:rFonts w:ascii="Times New Roman" w:hAnsi="Times New Roman" w:cs="Times New Roman"/>
          <w:sz w:val="24"/>
          <w:szCs w:val="24"/>
        </w:rPr>
        <w:lastRenderedPageBreak/>
        <w:t>-</w:t>
      </w:r>
      <w:r w:rsidR="0003485E" w:rsidRPr="003D05D8">
        <w:rPr>
          <w:rFonts w:ascii="Times New Roman" w:hAnsi="Times New Roman" w:cs="Times New Roman"/>
          <w:sz w:val="24"/>
          <w:szCs w:val="24"/>
        </w:rPr>
        <w:t>Toki</w:t>
      </w:r>
      <w:r w:rsidR="008C2EE3" w:rsidRPr="003D05D8">
        <w:rPr>
          <w:rFonts w:ascii="Times New Roman" w:hAnsi="Times New Roman" w:cs="Times New Roman"/>
          <w:sz w:val="24"/>
          <w:szCs w:val="24"/>
        </w:rPr>
        <w:t xml:space="preserve">ko ekoizleentzako bonuak: 2.600 </w:t>
      </w:r>
      <w:r w:rsidR="00D87A54" w:rsidRPr="003D05D8">
        <w:rPr>
          <w:rFonts w:ascii="Times New Roman" w:hAnsi="Times New Roman" w:cs="Times New Roman"/>
          <w:sz w:val="24"/>
          <w:szCs w:val="24"/>
        </w:rPr>
        <w:t>euro</w:t>
      </w:r>
      <w:r w:rsidR="0003485E" w:rsidRPr="003D05D8">
        <w:rPr>
          <w:rFonts w:ascii="Times New Roman" w:hAnsi="Times New Roman" w:cs="Times New Roman"/>
          <w:sz w:val="24"/>
          <w:szCs w:val="24"/>
        </w:rPr>
        <w:t>.</w:t>
      </w:r>
    </w:p>
    <w:p w:rsidR="0003485E" w:rsidRPr="003D05D8" w:rsidRDefault="009B2731" w:rsidP="0003485E">
      <w:pPr>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Ostalaritza bonuak: 4.</w:t>
      </w:r>
      <w:r w:rsidR="008C2EE3" w:rsidRPr="003D05D8">
        <w:rPr>
          <w:rFonts w:ascii="Times New Roman" w:hAnsi="Times New Roman" w:cs="Times New Roman"/>
          <w:sz w:val="24"/>
          <w:szCs w:val="24"/>
        </w:rPr>
        <w:t>500</w:t>
      </w:r>
      <w:r w:rsidR="008C2EE3" w:rsidRPr="003D05D8">
        <w:t xml:space="preserve"> </w:t>
      </w:r>
      <w:r w:rsidR="00D87A54" w:rsidRPr="003D05D8">
        <w:rPr>
          <w:rFonts w:ascii="Times New Roman" w:hAnsi="Times New Roman" w:cs="Times New Roman"/>
          <w:sz w:val="24"/>
          <w:szCs w:val="24"/>
        </w:rPr>
        <w:t>euro</w:t>
      </w:r>
      <w:r w:rsidR="008C2EE3" w:rsidRPr="003D05D8">
        <w:rPr>
          <w:rFonts w:ascii="Times New Roman" w:hAnsi="Times New Roman" w:cs="Times New Roman"/>
          <w:sz w:val="24"/>
          <w:szCs w:val="24"/>
        </w:rPr>
        <w:t>.</w:t>
      </w:r>
    </w:p>
    <w:p w:rsidR="0003485E" w:rsidRPr="003D05D8" w:rsidRDefault="009B2731" w:rsidP="0003485E">
      <w:pPr>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 xml:space="preserve">Txikizkako </w:t>
      </w:r>
      <w:r w:rsidR="008C2EE3" w:rsidRPr="003D05D8">
        <w:rPr>
          <w:rFonts w:ascii="Times New Roman" w:hAnsi="Times New Roman" w:cs="Times New Roman"/>
          <w:sz w:val="24"/>
          <w:szCs w:val="24"/>
        </w:rPr>
        <w:t xml:space="preserve">merkataritzarako bonuak: 7.900 </w:t>
      </w:r>
      <w:r w:rsidR="00D87A54" w:rsidRPr="003D05D8">
        <w:rPr>
          <w:rFonts w:ascii="Times New Roman" w:hAnsi="Times New Roman" w:cs="Times New Roman"/>
          <w:sz w:val="24"/>
          <w:szCs w:val="24"/>
        </w:rPr>
        <w:t>euro</w:t>
      </w:r>
      <w:r w:rsidR="0003485E" w:rsidRPr="003D05D8">
        <w:rPr>
          <w:rFonts w:ascii="Times New Roman" w:hAnsi="Times New Roman" w:cs="Times New Roman"/>
          <w:sz w:val="24"/>
          <w:szCs w:val="24"/>
        </w:rPr>
        <w:t>.</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Bonuak bi deialditan emango dira, irailean eta azaroan.</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5.-Diruz lagun daitekeen jarduera.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Merkataritza- eta zerbitzu-establezimenduetako eta Laudioko tokiko ekoizleen merkatuko kontsumoa, jarraian zehazten diren hiru bonu-modalitateren bidez. Bonu horiek online lortuko dira www.laudiobizia.eus  webgunetik.</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Bonuak atxikitako establezimenduetan baino ez dira trukatuko, kanpaina indarrean dagoen bitartean. Bonua trukatu ez bada, ezin izango da bonuaren zenbatekoa berreskuratu.</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Bonuak erosi eta trukatu ahal izango dira 2022ko irailaren 1etik irailaren 30era (1. deialdia) eta 2022ko azaroaren 1etik azaroaren 30era (2. deialdia).</w:t>
      </w:r>
    </w:p>
    <w:p w:rsidR="0003485E" w:rsidRPr="003D05D8" w:rsidRDefault="000E32CC" w:rsidP="0003485E">
      <w:pPr>
        <w:jc w:val="both"/>
        <w:rPr>
          <w:rFonts w:ascii="Times New Roman" w:hAnsi="Times New Roman" w:cs="Times New Roman"/>
          <w:sz w:val="24"/>
          <w:szCs w:val="24"/>
        </w:rPr>
      </w:pPr>
      <w:r w:rsidRPr="003D05D8">
        <w:rPr>
          <w:rFonts w:ascii="Times New Roman" w:hAnsi="Times New Roman" w:cs="Times New Roman"/>
          <w:sz w:val="24"/>
          <w:szCs w:val="24"/>
        </w:rPr>
        <w:t>6.-Dei</w:t>
      </w:r>
      <w:r w:rsidR="0003485E" w:rsidRPr="003D05D8">
        <w:rPr>
          <w:rFonts w:ascii="Times New Roman" w:hAnsi="Times New Roman" w:cs="Times New Roman"/>
          <w:sz w:val="24"/>
          <w:szCs w:val="24"/>
        </w:rPr>
        <w:t>aldiaren ezaugarriak:</w:t>
      </w:r>
    </w:p>
    <w:p w:rsidR="0003485E" w:rsidRPr="003D05D8" w:rsidRDefault="009B2731" w:rsidP="0003485E">
      <w:pPr>
        <w:jc w:val="both"/>
        <w:rPr>
          <w:rFonts w:ascii="Times New Roman" w:hAnsi="Times New Roman" w:cs="Times New Roman"/>
          <w:sz w:val="24"/>
          <w:szCs w:val="24"/>
        </w:rPr>
      </w:pPr>
      <w:r w:rsidRPr="003D05D8">
        <w:rPr>
          <w:rFonts w:ascii="Times New Roman" w:hAnsi="Times New Roman" w:cs="Times New Roman"/>
          <w:sz w:val="24"/>
          <w:szCs w:val="24"/>
        </w:rPr>
        <w:t>a.-</w:t>
      </w:r>
      <w:r w:rsidR="008C2EE3" w:rsidRPr="003D05D8">
        <w:rPr>
          <w:rFonts w:ascii="Times New Roman" w:hAnsi="Times New Roman" w:cs="Times New Roman"/>
          <w:sz w:val="24"/>
          <w:szCs w:val="24"/>
        </w:rPr>
        <w:t>6</w:t>
      </w:r>
      <w:r w:rsidR="008C2EE3" w:rsidRPr="003D05D8">
        <w:t xml:space="preserve"> </w:t>
      </w:r>
      <w:r w:rsidR="00D87A54" w:rsidRPr="003D05D8">
        <w:rPr>
          <w:rFonts w:ascii="Times New Roman" w:hAnsi="Times New Roman" w:cs="Times New Roman"/>
          <w:sz w:val="24"/>
          <w:szCs w:val="24"/>
        </w:rPr>
        <w:t>euro</w:t>
      </w:r>
      <w:r w:rsidR="008C2EE3" w:rsidRPr="003D05D8">
        <w:rPr>
          <w:rFonts w:ascii="Times New Roman" w:hAnsi="Times New Roman" w:cs="Times New Roman"/>
          <w:sz w:val="24"/>
          <w:szCs w:val="24"/>
        </w:rPr>
        <w:t>, 8</w:t>
      </w:r>
      <w:r w:rsidR="008C2EE3" w:rsidRPr="003D05D8">
        <w:t xml:space="preserve"> </w:t>
      </w:r>
      <w:r w:rsidR="00D87A54" w:rsidRPr="003D05D8">
        <w:rPr>
          <w:rFonts w:ascii="Times New Roman" w:hAnsi="Times New Roman" w:cs="Times New Roman"/>
          <w:sz w:val="24"/>
          <w:szCs w:val="24"/>
        </w:rPr>
        <w:t>euro</w:t>
      </w:r>
      <w:r w:rsidR="008C2EE3" w:rsidRPr="003D05D8">
        <w:rPr>
          <w:rFonts w:ascii="Times New Roman" w:hAnsi="Times New Roman" w:cs="Times New Roman"/>
          <w:sz w:val="24"/>
          <w:szCs w:val="24"/>
        </w:rPr>
        <w:t xml:space="preserve">, 15 </w:t>
      </w:r>
      <w:r w:rsidR="00D87A54" w:rsidRPr="003D05D8">
        <w:rPr>
          <w:rFonts w:ascii="Times New Roman" w:hAnsi="Times New Roman" w:cs="Times New Roman"/>
          <w:sz w:val="24"/>
          <w:szCs w:val="24"/>
        </w:rPr>
        <w:t>euro</w:t>
      </w:r>
      <w:r w:rsidR="008C2EE3" w:rsidRPr="003D05D8">
        <w:rPr>
          <w:rFonts w:ascii="Times New Roman" w:hAnsi="Times New Roman" w:cs="Times New Roman"/>
          <w:sz w:val="24"/>
          <w:szCs w:val="24"/>
        </w:rPr>
        <w:t xml:space="preserve"> eta 30</w:t>
      </w:r>
      <w:r w:rsidR="008C2EE3" w:rsidRPr="003D05D8">
        <w:t xml:space="preserve"> </w:t>
      </w:r>
      <w:r w:rsidR="00D87A54" w:rsidRPr="003D05D8">
        <w:rPr>
          <w:rFonts w:ascii="Times New Roman" w:hAnsi="Times New Roman" w:cs="Times New Roman"/>
          <w:sz w:val="24"/>
          <w:szCs w:val="24"/>
        </w:rPr>
        <w:t>euro</w:t>
      </w:r>
      <w:r w:rsidR="0003485E" w:rsidRPr="003D05D8">
        <w:rPr>
          <w:rFonts w:ascii="Times New Roman" w:hAnsi="Times New Roman" w:cs="Times New Roman"/>
          <w:sz w:val="24"/>
          <w:szCs w:val="24"/>
        </w:rPr>
        <w:t xml:space="preserve">ko bonuak jaulkiko dira, 15.000 eurora arteko guztirako balioarekin, honela banatuta: </w:t>
      </w:r>
    </w:p>
    <w:p w:rsidR="0003485E" w:rsidRPr="003D05D8" w:rsidRDefault="009B2731"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D7154A" w:rsidRPr="003D05D8">
        <w:rPr>
          <w:rFonts w:ascii="Times New Roman" w:hAnsi="Times New Roman" w:cs="Times New Roman"/>
          <w:sz w:val="24"/>
          <w:szCs w:val="24"/>
        </w:rPr>
        <w:t>6 euroko 750 bonu.</w:t>
      </w:r>
    </w:p>
    <w:p w:rsidR="0003485E" w:rsidRPr="003D05D8" w:rsidRDefault="009B2731"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D7154A" w:rsidRPr="003D05D8">
        <w:rPr>
          <w:rFonts w:ascii="Times New Roman" w:hAnsi="Times New Roman" w:cs="Times New Roman"/>
          <w:sz w:val="24"/>
          <w:szCs w:val="24"/>
        </w:rPr>
        <w:t>8 euroko 325 bonu.</w:t>
      </w:r>
    </w:p>
    <w:p w:rsidR="0003485E" w:rsidRPr="003D05D8" w:rsidRDefault="009B2731"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15€ eta 30€ euroko bonuen kopurua atxikitako erakundeen artean banatzeko eskatutako bonuen kopuruaren araberakoa izango da, txikizkako merkataritza</w:t>
      </w:r>
      <w:r w:rsidR="00D7154A" w:rsidRPr="003D05D8">
        <w:rPr>
          <w:rFonts w:ascii="Times New Roman" w:hAnsi="Times New Roman" w:cs="Times New Roman"/>
          <w:sz w:val="24"/>
          <w:szCs w:val="24"/>
        </w:rPr>
        <w:t xml:space="preserve">rako bonuen aurrekontuko 7.900 euroak </w:t>
      </w:r>
      <w:r w:rsidR="0003485E" w:rsidRPr="003D05D8">
        <w:rPr>
          <w:rFonts w:ascii="Times New Roman" w:hAnsi="Times New Roman" w:cs="Times New Roman"/>
          <w:sz w:val="24"/>
          <w:szCs w:val="24"/>
        </w:rPr>
        <w:t xml:space="preserve">errespetatuta. </w:t>
      </w:r>
    </w:p>
    <w:p w:rsidR="0003485E" w:rsidRPr="003D05D8" w:rsidRDefault="009B2731" w:rsidP="0003485E">
      <w:pPr>
        <w:jc w:val="both"/>
        <w:rPr>
          <w:rFonts w:ascii="Times New Roman" w:hAnsi="Times New Roman" w:cs="Times New Roman"/>
          <w:sz w:val="24"/>
          <w:szCs w:val="24"/>
        </w:rPr>
      </w:pPr>
      <w:r w:rsidRPr="003D05D8">
        <w:rPr>
          <w:rFonts w:ascii="Times New Roman" w:hAnsi="Times New Roman" w:cs="Times New Roman"/>
          <w:sz w:val="24"/>
          <w:szCs w:val="24"/>
        </w:rPr>
        <w:t>b.-</w:t>
      </w:r>
      <w:r w:rsidR="0003485E" w:rsidRPr="003D05D8">
        <w:rPr>
          <w:rFonts w:ascii="Times New Roman" w:hAnsi="Times New Roman" w:cs="Times New Roman"/>
          <w:sz w:val="24"/>
          <w:szCs w:val="24"/>
        </w:rPr>
        <w:t>Hauek dira eskuragarri dauden bonuen hiru modalitateak:</w:t>
      </w:r>
    </w:p>
    <w:p w:rsidR="0003485E" w:rsidRPr="003D05D8" w:rsidRDefault="009B2731"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Tokiko ekoizleentzako bonuak (</w:t>
      </w:r>
      <w:r w:rsidRPr="003D05D8">
        <w:rPr>
          <w:rFonts w:ascii="Times New Roman" w:hAnsi="Times New Roman" w:cs="Times New Roman"/>
          <w:sz w:val="24"/>
          <w:szCs w:val="24"/>
        </w:rPr>
        <w:t>Tokiko Bonuak</w:t>
      </w:r>
      <w:r w:rsidR="00D7154A" w:rsidRPr="003D05D8">
        <w:rPr>
          <w:rFonts w:ascii="Times New Roman" w:hAnsi="Times New Roman" w:cs="Times New Roman"/>
          <w:sz w:val="24"/>
          <w:szCs w:val="24"/>
        </w:rPr>
        <w:t>): 8 euro</w:t>
      </w:r>
    </w:p>
    <w:p w:rsidR="0003485E" w:rsidRPr="003D05D8" w:rsidRDefault="009B2731"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Ostalaritzarako bonuak (</w:t>
      </w:r>
      <w:r w:rsidRPr="003D05D8">
        <w:rPr>
          <w:rFonts w:ascii="Times New Roman" w:hAnsi="Times New Roman" w:cs="Times New Roman"/>
          <w:sz w:val="24"/>
          <w:szCs w:val="24"/>
        </w:rPr>
        <w:t>Ostalaritza Bonuak</w:t>
      </w:r>
      <w:r w:rsidR="00D7154A" w:rsidRPr="003D05D8">
        <w:rPr>
          <w:rFonts w:ascii="Times New Roman" w:hAnsi="Times New Roman" w:cs="Times New Roman"/>
          <w:sz w:val="24"/>
          <w:szCs w:val="24"/>
        </w:rPr>
        <w:t>): 6 euro</w:t>
      </w:r>
      <w:r w:rsidR="0003485E" w:rsidRPr="003D05D8">
        <w:rPr>
          <w:rFonts w:ascii="Times New Roman" w:hAnsi="Times New Roman" w:cs="Times New Roman"/>
          <w:sz w:val="24"/>
          <w:szCs w:val="24"/>
        </w:rPr>
        <w:t xml:space="preserve">. </w:t>
      </w:r>
    </w:p>
    <w:p w:rsidR="0003485E" w:rsidRPr="003D05D8" w:rsidRDefault="009B2731"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Txikizkako merkataritzarako bonuak (</w:t>
      </w:r>
      <w:r w:rsidRPr="003D05D8">
        <w:rPr>
          <w:rFonts w:ascii="Times New Roman" w:hAnsi="Times New Roman" w:cs="Times New Roman"/>
          <w:sz w:val="24"/>
          <w:szCs w:val="24"/>
        </w:rPr>
        <w:t>Merkabonuak</w:t>
      </w:r>
      <w:r w:rsidR="00D7154A" w:rsidRPr="003D05D8">
        <w:rPr>
          <w:rFonts w:ascii="Times New Roman" w:hAnsi="Times New Roman" w:cs="Times New Roman"/>
          <w:sz w:val="24"/>
          <w:szCs w:val="24"/>
        </w:rPr>
        <w:t>) 15</w:t>
      </w:r>
      <w:r w:rsidR="00D7154A" w:rsidRPr="003D05D8">
        <w:t xml:space="preserve"> </w:t>
      </w:r>
      <w:r w:rsidR="00D7154A" w:rsidRPr="003D05D8">
        <w:rPr>
          <w:rFonts w:ascii="Times New Roman" w:hAnsi="Times New Roman" w:cs="Times New Roman"/>
          <w:sz w:val="24"/>
          <w:szCs w:val="24"/>
        </w:rPr>
        <w:t>euro eta 30 eurora</w:t>
      </w:r>
      <w:r w:rsidR="0003485E" w:rsidRPr="003D05D8">
        <w:rPr>
          <w:rFonts w:ascii="Times New Roman" w:hAnsi="Times New Roman" w:cs="Times New Roman"/>
          <w:sz w:val="24"/>
          <w:szCs w:val="24"/>
        </w:rPr>
        <w:t xml:space="preserve"> bitarteko bonuak. </w:t>
      </w:r>
    </w:p>
    <w:p w:rsidR="0003485E" w:rsidRPr="003D05D8" w:rsidRDefault="009B2731" w:rsidP="0003485E">
      <w:pPr>
        <w:jc w:val="both"/>
        <w:rPr>
          <w:rFonts w:ascii="Times New Roman" w:hAnsi="Times New Roman" w:cs="Times New Roman"/>
          <w:sz w:val="24"/>
          <w:szCs w:val="24"/>
        </w:rPr>
      </w:pPr>
      <w:r w:rsidRPr="003D05D8">
        <w:rPr>
          <w:rFonts w:ascii="Times New Roman" w:hAnsi="Times New Roman" w:cs="Times New Roman"/>
          <w:sz w:val="24"/>
          <w:szCs w:val="24"/>
        </w:rPr>
        <w:t>c.-</w:t>
      </w:r>
      <w:r w:rsidR="0003485E" w:rsidRPr="003D05D8">
        <w:rPr>
          <w:rFonts w:ascii="Times New Roman" w:hAnsi="Times New Roman" w:cs="Times New Roman"/>
          <w:sz w:val="24"/>
          <w:szCs w:val="24"/>
        </w:rPr>
        <w:t xml:space="preserve">Bonuen zenbatekoa eta egin beharreko gutxieneko erosketaren zenbatekoa izango da honako hau: </w:t>
      </w:r>
    </w:p>
    <w:p w:rsidR="0003485E" w:rsidRPr="003D05D8" w:rsidRDefault="009B2731"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D7154A" w:rsidRPr="003D05D8">
        <w:rPr>
          <w:rFonts w:ascii="Times New Roman" w:hAnsi="Times New Roman" w:cs="Times New Roman"/>
          <w:sz w:val="24"/>
          <w:szCs w:val="24"/>
        </w:rPr>
        <w:t>6 euroko</w:t>
      </w:r>
      <w:r w:rsidR="0003485E" w:rsidRPr="003D05D8">
        <w:rPr>
          <w:rFonts w:ascii="Times New Roman" w:hAnsi="Times New Roman" w:cs="Times New Roman"/>
          <w:sz w:val="24"/>
          <w:szCs w:val="24"/>
        </w:rPr>
        <w:t xml:space="preserve"> bonua: 3</w:t>
      </w:r>
      <w:r w:rsidR="00D7154A" w:rsidRPr="003D05D8">
        <w:rPr>
          <w:rFonts w:ascii="Times New Roman" w:hAnsi="Times New Roman" w:cs="Times New Roman"/>
          <w:sz w:val="24"/>
          <w:szCs w:val="24"/>
        </w:rPr>
        <w:t xml:space="preserve"> eurotan </w:t>
      </w:r>
      <w:r w:rsidR="0003485E" w:rsidRPr="003D05D8">
        <w:rPr>
          <w:rFonts w:ascii="Times New Roman" w:hAnsi="Times New Roman" w:cs="Times New Roman"/>
          <w:sz w:val="24"/>
          <w:szCs w:val="24"/>
        </w:rPr>
        <w:t xml:space="preserve">erosten da eta 6 </w:t>
      </w:r>
      <w:r w:rsidR="00D7154A" w:rsidRPr="003D05D8">
        <w:rPr>
          <w:rFonts w:ascii="Times New Roman" w:hAnsi="Times New Roman" w:cs="Times New Roman"/>
          <w:sz w:val="24"/>
          <w:szCs w:val="24"/>
        </w:rPr>
        <w:t xml:space="preserve">eurotan </w:t>
      </w:r>
      <w:r w:rsidR="0003485E" w:rsidRPr="003D05D8">
        <w:rPr>
          <w:rFonts w:ascii="Times New Roman" w:hAnsi="Times New Roman" w:cs="Times New Roman"/>
          <w:sz w:val="24"/>
          <w:szCs w:val="24"/>
        </w:rPr>
        <w:t xml:space="preserve">trukatu daiteke. Erosketaren gutxieneko zenbatekoa 6 </w:t>
      </w:r>
      <w:r w:rsidR="00D7154A" w:rsidRPr="003D05D8">
        <w:rPr>
          <w:rFonts w:ascii="Times New Roman" w:hAnsi="Times New Roman" w:cs="Times New Roman"/>
          <w:sz w:val="24"/>
          <w:szCs w:val="24"/>
        </w:rPr>
        <w:t xml:space="preserve">eurokoa </w:t>
      </w:r>
      <w:r w:rsidR="0003485E" w:rsidRPr="003D05D8">
        <w:rPr>
          <w:rFonts w:ascii="Times New Roman" w:hAnsi="Times New Roman" w:cs="Times New Roman"/>
          <w:sz w:val="24"/>
          <w:szCs w:val="24"/>
        </w:rPr>
        <w:t xml:space="preserve">izango da. </w:t>
      </w:r>
    </w:p>
    <w:p w:rsidR="0003485E" w:rsidRPr="003D05D8" w:rsidRDefault="009B2731"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D7154A" w:rsidRPr="003D05D8">
        <w:rPr>
          <w:rFonts w:ascii="Times New Roman" w:hAnsi="Times New Roman" w:cs="Times New Roman"/>
          <w:sz w:val="24"/>
          <w:szCs w:val="24"/>
        </w:rPr>
        <w:t>8 euroko</w:t>
      </w:r>
      <w:r w:rsidR="0003485E" w:rsidRPr="003D05D8">
        <w:rPr>
          <w:rFonts w:ascii="Times New Roman" w:hAnsi="Times New Roman" w:cs="Times New Roman"/>
          <w:sz w:val="24"/>
          <w:szCs w:val="24"/>
        </w:rPr>
        <w:t xml:space="preserve"> bonua: 4</w:t>
      </w:r>
      <w:r w:rsidR="00D7154A" w:rsidRPr="003D05D8">
        <w:rPr>
          <w:rFonts w:ascii="Times New Roman" w:hAnsi="Times New Roman" w:cs="Times New Roman"/>
          <w:sz w:val="24"/>
          <w:szCs w:val="24"/>
        </w:rPr>
        <w:t xml:space="preserve"> eurotan</w:t>
      </w:r>
      <w:r w:rsidR="0003485E" w:rsidRPr="003D05D8">
        <w:rPr>
          <w:rFonts w:ascii="Times New Roman" w:hAnsi="Times New Roman" w:cs="Times New Roman"/>
          <w:sz w:val="24"/>
          <w:szCs w:val="24"/>
        </w:rPr>
        <w:t xml:space="preserve"> erosten da eta 8</w:t>
      </w:r>
      <w:r w:rsidR="00D7154A" w:rsidRPr="003D05D8">
        <w:rPr>
          <w:rFonts w:ascii="Times New Roman" w:hAnsi="Times New Roman" w:cs="Times New Roman"/>
          <w:sz w:val="24"/>
          <w:szCs w:val="24"/>
        </w:rPr>
        <w:t xml:space="preserve"> eurotan </w:t>
      </w:r>
      <w:r w:rsidR="0003485E" w:rsidRPr="003D05D8">
        <w:rPr>
          <w:rFonts w:ascii="Times New Roman" w:hAnsi="Times New Roman" w:cs="Times New Roman"/>
          <w:sz w:val="24"/>
          <w:szCs w:val="24"/>
        </w:rPr>
        <w:t xml:space="preserve">trukatu daiteke. Erosketaren gutxieneko zenbatekoa 8 eurokoa izango da. </w:t>
      </w:r>
    </w:p>
    <w:p w:rsidR="0004639B" w:rsidRPr="003D05D8" w:rsidRDefault="009B2731"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D7154A" w:rsidRPr="003D05D8">
        <w:rPr>
          <w:rFonts w:ascii="Times New Roman" w:hAnsi="Times New Roman" w:cs="Times New Roman"/>
          <w:sz w:val="24"/>
          <w:szCs w:val="24"/>
        </w:rPr>
        <w:t>15 euroko</w:t>
      </w:r>
      <w:r w:rsidR="0003485E" w:rsidRPr="003D05D8">
        <w:rPr>
          <w:rFonts w:ascii="Times New Roman" w:hAnsi="Times New Roman" w:cs="Times New Roman"/>
          <w:sz w:val="24"/>
          <w:szCs w:val="24"/>
        </w:rPr>
        <w:t xml:space="preserve"> bonua: 10 </w:t>
      </w:r>
      <w:r w:rsidR="00D7154A" w:rsidRPr="003D05D8">
        <w:rPr>
          <w:rFonts w:ascii="Times New Roman" w:hAnsi="Times New Roman" w:cs="Times New Roman"/>
          <w:sz w:val="24"/>
          <w:szCs w:val="24"/>
        </w:rPr>
        <w:t xml:space="preserve">eurotan </w:t>
      </w:r>
      <w:r w:rsidR="0003485E" w:rsidRPr="003D05D8">
        <w:rPr>
          <w:rFonts w:ascii="Times New Roman" w:hAnsi="Times New Roman" w:cs="Times New Roman"/>
          <w:sz w:val="24"/>
          <w:szCs w:val="24"/>
        </w:rPr>
        <w:t>erosten da eta 15</w:t>
      </w:r>
      <w:r w:rsidR="00D7154A" w:rsidRPr="003D05D8">
        <w:rPr>
          <w:rFonts w:ascii="Times New Roman" w:hAnsi="Times New Roman" w:cs="Times New Roman"/>
          <w:sz w:val="24"/>
          <w:szCs w:val="24"/>
        </w:rPr>
        <w:t xml:space="preserve"> eurotan </w:t>
      </w:r>
      <w:r w:rsidR="0003485E" w:rsidRPr="003D05D8">
        <w:rPr>
          <w:rFonts w:ascii="Times New Roman" w:hAnsi="Times New Roman" w:cs="Times New Roman"/>
          <w:sz w:val="24"/>
          <w:szCs w:val="24"/>
        </w:rPr>
        <w:t>trukatu daiteke. Erosketaren gutxien</w:t>
      </w:r>
      <w:r w:rsidR="00D7154A" w:rsidRPr="003D05D8">
        <w:rPr>
          <w:rFonts w:ascii="Times New Roman" w:hAnsi="Times New Roman" w:cs="Times New Roman"/>
          <w:sz w:val="24"/>
          <w:szCs w:val="24"/>
        </w:rPr>
        <w:t>eko zenbatekoa 15</w:t>
      </w:r>
      <w:r w:rsidR="00D7154A" w:rsidRPr="003D05D8">
        <w:t xml:space="preserve"> </w:t>
      </w:r>
      <w:r w:rsidR="00D7154A" w:rsidRPr="003D05D8">
        <w:rPr>
          <w:rFonts w:ascii="Times New Roman" w:hAnsi="Times New Roman" w:cs="Times New Roman"/>
          <w:sz w:val="24"/>
          <w:szCs w:val="24"/>
        </w:rPr>
        <w:t>eurokoa</w:t>
      </w:r>
      <w:r w:rsidR="0004639B" w:rsidRPr="003D05D8">
        <w:rPr>
          <w:rFonts w:ascii="Times New Roman" w:hAnsi="Times New Roman" w:cs="Times New Roman"/>
          <w:sz w:val="24"/>
          <w:szCs w:val="24"/>
        </w:rPr>
        <w:t xml:space="preserve"> izango da.</w:t>
      </w:r>
    </w:p>
    <w:p w:rsidR="0003485E" w:rsidRPr="003D05D8" w:rsidRDefault="009B2731"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lastRenderedPageBreak/>
        <w:t>-</w:t>
      </w:r>
      <w:r w:rsidR="003E76F1" w:rsidRPr="003D05D8">
        <w:rPr>
          <w:rFonts w:ascii="Times New Roman" w:hAnsi="Times New Roman" w:cs="Times New Roman"/>
          <w:sz w:val="24"/>
          <w:szCs w:val="24"/>
        </w:rPr>
        <w:t>30 euroko</w:t>
      </w:r>
      <w:r w:rsidR="0003485E" w:rsidRPr="003D05D8">
        <w:rPr>
          <w:rFonts w:ascii="Times New Roman" w:hAnsi="Times New Roman" w:cs="Times New Roman"/>
          <w:sz w:val="24"/>
          <w:szCs w:val="24"/>
        </w:rPr>
        <w:t xml:space="preserve"> bonua: 20 </w:t>
      </w:r>
      <w:r w:rsidR="003E76F1" w:rsidRPr="003D05D8">
        <w:rPr>
          <w:rFonts w:ascii="Times New Roman" w:hAnsi="Times New Roman" w:cs="Times New Roman"/>
          <w:sz w:val="24"/>
          <w:szCs w:val="24"/>
        </w:rPr>
        <w:t>eurotan</w:t>
      </w:r>
      <w:r w:rsidR="003E76F1" w:rsidRPr="003D05D8">
        <w:rPr>
          <w:rFonts w:ascii="Times New Roman" w:hAnsi="Times New Roman" w:cs="Times New Roman"/>
          <w:sz w:val="24"/>
          <w:szCs w:val="24"/>
        </w:rPr>
        <w:t xml:space="preserve"> </w:t>
      </w:r>
      <w:r w:rsidR="0003485E" w:rsidRPr="003D05D8">
        <w:rPr>
          <w:rFonts w:ascii="Times New Roman" w:hAnsi="Times New Roman" w:cs="Times New Roman"/>
          <w:sz w:val="24"/>
          <w:szCs w:val="24"/>
        </w:rPr>
        <w:t>erosten da eta 30</w:t>
      </w:r>
      <w:r w:rsidR="003E76F1" w:rsidRPr="003D05D8">
        <w:rPr>
          <w:rFonts w:ascii="Times New Roman" w:hAnsi="Times New Roman" w:cs="Times New Roman"/>
          <w:sz w:val="24"/>
          <w:szCs w:val="24"/>
        </w:rPr>
        <w:t xml:space="preserve"> </w:t>
      </w:r>
      <w:r w:rsidR="003E76F1" w:rsidRPr="003D05D8">
        <w:rPr>
          <w:rFonts w:ascii="Times New Roman" w:hAnsi="Times New Roman" w:cs="Times New Roman"/>
          <w:sz w:val="24"/>
          <w:szCs w:val="24"/>
        </w:rPr>
        <w:t>eurotan</w:t>
      </w:r>
      <w:r w:rsidR="003E76F1" w:rsidRPr="003D05D8">
        <w:rPr>
          <w:rFonts w:ascii="Times New Roman" w:hAnsi="Times New Roman" w:cs="Times New Roman"/>
          <w:sz w:val="24"/>
          <w:szCs w:val="24"/>
        </w:rPr>
        <w:t xml:space="preserve"> </w:t>
      </w:r>
      <w:r w:rsidR="0003485E" w:rsidRPr="003D05D8">
        <w:rPr>
          <w:rFonts w:ascii="Times New Roman" w:hAnsi="Times New Roman" w:cs="Times New Roman"/>
          <w:sz w:val="24"/>
          <w:szCs w:val="24"/>
        </w:rPr>
        <w:t>trukatu daiteke. Erosketaren gutxieneko zenbatekoa 30</w:t>
      </w:r>
      <w:r w:rsidR="003E76F1" w:rsidRPr="003D05D8">
        <w:t xml:space="preserve"> </w:t>
      </w:r>
      <w:r w:rsidR="003E76F1" w:rsidRPr="003D05D8">
        <w:rPr>
          <w:rFonts w:ascii="Times New Roman" w:hAnsi="Times New Roman" w:cs="Times New Roman"/>
          <w:sz w:val="24"/>
          <w:szCs w:val="24"/>
        </w:rPr>
        <w:t xml:space="preserve">eurokoa </w:t>
      </w:r>
      <w:r w:rsidR="0003485E" w:rsidRPr="003D05D8">
        <w:rPr>
          <w:rFonts w:ascii="Times New Roman" w:hAnsi="Times New Roman" w:cs="Times New Roman"/>
          <w:sz w:val="24"/>
          <w:szCs w:val="24"/>
        </w:rPr>
        <w:t>izango da</w:t>
      </w:r>
      <w:r w:rsidR="0004639B" w:rsidRPr="003D05D8">
        <w:rPr>
          <w:rFonts w:ascii="Times New Roman" w:hAnsi="Times New Roman" w:cs="Times New Roman"/>
          <w:sz w:val="24"/>
          <w:szCs w:val="24"/>
        </w:rPr>
        <w:t>.</w:t>
      </w:r>
    </w:p>
    <w:p w:rsidR="0003485E" w:rsidRPr="003D05D8" w:rsidRDefault="009B2731" w:rsidP="0003485E">
      <w:pPr>
        <w:jc w:val="both"/>
        <w:rPr>
          <w:rFonts w:ascii="Times New Roman" w:hAnsi="Times New Roman" w:cs="Times New Roman"/>
          <w:sz w:val="24"/>
          <w:szCs w:val="24"/>
        </w:rPr>
      </w:pPr>
      <w:r w:rsidRPr="003D05D8">
        <w:rPr>
          <w:rFonts w:ascii="Times New Roman" w:hAnsi="Times New Roman" w:cs="Times New Roman"/>
          <w:sz w:val="24"/>
          <w:szCs w:val="24"/>
        </w:rPr>
        <w:t>d.-</w:t>
      </w:r>
      <w:r w:rsidR="0003485E" w:rsidRPr="003D05D8">
        <w:rPr>
          <w:rFonts w:ascii="Times New Roman" w:hAnsi="Times New Roman" w:cs="Times New Roman"/>
          <w:sz w:val="24"/>
          <w:szCs w:val="24"/>
        </w:rPr>
        <w:t>Bonuak bi deialditan emango dira, eta deialdi bakoitzari atxiki beharko zaizkio. Lehenengo deialdiari atxiki zaizkion erakunde-saltegiek bigarren deialdian parte hartu nahi badute, nahikoa izango da komunikazio arduratsu bat egitea, egitate hori adieraziz eta programari atxiki ahal izateko beharrezko baldintzak betetzen jarraitzen dutela adieraziz.</w:t>
      </w:r>
    </w:p>
    <w:p w:rsidR="0003485E" w:rsidRPr="003D05D8" w:rsidRDefault="009B2731" w:rsidP="0003485E">
      <w:pPr>
        <w:jc w:val="both"/>
        <w:rPr>
          <w:rFonts w:ascii="Times New Roman" w:hAnsi="Times New Roman" w:cs="Times New Roman"/>
          <w:sz w:val="24"/>
          <w:szCs w:val="24"/>
        </w:rPr>
      </w:pPr>
      <w:r w:rsidRPr="003D05D8">
        <w:rPr>
          <w:rFonts w:ascii="Times New Roman" w:hAnsi="Times New Roman" w:cs="Times New Roman"/>
          <w:sz w:val="24"/>
          <w:szCs w:val="24"/>
        </w:rPr>
        <w:t>e.-</w:t>
      </w:r>
      <w:r w:rsidR="0003485E" w:rsidRPr="003D05D8">
        <w:rPr>
          <w:rFonts w:ascii="Times New Roman" w:hAnsi="Times New Roman" w:cs="Times New Roman"/>
          <w:sz w:val="24"/>
          <w:szCs w:val="24"/>
        </w:rPr>
        <w:t xml:space="preserve">Kontsumitzaile bakoitzak, </w:t>
      </w:r>
      <w:r w:rsidRPr="003D05D8">
        <w:rPr>
          <w:rFonts w:ascii="Times New Roman" w:hAnsi="Times New Roman" w:cs="Times New Roman"/>
          <w:sz w:val="24"/>
          <w:szCs w:val="24"/>
        </w:rPr>
        <w:t>Nan</w:t>
      </w:r>
      <w:r w:rsidR="0003485E" w:rsidRPr="003D05D8">
        <w:rPr>
          <w:rFonts w:ascii="Times New Roman" w:hAnsi="Times New Roman" w:cs="Times New Roman"/>
          <w:sz w:val="24"/>
          <w:szCs w:val="24"/>
        </w:rPr>
        <w:t xml:space="preserve"> bidez identifikatuta, diruz lagundu daitekeen gastu-muga bat izango du bonu-kategoria bakoitzerako, eta onuradun bakoitzak establezimendu batean edo gehiagotan erabili ahal izango ditu. Bonuen kategoria bakoitzerako diruz lagun daitekeen gastu-muga honako hau da:</w:t>
      </w:r>
    </w:p>
    <w:p w:rsidR="0003485E" w:rsidRPr="003D05D8" w:rsidRDefault="009B2731"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 xml:space="preserve">-Tokiko Bonuak </w:t>
      </w:r>
      <w:r w:rsidR="000E32CC" w:rsidRPr="003D05D8">
        <w:rPr>
          <w:rFonts w:ascii="Times New Roman" w:hAnsi="Times New Roman" w:cs="Times New Roman"/>
          <w:sz w:val="24"/>
          <w:szCs w:val="24"/>
        </w:rPr>
        <w:t>– Tokiko ekoiz</w:t>
      </w:r>
      <w:r w:rsidR="0003485E" w:rsidRPr="003D05D8">
        <w:rPr>
          <w:rFonts w:ascii="Times New Roman" w:hAnsi="Times New Roman" w:cs="Times New Roman"/>
          <w:sz w:val="24"/>
          <w:szCs w:val="24"/>
        </w:rPr>
        <w:t xml:space="preserve">leentzako bonuak: </w:t>
      </w:r>
    </w:p>
    <w:p w:rsidR="0003485E" w:rsidRPr="003D05D8" w:rsidRDefault="0003485E"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 xml:space="preserve">Kontsumitzaile bakoitzeko 3 bonuko muga. </w:t>
      </w:r>
    </w:p>
    <w:p w:rsidR="0003485E" w:rsidRPr="003D05D8" w:rsidRDefault="009B2731"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 xml:space="preserve">-Ostalaritza Bonuak  </w:t>
      </w:r>
      <w:r w:rsidR="0003485E" w:rsidRPr="003D05D8">
        <w:rPr>
          <w:rFonts w:ascii="Times New Roman" w:hAnsi="Times New Roman" w:cs="Times New Roman"/>
          <w:sz w:val="24"/>
          <w:szCs w:val="24"/>
        </w:rPr>
        <w:t xml:space="preserve">- Ostalarientzako bonuak </w:t>
      </w:r>
    </w:p>
    <w:p w:rsidR="0003485E" w:rsidRPr="003D05D8" w:rsidRDefault="0003485E"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 xml:space="preserve">Kontsumitzaile bakoitzeko 3 bonuko muga. </w:t>
      </w:r>
    </w:p>
    <w:p w:rsidR="0003485E" w:rsidRPr="003D05D8" w:rsidRDefault="009B2731" w:rsidP="009B2731">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-Merkabonuak</w:t>
      </w:r>
      <w:r w:rsidR="0003485E" w:rsidRPr="003D05D8">
        <w:rPr>
          <w:rFonts w:ascii="Times New Roman" w:hAnsi="Times New Roman" w:cs="Times New Roman"/>
          <w:sz w:val="24"/>
          <w:szCs w:val="24"/>
        </w:rPr>
        <w:t xml:space="preserve"> – Minoristentzako bonuak: Kontsumitzaile bakoitzeko 15</w:t>
      </w:r>
      <w:r w:rsidR="003E76F1" w:rsidRPr="003D05D8">
        <w:t xml:space="preserve"> </w:t>
      </w:r>
      <w:r w:rsidR="003E76F1" w:rsidRPr="003D05D8">
        <w:rPr>
          <w:rFonts w:ascii="Times New Roman" w:hAnsi="Times New Roman" w:cs="Times New Roman"/>
          <w:sz w:val="24"/>
          <w:szCs w:val="24"/>
        </w:rPr>
        <w:t>euroko</w:t>
      </w:r>
      <w:r w:rsidR="0003485E" w:rsidRPr="003D05D8">
        <w:rPr>
          <w:rFonts w:ascii="Times New Roman" w:hAnsi="Times New Roman" w:cs="Times New Roman"/>
          <w:sz w:val="24"/>
          <w:szCs w:val="24"/>
        </w:rPr>
        <w:t xml:space="preserve"> lau bonuko muga edota 30 </w:t>
      </w:r>
      <w:r w:rsidR="003E76F1" w:rsidRPr="003D05D8">
        <w:rPr>
          <w:rFonts w:ascii="Times New Roman" w:hAnsi="Times New Roman" w:cs="Times New Roman"/>
          <w:sz w:val="24"/>
          <w:szCs w:val="24"/>
        </w:rPr>
        <w:t xml:space="preserve">euroko </w:t>
      </w:r>
      <w:r w:rsidR="0003485E" w:rsidRPr="003D05D8">
        <w:rPr>
          <w:rFonts w:ascii="Times New Roman" w:hAnsi="Times New Roman" w:cs="Times New Roman"/>
          <w:sz w:val="24"/>
          <w:szCs w:val="24"/>
        </w:rPr>
        <w:t>bi bonuko muga.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Atxikitako saltokiak gehienez ere bi bonu onartuko ditu erosketa-txartel bakoitzeko, eta ezingo du bonuen erabilera mugatu genero eta/edo zerbitzu jakin batzuetara.</w:t>
      </w:r>
    </w:p>
    <w:p w:rsidR="0003485E" w:rsidRPr="003D05D8" w:rsidRDefault="009B2731" w:rsidP="0003485E">
      <w:pPr>
        <w:jc w:val="both"/>
        <w:rPr>
          <w:rFonts w:ascii="Times New Roman" w:hAnsi="Times New Roman" w:cs="Times New Roman"/>
          <w:sz w:val="24"/>
          <w:szCs w:val="24"/>
        </w:rPr>
      </w:pPr>
      <w:r w:rsidRPr="003D05D8">
        <w:rPr>
          <w:rFonts w:ascii="Times New Roman" w:hAnsi="Times New Roman" w:cs="Times New Roman"/>
          <w:sz w:val="24"/>
          <w:szCs w:val="24"/>
        </w:rPr>
        <w:t>f.-</w:t>
      </w:r>
      <w:r w:rsidR="0003485E" w:rsidRPr="003D05D8">
        <w:rPr>
          <w:rFonts w:ascii="Times New Roman" w:hAnsi="Times New Roman" w:cs="Times New Roman"/>
          <w:sz w:val="24"/>
          <w:szCs w:val="24"/>
        </w:rPr>
        <w:t xml:space="preserve">Negozio bakoitzak, </w:t>
      </w:r>
      <w:r w:rsidRPr="003D05D8">
        <w:rPr>
          <w:rFonts w:ascii="Times New Roman" w:hAnsi="Times New Roman" w:cs="Times New Roman"/>
          <w:sz w:val="24"/>
          <w:szCs w:val="24"/>
        </w:rPr>
        <w:t xml:space="preserve">Ifz/Aiz </w:t>
      </w:r>
      <w:r w:rsidR="0003485E" w:rsidRPr="003D05D8">
        <w:rPr>
          <w:rFonts w:ascii="Times New Roman" w:hAnsi="Times New Roman" w:cs="Times New Roman"/>
          <w:sz w:val="24"/>
          <w:szCs w:val="24"/>
        </w:rPr>
        <w:t>bidez identifikatuta, kategoria bakoitzerako salgai dauden bonuen muga bat izango du, eta hori deialdi bakoitzari atxikitako erakundeen kopuruaren arabera ezarriko da.</w:t>
      </w:r>
    </w:p>
    <w:p w:rsidR="0003485E" w:rsidRPr="003D05D8" w:rsidRDefault="009B2731" w:rsidP="0003485E">
      <w:pPr>
        <w:jc w:val="both"/>
        <w:rPr>
          <w:rFonts w:ascii="Times New Roman" w:hAnsi="Times New Roman" w:cs="Times New Roman"/>
          <w:sz w:val="24"/>
          <w:szCs w:val="24"/>
        </w:rPr>
      </w:pPr>
      <w:r w:rsidRPr="003D05D8">
        <w:rPr>
          <w:rFonts w:ascii="Times New Roman" w:hAnsi="Times New Roman" w:cs="Times New Roman"/>
          <w:sz w:val="24"/>
          <w:szCs w:val="24"/>
        </w:rPr>
        <w:t>g.-</w:t>
      </w:r>
      <w:r w:rsidR="0003485E" w:rsidRPr="003D05D8">
        <w:rPr>
          <w:rFonts w:ascii="Times New Roman" w:hAnsi="Times New Roman" w:cs="Times New Roman"/>
          <w:sz w:val="24"/>
          <w:szCs w:val="24"/>
        </w:rPr>
        <w:t>Bonuak ezin izango dira eskudiruarekin trukatu, eta ez da inolaz ere horren zenbatekoa itzuliko. Produktua itzuliz gero, saltoki berean gastatu beharreko erosketaren zenbateko osoaren balio bat jaulki beharko du establezimenduak.</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h.</w:t>
      </w:r>
      <w:r w:rsidR="009B2731" w:rsidRPr="003D05D8">
        <w:rPr>
          <w:rFonts w:ascii="Times New Roman" w:hAnsi="Times New Roman" w:cs="Times New Roman"/>
          <w:sz w:val="24"/>
          <w:szCs w:val="24"/>
        </w:rPr>
        <w:t>-</w:t>
      </w:r>
      <w:r w:rsidRPr="003D05D8">
        <w:rPr>
          <w:rFonts w:ascii="Times New Roman" w:hAnsi="Times New Roman" w:cs="Times New Roman"/>
          <w:sz w:val="24"/>
          <w:szCs w:val="24"/>
        </w:rPr>
        <w:t xml:space="preserve">Kontsumitzaileek Laudio Udalak horretarako jarritako webgunearen bidez www.laudiobizia.eus  eskuratu ahal izango dituzte bonuak, aldez aurretik </w:t>
      </w:r>
      <w:proofErr w:type="spellStart"/>
      <w:r w:rsidR="007A1FBF">
        <w:rPr>
          <w:rFonts w:ascii="Times New Roman" w:hAnsi="Times New Roman" w:cs="Times New Roman"/>
          <w:sz w:val="24"/>
          <w:szCs w:val="24"/>
        </w:rPr>
        <w:t>N</w:t>
      </w:r>
      <w:r w:rsidR="007A1FBF" w:rsidRPr="003D05D8">
        <w:rPr>
          <w:rFonts w:ascii="Times New Roman" w:hAnsi="Times New Roman" w:cs="Times New Roman"/>
          <w:sz w:val="24"/>
          <w:szCs w:val="24"/>
        </w:rPr>
        <w:t>an</w:t>
      </w:r>
      <w:r w:rsidRPr="003D05D8">
        <w:rPr>
          <w:rFonts w:ascii="Times New Roman" w:hAnsi="Times New Roman" w:cs="Times New Roman"/>
          <w:sz w:val="24"/>
          <w:szCs w:val="24"/>
        </w:rPr>
        <w:t>arekin</w:t>
      </w:r>
      <w:proofErr w:type="spellEnd"/>
      <w:r w:rsidRPr="003D05D8">
        <w:rPr>
          <w:rFonts w:ascii="Times New Roman" w:hAnsi="Times New Roman" w:cs="Times New Roman"/>
          <w:sz w:val="24"/>
          <w:szCs w:val="24"/>
        </w:rPr>
        <w:t xml:space="preserve"> identifikatuta eta kreditu-txartel bidez ordainduta.</w:t>
      </w:r>
    </w:p>
    <w:p w:rsidR="0003485E" w:rsidRPr="003D05D8" w:rsidRDefault="009B2731" w:rsidP="0003485E">
      <w:pPr>
        <w:jc w:val="both"/>
        <w:rPr>
          <w:rFonts w:ascii="Times New Roman" w:hAnsi="Times New Roman" w:cs="Times New Roman"/>
          <w:sz w:val="24"/>
          <w:szCs w:val="24"/>
        </w:rPr>
      </w:pPr>
      <w:r w:rsidRPr="003D05D8">
        <w:rPr>
          <w:rFonts w:ascii="Times New Roman" w:hAnsi="Times New Roman" w:cs="Times New Roman"/>
          <w:sz w:val="24"/>
          <w:szCs w:val="24"/>
        </w:rPr>
        <w:t>i.-</w:t>
      </w:r>
      <w:r w:rsidR="0003485E" w:rsidRPr="003D05D8">
        <w:rPr>
          <w:rFonts w:ascii="Times New Roman" w:hAnsi="Times New Roman" w:cs="Times New Roman"/>
          <w:sz w:val="24"/>
          <w:szCs w:val="24"/>
        </w:rPr>
        <w:t>Ondoren, merkatariek erosketa-tiketa eta aplikatutako bonua aurkeztu beharko dizkiote Udalari, www.laudiobizia.eus webgunean horretarako ezarritako sistemaren bidez, dagokion zenbatekoa ordain dezan.</w:t>
      </w:r>
    </w:p>
    <w:p w:rsidR="0003485E" w:rsidRPr="003D05D8" w:rsidRDefault="009B2731" w:rsidP="0003485E">
      <w:pPr>
        <w:jc w:val="both"/>
        <w:rPr>
          <w:rFonts w:ascii="Times New Roman" w:hAnsi="Times New Roman" w:cs="Times New Roman"/>
          <w:sz w:val="24"/>
          <w:szCs w:val="24"/>
        </w:rPr>
      </w:pPr>
      <w:r w:rsidRPr="003D05D8">
        <w:rPr>
          <w:rFonts w:ascii="Times New Roman" w:hAnsi="Times New Roman" w:cs="Times New Roman"/>
          <w:sz w:val="24"/>
          <w:szCs w:val="24"/>
        </w:rPr>
        <w:t>j.-</w:t>
      </w:r>
      <w:r w:rsidR="0003485E" w:rsidRPr="003D05D8">
        <w:rPr>
          <w:rFonts w:ascii="Times New Roman" w:hAnsi="Times New Roman" w:cs="Times New Roman"/>
          <w:sz w:val="24"/>
          <w:szCs w:val="24"/>
        </w:rPr>
        <w:t xml:space="preserve">Kontsumoa deialdi bakoitzean ezarritako epean egin beharko da. Hau da, irailaren 1etik irailaren 30era, biak barne, lehenengo deialdian, eta azaroaren 1etik azaroaren 30era, biak barne, bigarren deialdian. </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7.-Atxikitako erakundeak</w:t>
      </w:r>
    </w:p>
    <w:p w:rsidR="0003485E" w:rsidRPr="003D05D8" w:rsidRDefault="009B2731" w:rsidP="0003485E">
      <w:pPr>
        <w:jc w:val="both"/>
        <w:rPr>
          <w:rFonts w:ascii="Times New Roman" w:hAnsi="Times New Roman" w:cs="Times New Roman"/>
          <w:sz w:val="24"/>
          <w:szCs w:val="24"/>
        </w:rPr>
      </w:pPr>
      <w:r w:rsidRPr="003D05D8">
        <w:rPr>
          <w:rFonts w:ascii="Times New Roman" w:hAnsi="Times New Roman" w:cs="Times New Roman"/>
          <w:sz w:val="24"/>
          <w:szCs w:val="24"/>
        </w:rPr>
        <w:t>a.-</w:t>
      </w:r>
      <w:r w:rsidR="0003485E" w:rsidRPr="003D05D8">
        <w:rPr>
          <w:rFonts w:ascii="Times New Roman" w:hAnsi="Times New Roman" w:cs="Times New Roman"/>
          <w:sz w:val="24"/>
          <w:szCs w:val="24"/>
        </w:rPr>
        <w:t>Baldintza hauek betetzen dituzten tokiko establezimendu eta/edo ekoizleek bat egin ahal izango dute deialdiarekin:</w:t>
      </w:r>
    </w:p>
    <w:p w:rsidR="0003485E" w:rsidRPr="003D05D8" w:rsidRDefault="0003485E" w:rsidP="0003485E">
      <w:pPr>
        <w:jc w:val="both"/>
        <w:rPr>
          <w:rFonts w:ascii="Times New Roman" w:hAnsi="Times New Roman" w:cs="Times New Roman"/>
          <w:sz w:val="24"/>
          <w:szCs w:val="24"/>
        </w:rPr>
      </w:pPr>
    </w:p>
    <w:p w:rsidR="00D22EC1" w:rsidRPr="003D05D8" w:rsidRDefault="009B2731" w:rsidP="009B2731">
      <w:pPr>
        <w:pStyle w:val="Prrafodelista"/>
        <w:ind w:left="360"/>
        <w:jc w:val="both"/>
        <w:rPr>
          <w:rFonts w:ascii="Times New Roman" w:hAnsi="Times New Roman" w:cs="Times New Roman"/>
          <w:sz w:val="24"/>
          <w:szCs w:val="24"/>
        </w:rPr>
      </w:pPr>
      <w:r w:rsidRPr="003D05D8">
        <w:rPr>
          <w:rFonts w:ascii="Times New Roman" w:hAnsi="Times New Roman" w:cs="Times New Roman"/>
          <w:sz w:val="24"/>
          <w:szCs w:val="24"/>
        </w:rPr>
        <w:t>-Tokiko Bonu</w:t>
      </w:r>
      <w:r w:rsidR="0003485E" w:rsidRPr="003D05D8">
        <w:rPr>
          <w:rFonts w:ascii="Times New Roman" w:hAnsi="Times New Roman" w:cs="Times New Roman"/>
          <w:sz w:val="24"/>
          <w:szCs w:val="24"/>
        </w:rPr>
        <w:t>ak eskuratzeko – Tokiko ekoizleentzako bonuak:</w:t>
      </w:r>
    </w:p>
    <w:p w:rsidR="0003485E" w:rsidRPr="003D05D8" w:rsidRDefault="0003485E" w:rsidP="00D22EC1">
      <w:pPr>
        <w:pStyle w:val="Prrafodelista"/>
        <w:ind w:left="360"/>
        <w:jc w:val="both"/>
        <w:rPr>
          <w:rFonts w:ascii="Times New Roman" w:hAnsi="Times New Roman" w:cs="Times New Roman"/>
          <w:sz w:val="24"/>
          <w:szCs w:val="24"/>
        </w:rPr>
      </w:pPr>
      <w:r w:rsidRPr="003D05D8">
        <w:rPr>
          <w:rFonts w:ascii="Times New Roman" w:hAnsi="Times New Roman" w:cs="Times New Roman"/>
          <w:sz w:val="24"/>
          <w:szCs w:val="24"/>
        </w:rPr>
        <w:t xml:space="preserve">Ondorengo baldintzak betetzen dituzten tokiko ekoizleak: </w:t>
      </w:r>
    </w:p>
    <w:p w:rsidR="0003485E" w:rsidRDefault="0003485E" w:rsidP="009B2731">
      <w:pPr>
        <w:pStyle w:val="Prrafodelista"/>
        <w:ind w:left="1440"/>
        <w:jc w:val="both"/>
        <w:rPr>
          <w:rFonts w:ascii="Times New Roman" w:hAnsi="Times New Roman" w:cs="Times New Roman"/>
          <w:sz w:val="24"/>
          <w:szCs w:val="24"/>
        </w:rPr>
      </w:pPr>
      <w:r w:rsidRPr="003D05D8">
        <w:rPr>
          <w:rFonts w:ascii="Times New Roman" w:hAnsi="Times New Roman" w:cs="Times New Roman"/>
          <w:sz w:val="24"/>
          <w:szCs w:val="24"/>
        </w:rPr>
        <w:t xml:space="preserve">Aldai plazan zapatu-larunbatetan edo Aldai plazan </w:t>
      </w:r>
      <w:proofErr w:type="gramStart"/>
      <w:r w:rsidRPr="003D05D8">
        <w:rPr>
          <w:rFonts w:ascii="Times New Roman" w:hAnsi="Times New Roman" w:cs="Times New Roman"/>
          <w:sz w:val="24"/>
          <w:szCs w:val="24"/>
        </w:rPr>
        <w:t>eguen</w:t>
      </w:r>
      <w:proofErr w:type="gramEnd"/>
      <w:r w:rsidRPr="003D05D8">
        <w:rPr>
          <w:rFonts w:ascii="Times New Roman" w:hAnsi="Times New Roman" w:cs="Times New Roman"/>
          <w:sz w:val="24"/>
          <w:szCs w:val="24"/>
        </w:rPr>
        <w:t>-ostegunetako merkatu tradizionalean kaleko salmentarako plaza baten esleipendunak.</w:t>
      </w:r>
    </w:p>
    <w:p w:rsidR="000F664E" w:rsidRDefault="000F664E" w:rsidP="009B2731">
      <w:pPr>
        <w:pStyle w:val="Prrafodelista"/>
        <w:ind w:left="1440"/>
        <w:jc w:val="both"/>
        <w:rPr>
          <w:rFonts w:ascii="Times New Roman" w:hAnsi="Times New Roman" w:cs="Times New Roman"/>
          <w:sz w:val="24"/>
          <w:szCs w:val="24"/>
        </w:rPr>
      </w:pPr>
    </w:p>
    <w:p w:rsidR="000F664E" w:rsidRPr="003D05D8" w:rsidRDefault="000F664E" w:rsidP="009B2731">
      <w:pPr>
        <w:pStyle w:val="Prrafodelista"/>
        <w:ind w:left="1440"/>
        <w:jc w:val="both"/>
        <w:rPr>
          <w:rFonts w:ascii="Times New Roman" w:hAnsi="Times New Roman" w:cs="Times New Roman"/>
          <w:sz w:val="24"/>
          <w:szCs w:val="24"/>
        </w:rPr>
      </w:pPr>
    </w:p>
    <w:p w:rsidR="0003485E" w:rsidRDefault="009B2731" w:rsidP="009B2731">
      <w:pPr>
        <w:pStyle w:val="Prrafodelista"/>
        <w:ind w:left="360"/>
        <w:jc w:val="both"/>
        <w:rPr>
          <w:rFonts w:ascii="Times New Roman" w:hAnsi="Times New Roman" w:cs="Times New Roman"/>
          <w:sz w:val="24"/>
          <w:szCs w:val="24"/>
        </w:rPr>
      </w:pPr>
      <w:r w:rsidRPr="003D05D8">
        <w:rPr>
          <w:rFonts w:ascii="Times New Roman" w:hAnsi="Times New Roman" w:cs="Times New Roman"/>
          <w:sz w:val="24"/>
          <w:szCs w:val="24"/>
        </w:rPr>
        <w:t>-Ostalaritza Bonu</w:t>
      </w:r>
      <w:r w:rsidR="0003485E" w:rsidRPr="003D05D8">
        <w:rPr>
          <w:rFonts w:ascii="Times New Roman" w:hAnsi="Times New Roman" w:cs="Times New Roman"/>
          <w:sz w:val="24"/>
          <w:szCs w:val="24"/>
        </w:rPr>
        <w:t>ak eskur</w:t>
      </w:r>
      <w:r w:rsidR="000E32CC" w:rsidRPr="003D05D8">
        <w:rPr>
          <w:rFonts w:ascii="Times New Roman" w:hAnsi="Times New Roman" w:cs="Times New Roman"/>
          <w:sz w:val="24"/>
          <w:szCs w:val="24"/>
        </w:rPr>
        <w:t>a</w:t>
      </w:r>
      <w:r w:rsidR="0003485E" w:rsidRPr="003D05D8">
        <w:rPr>
          <w:rFonts w:ascii="Times New Roman" w:hAnsi="Times New Roman" w:cs="Times New Roman"/>
          <w:sz w:val="24"/>
          <w:szCs w:val="24"/>
        </w:rPr>
        <w:t>tzeko – Ostalaritzarako bonuak:</w:t>
      </w:r>
    </w:p>
    <w:p w:rsidR="000F664E" w:rsidRPr="003D05D8" w:rsidRDefault="000F664E" w:rsidP="009B2731">
      <w:pPr>
        <w:pStyle w:val="Prrafodelista"/>
        <w:ind w:left="360"/>
        <w:jc w:val="both"/>
        <w:rPr>
          <w:rFonts w:ascii="Times New Roman" w:hAnsi="Times New Roman" w:cs="Times New Roman"/>
          <w:sz w:val="24"/>
          <w:szCs w:val="24"/>
        </w:rPr>
      </w:pPr>
    </w:p>
    <w:p w:rsidR="0003485E" w:rsidRDefault="0003485E" w:rsidP="00D22EC1">
      <w:pPr>
        <w:pStyle w:val="Prrafodelista"/>
        <w:ind w:left="360"/>
        <w:jc w:val="both"/>
        <w:rPr>
          <w:rFonts w:ascii="Times New Roman" w:hAnsi="Times New Roman" w:cs="Times New Roman"/>
          <w:sz w:val="24"/>
          <w:szCs w:val="24"/>
        </w:rPr>
      </w:pPr>
      <w:r w:rsidRPr="003D05D8">
        <w:rPr>
          <w:rFonts w:ascii="Times New Roman" w:hAnsi="Times New Roman" w:cs="Times New Roman"/>
          <w:sz w:val="24"/>
          <w:szCs w:val="24"/>
        </w:rPr>
        <w:t>Laudioko ostalaritza-establezimenduak, Laudioko Jarduera Ekonomikoen gaineko Zergan (</w:t>
      </w:r>
      <w:r w:rsidR="009B2731" w:rsidRPr="003D05D8">
        <w:rPr>
          <w:rFonts w:ascii="Times New Roman" w:hAnsi="Times New Roman" w:cs="Times New Roman"/>
          <w:sz w:val="24"/>
          <w:szCs w:val="24"/>
        </w:rPr>
        <w:t>Jez</w:t>
      </w:r>
      <w:r w:rsidRPr="003D05D8">
        <w:rPr>
          <w:rFonts w:ascii="Times New Roman" w:hAnsi="Times New Roman" w:cs="Times New Roman"/>
          <w:sz w:val="24"/>
          <w:szCs w:val="24"/>
        </w:rPr>
        <w:t>) erroldan alta emanda badaude eta gehienez 6 langile badituzte. Establezimendu horiek irekitzeko lizentzia izan beharko dute, eta jarduera-sektore hauetakoak izan beharko dute:</w:t>
      </w:r>
    </w:p>
    <w:p w:rsidR="000F664E" w:rsidRPr="003D05D8" w:rsidRDefault="000F664E" w:rsidP="00D22EC1">
      <w:pPr>
        <w:pStyle w:val="Prrafodelista"/>
        <w:ind w:left="360"/>
        <w:jc w:val="both"/>
        <w:rPr>
          <w:rFonts w:ascii="Times New Roman" w:hAnsi="Times New Roman" w:cs="Times New Roman"/>
          <w:sz w:val="24"/>
          <w:szCs w:val="24"/>
        </w:rPr>
      </w:pPr>
    </w:p>
    <w:p w:rsidR="0003485E" w:rsidRDefault="009B2731" w:rsidP="009B2731">
      <w:pPr>
        <w:pStyle w:val="Prrafodelista"/>
        <w:ind w:left="1440"/>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 xml:space="preserve">Elikadura eta ostalaritza (enpresa-jarduerak – </w:t>
      </w:r>
      <w:r w:rsidRPr="003D05D8">
        <w:rPr>
          <w:rFonts w:ascii="Times New Roman" w:hAnsi="Times New Roman" w:cs="Times New Roman"/>
          <w:sz w:val="24"/>
          <w:szCs w:val="24"/>
        </w:rPr>
        <w:t>Jez</w:t>
      </w:r>
      <w:r w:rsidR="0003485E" w:rsidRPr="003D05D8">
        <w:rPr>
          <w:rFonts w:ascii="Times New Roman" w:hAnsi="Times New Roman" w:cs="Times New Roman"/>
          <w:sz w:val="24"/>
          <w:szCs w:val="24"/>
        </w:rPr>
        <w:t xml:space="preserve">eko 67 </w:t>
      </w:r>
      <w:r w:rsidRPr="003D05D8">
        <w:rPr>
          <w:rFonts w:ascii="Times New Roman" w:hAnsi="Times New Roman" w:cs="Times New Roman"/>
          <w:sz w:val="24"/>
          <w:szCs w:val="24"/>
        </w:rPr>
        <w:t>taldea). Kanpo geratzen dira Jez</w:t>
      </w:r>
      <w:r w:rsidR="0003485E" w:rsidRPr="003D05D8">
        <w:rPr>
          <w:rFonts w:ascii="Times New Roman" w:hAnsi="Times New Roman" w:cs="Times New Roman"/>
          <w:sz w:val="24"/>
          <w:szCs w:val="24"/>
        </w:rPr>
        <w:t>eko 674 taldean bildutako establezimendu guztiak, jatetxe, kafetegi eta kafetegi zerbitzu bereziei dagozkienak.</w:t>
      </w:r>
    </w:p>
    <w:p w:rsidR="000F664E" w:rsidRPr="003D05D8" w:rsidRDefault="000F664E" w:rsidP="009B2731">
      <w:pPr>
        <w:pStyle w:val="Prrafodelista"/>
        <w:ind w:left="1440"/>
        <w:jc w:val="both"/>
        <w:rPr>
          <w:rFonts w:ascii="Times New Roman" w:hAnsi="Times New Roman" w:cs="Times New Roman"/>
          <w:sz w:val="24"/>
          <w:szCs w:val="24"/>
        </w:rPr>
      </w:pPr>
    </w:p>
    <w:p w:rsidR="0003485E" w:rsidRDefault="009B2731" w:rsidP="009B2731">
      <w:pPr>
        <w:pStyle w:val="Prrafodelista"/>
        <w:ind w:left="1440"/>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Kanpo geratzen dira, h</w:t>
      </w:r>
      <w:r w:rsidRPr="003D05D8">
        <w:rPr>
          <w:rFonts w:ascii="Times New Roman" w:hAnsi="Times New Roman" w:cs="Times New Roman"/>
          <w:sz w:val="24"/>
          <w:szCs w:val="24"/>
        </w:rPr>
        <w:t>alaber, jarduera nagusi gisa Jez</w:t>
      </w:r>
      <w:r w:rsidR="0003485E" w:rsidRPr="003D05D8">
        <w:rPr>
          <w:rFonts w:ascii="Times New Roman" w:hAnsi="Times New Roman" w:cs="Times New Roman"/>
          <w:sz w:val="24"/>
          <w:szCs w:val="24"/>
        </w:rPr>
        <w:t xml:space="preserve">eko taldeen jarduerak egiten dituzten establezimenduak: 794, 997, 969.2, 969.3, 969.4 eta 969.6 ausazko jokoei, joko-aretoei eta/edo apustu-aretoei dagozkienak. </w:t>
      </w:r>
    </w:p>
    <w:p w:rsidR="000F664E" w:rsidRDefault="000F664E" w:rsidP="009B2731">
      <w:pPr>
        <w:pStyle w:val="Prrafodelista"/>
        <w:ind w:left="1440"/>
        <w:jc w:val="both"/>
        <w:rPr>
          <w:rFonts w:ascii="Times New Roman" w:hAnsi="Times New Roman" w:cs="Times New Roman"/>
          <w:sz w:val="24"/>
          <w:szCs w:val="24"/>
        </w:rPr>
      </w:pPr>
    </w:p>
    <w:p w:rsidR="000F664E" w:rsidRPr="003D05D8" w:rsidRDefault="000F664E" w:rsidP="009B2731">
      <w:pPr>
        <w:pStyle w:val="Prrafodelista"/>
        <w:ind w:left="1440"/>
        <w:jc w:val="both"/>
        <w:rPr>
          <w:rFonts w:ascii="Times New Roman" w:hAnsi="Times New Roman" w:cs="Times New Roman"/>
          <w:sz w:val="24"/>
          <w:szCs w:val="24"/>
        </w:rPr>
      </w:pPr>
    </w:p>
    <w:p w:rsidR="0003485E" w:rsidRDefault="009B2731" w:rsidP="009B2731">
      <w:pPr>
        <w:pStyle w:val="Prrafodelista"/>
        <w:ind w:left="360"/>
        <w:jc w:val="both"/>
        <w:rPr>
          <w:rFonts w:ascii="Times New Roman" w:hAnsi="Times New Roman" w:cs="Times New Roman"/>
          <w:sz w:val="24"/>
          <w:szCs w:val="24"/>
        </w:rPr>
      </w:pPr>
      <w:r w:rsidRPr="003D05D8">
        <w:rPr>
          <w:rFonts w:ascii="Times New Roman" w:hAnsi="Times New Roman" w:cs="Times New Roman"/>
          <w:sz w:val="24"/>
          <w:szCs w:val="24"/>
        </w:rPr>
        <w:t>-Merka-Bonu</w:t>
      </w:r>
      <w:r w:rsidR="0003485E" w:rsidRPr="003D05D8">
        <w:rPr>
          <w:rFonts w:ascii="Times New Roman" w:hAnsi="Times New Roman" w:cs="Times New Roman"/>
          <w:sz w:val="24"/>
          <w:szCs w:val="24"/>
        </w:rPr>
        <w:t>ak eskuratzeko – Minoristentzako bonuak:</w:t>
      </w:r>
    </w:p>
    <w:p w:rsidR="000F664E" w:rsidRPr="003D05D8" w:rsidRDefault="000F664E" w:rsidP="009B2731">
      <w:pPr>
        <w:pStyle w:val="Prrafodelista"/>
        <w:ind w:left="360"/>
        <w:jc w:val="both"/>
        <w:rPr>
          <w:rFonts w:ascii="Times New Roman" w:hAnsi="Times New Roman" w:cs="Times New Roman"/>
          <w:sz w:val="24"/>
          <w:szCs w:val="24"/>
        </w:rPr>
      </w:pPr>
    </w:p>
    <w:p w:rsidR="0003485E" w:rsidRDefault="0003485E" w:rsidP="00D22EC1">
      <w:pPr>
        <w:pStyle w:val="Prrafodelista"/>
        <w:ind w:left="360"/>
        <w:jc w:val="both"/>
        <w:rPr>
          <w:rFonts w:ascii="Times New Roman" w:hAnsi="Times New Roman" w:cs="Times New Roman"/>
          <w:sz w:val="24"/>
          <w:szCs w:val="24"/>
        </w:rPr>
      </w:pPr>
      <w:r w:rsidRPr="003D05D8">
        <w:rPr>
          <w:rFonts w:ascii="Times New Roman" w:hAnsi="Times New Roman" w:cs="Times New Roman"/>
          <w:sz w:val="24"/>
          <w:szCs w:val="24"/>
        </w:rPr>
        <w:t>Laudion kokatutako establezimenduak, Laudioko Jarduera Ekonomikoen gaineko Zergan (</w:t>
      </w:r>
      <w:r w:rsidR="009B2731" w:rsidRPr="003D05D8">
        <w:rPr>
          <w:rFonts w:ascii="Times New Roman" w:hAnsi="Times New Roman" w:cs="Times New Roman"/>
          <w:sz w:val="24"/>
          <w:szCs w:val="24"/>
        </w:rPr>
        <w:t>Jez)</w:t>
      </w:r>
      <w:r w:rsidRPr="003D05D8">
        <w:rPr>
          <w:rFonts w:ascii="Times New Roman" w:hAnsi="Times New Roman" w:cs="Times New Roman"/>
          <w:sz w:val="24"/>
          <w:szCs w:val="24"/>
        </w:rPr>
        <w:t xml:space="preserve"> erroldan alta emanda badaude eta gehienez 6 langile badituzte. Establezimendu horiek irekitzeko lizentzia izan beharko dute, eta jarduera-sektore hauetakoak izan beharko dute:</w:t>
      </w:r>
    </w:p>
    <w:p w:rsidR="000F664E" w:rsidRPr="003D05D8" w:rsidRDefault="000F664E" w:rsidP="00D22EC1">
      <w:pPr>
        <w:pStyle w:val="Prrafodelista"/>
        <w:ind w:left="360"/>
        <w:jc w:val="both"/>
        <w:rPr>
          <w:rFonts w:ascii="Times New Roman" w:hAnsi="Times New Roman" w:cs="Times New Roman"/>
          <w:sz w:val="24"/>
          <w:szCs w:val="24"/>
        </w:rPr>
      </w:pPr>
    </w:p>
    <w:p w:rsidR="0003485E" w:rsidRDefault="009B2731" w:rsidP="009B2731">
      <w:pPr>
        <w:pStyle w:val="Prrafodelista"/>
        <w:ind w:left="1440"/>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 xml:space="preserve">Establezimendu iraunkorretan egindako elikagaien eta edarien txikizkako merkataritza (enpresa-jarduerak – </w:t>
      </w:r>
      <w:r w:rsidRPr="003D05D8">
        <w:rPr>
          <w:rFonts w:ascii="Times New Roman" w:hAnsi="Times New Roman" w:cs="Times New Roman"/>
          <w:sz w:val="24"/>
          <w:szCs w:val="24"/>
        </w:rPr>
        <w:t>Jez</w:t>
      </w:r>
      <w:r w:rsidR="0003485E" w:rsidRPr="003D05D8">
        <w:rPr>
          <w:rFonts w:ascii="Times New Roman" w:hAnsi="Times New Roman" w:cs="Times New Roman"/>
          <w:sz w:val="24"/>
          <w:szCs w:val="24"/>
        </w:rPr>
        <w:t xml:space="preserve"> 64 taldea). Kanpo geratzen dira </w:t>
      </w:r>
      <w:r w:rsidRPr="003D05D8">
        <w:rPr>
          <w:rFonts w:ascii="Times New Roman" w:hAnsi="Times New Roman" w:cs="Times New Roman"/>
          <w:sz w:val="24"/>
          <w:szCs w:val="24"/>
        </w:rPr>
        <w:t>Jez</w:t>
      </w:r>
      <w:r w:rsidR="0003485E" w:rsidRPr="003D05D8">
        <w:rPr>
          <w:rFonts w:ascii="Times New Roman" w:hAnsi="Times New Roman" w:cs="Times New Roman"/>
          <w:sz w:val="24"/>
          <w:szCs w:val="24"/>
        </w:rPr>
        <w:t>aren talde hauetan sailkatutako saltokiak: 646 (tabako-laboreen eta erretzaile-gaien txikizkako merkataritza) eta 647.4. (Edozein motatako jangaien eta edarien txikizkako merkataritza, autozerbitzu-erregimenean edo erregimen mistoan, supermerkatuetan; izen hori izango dute salmenta-aretoaren azalera 400 metro koadrokoa edo gehiagokoa denean).</w:t>
      </w:r>
    </w:p>
    <w:p w:rsidR="000F664E" w:rsidRPr="003D05D8" w:rsidRDefault="000F664E" w:rsidP="009B2731">
      <w:pPr>
        <w:pStyle w:val="Prrafodelista"/>
        <w:ind w:left="1440"/>
        <w:jc w:val="both"/>
        <w:rPr>
          <w:rFonts w:ascii="Times New Roman" w:hAnsi="Times New Roman" w:cs="Times New Roman"/>
          <w:sz w:val="24"/>
          <w:szCs w:val="24"/>
        </w:rPr>
      </w:pPr>
    </w:p>
    <w:p w:rsidR="0003485E" w:rsidRDefault="009B2731" w:rsidP="009B2731">
      <w:pPr>
        <w:pStyle w:val="Prrafodelista"/>
        <w:ind w:left="1440"/>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 xml:space="preserve">Establezimendu iraunkorretan egindako elikadurakoak ez diren industria-produktuen txikizkako merkataritza (enpresa-jarduerak – </w:t>
      </w:r>
      <w:r w:rsidRPr="003D05D8">
        <w:rPr>
          <w:rFonts w:ascii="Times New Roman" w:hAnsi="Times New Roman" w:cs="Times New Roman"/>
          <w:sz w:val="24"/>
          <w:szCs w:val="24"/>
        </w:rPr>
        <w:t>Jez</w:t>
      </w:r>
      <w:r w:rsidR="0003485E" w:rsidRPr="003D05D8">
        <w:rPr>
          <w:rFonts w:ascii="Times New Roman" w:hAnsi="Times New Roman" w:cs="Times New Roman"/>
          <w:sz w:val="24"/>
          <w:szCs w:val="24"/>
        </w:rPr>
        <w:t xml:space="preserve"> 65 </w:t>
      </w:r>
      <w:r w:rsidRPr="003D05D8">
        <w:rPr>
          <w:rFonts w:ascii="Times New Roman" w:hAnsi="Times New Roman" w:cs="Times New Roman"/>
          <w:sz w:val="24"/>
          <w:szCs w:val="24"/>
        </w:rPr>
        <w:t xml:space="preserve">taldea). Kanpo geratzen dira </w:t>
      </w:r>
      <w:r w:rsidR="00AD50BC" w:rsidRPr="003D05D8">
        <w:rPr>
          <w:rFonts w:ascii="Times New Roman" w:hAnsi="Times New Roman" w:cs="Times New Roman"/>
          <w:sz w:val="24"/>
          <w:szCs w:val="24"/>
        </w:rPr>
        <w:t>Jezeko</w:t>
      </w:r>
      <w:r w:rsidR="0003485E" w:rsidRPr="003D05D8">
        <w:rPr>
          <w:rFonts w:ascii="Times New Roman" w:hAnsi="Times New Roman" w:cs="Times New Roman"/>
          <w:sz w:val="24"/>
          <w:szCs w:val="24"/>
        </w:rPr>
        <w:t xml:space="preserve"> talde hauetan sailkatutako saltokiak: </w:t>
      </w:r>
      <w:r w:rsidR="0003485E" w:rsidRPr="003D05D8">
        <w:rPr>
          <w:rFonts w:ascii="Times New Roman" w:hAnsi="Times New Roman" w:cs="Times New Roman"/>
          <w:sz w:val="24"/>
          <w:szCs w:val="24"/>
        </w:rPr>
        <w:lastRenderedPageBreak/>
        <w:t>655 (erregaien, erregaien eta lubrifikatzaileen txikizkako merkataritza) eta 652.1. (Farmaziak: sendagaien, osasun-produktuen eta higiene pertsonaleko produktuen txikizkako merkataritza)</w:t>
      </w:r>
    </w:p>
    <w:p w:rsidR="000F664E" w:rsidRPr="003D05D8" w:rsidRDefault="000F664E" w:rsidP="009B2731">
      <w:pPr>
        <w:pStyle w:val="Prrafodelista"/>
        <w:ind w:left="1440"/>
        <w:jc w:val="both"/>
        <w:rPr>
          <w:rFonts w:ascii="Times New Roman" w:hAnsi="Times New Roman" w:cs="Times New Roman"/>
          <w:sz w:val="24"/>
          <w:szCs w:val="24"/>
        </w:rPr>
      </w:pPr>
    </w:p>
    <w:p w:rsidR="0003485E" w:rsidRDefault="009B2731" w:rsidP="009B2731">
      <w:pPr>
        <w:pStyle w:val="Prrafodelista"/>
        <w:ind w:left="1440"/>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 xml:space="preserve">Odontologoak. Fisioterapeutak. Masajistak, errehabilitatzaileak. (Jarduera profesionalak – </w:t>
      </w:r>
      <w:r w:rsidR="00176E8D" w:rsidRPr="003D05D8">
        <w:rPr>
          <w:rFonts w:ascii="Times New Roman" w:hAnsi="Times New Roman" w:cs="Times New Roman"/>
          <w:sz w:val="24"/>
          <w:szCs w:val="24"/>
        </w:rPr>
        <w:t>Jez</w:t>
      </w:r>
      <w:r w:rsidR="0003485E" w:rsidRPr="003D05D8">
        <w:rPr>
          <w:rFonts w:ascii="Times New Roman" w:hAnsi="Times New Roman" w:cs="Times New Roman"/>
          <w:sz w:val="24"/>
          <w:szCs w:val="24"/>
        </w:rPr>
        <w:t xml:space="preserve"> 834, 836 eta 839 taldeak).</w:t>
      </w:r>
    </w:p>
    <w:p w:rsidR="000F664E" w:rsidRPr="003D05D8" w:rsidRDefault="000F664E" w:rsidP="009B2731">
      <w:pPr>
        <w:pStyle w:val="Prrafodelista"/>
        <w:ind w:left="1440"/>
        <w:jc w:val="both"/>
        <w:rPr>
          <w:rFonts w:ascii="Times New Roman" w:hAnsi="Times New Roman" w:cs="Times New Roman"/>
          <w:sz w:val="24"/>
          <w:szCs w:val="24"/>
        </w:rPr>
      </w:pPr>
    </w:p>
    <w:p w:rsidR="0003485E" w:rsidRDefault="009B2731" w:rsidP="009B2731">
      <w:pPr>
        <w:pStyle w:val="Prrafodelista"/>
        <w:ind w:left="1440"/>
        <w:jc w:val="both"/>
        <w:rPr>
          <w:rFonts w:ascii="Times New Roman" w:hAnsi="Times New Roman" w:cs="Times New Roman"/>
          <w:sz w:val="24"/>
          <w:szCs w:val="24"/>
        </w:rPr>
      </w:pPr>
      <w:r w:rsidRPr="003D05D8">
        <w:rPr>
          <w:rFonts w:ascii="Times New Roman" w:hAnsi="Times New Roman" w:cs="Times New Roman"/>
          <w:sz w:val="24"/>
          <w:szCs w:val="24"/>
        </w:rPr>
        <w:t>-</w:t>
      </w:r>
      <w:r w:rsidR="000F664E">
        <w:rPr>
          <w:rFonts w:ascii="Times New Roman" w:hAnsi="Times New Roman" w:cs="Times New Roman"/>
          <w:sz w:val="24"/>
          <w:szCs w:val="24"/>
        </w:rPr>
        <w:t>Maki</w:t>
      </w:r>
      <w:r w:rsidR="000F664E" w:rsidRPr="003D05D8">
        <w:rPr>
          <w:rFonts w:ascii="Times New Roman" w:hAnsi="Times New Roman" w:cs="Times New Roman"/>
          <w:sz w:val="24"/>
          <w:szCs w:val="24"/>
        </w:rPr>
        <w:t>llatzaile</w:t>
      </w:r>
      <w:r w:rsidR="0003485E" w:rsidRPr="003D05D8">
        <w:rPr>
          <w:rFonts w:ascii="Times New Roman" w:hAnsi="Times New Roman" w:cs="Times New Roman"/>
          <w:sz w:val="24"/>
          <w:szCs w:val="24"/>
        </w:rPr>
        <w:t xml:space="preserve"> eta </w:t>
      </w:r>
      <w:proofErr w:type="spellStart"/>
      <w:r w:rsidR="0003485E" w:rsidRPr="003D05D8">
        <w:rPr>
          <w:rFonts w:ascii="Times New Roman" w:hAnsi="Times New Roman" w:cs="Times New Roman"/>
          <w:sz w:val="24"/>
          <w:szCs w:val="24"/>
        </w:rPr>
        <w:t>estetizista</w:t>
      </w:r>
      <w:proofErr w:type="spellEnd"/>
      <w:r w:rsidR="0003485E" w:rsidRPr="003D05D8">
        <w:rPr>
          <w:rFonts w:ascii="Times New Roman" w:hAnsi="Times New Roman" w:cs="Times New Roman"/>
          <w:sz w:val="24"/>
          <w:szCs w:val="24"/>
        </w:rPr>
        <w:t xml:space="preserve"> profesionalak (Jarduera profesionalak – </w:t>
      </w:r>
      <w:proofErr w:type="spellStart"/>
      <w:r w:rsidR="00176E8D" w:rsidRPr="003D05D8">
        <w:rPr>
          <w:rFonts w:ascii="Times New Roman" w:hAnsi="Times New Roman" w:cs="Times New Roman"/>
          <w:sz w:val="24"/>
          <w:szCs w:val="24"/>
        </w:rPr>
        <w:t>Jez</w:t>
      </w:r>
      <w:proofErr w:type="spellEnd"/>
      <w:r w:rsidR="00176E8D" w:rsidRPr="003D05D8">
        <w:rPr>
          <w:rFonts w:ascii="Times New Roman" w:hAnsi="Times New Roman" w:cs="Times New Roman"/>
          <w:sz w:val="24"/>
          <w:szCs w:val="24"/>
        </w:rPr>
        <w:t xml:space="preserve"> </w:t>
      </w:r>
      <w:r w:rsidR="0003485E" w:rsidRPr="003D05D8">
        <w:rPr>
          <w:rFonts w:ascii="Times New Roman" w:hAnsi="Times New Roman" w:cs="Times New Roman"/>
          <w:sz w:val="24"/>
          <w:szCs w:val="24"/>
        </w:rPr>
        <w:t>887 taldea).</w:t>
      </w:r>
    </w:p>
    <w:p w:rsidR="000F664E" w:rsidRPr="003D05D8" w:rsidRDefault="000F664E" w:rsidP="009B2731">
      <w:pPr>
        <w:pStyle w:val="Prrafodelista"/>
        <w:ind w:left="1440"/>
        <w:jc w:val="both"/>
        <w:rPr>
          <w:rFonts w:ascii="Times New Roman" w:hAnsi="Times New Roman" w:cs="Times New Roman"/>
          <w:sz w:val="24"/>
          <w:szCs w:val="24"/>
        </w:rPr>
      </w:pPr>
    </w:p>
    <w:p w:rsidR="0003485E" w:rsidRDefault="009B2731" w:rsidP="009B2731">
      <w:pPr>
        <w:pStyle w:val="Prrafodelista"/>
        <w:ind w:left="1440"/>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 xml:space="preserve">Tatuajeen eta piercing-en ikasketak (Jarduera profesionalak – </w:t>
      </w:r>
      <w:r w:rsidRPr="003D05D8">
        <w:rPr>
          <w:rFonts w:ascii="Times New Roman" w:hAnsi="Times New Roman" w:cs="Times New Roman"/>
          <w:sz w:val="24"/>
          <w:szCs w:val="24"/>
        </w:rPr>
        <w:t>Jez</w:t>
      </w:r>
      <w:r w:rsidR="0003485E" w:rsidRPr="003D05D8">
        <w:rPr>
          <w:rFonts w:ascii="Times New Roman" w:hAnsi="Times New Roman" w:cs="Times New Roman"/>
          <w:sz w:val="24"/>
          <w:szCs w:val="24"/>
        </w:rPr>
        <w:t xml:space="preserve"> 899 taldea). </w:t>
      </w:r>
    </w:p>
    <w:p w:rsidR="000F664E" w:rsidRPr="003D05D8" w:rsidRDefault="000F664E" w:rsidP="009B2731">
      <w:pPr>
        <w:pStyle w:val="Prrafodelista"/>
        <w:ind w:left="1440"/>
        <w:jc w:val="both"/>
        <w:rPr>
          <w:rFonts w:ascii="Times New Roman" w:hAnsi="Times New Roman" w:cs="Times New Roman"/>
          <w:sz w:val="24"/>
          <w:szCs w:val="24"/>
        </w:rPr>
      </w:pPr>
    </w:p>
    <w:p w:rsidR="0003485E" w:rsidRDefault="009B2731" w:rsidP="009B2731">
      <w:pPr>
        <w:pStyle w:val="Prrafodelista"/>
        <w:ind w:left="1440"/>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 xml:space="preserve">Estomatologia eta odontologiako kontsultak eta klinikak (Jarduera profesionalak – </w:t>
      </w:r>
      <w:proofErr w:type="spellStart"/>
      <w:r w:rsidRPr="003D05D8">
        <w:rPr>
          <w:rFonts w:ascii="Times New Roman" w:hAnsi="Times New Roman" w:cs="Times New Roman"/>
          <w:sz w:val="24"/>
          <w:szCs w:val="24"/>
        </w:rPr>
        <w:t>Jez</w:t>
      </w:r>
      <w:proofErr w:type="spellEnd"/>
      <w:r w:rsidRPr="003D05D8">
        <w:rPr>
          <w:rFonts w:ascii="Times New Roman" w:hAnsi="Times New Roman" w:cs="Times New Roman"/>
          <w:sz w:val="24"/>
          <w:szCs w:val="24"/>
        </w:rPr>
        <w:t xml:space="preserve"> </w:t>
      </w:r>
      <w:r w:rsidR="0003485E" w:rsidRPr="003D05D8">
        <w:rPr>
          <w:rFonts w:ascii="Times New Roman" w:hAnsi="Times New Roman" w:cs="Times New Roman"/>
          <w:sz w:val="24"/>
          <w:szCs w:val="24"/>
        </w:rPr>
        <w:t>943 taldea).</w:t>
      </w:r>
    </w:p>
    <w:p w:rsidR="000F664E" w:rsidRPr="003D05D8" w:rsidRDefault="000F664E" w:rsidP="009B2731">
      <w:pPr>
        <w:pStyle w:val="Prrafodelista"/>
        <w:ind w:left="1440"/>
        <w:jc w:val="both"/>
        <w:rPr>
          <w:rFonts w:ascii="Times New Roman" w:hAnsi="Times New Roman" w:cs="Times New Roman"/>
          <w:sz w:val="24"/>
          <w:szCs w:val="24"/>
        </w:rPr>
      </w:pPr>
    </w:p>
    <w:p w:rsidR="0003485E" w:rsidRDefault="009B2731" w:rsidP="009B2731">
      <w:pPr>
        <w:pStyle w:val="Prrafodelista"/>
        <w:ind w:left="1440"/>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 xml:space="preserve">Albaitaritza-kontsultak eta -klinikak (Jarduera profesionalak – </w:t>
      </w:r>
      <w:proofErr w:type="spellStart"/>
      <w:r w:rsidRPr="003D05D8">
        <w:rPr>
          <w:rFonts w:ascii="Times New Roman" w:hAnsi="Times New Roman" w:cs="Times New Roman"/>
          <w:sz w:val="24"/>
          <w:szCs w:val="24"/>
        </w:rPr>
        <w:t>Jez</w:t>
      </w:r>
      <w:proofErr w:type="spellEnd"/>
      <w:r w:rsidR="0003485E" w:rsidRPr="003D05D8">
        <w:rPr>
          <w:rFonts w:ascii="Times New Roman" w:hAnsi="Times New Roman" w:cs="Times New Roman"/>
          <w:sz w:val="24"/>
          <w:szCs w:val="24"/>
        </w:rPr>
        <w:t xml:space="preserve"> 945 taldea).</w:t>
      </w:r>
    </w:p>
    <w:p w:rsidR="000F664E" w:rsidRPr="003D05D8" w:rsidRDefault="000F664E" w:rsidP="009B2731">
      <w:pPr>
        <w:pStyle w:val="Prrafodelista"/>
        <w:ind w:left="1440"/>
        <w:jc w:val="both"/>
        <w:rPr>
          <w:rFonts w:ascii="Times New Roman" w:hAnsi="Times New Roman" w:cs="Times New Roman"/>
          <w:sz w:val="24"/>
          <w:szCs w:val="24"/>
        </w:rPr>
      </w:pPr>
    </w:p>
    <w:p w:rsidR="0003485E" w:rsidRPr="003D05D8" w:rsidRDefault="009B2731" w:rsidP="009B2731">
      <w:pPr>
        <w:pStyle w:val="Prrafodelista"/>
        <w:ind w:left="1440"/>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 xml:space="preserve">Garbitegiak, tindategiak. Ile-apaindegiko aretoak eta estetika-kabinetea. Argazki-zerbitzuak. (Jarduera profesionalak – </w:t>
      </w:r>
      <w:r w:rsidRPr="003D05D8">
        <w:rPr>
          <w:rFonts w:ascii="Times New Roman" w:hAnsi="Times New Roman" w:cs="Times New Roman"/>
          <w:sz w:val="24"/>
          <w:szCs w:val="24"/>
        </w:rPr>
        <w:t>Jez</w:t>
      </w:r>
      <w:r w:rsidR="0003485E" w:rsidRPr="003D05D8">
        <w:rPr>
          <w:rFonts w:ascii="Times New Roman" w:hAnsi="Times New Roman" w:cs="Times New Roman"/>
          <w:sz w:val="24"/>
          <w:szCs w:val="24"/>
        </w:rPr>
        <w:t xml:space="preserve"> 971, 972, 973 taldeak).</w:t>
      </w:r>
    </w:p>
    <w:p w:rsidR="0003485E" w:rsidRDefault="00176E8D" w:rsidP="00176E8D">
      <w:pPr>
        <w:pStyle w:val="Prrafodelista"/>
        <w:ind w:left="1440"/>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Etxerako ondasun elektrikoak eta bestelako kontsumo-ondasunak konpontzea (</w:t>
      </w:r>
      <w:proofErr w:type="spellStart"/>
      <w:r w:rsidRPr="003D05D8">
        <w:rPr>
          <w:rFonts w:ascii="Times New Roman" w:hAnsi="Times New Roman" w:cs="Times New Roman"/>
          <w:sz w:val="24"/>
          <w:szCs w:val="24"/>
        </w:rPr>
        <w:t>Jez</w:t>
      </w:r>
      <w:proofErr w:type="spellEnd"/>
      <w:r w:rsidR="0003485E" w:rsidRPr="003D05D8">
        <w:rPr>
          <w:rFonts w:ascii="Times New Roman" w:hAnsi="Times New Roman" w:cs="Times New Roman"/>
          <w:sz w:val="24"/>
          <w:szCs w:val="24"/>
        </w:rPr>
        <w:t xml:space="preserve"> 961.1, 961.9 taldeak).</w:t>
      </w:r>
    </w:p>
    <w:p w:rsidR="000F664E" w:rsidRPr="003D05D8" w:rsidRDefault="000F664E" w:rsidP="00176E8D">
      <w:pPr>
        <w:pStyle w:val="Prrafodelista"/>
        <w:ind w:left="1440"/>
        <w:jc w:val="both"/>
        <w:rPr>
          <w:rFonts w:ascii="Times New Roman" w:hAnsi="Times New Roman" w:cs="Times New Roman"/>
          <w:sz w:val="24"/>
          <w:szCs w:val="24"/>
        </w:rPr>
      </w:pPr>
    </w:p>
    <w:p w:rsidR="0003485E" w:rsidRPr="003D05D8" w:rsidRDefault="00176E8D" w:rsidP="00176E8D">
      <w:pPr>
        <w:pStyle w:val="Prrafodelista"/>
        <w:ind w:left="1440"/>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Aurreko epigrafeen zerrendaren osagarri gisa: aurreko epigrafeekin lotutako beste epigrafe batzuk ere kontuan hartu ahal izango dira, txikizkako merkataritza-salmentaren bolumenaren eta establezimenduaren kokapenaren arabera.</w:t>
      </w:r>
    </w:p>
    <w:p w:rsidR="0003485E" w:rsidRPr="003D05D8" w:rsidRDefault="00176E8D" w:rsidP="0003485E">
      <w:pPr>
        <w:jc w:val="both"/>
        <w:rPr>
          <w:rFonts w:ascii="Times New Roman" w:hAnsi="Times New Roman" w:cs="Times New Roman"/>
          <w:sz w:val="24"/>
          <w:szCs w:val="24"/>
        </w:rPr>
      </w:pPr>
      <w:r w:rsidRPr="003D05D8">
        <w:rPr>
          <w:rFonts w:ascii="Times New Roman" w:hAnsi="Times New Roman" w:cs="Times New Roman"/>
          <w:sz w:val="24"/>
          <w:szCs w:val="24"/>
        </w:rPr>
        <w:t>b.-</w:t>
      </w:r>
      <w:r w:rsidR="0003485E" w:rsidRPr="003D05D8">
        <w:rPr>
          <w:rFonts w:ascii="Times New Roman" w:hAnsi="Times New Roman" w:cs="Times New Roman"/>
          <w:sz w:val="24"/>
          <w:szCs w:val="24"/>
        </w:rPr>
        <w:t>Atxikitako saltokiak, dendak eta erakundeak, erakunde laguntzailet</w:t>
      </w:r>
      <w:r w:rsidR="000E32CC" w:rsidRPr="003D05D8">
        <w:rPr>
          <w:rFonts w:ascii="Times New Roman" w:hAnsi="Times New Roman" w:cs="Times New Roman"/>
          <w:sz w:val="24"/>
          <w:szCs w:val="24"/>
        </w:rPr>
        <w:t xml:space="preserve">zat hartuko dira, Dirulaguntzei </w:t>
      </w:r>
      <w:r w:rsidR="0003485E" w:rsidRPr="003D05D8">
        <w:rPr>
          <w:rFonts w:ascii="Times New Roman" w:hAnsi="Times New Roman" w:cs="Times New Roman"/>
          <w:sz w:val="24"/>
          <w:szCs w:val="24"/>
        </w:rPr>
        <w:t>buruzko Lege Orokorraren 12. artikuluaren lehen paragrafoan ezarritakoaren arabera, eta lege-arau horretan dirulaguntzak kudeatzen laguntzen duten erakundeentzat aurreikusitako araubide juridikoa aplikatuko zaie.</w:t>
      </w:r>
    </w:p>
    <w:p w:rsidR="0003485E" w:rsidRPr="003D05D8" w:rsidRDefault="00176E8D" w:rsidP="0003485E">
      <w:pPr>
        <w:jc w:val="both"/>
        <w:rPr>
          <w:rFonts w:ascii="Times New Roman" w:hAnsi="Times New Roman" w:cs="Times New Roman"/>
          <w:sz w:val="24"/>
          <w:szCs w:val="24"/>
        </w:rPr>
      </w:pPr>
      <w:r w:rsidRPr="003D05D8">
        <w:rPr>
          <w:rFonts w:ascii="Times New Roman" w:hAnsi="Times New Roman" w:cs="Times New Roman"/>
          <w:sz w:val="24"/>
          <w:szCs w:val="24"/>
        </w:rPr>
        <w:t>c.-</w:t>
      </w:r>
      <w:r w:rsidR="0003485E" w:rsidRPr="003D05D8">
        <w:rPr>
          <w:rFonts w:ascii="Times New Roman" w:hAnsi="Times New Roman" w:cs="Times New Roman"/>
          <w:sz w:val="24"/>
          <w:szCs w:val="24"/>
        </w:rPr>
        <w:t xml:space="preserve"> Laudio Udalak beretzat gordetzen du atxikitzeko eskaera hobeto baloratu ahal izateko beharrezkotzat jotzen duen edozein dokumentu eskatzeko eskubidea.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8.-Erakunde atxikia izateko baldintzak eta aurkeztu beharreko dokumentazioa.</w:t>
      </w:r>
    </w:p>
    <w:p w:rsidR="0003485E" w:rsidRPr="003D05D8" w:rsidRDefault="00176E8D" w:rsidP="0003485E">
      <w:pPr>
        <w:jc w:val="both"/>
        <w:rPr>
          <w:rFonts w:ascii="Times New Roman" w:hAnsi="Times New Roman" w:cs="Times New Roman"/>
          <w:sz w:val="24"/>
          <w:szCs w:val="24"/>
        </w:rPr>
      </w:pPr>
      <w:r w:rsidRPr="003D05D8">
        <w:rPr>
          <w:rFonts w:ascii="Times New Roman" w:hAnsi="Times New Roman" w:cs="Times New Roman"/>
          <w:sz w:val="24"/>
          <w:szCs w:val="24"/>
        </w:rPr>
        <w:t>a.-</w:t>
      </w:r>
      <w:r w:rsidR="0003485E" w:rsidRPr="003D05D8">
        <w:rPr>
          <w:rFonts w:ascii="Times New Roman" w:hAnsi="Times New Roman" w:cs="Times New Roman"/>
          <w:sz w:val="24"/>
          <w:szCs w:val="24"/>
        </w:rPr>
        <w:t>Aurreko oinarrian ezarritako baldintzez gain, atxikitako erakundeek Dirulaguntzei buruzko Lege Orokorraren 13. artikuluan ezarritako baldintza guzti-guztiak bete beharko dituzte.</w:t>
      </w:r>
    </w:p>
    <w:p w:rsidR="0003485E" w:rsidRPr="003D05D8" w:rsidRDefault="00176E8D" w:rsidP="0003485E">
      <w:pPr>
        <w:jc w:val="both"/>
        <w:rPr>
          <w:rFonts w:ascii="Times New Roman" w:hAnsi="Times New Roman" w:cs="Times New Roman"/>
          <w:sz w:val="24"/>
          <w:szCs w:val="24"/>
        </w:rPr>
      </w:pPr>
      <w:r w:rsidRPr="003D05D8">
        <w:rPr>
          <w:rFonts w:ascii="Times New Roman" w:hAnsi="Times New Roman" w:cs="Times New Roman"/>
          <w:sz w:val="24"/>
          <w:szCs w:val="24"/>
        </w:rPr>
        <w:t>b.-</w:t>
      </w:r>
      <w:r w:rsidR="0003485E" w:rsidRPr="003D05D8">
        <w:rPr>
          <w:rFonts w:ascii="Times New Roman" w:hAnsi="Times New Roman" w:cs="Times New Roman"/>
          <w:sz w:val="24"/>
          <w:szCs w:val="24"/>
        </w:rPr>
        <w:t>Enpresaburu autonomoak, mikroenpresak edo enpresa txikiak izatea, Batzordearen 2014ko ekainaren 17ko 651/2014 (</w:t>
      </w:r>
      <w:r w:rsidRPr="003D05D8">
        <w:rPr>
          <w:rFonts w:ascii="Times New Roman" w:hAnsi="Times New Roman" w:cs="Times New Roman"/>
          <w:sz w:val="24"/>
          <w:szCs w:val="24"/>
        </w:rPr>
        <w:t>Eb</w:t>
      </w:r>
      <w:r w:rsidR="0003485E" w:rsidRPr="003D05D8">
        <w:rPr>
          <w:rFonts w:ascii="Times New Roman" w:hAnsi="Times New Roman" w:cs="Times New Roman"/>
          <w:sz w:val="24"/>
          <w:szCs w:val="24"/>
        </w:rPr>
        <w:t xml:space="preserve">) Erregelamenduaren I. eranskineko 2,2 eta 2,3 artikuluetan adierazitakoarekin bat etorriz. Erregelamendu horren bidez, zenbait </w:t>
      </w:r>
      <w:r w:rsidR="0003485E" w:rsidRPr="003D05D8">
        <w:rPr>
          <w:rFonts w:ascii="Times New Roman" w:hAnsi="Times New Roman" w:cs="Times New Roman"/>
          <w:sz w:val="24"/>
          <w:szCs w:val="24"/>
        </w:rPr>
        <w:lastRenderedPageBreak/>
        <w:t>laguntza-kategoria barne-merkatuarekin bateragarri deklaratzen dira, Tratatuaren 107 eta 108 aplikazioaren bidez.</w:t>
      </w:r>
    </w:p>
    <w:p w:rsidR="0003485E" w:rsidRPr="003D05D8" w:rsidRDefault="00176E8D" w:rsidP="0003485E">
      <w:pPr>
        <w:jc w:val="both"/>
        <w:rPr>
          <w:rFonts w:ascii="Times New Roman" w:hAnsi="Times New Roman" w:cs="Times New Roman"/>
          <w:sz w:val="24"/>
          <w:szCs w:val="24"/>
        </w:rPr>
      </w:pPr>
      <w:r w:rsidRPr="003D05D8">
        <w:rPr>
          <w:rFonts w:ascii="Times New Roman" w:hAnsi="Times New Roman" w:cs="Times New Roman"/>
          <w:sz w:val="24"/>
          <w:szCs w:val="24"/>
        </w:rPr>
        <w:t>c.-</w:t>
      </w:r>
      <w:r w:rsidR="0003485E" w:rsidRPr="003D05D8">
        <w:rPr>
          <w:rFonts w:ascii="Times New Roman" w:hAnsi="Times New Roman" w:cs="Times New Roman"/>
          <w:sz w:val="24"/>
          <w:szCs w:val="24"/>
        </w:rPr>
        <w:t>Pertsona edo erakunde eskatzaile guztiek honako agiri hauek aurkeztu beharko dituzte:</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Eskabidearen inprimaki normalizatua, I. eranskinean agertzen dena.</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Pertsona edo erakunde eskatzailearen nortasuna egiaztatzen duen agiriaren fotokopia (</w:t>
      </w:r>
      <w:r w:rsidRPr="003D05D8">
        <w:rPr>
          <w:rFonts w:ascii="Times New Roman" w:hAnsi="Times New Roman" w:cs="Times New Roman"/>
          <w:sz w:val="24"/>
          <w:szCs w:val="24"/>
        </w:rPr>
        <w:t>Ifz/Aiz</w:t>
      </w:r>
      <w:r w:rsidR="0003485E" w:rsidRPr="003D05D8">
        <w:rPr>
          <w:rFonts w:ascii="Times New Roman" w:hAnsi="Times New Roman" w:cs="Times New Roman"/>
          <w:sz w:val="24"/>
          <w:szCs w:val="24"/>
        </w:rPr>
        <w:t>, eratze-eskriturak, dagokion erregistroak emandako ziurtagiria, etab.).</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Bere izenean dagoen kontu korronte baten titulartasuna ziurtatzen duen dokumentua (hirugarrenaren fitxa).</w:t>
      </w:r>
    </w:p>
    <w:p w:rsidR="00B80DF7"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Establezimenduaren/negozioaren argazki bat (</w:t>
      </w:r>
      <w:r w:rsidR="00B80DF7" w:rsidRPr="003D05D8">
        <w:rPr>
          <w:rFonts w:ascii="Times New Roman" w:hAnsi="Times New Roman" w:cs="Times New Roman"/>
          <w:sz w:val="24"/>
          <w:szCs w:val="24"/>
        </w:rPr>
        <w:t>www.laudiobizia.eus</w:t>
      </w:r>
      <w:r w:rsidR="0003485E" w:rsidRPr="003D05D8">
        <w:rPr>
          <w:rFonts w:ascii="Times New Roman" w:hAnsi="Times New Roman" w:cs="Times New Roman"/>
          <w:sz w:val="24"/>
          <w:szCs w:val="24"/>
        </w:rPr>
        <w:t xml:space="preserve"> webgunean merkataritza-profila sortzeko erabiliko da).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9.- Atxikitzeko eskabideak aurkezteko epea eta modua.</w:t>
      </w:r>
    </w:p>
    <w:p w:rsidR="0003485E" w:rsidRPr="003D05D8" w:rsidRDefault="00176E8D" w:rsidP="0003485E">
      <w:pPr>
        <w:jc w:val="both"/>
        <w:rPr>
          <w:rFonts w:ascii="Times New Roman" w:hAnsi="Times New Roman" w:cs="Times New Roman"/>
          <w:sz w:val="24"/>
          <w:szCs w:val="24"/>
        </w:rPr>
      </w:pPr>
      <w:r w:rsidRPr="003D05D8">
        <w:rPr>
          <w:rFonts w:ascii="Times New Roman" w:hAnsi="Times New Roman" w:cs="Times New Roman"/>
          <w:sz w:val="24"/>
          <w:szCs w:val="24"/>
        </w:rPr>
        <w:t>a.-</w:t>
      </w:r>
      <w:r w:rsidR="0003485E" w:rsidRPr="003D05D8">
        <w:rPr>
          <w:rFonts w:ascii="Times New Roman" w:hAnsi="Times New Roman" w:cs="Times New Roman"/>
          <w:sz w:val="24"/>
          <w:szCs w:val="24"/>
        </w:rPr>
        <w:t xml:space="preserve">Atxikitzeko eskabideak aurkezteko epea deialdia </w:t>
      </w:r>
      <w:r w:rsidR="00AD50BC" w:rsidRPr="003D05D8">
        <w:rPr>
          <w:rFonts w:ascii="Times New Roman" w:hAnsi="Times New Roman" w:cs="Times New Roman"/>
          <w:sz w:val="24"/>
          <w:szCs w:val="24"/>
        </w:rPr>
        <w:t>ALHAON</w:t>
      </w:r>
      <w:r w:rsidR="0003485E" w:rsidRPr="003D05D8">
        <w:rPr>
          <w:rFonts w:ascii="Times New Roman" w:hAnsi="Times New Roman" w:cs="Times New Roman"/>
          <w:sz w:val="24"/>
          <w:szCs w:val="24"/>
        </w:rPr>
        <w:t xml:space="preserve"> argitaratu eta hurrengo egunean hasiko da, eta argitaratzen den egunaren 15 egun baliodunetan amaituko da. Atxikitzeko eskaerak I. eranskinean agertzen den ereduan egin beharko dira. Udalak modu telematikoan eman ahal izango du eredu hori, hala eskatzen duten pertsona guztiek. Laudio Hazi Garapen Agentzian ere eman ahal izango da (Tres Cruces kalea 27, 01400 Laudio).</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b</w:t>
      </w:r>
      <w:r w:rsidR="00176E8D" w:rsidRPr="003D05D8">
        <w:rPr>
          <w:rFonts w:ascii="Times New Roman" w:hAnsi="Times New Roman" w:cs="Times New Roman"/>
          <w:sz w:val="24"/>
          <w:szCs w:val="24"/>
        </w:rPr>
        <w:t>.-</w:t>
      </w:r>
      <w:r w:rsidRPr="003D05D8">
        <w:rPr>
          <w:rFonts w:ascii="Times New Roman" w:hAnsi="Times New Roman" w:cs="Times New Roman"/>
          <w:sz w:val="24"/>
          <w:szCs w:val="24"/>
        </w:rPr>
        <w:t xml:space="preserve">Eskaera horiek </w:t>
      </w:r>
      <w:r w:rsidR="00176E8D" w:rsidRPr="003D05D8">
        <w:rPr>
          <w:rFonts w:ascii="Times New Roman" w:hAnsi="Times New Roman" w:cs="Times New Roman"/>
          <w:sz w:val="24"/>
          <w:szCs w:val="24"/>
        </w:rPr>
        <w:t xml:space="preserve">Haz-Sac </w:t>
      </w:r>
      <w:r w:rsidRPr="003D05D8">
        <w:rPr>
          <w:rFonts w:ascii="Times New Roman" w:hAnsi="Times New Roman" w:cs="Times New Roman"/>
          <w:sz w:val="24"/>
          <w:szCs w:val="24"/>
        </w:rPr>
        <w:t xml:space="preserve">(Laudio Udalaren Erregistro Orokorra) helbidean aurkeztu beharko dira, edo modu telematikoan, egoitza elektroniko honetan: www.laudio.eus/eu/udala/tramiteak. Administrazio Publikoen Administrazio Prozedura Erkidearen urriaren 1eko 39/2015 Legearen 14. artikuluan jasotako erakunde guztiek eskabideak telematikoki aurkezteko betebeharra izango dute. B@k edo B@kQ bidez identifikatuko da egoitza elektronikoan. Edozein kontsulta egiteko, 944 03 49 80 telefonora deitu dezakezu edota helbide elektroniko honetara idatzi: </w:t>
      </w:r>
      <w:r w:rsidR="00B80DF7" w:rsidRPr="003D05D8">
        <w:rPr>
          <w:rFonts w:ascii="Times New Roman" w:hAnsi="Times New Roman" w:cs="Times New Roman"/>
          <w:sz w:val="24"/>
          <w:szCs w:val="24"/>
        </w:rPr>
        <w:t xml:space="preserve">comercio@laudio.eus </w:t>
      </w:r>
      <w:r w:rsidRPr="003D05D8">
        <w:rPr>
          <w:rFonts w:ascii="Times New Roman" w:hAnsi="Times New Roman" w:cs="Times New Roman"/>
          <w:sz w:val="24"/>
          <w:szCs w:val="24"/>
        </w:rPr>
        <w:t xml:space="preserve">. </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Administrazio Publikoen Administrazio Prozedura Erkidearen urriaren 1eko 39/2015 Legearen 16.4 artikuluan aurreikusitako moduan eta lekuan ere aurkeztu ahal izango da.</w:t>
      </w:r>
    </w:p>
    <w:p w:rsidR="0003485E" w:rsidRPr="003D05D8" w:rsidRDefault="00176E8D" w:rsidP="0003485E">
      <w:pPr>
        <w:jc w:val="both"/>
        <w:rPr>
          <w:rFonts w:ascii="Times New Roman" w:hAnsi="Times New Roman" w:cs="Times New Roman"/>
          <w:sz w:val="24"/>
          <w:szCs w:val="24"/>
        </w:rPr>
      </w:pPr>
      <w:r w:rsidRPr="003D05D8">
        <w:rPr>
          <w:rFonts w:ascii="Times New Roman" w:hAnsi="Times New Roman" w:cs="Times New Roman"/>
          <w:sz w:val="24"/>
          <w:szCs w:val="24"/>
        </w:rPr>
        <w:t>c.-</w:t>
      </w:r>
      <w:r w:rsidR="0003485E" w:rsidRPr="003D05D8">
        <w:rPr>
          <w:rFonts w:ascii="Times New Roman" w:hAnsi="Times New Roman" w:cs="Times New Roman"/>
          <w:sz w:val="24"/>
          <w:szCs w:val="24"/>
        </w:rPr>
        <w:t>Eskaera-inprimaki normalizatuekin batera, pertsona edo erakunde eskatzaileek deialdian ezarritako baldintzak betetzen dituztela egiaztatzeko Udalak eskatzen dizkien agiriak aurkeztu beharko dituzte.</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10.-Eskabidea zuzentzea.</w:t>
      </w:r>
    </w:p>
    <w:p w:rsidR="0003485E" w:rsidRPr="003D05D8" w:rsidRDefault="0003485E" w:rsidP="00B80DF7">
      <w:pPr>
        <w:jc w:val="both"/>
        <w:rPr>
          <w:rFonts w:ascii="Times New Roman" w:hAnsi="Times New Roman" w:cs="Times New Roman"/>
          <w:sz w:val="24"/>
          <w:szCs w:val="24"/>
        </w:rPr>
      </w:pPr>
      <w:r w:rsidRPr="003D05D8">
        <w:rPr>
          <w:rFonts w:ascii="Times New Roman" w:hAnsi="Times New Roman" w:cs="Times New Roman"/>
          <w:sz w:val="24"/>
          <w:szCs w:val="24"/>
        </w:rPr>
        <w:t>Eskabide-orriak edo eskabidearekin batera aurkeztu beharreko dokumentazioak akatsen bat badu edo osatu gabe badaude, 5 egun balioduneko epea emango zaie erakunde interesdunei antzemandako akatsak zuzentzeko. Epe hori igarota, eskaeran atzera egin dutela ulertuko da, urriaren 1eko 39/2015 Legearen 21. artikuluan aurreikusitako moduan ebazpena eman ondoren.</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lastRenderedPageBreak/>
        <w:t>11.-Atxikitako erakundeen betebeharrak</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Atxikitako erakundeen betebeharrak, Dirulaguntzei buruzko azaroaren 17ko 38/2003 Lege Orokorraren 15. artikuluan eta Legearen Erregelamendua onartzen duen uztailaren 21eko 887/2006 Errege Dekretuan erakunde laguntzaileentzat adierazitakoez gain, honako hauek dira:</w:t>
      </w:r>
    </w:p>
    <w:p w:rsidR="0003485E" w:rsidRPr="003D05D8" w:rsidRDefault="00176E8D" w:rsidP="00176E8D">
      <w:pPr>
        <w:pStyle w:val="Prrafodelista"/>
        <w:ind w:left="1065"/>
        <w:jc w:val="both"/>
        <w:rPr>
          <w:rFonts w:ascii="Times New Roman" w:hAnsi="Times New Roman" w:cs="Times New Roman"/>
          <w:sz w:val="24"/>
          <w:szCs w:val="24"/>
        </w:rPr>
      </w:pPr>
      <w:r w:rsidRPr="003D05D8">
        <w:rPr>
          <w:rFonts w:ascii="Times New Roman" w:hAnsi="Times New Roman" w:cs="Times New Roman"/>
          <w:sz w:val="24"/>
          <w:szCs w:val="24"/>
        </w:rPr>
        <w:t>a-</w:t>
      </w:r>
      <w:r w:rsidR="0003485E" w:rsidRPr="003D05D8">
        <w:rPr>
          <w:rFonts w:ascii="Times New Roman" w:hAnsi="Times New Roman" w:cs="Times New Roman"/>
          <w:sz w:val="24"/>
          <w:szCs w:val="24"/>
        </w:rPr>
        <w:t>Establezimenduaren lehentasunezko leku batean programari atxikitzeko egoera iragartzea, dagozkion publizitate-materialak jasoz eta jarriz. Establezimenduei emandako materiala ikusteko moduko lekuan jarri beharko da.</w:t>
      </w:r>
    </w:p>
    <w:p w:rsidR="0003485E" w:rsidRPr="003D05D8" w:rsidRDefault="00176E8D" w:rsidP="00176E8D">
      <w:pPr>
        <w:pStyle w:val="Prrafodelista"/>
        <w:ind w:left="1065"/>
        <w:jc w:val="both"/>
        <w:rPr>
          <w:rFonts w:ascii="Times New Roman" w:hAnsi="Times New Roman" w:cs="Times New Roman"/>
          <w:sz w:val="24"/>
          <w:szCs w:val="24"/>
        </w:rPr>
      </w:pPr>
      <w:r w:rsidRPr="003D05D8">
        <w:rPr>
          <w:rFonts w:ascii="Times New Roman" w:hAnsi="Times New Roman" w:cs="Times New Roman"/>
          <w:sz w:val="24"/>
          <w:szCs w:val="24"/>
        </w:rPr>
        <w:t>b-</w:t>
      </w:r>
      <w:r w:rsidR="0003485E" w:rsidRPr="003D05D8">
        <w:rPr>
          <w:rFonts w:ascii="Times New Roman" w:hAnsi="Times New Roman" w:cs="Times New Roman"/>
          <w:sz w:val="24"/>
          <w:szCs w:val="24"/>
        </w:rPr>
        <w:t>Erabat debekatuta dago bonuen erabiltzaileekiko bereizkeria edo tratu desorekatu oro.</w:t>
      </w:r>
    </w:p>
    <w:p w:rsidR="0003485E" w:rsidRPr="003D05D8" w:rsidRDefault="00176E8D" w:rsidP="00176E8D">
      <w:pPr>
        <w:pStyle w:val="Prrafodelista"/>
        <w:ind w:left="1065"/>
        <w:jc w:val="both"/>
        <w:rPr>
          <w:rFonts w:ascii="Times New Roman" w:hAnsi="Times New Roman" w:cs="Times New Roman"/>
          <w:sz w:val="24"/>
          <w:szCs w:val="24"/>
        </w:rPr>
      </w:pPr>
      <w:r w:rsidRPr="003D05D8">
        <w:rPr>
          <w:rFonts w:ascii="Times New Roman" w:hAnsi="Times New Roman" w:cs="Times New Roman"/>
          <w:sz w:val="24"/>
          <w:szCs w:val="24"/>
        </w:rPr>
        <w:t>c-</w:t>
      </w:r>
      <w:r w:rsidR="0003485E" w:rsidRPr="003D05D8">
        <w:rPr>
          <w:rFonts w:ascii="Times New Roman" w:hAnsi="Times New Roman" w:cs="Times New Roman"/>
          <w:sz w:val="24"/>
          <w:szCs w:val="24"/>
        </w:rPr>
        <w:t>Erosleei dirutan inola ere ez itzultzea.</w:t>
      </w:r>
    </w:p>
    <w:p w:rsidR="0003485E" w:rsidRPr="003D05D8" w:rsidRDefault="00176E8D" w:rsidP="00176E8D">
      <w:pPr>
        <w:pStyle w:val="Prrafodelista"/>
        <w:ind w:left="1065"/>
        <w:jc w:val="both"/>
        <w:rPr>
          <w:rFonts w:ascii="Times New Roman" w:hAnsi="Times New Roman" w:cs="Times New Roman"/>
          <w:sz w:val="24"/>
          <w:szCs w:val="24"/>
        </w:rPr>
      </w:pPr>
      <w:r w:rsidRPr="003D05D8">
        <w:rPr>
          <w:rFonts w:ascii="Times New Roman" w:hAnsi="Times New Roman" w:cs="Times New Roman"/>
          <w:sz w:val="24"/>
          <w:szCs w:val="24"/>
        </w:rPr>
        <w:t>d-</w:t>
      </w:r>
      <w:r w:rsidR="0003485E" w:rsidRPr="003D05D8">
        <w:rPr>
          <w:rFonts w:ascii="Times New Roman" w:hAnsi="Times New Roman" w:cs="Times New Roman"/>
          <w:sz w:val="24"/>
          <w:szCs w:val="24"/>
        </w:rPr>
        <w:t>Kontaktatuak izateko aukera ematea, funtzionamendua eta prozesuari eta kanpainari buruz duten iritzia egiaztatzeko.</w:t>
      </w:r>
    </w:p>
    <w:p w:rsidR="0003485E" w:rsidRPr="003D05D8" w:rsidRDefault="00176E8D" w:rsidP="00176E8D">
      <w:pPr>
        <w:pStyle w:val="Prrafodelista"/>
        <w:ind w:left="1065"/>
        <w:jc w:val="both"/>
        <w:rPr>
          <w:rFonts w:ascii="Times New Roman" w:hAnsi="Times New Roman" w:cs="Times New Roman"/>
          <w:sz w:val="24"/>
          <w:szCs w:val="24"/>
        </w:rPr>
      </w:pPr>
      <w:r w:rsidRPr="003D05D8">
        <w:rPr>
          <w:rFonts w:ascii="Times New Roman" w:hAnsi="Times New Roman" w:cs="Times New Roman"/>
          <w:sz w:val="24"/>
          <w:szCs w:val="24"/>
        </w:rPr>
        <w:t>e-</w:t>
      </w:r>
      <w:r w:rsidR="0003485E" w:rsidRPr="003D05D8">
        <w:rPr>
          <w:rFonts w:ascii="Times New Roman" w:hAnsi="Times New Roman" w:cs="Times New Roman"/>
          <w:sz w:val="24"/>
          <w:szCs w:val="24"/>
        </w:rPr>
        <w:t>Laudioko Udaleko Ekonomiaren Gar</w:t>
      </w:r>
      <w:r w:rsidR="002E59B4">
        <w:rPr>
          <w:rFonts w:ascii="Times New Roman" w:hAnsi="Times New Roman" w:cs="Times New Roman"/>
          <w:sz w:val="24"/>
          <w:szCs w:val="24"/>
        </w:rPr>
        <w:t>apen, Merkataritza eta Enplegu A</w:t>
      </w:r>
      <w:r w:rsidR="0003485E" w:rsidRPr="003D05D8">
        <w:rPr>
          <w:rFonts w:ascii="Times New Roman" w:hAnsi="Times New Roman" w:cs="Times New Roman"/>
          <w:sz w:val="24"/>
          <w:szCs w:val="24"/>
        </w:rPr>
        <w:t>rloak laguntzen zertarakoa fiskalizatzeko dituen eginkizunak betez eskatzen duen informazio guztia ematea.</w:t>
      </w:r>
    </w:p>
    <w:p w:rsidR="0003485E" w:rsidRPr="003D05D8" w:rsidRDefault="00176E8D" w:rsidP="00176E8D">
      <w:pPr>
        <w:pStyle w:val="Prrafodelista"/>
        <w:ind w:left="1065"/>
        <w:jc w:val="both"/>
        <w:rPr>
          <w:rFonts w:ascii="Times New Roman" w:hAnsi="Times New Roman" w:cs="Times New Roman"/>
          <w:sz w:val="24"/>
          <w:szCs w:val="24"/>
        </w:rPr>
      </w:pPr>
      <w:r w:rsidRPr="003D05D8">
        <w:rPr>
          <w:rFonts w:ascii="Times New Roman" w:hAnsi="Times New Roman" w:cs="Times New Roman"/>
          <w:sz w:val="24"/>
          <w:szCs w:val="24"/>
        </w:rPr>
        <w:t>f-</w:t>
      </w:r>
      <w:r w:rsidR="0003485E" w:rsidRPr="003D05D8">
        <w:rPr>
          <w:rFonts w:ascii="Times New Roman" w:hAnsi="Times New Roman" w:cs="Times New Roman"/>
          <w:sz w:val="24"/>
          <w:szCs w:val="24"/>
        </w:rPr>
        <w:t>Ticketak jus</w:t>
      </w:r>
      <w:r w:rsidR="00B80DF7" w:rsidRPr="003D05D8">
        <w:rPr>
          <w:rFonts w:ascii="Times New Roman" w:hAnsi="Times New Roman" w:cs="Times New Roman"/>
          <w:sz w:val="24"/>
          <w:szCs w:val="24"/>
        </w:rPr>
        <w:t xml:space="preserve">tifikatzeko www.laudiobizia.eus </w:t>
      </w:r>
      <w:r w:rsidR="0003485E" w:rsidRPr="003D05D8">
        <w:rPr>
          <w:rFonts w:ascii="Times New Roman" w:hAnsi="Times New Roman" w:cs="Times New Roman"/>
          <w:sz w:val="24"/>
          <w:szCs w:val="24"/>
        </w:rPr>
        <w:t>eskuragarri dagoen sistema erabiltzea.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12.-Jasotako bonuak trukatzeko prozedura.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 xml:space="preserve">Jaulkitako bonu bakoitzari zenbaki bat eta QR kode bat esleituko zaizkio. Atxikitako erakundeak, </w:t>
      </w:r>
      <w:r w:rsidR="00593BD9" w:rsidRPr="003D05D8">
        <w:rPr>
          <w:rFonts w:ascii="Times New Roman" w:hAnsi="Times New Roman" w:cs="Times New Roman"/>
          <w:sz w:val="24"/>
          <w:szCs w:val="24"/>
        </w:rPr>
        <w:t xml:space="preserve">www.laudiobizia.eus </w:t>
      </w:r>
      <w:r w:rsidRPr="003D05D8">
        <w:rPr>
          <w:rFonts w:ascii="Times New Roman" w:hAnsi="Times New Roman" w:cs="Times New Roman"/>
          <w:sz w:val="24"/>
          <w:szCs w:val="24"/>
        </w:rPr>
        <w:t>atariko administratzaile-panelean identifikatu ondoren, QR irakurgailua erabiliko du bonua trukatzeko.</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Kodea irakurri eta bonua erabilgarria dela egiaztatu ondoren, erabili gisa markatzeko aukera aktibatuko zaizu. Une horretan, argazkiak ateratzeko eta bonuari lotutako faktura edo erosketa-tiketa igotzeko aukera aktibatuko du webguneak. Horrela, bonu hori erabilitzat identifikatzeaz gain, erosketaren zenbateko osoa egiaztatzen duen faktura/tiket bati erantsiko zaio, eta horrek bonuaren/bonuen balioarekin bat etorri beharko du gutxienez.</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 xml:space="preserve">Bonu bakoitzaren eta faktura bakoitzaren arteko lotura zalantzarik gabekoa izango da; beraz, </w:t>
      </w:r>
      <w:r w:rsidR="00593BD9" w:rsidRPr="003D05D8">
        <w:rPr>
          <w:rFonts w:ascii="Times New Roman" w:hAnsi="Times New Roman" w:cs="Times New Roman"/>
          <w:sz w:val="24"/>
          <w:szCs w:val="24"/>
        </w:rPr>
        <w:t xml:space="preserve">www.laudiobizia.eus </w:t>
      </w:r>
      <w:r w:rsidRPr="003D05D8">
        <w:rPr>
          <w:rFonts w:ascii="Times New Roman" w:hAnsi="Times New Roman" w:cs="Times New Roman"/>
          <w:sz w:val="24"/>
          <w:szCs w:val="24"/>
        </w:rPr>
        <w:t>webgunearen bidez aurkezteaz gain, fakturak/tiketak gorde beharko dira, akatsen bat egonez gero egiaztatu ahal izateko.</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Ez da frogagiririk onartuko, baldin eta bonu bakoitzaren eta faktura bakoitzaren arteko lotura zalantzarik gabea ez bada. Ez dira justifikazio gisa onartuko esleitutako kodeekin bat ez datozen bonuak.</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 xml:space="preserve">Sal erosketaren frogagiri moduan faktura sinplifikatuak onartuko dira. </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 xml:space="preserve">Gastuen justifikazio gisa ez dira onartuko Arabako fakturazio-betebeharrak arautzen dituen Erregelamendua onartu duen Diputatuen Kontseiluaren maiatzaren 28ko 18/2013 </w:t>
      </w:r>
      <w:r w:rsidRPr="003D05D8">
        <w:rPr>
          <w:rFonts w:ascii="Times New Roman" w:hAnsi="Times New Roman" w:cs="Times New Roman"/>
          <w:sz w:val="24"/>
          <w:szCs w:val="24"/>
        </w:rPr>
        <w:lastRenderedPageBreak/>
        <w:t xml:space="preserve">Foru Dekretuan eskatutako baldintzak betetzen diren ez dituzten fakturak, honako datu hauek ez badaude: </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Zenbakia eta, hala badagokio, seriea.</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 xml:space="preserve">Bere </w:t>
      </w:r>
      <w:r w:rsidR="00593BD9" w:rsidRPr="003D05D8">
        <w:rPr>
          <w:rFonts w:ascii="Times New Roman" w:hAnsi="Times New Roman" w:cs="Times New Roman"/>
          <w:sz w:val="24"/>
          <w:szCs w:val="24"/>
        </w:rPr>
        <w:t>espedizio</w:t>
      </w:r>
      <w:r w:rsidR="0003485E" w:rsidRPr="003D05D8">
        <w:rPr>
          <w:rFonts w:ascii="Times New Roman" w:hAnsi="Times New Roman" w:cs="Times New Roman"/>
          <w:sz w:val="24"/>
          <w:szCs w:val="24"/>
        </w:rPr>
        <w:t xml:space="preserve"> data</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Faktura egin behar duenaren eta eragiketen hartzailearen izen-abizenak, izena edo sozietatearen izen osoa.</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Europar Batasuneko edozein estatu kidetako zerga-administrazio eskudunak emandako identifikazio fiskaleko zenbakia, faktura egiteko betebeharra duenak eragiketa egiteko erabili duena.</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Faktura egin behar duenaren eta eragiketen hartzailearen helbidea.</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Operazioen deskribapena</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-Eragiketari aplikatutako Bez</w:t>
      </w:r>
      <w:r w:rsidR="0003485E" w:rsidRPr="003D05D8">
        <w:rPr>
          <w:rFonts w:ascii="Times New Roman" w:hAnsi="Times New Roman" w:cs="Times New Roman"/>
          <w:sz w:val="24"/>
          <w:szCs w:val="24"/>
        </w:rPr>
        <w:t>aren zerga-tasa.</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Hala badagokio, zergapetzen den edota jasanarazten den tributu-kuota, bereizita kontsignatu beharko dena.</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Eragiketak egin diren eguna.</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-Bez</w:t>
      </w:r>
      <w:r w:rsidR="0003485E" w:rsidRPr="003D05D8">
        <w:rPr>
          <w:rFonts w:ascii="Times New Roman" w:hAnsi="Times New Roman" w:cs="Times New Roman"/>
          <w:sz w:val="24"/>
          <w:szCs w:val="24"/>
        </w:rPr>
        <w:t>etik salbuetsiz gero, adierazi eragiketa salbuetsita dagoela.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 xml:space="preserve">Era berean, ez dira justifikazio-gastu gisa onartuko </w:t>
      </w:r>
      <w:proofErr w:type="spellStart"/>
      <w:r w:rsidRPr="003D05D8">
        <w:rPr>
          <w:rFonts w:ascii="Times New Roman" w:hAnsi="Times New Roman" w:cs="Times New Roman"/>
          <w:sz w:val="24"/>
          <w:szCs w:val="24"/>
        </w:rPr>
        <w:t>P</w:t>
      </w:r>
      <w:r w:rsidR="00176E8D" w:rsidRPr="003D05D8">
        <w:rPr>
          <w:rFonts w:ascii="Times New Roman" w:hAnsi="Times New Roman" w:cs="Times New Roman"/>
          <w:sz w:val="24"/>
          <w:szCs w:val="24"/>
        </w:rPr>
        <w:t>fez</w:t>
      </w:r>
      <w:r w:rsidR="00633D5E">
        <w:rPr>
          <w:rFonts w:ascii="Times New Roman" w:hAnsi="Times New Roman" w:cs="Times New Roman"/>
          <w:sz w:val="24"/>
          <w:szCs w:val="24"/>
        </w:rPr>
        <w:t>r</w:t>
      </w:r>
      <w:r w:rsidRPr="003D05D8">
        <w:rPr>
          <w:rFonts w:ascii="Times New Roman" w:hAnsi="Times New Roman" w:cs="Times New Roman"/>
          <w:sz w:val="24"/>
          <w:szCs w:val="24"/>
        </w:rPr>
        <w:t>en</w:t>
      </w:r>
      <w:proofErr w:type="spellEnd"/>
      <w:r w:rsidRPr="003D05D8">
        <w:rPr>
          <w:rFonts w:ascii="Times New Roman" w:hAnsi="Times New Roman" w:cs="Times New Roman"/>
          <w:sz w:val="24"/>
          <w:szCs w:val="24"/>
        </w:rPr>
        <w:t xml:space="preserve"> konturako atxikipenei buruzko </w:t>
      </w:r>
      <w:r w:rsidR="00176E8D" w:rsidRPr="003D05D8">
        <w:rPr>
          <w:rFonts w:ascii="Times New Roman" w:hAnsi="Times New Roman" w:cs="Times New Roman"/>
          <w:sz w:val="24"/>
          <w:szCs w:val="24"/>
        </w:rPr>
        <w:t>Pfez</w:t>
      </w:r>
      <w:r w:rsidRPr="003D05D8">
        <w:rPr>
          <w:rFonts w:ascii="Times New Roman" w:hAnsi="Times New Roman" w:cs="Times New Roman"/>
          <w:sz w:val="24"/>
          <w:szCs w:val="24"/>
        </w:rPr>
        <w:t xml:space="preserve"> edo Pertsona Fisikoen Errentaren gaineko Zergaren Araudia betetzen ez duten fakturak.</w:t>
      </w:r>
    </w:p>
    <w:p w:rsidR="0003485E" w:rsidRPr="003D05D8" w:rsidRDefault="0003485E" w:rsidP="00B80DF7">
      <w:pPr>
        <w:jc w:val="both"/>
        <w:rPr>
          <w:rFonts w:ascii="Times New Roman" w:hAnsi="Times New Roman" w:cs="Times New Roman"/>
          <w:sz w:val="24"/>
          <w:szCs w:val="24"/>
        </w:rPr>
      </w:pPr>
      <w:r w:rsidRPr="003D05D8">
        <w:rPr>
          <w:rFonts w:ascii="Times New Roman" w:hAnsi="Times New Roman" w:cs="Times New Roman"/>
          <w:sz w:val="24"/>
          <w:szCs w:val="24"/>
        </w:rPr>
        <w:t>Dirulaguntzaren xede den zenbatekoa hamabost egunean behin sartuko da banku-transferentzia bidez, dagokion dokumentazioa egiaztatu ondoren</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13- Prozedura bideratu eta ebazteko organo eskuduna.</w:t>
      </w:r>
    </w:p>
    <w:p w:rsidR="0003485E" w:rsidRPr="003D05D8" w:rsidRDefault="00176E8D" w:rsidP="0003485E">
      <w:pPr>
        <w:jc w:val="both"/>
        <w:rPr>
          <w:rFonts w:ascii="Times New Roman" w:hAnsi="Times New Roman" w:cs="Times New Roman"/>
          <w:sz w:val="24"/>
          <w:szCs w:val="24"/>
        </w:rPr>
      </w:pPr>
      <w:r w:rsidRPr="003D05D8">
        <w:rPr>
          <w:rFonts w:ascii="Times New Roman" w:hAnsi="Times New Roman" w:cs="Times New Roman"/>
          <w:sz w:val="24"/>
          <w:szCs w:val="24"/>
        </w:rPr>
        <w:t>a.-</w:t>
      </w:r>
      <w:r w:rsidR="0003485E" w:rsidRPr="003D05D8">
        <w:rPr>
          <w:rFonts w:ascii="Times New Roman" w:hAnsi="Times New Roman" w:cs="Times New Roman"/>
          <w:sz w:val="24"/>
          <w:szCs w:val="24"/>
        </w:rPr>
        <w:t>Prozedura antolatu eta bideratzeko organo eskuduna Batzorde bat izango da, eta honako hauek osatuko dute: Laudio Udaleko Ekonomiaren Garapen arloko zinegotziak, Ekonomiaren Garapen, Merkataritza eta Enplegu Zerbitzuko arduradunak eta Merkataritza, Zerbitzu eta Ostalaritzako teknikariak.</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Alkateak izango du ebazteko eskumena.</w:t>
      </w:r>
    </w:p>
    <w:p w:rsidR="0003485E" w:rsidRPr="003D05D8" w:rsidRDefault="00176E8D" w:rsidP="0003485E">
      <w:pPr>
        <w:jc w:val="both"/>
        <w:rPr>
          <w:rFonts w:ascii="Times New Roman" w:hAnsi="Times New Roman" w:cs="Times New Roman"/>
          <w:sz w:val="24"/>
          <w:szCs w:val="24"/>
        </w:rPr>
      </w:pPr>
      <w:r w:rsidRPr="003D05D8">
        <w:rPr>
          <w:rFonts w:ascii="Times New Roman" w:hAnsi="Times New Roman" w:cs="Times New Roman"/>
          <w:sz w:val="24"/>
          <w:szCs w:val="24"/>
        </w:rPr>
        <w:t>b.-</w:t>
      </w:r>
      <w:r w:rsidR="0003485E" w:rsidRPr="003D05D8">
        <w:rPr>
          <w:rFonts w:ascii="Times New Roman" w:hAnsi="Times New Roman" w:cs="Times New Roman"/>
          <w:sz w:val="24"/>
          <w:szCs w:val="24"/>
        </w:rPr>
        <w:t>Bonuak erosteko eta trukatzeko epea amaitu eta gehienez ere hiru hilabeteko epean emango da ebazpena. Epe barruan ebazpenik ematen ez bada, eragindako establezimenduak eskabidea ezetsitzat jo ahal izango du.</w:t>
      </w:r>
    </w:p>
    <w:p w:rsidR="00B80DF7" w:rsidRPr="003D05D8" w:rsidRDefault="00176E8D" w:rsidP="00B80DF7">
      <w:pPr>
        <w:jc w:val="both"/>
        <w:rPr>
          <w:rFonts w:ascii="Times New Roman" w:hAnsi="Times New Roman" w:cs="Times New Roman"/>
          <w:sz w:val="24"/>
          <w:szCs w:val="24"/>
        </w:rPr>
      </w:pPr>
      <w:r w:rsidRPr="003D05D8">
        <w:rPr>
          <w:rFonts w:ascii="Times New Roman" w:hAnsi="Times New Roman" w:cs="Times New Roman"/>
          <w:sz w:val="24"/>
          <w:szCs w:val="24"/>
        </w:rPr>
        <w:t>c.-</w:t>
      </w:r>
      <w:r w:rsidR="0003485E" w:rsidRPr="003D05D8">
        <w:rPr>
          <w:rFonts w:ascii="Times New Roman" w:hAnsi="Times New Roman" w:cs="Times New Roman"/>
          <w:sz w:val="24"/>
          <w:szCs w:val="24"/>
        </w:rPr>
        <w:t>Alkate-udalburuak hartutako ebazpena atxikitako establezimenduari jakinaraziko zaio bitarteko telematikoen bidez (posta elektronikoa).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14- Bateragarritasuna.</w:t>
      </w:r>
    </w:p>
    <w:p w:rsidR="00B80DF7"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Ematen den dirulaguntzaren zenbatekoa ez da, inola ere, diruz lagundutako erosketaren kostua baino handiagoa izango, ez bakarrik, ez beste dirulaguntza, laguntza eta gainerako dirusarrerekin batera, beste administrazio publiko edo erakunde publiko nahiz pribatu batzuek emandakoekin batera.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lastRenderedPageBreak/>
        <w:t>15-Aurrekontu-partida.</w:t>
      </w:r>
    </w:p>
    <w:p w:rsidR="0003485E" w:rsidRPr="003D05D8" w:rsidRDefault="0003485E" w:rsidP="00B80DF7">
      <w:pPr>
        <w:jc w:val="both"/>
        <w:rPr>
          <w:rFonts w:ascii="Times New Roman" w:hAnsi="Times New Roman" w:cs="Times New Roman"/>
          <w:sz w:val="24"/>
          <w:szCs w:val="24"/>
        </w:rPr>
      </w:pPr>
      <w:r w:rsidRPr="003D05D8">
        <w:rPr>
          <w:rFonts w:ascii="Times New Roman" w:hAnsi="Times New Roman" w:cs="Times New Roman"/>
          <w:sz w:val="24"/>
          <w:szCs w:val="24"/>
        </w:rPr>
        <w:t>Aurreikusitako laguntzak Laudio Udalaren 1000.4312.480.00 aurrekontu-partidaren kontura ordainduko dira.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16- Debekuak.</w:t>
      </w:r>
    </w:p>
    <w:p w:rsidR="0003485E" w:rsidRPr="003D05D8" w:rsidRDefault="0003485E" w:rsidP="00B80DF7">
      <w:pPr>
        <w:jc w:val="both"/>
        <w:rPr>
          <w:rFonts w:ascii="Times New Roman" w:hAnsi="Times New Roman" w:cs="Times New Roman"/>
          <w:sz w:val="24"/>
          <w:szCs w:val="24"/>
        </w:rPr>
      </w:pPr>
      <w:r w:rsidRPr="003D05D8">
        <w:rPr>
          <w:rFonts w:ascii="Times New Roman" w:hAnsi="Times New Roman" w:cs="Times New Roman"/>
          <w:sz w:val="24"/>
          <w:szCs w:val="24"/>
        </w:rPr>
        <w:t>Ezin izango dira onuradun izan indarreko araudiaren arabera eskubide hori mugatuta edo ezabatuta duten pertsonak. Bereziki, Dirulaguntzei buruzko azaroaren 17ko 38/2003 Lege Orokorraren 13. artikuluan xedatutakoa beteko da.</w:t>
      </w:r>
    </w:p>
    <w:p w:rsidR="00176E8D" w:rsidRPr="003D05D8" w:rsidRDefault="0003485E" w:rsidP="00B80DF7">
      <w:pPr>
        <w:jc w:val="both"/>
        <w:rPr>
          <w:rFonts w:ascii="Times New Roman" w:hAnsi="Times New Roman" w:cs="Times New Roman"/>
          <w:sz w:val="24"/>
          <w:szCs w:val="24"/>
        </w:rPr>
      </w:pPr>
      <w:r w:rsidRPr="003D05D8">
        <w:rPr>
          <w:rFonts w:ascii="Times New Roman" w:hAnsi="Times New Roman" w:cs="Times New Roman"/>
          <w:sz w:val="24"/>
          <w:szCs w:val="24"/>
        </w:rPr>
        <w:t>17- Erantzukizuna eta zehapen-araubidea.</w:t>
      </w:r>
    </w:p>
    <w:p w:rsidR="0003485E" w:rsidRPr="003D05D8" w:rsidRDefault="0003485E" w:rsidP="00B80DF7">
      <w:pPr>
        <w:jc w:val="both"/>
        <w:rPr>
          <w:rFonts w:ascii="Times New Roman" w:hAnsi="Times New Roman" w:cs="Times New Roman"/>
          <w:sz w:val="24"/>
          <w:szCs w:val="24"/>
        </w:rPr>
      </w:pPr>
      <w:r w:rsidRPr="003D05D8">
        <w:rPr>
          <w:rFonts w:ascii="Times New Roman" w:hAnsi="Times New Roman" w:cs="Times New Roman"/>
          <w:sz w:val="24"/>
          <w:szCs w:val="24"/>
        </w:rPr>
        <w:t>Dirulaguntzen onuradunek bete beharko dituzte Dirulaguntzei buruzko 38/2003 Lege Orok</w:t>
      </w:r>
      <w:proofErr w:type="gramStart"/>
      <w:r w:rsidRPr="003D05D8">
        <w:rPr>
          <w:rFonts w:ascii="Times New Roman" w:hAnsi="Times New Roman" w:cs="Times New Roman"/>
          <w:sz w:val="24"/>
          <w:szCs w:val="24"/>
        </w:rPr>
        <w:t>orraren IV. ti</w:t>
      </w:r>
      <w:proofErr w:type="gramEnd"/>
      <w:r w:rsidRPr="003D05D8">
        <w:rPr>
          <w:rFonts w:ascii="Times New Roman" w:hAnsi="Times New Roman" w:cs="Times New Roman"/>
          <w:sz w:val="24"/>
          <w:szCs w:val="24"/>
        </w:rPr>
        <w:t>tuluan, Dirulaguntzei buruzko Lege Orokorraren Erregelamendua onartzen duen uztailaren 21eko 887/2006 Errege Dekretuaren IV. tituluan eta Gizarte Arloko Arau-hausteei eta Zehapenei buruzko Legean (abuztuaren 4ko 5/2000 Legegintzako Errege Dekretua) ezarritako erantzukizunak eta zehapen-araubidea.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18.-Datuen babesari buruzko oinarrizko informazioa.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Eskatzaileen datu pertsonalak fitxategi batean sartuko dira, eta fitxategi hori tratatu egingo da dirulaguntzak kudeatu ahal izateko. Interesdunek beren datuak eskuratzeko, zuzentzeko eta ezabatzeko eskubidea baliatu ahal iz</w:t>
      </w:r>
      <w:proofErr w:type="gramStart"/>
      <w:r w:rsidRPr="003D05D8">
        <w:rPr>
          <w:rFonts w:ascii="Times New Roman" w:hAnsi="Times New Roman" w:cs="Times New Roman"/>
          <w:sz w:val="24"/>
          <w:szCs w:val="24"/>
        </w:rPr>
        <w:t>ango dute.</w:t>
      </w:r>
    </w:p>
    <w:p w:rsidR="0003485E" w:rsidRPr="003D05D8" w:rsidRDefault="0003485E" w:rsidP="00B80DF7">
      <w:pPr>
        <w:jc w:val="both"/>
        <w:rPr>
          <w:rFonts w:ascii="Times New Roman" w:hAnsi="Times New Roman" w:cs="Times New Roman"/>
          <w:sz w:val="24"/>
          <w:szCs w:val="24"/>
        </w:rPr>
      </w:pPr>
      <w:proofErr w:type="gramEnd"/>
      <w:r w:rsidRPr="003D05D8">
        <w:rPr>
          <w:rFonts w:ascii="Times New Roman" w:hAnsi="Times New Roman" w:cs="Times New Roman"/>
          <w:sz w:val="24"/>
          <w:szCs w:val="24"/>
        </w:rPr>
        <w:t>Datu pertsonalen tratamendua Pertsonalen Datuak Babesteari eta Eskubide Digitalak Bermatzeari buruzko abenduaren 5eko 3/2018 Lege Organikoan eta Europako Parlamentuaren eta Kontseiluaren 2016ko apirilaren 27ko 2016/679 (EB) Erregelamenduan, datu pertsonalen tratamenduari eta datu horien zirkulazio askeari dagokienez pertsona fisikoen babesari buruzkoan, ezarritakoaren arabera egingo da.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19.-Itzultzeko prozedura.</w:t>
      </w:r>
    </w:p>
    <w:p w:rsidR="00B80DF7" w:rsidRPr="003D05D8" w:rsidRDefault="0003485E" w:rsidP="00B80DF7">
      <w:pPr>
        <w:jc w:val="both"/>
        <w:rPr>
          <w:rFonts w:ascii="Times New Roman" w:hAnsi="Times New Roman" w:cs="Times New Roman"/>
          <w:sz w:val="24"/>
          <w:szCs w:val="24"/>
        </w:rPr>
      </w:pPr>
      <w:r w:rsidRPr="003D05D8">
        <w:rPr>
          <w:rFonts w:ascii="Times New Roman" w:hAnsi="Times New Roman" w:cs="Times New Roman"/>
          <w:sz w:val="24"/>
          <w:szCs w:val="24"/>
        </w:rPr>
        <w:t>Erakunde onuradunek deialdi honetan, dirulaguntza emateko ebazpenean eta aplikatzekoak diren gainerako arauetan ezarritako baldintzak betetzen ez badituzte, bidezkoa izango da jasotako zenbatekoak itzultzea, bai eta dirulaguntza ordaintzen denetik aurrera dagozkion legezko interesak eskatzea ere; hori guztia, ez-betetzearen ondorioz bidezkoak dir</w:t>
      </w:r>
      <w:r w:rsidR="00B80DF7" w:rsidRPr="003D05D8">
        <w:rPr>
          <w:rFonts w:ascii="Times New Roman" w:hAnsi="Times New Roman" w:cs="Times New Roman"/>
          <w:sz w:val="24"/>
          <w:szCs w:val="24"/>
        </w:rPr>
        <w:t>en ekintzei kalterik egin gabe.</w:t>
      </w:r>
    </w:p>
    <w:p w:rsidR="0003485E" w:rsidRPr="003D05D8" w:rsidRDefault="0003485E" w:rsidP="00B80DF7">
      <w:pPr>
        <w:jc w:val="both"/>
        <w:rPr>
          <w:rFonts w:ascii="Times New Roman" w:hAnsi="Times New Roman" w:cs="Times New Roman"/>
          <w:sz w:val="24"/>
          <w:szCs w:val="24"/>
        </w:rPr>
      </w:pPr>
      <w:r w:rsidRPr="003D05D8">
        <w:rPr>
          <w:rFonts w:ascii="Times New Roman" w:hAnsi="Times New Roman" w:cs="Times New Roman"/>
          <w:sz w:val="24"/>
          <w:szCs w:val="24"/>
        </w:rPr>
        <w:t>Honako hauek izan</w:t>
      </w:r>
      <w:r w:rsidR="004D4C5C" w:rsidRPr="003D05D8">
        <w:rPr>
          <w:rFonts w:ascii="Times New Roman" w:hAnsi="Times New Roman" w:cs="Times New Roman"/>
          <w:sz w:val="24"/>
          <w:szCs w:val="24"/>
        </w:rPr>
        <w:t>go dira jasotako zenbatekoaren i</w:t>
      </w:r>
      <w:r w:rsidRPr="003D05D8">
        <w:rPr>
          <w:rFonts w:ascii="Times New Roman" w:hAnsi="Times New Roman" w:cs="Times New Roman"/>
          <w:sz w:val="24"/>
          <w:szCs w:val="24"/>
        </w:rPr>
        <w:t xml:space="preserve">tzultzera behartuta egongo diren kasuak: </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Dirulaguntza lortzea horretarako eskatzen diren baldintzak bete gabe.</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Emakida dela-eta onuradunei ezarritako baldintzak ez betetzea.</w:t>
      </w:r>
    </w:p>
    <w:p w:rsidR="0003485E" w:rsidRPr="003D05D8" w:rsidRDefault="00176E8D" w:rsidP="00176E8D">
      <w:pPr>
        <w:pStyle w:val="Prrafodelista"/>
        <w:jc w:val="both"/>
        <w:rPr>
          <w:rFonts w:ascii="Times New Roman" w:hAnsi="Times New Roman" w:cs="Times New Roman"/>
          <w:sz w:val="24"/>
          <w:szCs w:val="24"/>
        </w:rPr>
      </w:pPr>
      <w:r w:rsidRPr="003D05D8">
        <w:rPr>
          <w:rFonts w:ascii="Times New Roman" w:hAnsi="Times New Roman" w:cs="Times New Roman"/>
          <w:sz w:val="24"/>
          <w:szCs w:val="24"/>
        </w:rPr>
        <w:t>-</w:t>
      </w:r>
      <w:r w:rsidR="0003485E" w:rsidRPr="003D05D8">
        <w:rPr>
          <w:rFonts w:ascii="Times New Roman" w:hAnsi="Times New Roman" w:cs="Times New Roman"/>
          <w:sz w:val="24"/>
          <w:szCs w:val="24"/>
        </w:rPr>
        <w:t>Kontrol-jarduerei uko egitea edo oztopoak jartzea.</w:t>
      </w:r>
      <w:r w:rsidR="00B80DF7" w:rsidRPr="003D05D8">
        <w:rPr>
          <w:rFonts w:ascii="Times New Roman" w:hAnsi="Times New Roman" w:cs="Times New Roman"/>
          <w:sz w:val="24"/>
          <w:szCs w:val="24"/>
        </w:rPr>
        <w:t xml:space="preserve"> </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20.-Baliabideak.</w:t>
      </w:r>
    </w:p>
    <w:p w:rsidR="0003485E" w:rsidRPr="003D05D8" w:rsidRDefault="0003485E" w:rsidP="004D4C5C">
      <w:pPr>
        <w:jc w:val="both"/>
        <w:rPr>
          <w:rFonts w:ascii="Times New Roman" w:hAnsi="Times New Roman" w:cs="Times New Roman"/>
          <w:sz w:val="24"/>
          <w:szCs w:val="24"/>
        </w:rPr>
      </w:pPr>
      <w:r w:rsidRPr="003D05D8">
        <w:rPr>
          <w:rFonts w:ascii="Times New Roman" w:hAnsi="Times New Roman" w:cs="Times New Roman"/>
          <w:sz w:val="24"/>
          <w:szCs w:val="24"/>
        </w:rPr>
        <w:lastRenderedPageBreak/>
        <w:t xml:space="preserve">Emakidaren ebazpenak amaiera ematen dio administrazio-bideari, eta haren aurka berraztertzeko errekurtsoa aurkez daiteke hilabeteko epean, ebazpena eman zuen organoari jakinarazpena jaso eta hurrengo egunetik aurrera, edo, bestela, administrazioarekiko auzi-errekurtsoa jar daiteke Gasteizko Administrazioarekiko Auzien Epaitegian, bi hilabeteko epean. </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21.-Azken xedapena</w:t>
      </w:r>
    </w:p>
    <w:p w:rsidR="0003485E" w:rsidRPr="003D05D8" w:rsidRDefault="0003485E" w:rsidP="0003485E">
      <w:pPr>
        <w:jc w:val="both"/>
        <w:rPr>
          <w:rFonts w:ascii="Times New Roman" w:hAnsi="Times New Roman" w:cs="Times New Roman"/>
          <w:sz w:val="24"/>
          <w:szCs w:val="24"/>
        </w:rPr>
      </w:pPr>
      <w:r w:rsidRPr="003D05D8">
        <w:rPr>
          <w:rFonts w:ascii="Times New Roman" w:hAnsi="Times New Roman" w:cs="Times New Roman"/>
          <w:sz w:val="24"/>
          <w:szCs w:val="24"/>
        </w:rPr>
        <w:t>1ª.-</w:t>
      </w:r>
      <w:r w:rsidR="003D05D8" w:rsidRPr="003D05D8">
        <w:rPr>
          <w:rFonts w:ascii="Times New Roman" w:hAnsi="Times New Roman" w:cs="Times New Roman"/>
          <w:sz w:val="24"/>
          <w:szCs w:val="24"/>
        </w:rPr>
        <w:t xml:space="preserve"> Dirulaguntzen deialdia ALHOAN</w:t>
      </w:r>
      <w:r w:rsidR="00176E8D" w:rsidRPr="003D05D8">
        <w:rPr>
          <w:rFonts w:ascii="Times New Roman" w:hAnsi="Times New Roman" w:cs="Times New Roman"/>
          <w:sz w:val="24"/>
          <w:szCs w:val="24"/>
        </w:rPr>
        <w:t xml:space="preserve"> </w:t>
      </w:r>
      <w:r w:rsidRPr="003D05D8">
        <w:rPr>
          <w:rFonts w:ascii="Times New Roman" w:hAnsi="Times New Roman" w:cs="Times New Roman"/>
          <w:sz w:val="24"/>
          <w:szCs w:val="24"/>
        </w:rPr>
        <w:t>argitaratu eta hurrengo egunean jarriko da indarrean, Dirulaguntzen Datu-base Nazionalaren bidez.</w:t>
      </w:r>
    </w:p>
    <w:p w:rsidR="0003485E" w:rsidRDefault="0003485E" w:rsidP="004D4C5C">
      <w:pPr>
        <w:jc w:val="both"/>
        <w:rPr>
          <w:rFonts w:ascii="Times New Roman" w:hAnsi="Times New Roman" w:cs="Times New Roman"/>
          <w:sz w:val="24"/>
          <w:szCs w:val="24"/>
        </w:rPr>
      </w:pPr>
      <w:r w:rsidRPr="003D05D8">
        <w:rPr>
          <w:rFonts w:ascii="Times New Roman" w:hAnsi="Times New Roman" w:cs="Times New Roman"/>
          <w:sz w:val="24"/>
          <w:szCs w:val="24"/>
        </w:rPr>
        <w:t>2ª.- Enpresa edo erakunde interesdunek eskabidea aurkezteak oinarrien erabateko onarpena dakar.</w:t>
      </w:r>
    </w:p>
    <w:p w:rsidR="00182AEE" w:rsidRPr="003D05D8" w:rsidRDefault="00182AEE" w:rsidP="004D4C5C">
      <w:pPr>
        <w:jc w:val="both"/>
        <w:rPr>
          <w:rFonts w:ascii="Times New Roman" w:hAnsi="Times New Roman" w:cs="Times New Roman"/>
          <w:sz w:val="24"/>
          <w:szCs w:val="24"/>
        </w:rPr>
      </w:pPr>
      <w:bookmarkStart w:id="0" w:name="_GoBack"/>
      <w:bookmarkEnd w:id="0"/>
    </w:p>
    <w:p w:rsidR="00EF390E" w:rsidRDefault="00EF390E" w:rsidP="00EF390E">
      <w:pPr>
        <w:autoSpaceDE w:val="0"/>
        <w:autoSpaceDN w:val="0"/>
        <w:adjustRightInd w:val="0"/>
        <w:spacing w:after="0" w:line="240" w:lineRule="auto"/>
        <w:jc w:val="both"/>
        <w:rPr>
          <w:rFonts w:ascii="Times New Roman" w:hAnsi="Times New Roman" w:cs="Times New Roman"/>
          <w:color w:val="000000"/>
          <w:sz w:val="24"/>
          <w:szCs w:val="24"/>
        </w:rPr>
      </w:pPr>
      <w:r w:rsidRPr="003D05D8">
        <w:rPr>
          <w:rFonts w:ascii="Times New Roman" w:hAnsi="Times New Roman" w:cs="Times New Roman"/>
          <w:color w:val="000000"/>
          <w:sz w:val="24"/>
          <w:szCs w:val="24"/>
        </w:rPr>
        <w:t>Laudio, 2022ko ekainaren 17a.</w:t>
      </w:r>
    </w:p>
    <w:p w:rsidR="00182AEE" w:rsidRDefault="00182AEE" w:rsidP="00EF390E">
      <w:pPr>
        <w:autoSpaceDE w:val="0"/>
        <w:autoSpaceDN w:val="0"/>
        <w:adjustRightInd w:val="0"/>
        <w:spacing w:after="0" w:line="240" w:lineRule="auto"/>
        <w:jc w:val="both"/>
        <w:rPr>
          <w:rFonts w:ascii="Times New Roman" w:hAnsi="Times New Roman" w:cs="Times New Roman"/>
          <w:color w:val="000000"/>
          <w:sz w:val="24"/>
          <w:szCs w:val="24"/>
        </w:rPr>
      </w:pPr>
    </w:p>
    <w:p w:rsidR="00182AEE" w:rsidRPr="003D05D8" w:rsidRDefault="00182AEE" w:rsidP="00EF390E">
      <w:pPr>
        <w:autoSpaceDE w:val="0"/>
        <w:autoSpaceDN w:val="0"/>
        <w:adjustRightInd w:val="0"/>
        <w:spacing w:after="0" w:line="240" w:lineRule="auto"/>
        <w:jc w:val="both"/>
        <w:rPr>
          <w:rFonts w:ascii="Times New Roman" w:hAnsi="Times New Roman" w:cs="Times New Roman"/>
          <w:color w:val="000000"/>
          <w:sz w:val="24"/>
          <w:szCs w:val="24"/>
        </w:rPr>
      </w:pPr>
    </w:p>
    <w:p w:rsidR="0004639B" w:rsidRPr="003D05D8" w:rsidRDefault="00EF390E" w:rsidP="0004639B">
      <w:pPr>
        <w:autoSpaceDE w:val="0"/>
        <w:autoSpaceDN w:val="0"/>
        <w:adjustRightInd w:val="0"/>
        <w:spacing w:after="0" w:line="240" w:lineRule="auto"/>
        <w:jc w:val="both"/>
        <w:rPr>
          <w:rFonts w:ascii="Times New Roman" w:hAnsi="Times New Roman" w:cs="Times New Roman"/>
          <w:iCs/>
          <w:color w:val="000000"/>
          <w:sz w:val="24"/>
          <w:szCs w:val="24"/>
        </w:rPr>
      </w:pPr>
      <w:r w:rsidRPr="003D05D8">
        <w:rPr>
          <w:rFonts w:ascii="Times New Roman" w:hAnsi="Times New Roman" w:cs="Times New Roman"/>
          <w:iCs/>
          <w:color w:val="000000"/>
          <w:sz w:val="24"/>
          <w:szCs w:val="24"/>
        </w:rPr>
        <w:t>Alkate-udalburua</w:t>
      </w:r>
    </w:p>
    <w:p w:rsidR="00EF390E" w:rsidRPr="003D05D8" w:rsidRDefault="00EF390E" w:rsidP="00A12CAE">
      <w:pPr>
        <w:autoSpaceDE w:val="0"/>
        <w:autoSpaceDN w:val="0"/>
        <w:adjustRightInd w:val="0"/>
        <w:spacing w:after="0" w:line="240" w:lineRule="auto"/>
        <w:jc w:val="both"/>
        <w:rPr>
          <w:rFonts w:ascii="Times New Roman" w:hAnsi="Times New Roman" w:cs="Times New Roman"/>
          <w:sz w:val="24"/>
          <w:szCs w:val="24"/>
        </w:rPr>
      </w:pPr>
      <w:r w:rsidRPr="003D05D8">
        <w:rPr>
          <w:rFonts w:ascii="Times New Roman" w:hAnsi="Times New Roman" w:cs="Times New Roman"/>
          <w:iCs/>
          <w:color w:val="000000"/>
          <w:sz w:val="24"/>
          <w:szCs w:val="24"/>
        </w:rPr>
        <w:t>ANDER AÑIBARRO MAESTRE</w:t>
      </w:r>
    </w:p>
    <w:sectPr w:rsidR="00EF390E" w:rsidRPr="003D05D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50039"/>
    <w:multiLevelType w:val="hybridMultilevel"/>
    <w:tmpl w:val="6422D474"/>
    <w:lvl w:ilvl="0" w:tplc="5DB07EBE">
      <w:numFmt w:val="bullet"/>
      <w:lvlText w:val="•"/>
      <w:lvlJc w:val="left"/>
      <w:pPr>
        <w:ind w:left="720" w:hanging="360"/>
      </w:pPr>
      <w:rPr>
        <w:rFonts w:ascii="Times New Roman" w:eastAsia="Calibri" w:hAnsi="Times New Roman" w:cs="Times New Roman" w:hint="default"/>
      </w:rPr>
    </w:lvl>
    <w:lvl w:ilvl="1" w:tplc="DE1688E0">
      <w:numFmt w:val="bullet"/>
      <w:lvlText w:val="-"/>
      <w:lvlJc w:val="left"/>
      <w:pPr>
        <w:ind w:left="1785" w:hanging="705"/>
      </w:pPr>
      <w:rPr>
        <w:rFonts w:ascii="Times New Roman" w:eastAsiaTheme="minorHAnsi"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B0C6CD4"/>
    <w:multiLevelType w:val="hybridMultilevel"/>
    <w:tmpl w:val="A0380DC2"/>
    <w:lvl w:ilvl="0" w:tplc="1BD4F45A">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1B91305"/>
    <w:multiLevelType w:val="hybridMultilevel"/>
    <w:tmpl w:val="A97EF2D6"/>
    <w:lvl w:ilvl="0" w:tplc="1BD4F45A">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6E50A25"/>
    <w:multiLevelType w:val="hybridMultilevel"/>
    <w:tmpl w:val="C20E4764"/>
    <w:lvl w:ilvl="0" w:tplc="5DB07EBE">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6500FA3"/>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28370EBD"/>
    <w:multiLevelType w:val="hybridMultilevel"/>
    <w:tmpl w:val="24008C6A"/>
    <w:lvl w:ilvl="0" w:tplc="1BD4F45A">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36323E0"/>
    <w:multiLevelType w:val="hybridMultilevel"/>
    <w:tmpl w:val="E86E787C"/>
    <w:lvl w:ilvl="0" w:tplc="1028443A">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7877CCC"/>
    <w:multiLevelType w:val="hybridMultilevel"/>
    <w:tmpl w:val="196A3ACE"/>
    <w:lvl w:ilvl="0" w:tplc="1BFAB8D4">
      <w:numFmt w:val="bullet"/>
      <w:lvlText w:val="•"/>
      <w:lvlJc w:val="left"/>
      <w:pPr>
        <w:ind w:left="1065" w:hanging="705"/>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D954B0B"/>
    <w:multiLevelType w:val="hybridMultilevel"/>
    <w:tmpl w:val="6AC0A664"/>
    <w:lvl w:ilvl="0" w:tplc="1BD4F45A">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9B60B12"/>
    <w:multiLevelType w:val="hybridMultilevel"/>
    <w:tmpl w:val="EC540FF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469775F"/>
    <w:multiLevelType w:val="hybridMultilevel"/>
    <w:tmpl w:val="890E8812"/>
    <w:lvl w:ilvl="0" w:tplc="1BD4F45A">
      <w:numFmt w:val="bullet"/>
      <w:lvlText w:val="-"/>
      <w:lvlJc w:val="left"/>
      <w:pPr>
        <w:ind w:left="720" w:hanging="360"/>
      </w:pPr>
      <w:rPr>
        <w:rFonts w:ascii="Calibri" w:eastAsia="Calibri" w:hAnsi="Calibri" w:cs="Times New Roman" w:hint="default"/>
      </w:rPr>
    </w:lvl>
    <w:lvl w:ilvl="1" w:tplc="1BD4F45A">
      <w:numFmt w:val="bullet"/>
      <w:lvlText w:val="-"/>
      <w:lvlJc w:val="left"/>
      <w:pPr>
        <w:ind w:left="1440" w:hanging="360"/>
      </w:pPr>
      <w:rPr>
        <w:rFonts w:ascii="Calibri" w:eastAsia="Calibri" w:hAnsi="Calibri"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D234498"/>
    <w:multiLevelType w:val="hybridMultilevel"/>
    <w:tmpl w:val="9280C10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1391FA8"/>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637310AF"/>
    <w:multiLevelType w:val="hybridMultilevel"/>
    <w:tmpl w:val="7C1A6F34"/>
    <w:lvl w:ilvl="0" w:tplc="1BD4F45A">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81D7A09"/>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6B0F779B"/>
    <w:multiLevelType w:val="hybridMultilevel"/>
    <w:tmpl w:val="6BEA6EBC"/>
    <w:lvl w:ilvl="0" w:tplc="5DB07EBE">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35605B2"/>
    <w:multiLevelType w:val="hybridMultilevel"/>
    <w:tmpl w:val="3C223830"/>
    <w:lvl w:ilvl="0" w:tplc="5DB07EBE">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F41343E"/>
    <w:multiLevelType w:val="hybridMultilevel"/>
    <w:tmpl w:val="EFF636EA"/>
    <w:lvl w:ilvl="0" w:tplc="5DB07EBE">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0"/>
  </w:num>
  <w:num w:numId="4">
    <w:abstractNumId w:val="15"/>
  </w:num>
  <w:num w:numId="5">
    <w:abstractNumId w:val="16"/>
  </w:num>
  <w:num w:numId="6">
    <w:abstractNumId w:val="11"/>
  </w:num>
  <w:num w:numId="7">
    <w:abstractNumId w:val="12"/>
  </w:num>
  <w:num w:numId="8">
    <w:abstractNumId w:val="4"/>
  </w:num>
  <w:num w:numId="9">
    <w:abstractNumId w:val="14"/>
  </w:num>
  <w:num w:numId="10">
    <w:abstractNumId w:val="13"/>
  </w:num>
  <w:num w:numId="11">
    <w:abstractNumId w:val="5"/>
  </w:num>
  <w:num w:numId="12">
    <w:abstractNumId w:val="10"/>
  </w:num>
  <w:num w:numId="13">
    <w:abstractNumId w:val="2"/>
  </w:num>
  <w:num w:numId="14">
    <w:abstractNumId w:val="9"/>
  </w:num>
  <w:num w:numId="15">
    <w:abstractNumId w:val="6"/>
  </w:num>
  <w:num w:numId="16">
    <w:abstractNumId w:val="1"/>
  </w:num>
  <w:num w:numId="17">
    <w:abstractNumId w:val="8"/>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85E"/>
    <w:rsid w:val="0003485E"/>
    <w:rsid w:val="0004639B"/>
    <w:rsid w:val="000E32CC"/>
    <w:rsid w:val="000F664E"/>
    <w:rsid w:val="00122F16"/>
    <w:rsid w:val="00176E8D"/>
    <w:rsid w:val="00182AEE"/>
    <w:rsid w:val="0018327E"/>
    <w:rsid w:val="002E59B4"/>
    <w:rsid w:val="003D05D8"/>
    <w:rsid w:val="003E76F1"/>
    <w:rsid w:val="004D4C5C"/>
    <w:rsid w:val="00530565"/>
    <w:rsid w:val="00593BD9"/>
    <w:rsid w:val="005D14B0"/>
    <w:rsid w:val="00633D5E"/>
    <w:rsid w:val="007A1FBF"/>
    <w:rsid w:val="007D0500"/>
    <w:rsid w:val="008C2EE3"/>
    <w:rsid w:val="009709AE"/>
    <w:rsid w:val="009B2731"/>
    <w:rsid w:val="00A12CAE"/>
    <w:rsid w:val="00A16C5F"/>
    <w:rsid w:val="00A16D41"/>
    <w:rsid w:val="00AD50BC"/>
    <w:rsid w:val="00B80DF7"/>
    <w:rsid w:val="00BD5975"/>
    <w:rsid w:val="00CB1FCF"/>
    <w:rsid w:val="00D22EC1"/>
    <w:rsid w:val="00D7154A"/>
    <w:rsid w:val="00D87A54"/>
    <w:rsid w:val="00EF390E"/>
    <w:rsid w:val="00FC4DB8"/>
    <w:rsid w:val="00FE5E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3485E"/>
    <w:rPr>
      <w:color w:val="0000FF" w:themeColor="hyperlink"/>
      <w:u w:val="single"/>
    </w:rPr>
  </w:style>
  <w:style w:type="paragraph" w:styleId="Prrafodelista">
    <w:name w:val="List Paragraph"/>
    <w:basedOn w:val="Normal"/>
    <w:uiPriority w:val="34"/>
    <w:qFormat/>
    <w:rsid w:val="000348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3485E"/>
    <w:rPr>
      <w:color w:val="0000FF" w:themeColor="hyperlink"/>
      <w:u w:val="single"/>
    </w:rPr>
  </w:style>
  <w:style w:type="paragraph" w:styleId="Prrafodelista">
    <w:name w:val="List Paragraph"/>
    <w:basedOn w:val="Normal"/>
    <w:uiPriority w:val="34"/>
    <w:qFormat/>
    <w:rsid w:val="000348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22327-A9BD-41AE-8B5E-D0E942B8F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10</Pages>
  <Words>3152</Words>
  <Characters>17341</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adm-fecdr</dc:creator>
  <cp:lastModifiedBy>adm-fecdr</cp:lastModifiedBy>
  <cp:revision>20</cp:revision>
  <dcterms:created xsi:type="dcterms:W3CDTF">2022-06-20T09:35:00Z</dcterms:created>
  <dcterms:modified xsi:type="dcterms:W3CDTF">2022-06-21T16:39:00Z</dcterms:modified>
</cp:coreProperties>
</file>