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2B551331" w:rsidR="00A23670" w:rsidRPr="00A36F52" w:rsidRDefault="002C79DC" w:rsidP="00A36F52">
      <w:pPr>
        <w:widowControl w:val="0"/>
        <w:pBdr>
          <w:top w:val="nil"/>
          <w:left w:val="nil"/>
          <w:bottom w:val="nil"/>
          <w:right w:val="nil"/>
          <w:between w:val="nil"/>
        </w:pBdr>
        <w:spacing w:line="276" w:lineRule="auto"/>
        <w:ind w:left="0" w:hanging="2"/>
        <w:jc w:val="both"/>
        <w:rPr>
          <w:color w:val="000000"/>
          <w:sz w:val="24"/>
          <w:szCs w:val="24"/>
        </w:rPr>
      </w:pPr>
      <w:r>
        <w:rPr>
          <w:sz w:val="24"/>
          <w:szCs w:val="24"/>
        </w:rPr>
        <w:pict w14:anchorId="158997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0pt;height:50pt;z-index:251657728;visibility:hidden">
            <v:path o:extrusionok="t"/>
            <o:lock v:ext="edit" selection="t"/>
          </v:shape>
        </w:pict>
      </w:r>
      <w:bookmarkStart w:id="0" w:name="_heading=h.gjdgxs" w:colFirst="0" w:colLast="0"/>
      <w:bookmarkEnd w:id="0"/>
      <w:r w:rsidR="00812C0A" w:rsidRPr="00A36F52">
        <w:rPr>
          <w:b/>
          <w:color w:val="000000"/>
          <w:sz w:val="24"/>
          <w:szCs w:val="24"/>
          <w:u w:val="single"/>
        </w:rPr>
        <w:t>BASES DE LA CONVOCATORIA DE SUBVENCIONES PARA ENTIDADES, ASOCIACIONES, Y PERSONAS PARTICULARES SIN ÁNIMO DE LUCRO PARA LA CREACIÓN ARTÍSTICO-CULTURAL Y ORGANIZACIÓN DE ACTIVIDADES ARTÍSTICO-CULTURALES DURANTE EL AÑO 202</w:t>
      </w:r>
      <w:r w:rsidR="00812C0A" w:rsidRPr="00A36F52">
        <w:rPr>
          <w:b/>
          <w:sz w:val="24"/>
          <w:szCs w:val="24"/>
          <w:u w:val="single"/>
        </w:rPr>
        <w:t>2</w:t>
      </w:r>
      <w:r w:rsidR="00812C0A" w:rsidRPr="00A36F52">
        <w:rPr>
          <w:b/>
          <w:color w:val="000000"/>
          <w:sz w:val="24"/>
          <w:szCs w:val="24"/>
          <w:u w:val="single"/>
        </w:rPr>
        <w:t>.</w:t>
      </w:r>
    </w:p>
    <w:p w14:paraId="00000003" w14:textId="77777777" w:rsidR="00A23670" w:rsidRDefault="00A23670">
      <w:pPr>
        <w:ind w:left="0" w:hanging="2"/>
      </w:pPr>
    </w:p>
    <w:p w14:paraId="00000004" w14:textId="77777777" w:rsidR="00A23670" w:rsidRDefault="00812C0A">
      <w:pPr>
        <w:ind w:left="0" w:hanging="2"/>
        <w:jc w:val="both"/>
      </w:pPr>
      <w:r>
        <w:rPr>
          <w:b/>
          <w:u w:val="single"/>
        </w:rPr>
        <w:t>1. OBJETO.</w:t>
      </w:r>
    </w:p>
    <w:p w14:paraId="00000005" w14:textId="77777777" w:rsidR="00A23670" w:rsidRDefault="00A23670">
      <w:pPr>
        <w:ind w:left="0" w:hanging="2"/>
        <w:jc w:val="both"/>
      </w:pPr>
    </w:p>
    <w:p w14:paraId="00000006" w14:textId="77777777" w:rsidR="00A23670" w:rsidRDefault="00812C0A">
      <w:pPr>
        <w:ind w:left="0" w:hanging="2"/>
        <w:jc w:val="both"/>
      </w:pPr>
      <w:r>
        <w:t>La presente convocatoria tiene los siguientes objetos:</w:t>
      </w:r>
    </w:p>
    <w:p w14:paraId="00000007" w14:textId="77777777" w:rsidR="00A23670" w:rsidRDefault="00A23670">
      <w:pPr>
        <w:ind w:left="0" w:hanging="2"/>
        <w:jc w:val="both"/>
      </w:pPr>
    </w:p>
    <w:p w14:paraId="00000008" w14:textId="77777777" w:rsidR="00A23670" w:rsidRDefault="00812C0A">
      <w:pPr>
        <w:ind w:left="0" w:hanging="2"/>
        <w:jc w:val="both"/>
      </w:pPr>
      <w:r>
        <w:rPr>
          <w:b/>
        </w:rPr>
        <w:t>a</w:t>
      </w:r>
      <w:proofErr w:type="gramStart"/>
      <w:r>
        <w:rPr>
          <w:b/>
        </w:rPr>
        <w:t>).-</w:t>
      </w:r>
      <w:proofErr w:type="gramEnd"/>
      <w:r>
        <w:rPr>
          <w:b/>
        </w:rPr>
        <w:t xml:space="preserve"> </w:t>
      </w:r>
      <w:r>
        <w:t>Apoyar económicamente la creación artística y cultural en cualquier disciplina artística: danza, música, teatro, las artes plásticas, fotografía, pintura, poesía, cuentos, vídeo…</w:t>
      </w:r>
    </w:p>
    <w:p w14:paraId="00000009" w14:textId="77777777" w:rsidR="00A23670" w:rsidRDefault="00A23670">
      <w:pPr>
        <w:ind w:left="0" w:hanging="2"/>
        <w:jc w:val="both"/>
      </w:pPr>
    </w:p>
    <w:p w14:paraId="0000000A" w14:textId="5072258C" w:rsidR="00A23670" w:rsidRDefault="00812C0A">
      <w:pPr>
        <w:ind w:left="0" w:hanging="2"/>
      </w:pPr>
      <w:r>
        <w:t xml:space="preserve">El presupuesto destinado para la presente convocatoria es de </w:t>
      </w:r>
      <w:r w:rsidR="002C79DC">
        <w:t>1</w:t>
      </w:r>
      <w:r>
        <w:t>.</w:t>
      </w:r>
      <w:r w:rsidR="002C79DC">
        <w:t>6</w:t>
      </w:r>
      <w:r>
        <w:t>00,00 euros.</w:t>
      </w:r>
    </w:p>
    <w:p w14:paraId="0000000B" w14:textId="77777777" w:rsidR="00A23670" w:rsidRDefault="00A23670">
      <w:pPr>
        <w:ind w:left="0" w:hanging="2"/>
      </w:pPr>
    </w:p>
    <w:p w14:paraId="0000000C" w14:textId="77777777" w:rsidR="00A23670" w:rsidRDefault="00812C0A">
      <w:pPr>
        <w:ind w:left="0" w:hanging="2"/>
      </w:pPr>
      <w:r>
        <w:rPr>
          <w:b/>
        </w:rPr>
        <w:t>b</w:t>
      </w:r>
      <w:proofErr w:type="gramStart"/>
      <w:r>
        <w:rPr>
          <w:b/>
        </w:rPr>
        <w:t>).-</w:t>
      </w:r>
      <w:proofErr w:type="gramEnd"/>
      <w:r>
        <w:t xml:space="preserve"> Apoyar económicamente la organización de actividades artísticas y culturales.</w:t>
      </w:r>
    </w:p>
    <w:p w14:paraId="0000000D" w14:textId="77777777" w:rsidR="00A23670" w:rsidRDefault="00A23670">
      <w:pPr>
        <w:ind w:left="0" w:hanging="2"/>
      </w:pPr>
    </w:p>
    <w:p w14:paraId="0000000E" w14:textId="0677CE97" w:rsidR="00A23670" w:rsidRDefault="00812C0A">
      <w:pPr>
        <w:ind w:left="0" w:hanging="2"/>
      </w:pPr>
      <w:r>
        <w:t>El presupuesto destinado para la presente convocatoria es de 1.</w:t>
      </w:r>
      <w:r w:rsidR="002C79DC">
        <w:t>4</w:t>
      </w:r>
      <w:r>
        <w:t>00,00 euros.</w:t>
      </w:r>
    </w:p>
    <w:p w14:paraId="0000000F" w14:textId="77777777" w:rsidR="00A23670" w:rsidRDefault="00A23670">
      <w:pPr>
        <w:ind w:left="0" w:hanging="2"/>
      </w:pPr>
    </w:p>
    <w:p w14:paraId="6E8CB59A" w14:textId="77777777" w:rsidR="002C79DC" w:rsidRDefault="00812C0A" w:rsidP="002C79DC">
      <w:pPr>
        <w:ind w:leftChars="0" w:left="-2" w:firstLineChars="0" w:firstLine="0"/>
      </w:pPr>
      <w:r w:rsidRPr="00BB16AB">
        <w:t>Quedan excluidas de la presente convocatoria las actividades y equipamiento de carácter docente, así como las fiestas patronales, carnavales, fiestas habituales, romerías o similares de los pueblos.</w:t>
      </w:r>
    </w:p>
    <w:p w14:paraId="091EBD21" w14:textId="77777777" w:rsidR="002C79DC" w:rsidRDefault="002C79DC" w:rsidP="002C79DC">
      <w:pPr>
        <w:ind w:leftChars="0" w:left="-2" w:firstLineChars="0" w:firstLine="0"/>
      </w:pPr>
    </w:p>
    <w:p w14:paraId="00000012" w14:textId="271FC6EA" w:rsidR="00A23670" w:rsidRPr="00BB16AB" w:rsidRDefault="00812C0A" w:rsidP="002C79DC">
      <w:pPr>
        <w:ind w:leftChars="0" w:left="-2" w:firstLineChars="0" w:firstLine="0"/>
        <w:jc w:val="both"/>
      </w:pPr>
      <w:r w:rsidRPr="00BB16AB">
        <w:t xml:space="preserve">El importe de las presentes ayudas/subvenciones se financiará con cargo a la partida presupuestaria de gastos del Presupuesto del Ejercicio 2022, aprobado en fecha de </w:t>
      </w:r>
      <w:r w:rsidR="00B27F15">
        <w:t>09</w:t>
      </w:r>
      <w:r w:rsidRPr="00BB16AB">
        <w:t>/12/2021, nº3340 4820003, denominada “SUBV. OTRAS ACT. CULTURALES/DIRULAGUNTZA BESTE JARDUERA KULTURALETAKO”, y dotada de 3.000,00 euros.</w:t>
      </w:r>
    </w:p>
    <w:p w14:paraId="00000014" w14:textId="77777777" w:rsidR="00A23670" w:rsidRDefault="00A23670">
      <w:pPr>
        <w:pBdr>
          <w:top w:val="nil"/>
          <w:left w:val="nil"/>
          <w:bottom w:val="nil"/>
          <w:right w:val="nil"/>
          <w:between w:val="nil"/>
        </w:pBdr>
        <w:spacing w:line="240" w:lineRule="auto"/>
        <w:ind w:left="0" w:hanging="2"/>
        <w:jc w:val="both"/>
        <w:rPr>
          <w:color w:val="000000"/>
        </w:rPr>
      </w:pPr>
    </w:p>
    <w:p w14:paraId="00000015" w14:textId="77777777" w:rsidR="00A23670" w:rsidRDefault="00812C0A">
      <w:pPr>
        <w:ind w:left="0" w:hanging="2"/>
        <w:jc w:val="both"/>
      </w:pPr>
      <w:r>
        <w:rPr>
          <w:b/>
          <w:u w:val="single"/>
        </w:rPr>
        <w:t>2.</w:t>
      </w:r>
      <w:r>
        <w:rPr>
          <w:u w:val="single"/>
        </w:rPr>
        <w:t xml:space="preserve"> </w:t>
      </w:r>
      <w:r>
        <w:rPr>
          <w:b/>
          <w:u w:val="single"/>
        </w:rPr>
        <w:t>REQUISITOS DE LAS PERSONAS/ENTIDADES BENEFICIARIAS.</w:t>
      </w:r>
    </w:p>
    <w:p w14:paraId="00000016" w14:textId="77777777" w:rsidR="00A23670" w:rsidRDefault="00A23670">
      <w:pPr>
        <w:ind w:left="0" w:hanging="2"/>
        <w:jc w:val="both"/>
      </w:pPr>
    </w:p>
    <w:p w14:paraId="00000017" w14:textId="77777777" w:rsidR="00A23670" w:rsidRDefault="00812C0A">
      <w:pPr>
        <w:ind w:left="0" w:hanging="2"/>
        <w:jc w:val="both"/>
      </w:pPr>
      <w:r>
        <w:t xml:space="preserve">Podrán acogerse a las ayudas objeto de esta convocatoria: </w:t>
      </w:r>
    </w:p>
    <w:p w14:paraId="00000018" w14:textId="77777777" w:rsidR="00A23670" w:rsidRDefault="00A23670">
      <w:pPr>
        <w:ind w:left="0" w:hanging="2"/>
        <w:jc w:val="both"/>
      </w:pPr>
      <w:bookmarkStart w:id="1" w:name="_heading=h.30j0zll" w:colFirst="0" w:colLast="0"/>
      <w:bookmarkEnd w:id="1"/>
    </w:p>
    <w:p w14:paraId="00000019" w14:textId="77777777" w:rsidR="00A23670" w:rsidRDefault="00812C0A">
      <w:pPr>
        <w:ind w:left="0" w:hanging="2"/>
      </w:pPr>
      <w:proofErr w:type="gramStart"/>
      <w:r>
        <w:t>.-</w:t>
      </w:r>
      <w:proofErr w:type="gramEnd"/>
      <w:r>
        <w:t xml:space="preserve"> Entidades o asociaciones sin ánimo ni finalidad de lucro.</w:t>
      </w:r>
    </w:p>
    <w:p w14:paraId="0000001A" w14:textId="77777777" w:rsidR="00A23670" w:rsidRDefault="00812C0A">
      <w:pPr>
        <w:ind w:left="0" w:hanging="2"/>
      </w:pPr>
      <w:proofErr w:type="gramStart"/>
      <w:r>
        <w:t>.-</w:t>
      </w:r>
      <w:proofErr w:type="gramEnd"/>
      <w:r>
        <w:t xml:space="preserve"> Entidades locales públicas del valle de Ultzama</w:t>
      </w:r>
    </w:p>
    <w:p w14:paraId="0000001B" w14:textId="77777777" w:rsidR="00A23670" w:rsidRDefault="00812C0A">
      <w:pPr>
        <w:ind w:left="0" w:hanging="2"/>
      </w:pPr>
      <w:proofErr w:type="gramStart"/>
      <w:r>
        <w:t>.-</w:t>
      </w:r>
      <w:proofErr w:type="gramEnd"/>
      <w:r>
        <w:t xml:space="preserve"> Entidades privadas con domicilio social en el municipio de Ultzama (IAE).</w:t>
      </w:r>
    </w:p>
    <w:p w14:paraId="0000001C" w14:textId="77777777" w:rsidR="00A23670" w:rsidRDefault="00812C0A">
      <w:pPr>
        <w:ind w:left="0" w:hanging="2"/>
      </w:pPr>
      <w:proofErr w:type="gramStart"/>
      <w:r>
        <w:t>.-</w:t>
      </w:r>
      <w:proofErr w:type="gramEnd"/>
      <w:r>
        <w:t xml:space="preserve"> Personas físicas mayores de 18 años empadronadas en el municipio de Ultzama. En lo que se refiere a la concreta actividad o actuación para la cual se soliciten estas ayudas no podrá existir finalidad o ánimo de lucro.</w:t>
      </w:r>
    </w:p>
    <w:p w14:paraId="0000001D" w14:textId="77777777" w:rsidR="00A23670" w:rsidRDefault="00A23670">
      <w:pPr>
        <w:ind w:left="0" w:hanging="2"/>
      </w:pPr>
    </w:p>
    <w:p w14:paraId="00000023" w14:textId="77777777" w:rsidR="00A23670" w:rsidRDefault="00812C0A">
      <w:pPr>
        <w:ind w:left="0" w:hanging="2"/>
        <w:jc w:val="both"/>
      </w:pPr>
      <w:r>
        <w:rPr>
          <w:u w:val="single"/>
        </w:rPr>
        <w:t>Excepciones y condiciones especiales:</w:t>
      </w:r>
    </w:p>
    <w:p w14:paraId="00000024" w14:textId="77777777" w:rsidR="00A23670" w:rsidRPr="00BB16AB" w:rsidRDefault="00A23670">
      <w:pPr>
        <w:ind w:left="0" w:hanging="2"/>
        <w:jc w:val="both"/>
      </w:pPr>
    </w:p>
    <w:p w14:paraId="00000025" w14:textId="77777777" w:rsidR="00A23670" w:rsidRPr="00BB16AB" w:rsidRDefault="00812C0A">
      <w:pPr>
        <w:ind w:left="0" w:hanging="2"/>
        <w:jc w:val="both"/>
      </w:pPr>
      <w:proofErr w:type="gramStart"/>
      <w:r w:rsidRPr="00BB16AB">
        <w:t>.-</w:t>
      </w:r>
      <w:proofErr w:type="gramEnd"/>
      <w:r w:rsidRPr="00BB16AB">
        <w:t xml:space="preserve"> No podrán acogerse a estas ayudas aquellas personas/entidades a quienes el Ayuntamiento de Ultzama </w:t>
      </w:r>
      <w:r w:rsidRPr="00BB16AB">
        <w:rPr>
          <w:u w:val="single"/>
        </w:rPr>
        <w:t>destinare ayudas económicas de forma directa</w:t>
      </w:r>
      <w:r w:rsidRPr="00BB16AB">
        <w:t>. Con todo, en el supuesto de que la ayuda directa percibida fuere inferior a la cantidad subvencionable según la presente Convocatoria, sí será posible acogerse a las ayudas de esta Convocatoria, consistiendo las mismas en la cantidad económica resultante hasta completar la ayuda concedida.</w:t>
      </w:r>
    </w:p>
    <w:p w14:paraId="00000026" w14:textId="77777777" w:rsidR="00A23670" w:rsidRPr="00BB16AB" w:rsidRDefault="00A23670">
      <w:pPr>
        <w:ind w:left="0" w:hanging="2"/>
        <w:jc w:val="both"/>
      </w:pPr>
      <w:bookmarkStart w:id="2" w:name="_heading=h.1fob9te" w:colFirst="0" w:colLast="0"/>
      <w:bookmarkEnd w:id="2"/>
    </w:p>
    <w:p w14:paraId="00000027" w14:textId="77777777" w:rsidR="00A23670" w:rsidRPr="00BB16AB" w:rsidRDefault="00812C0A">
      <w:pPr>
        <w:ind w:left="0" w:hanging="2"/>
        <w:jc w:val="both"/>
      </w:pPr>
      <w:proofErr w:type="gramStart"/>
      <w:r w:rsidRPr="00BB16AB">
        <w:t>.-</w:t>
      </w:r>
      <w:proofErr w:type="gramEnd"/>
      <w:r w:rsidRPr="00BB16AB">
        <w:t xml:space="preserve"> Será requisito imprescindible para aquellas personas/entidades que opten a la percepción de subvenciones correspondientes a la modalidad “b” de la presente Convocatoria el hecho de que las mismas no cuenten con ninguna otra ayuda pública destinada a la misma finalidad o proyecto.</w:t>
      </w:r>
    </w:p>
    <w:p w14:paraId="00000028" w14:textId="77777777" w:rsidR="00A23670" w:rsidRPr="00BB16AB" w:rsidRDefault="00A23670">
      <w:pPr>
        <w:pBdr>
          <w:top w:val="nil"/>
          <w:left w:val="nil"/>
          <w:bottom w:val="nil"/>
          <w:right w:val="nil"/>
          <w:between w:val="nil"/>
        </w:pBdr>
        <w:spacing w:line="240" w:lineRule="auto"/>
        <w:ind w:left="0" w:hanging="2"/>
        <w:jc w:val="both"/>
      </w:pPr>
    </w:p>
    <w:p w14:paraId="00000029" w14:textId="77777777" w:rsidR="00A23670" w:rsidRPr="00BB16AB" w:rsidRDefault="00812C0A">
      <w:pPr>
        <w:pBdr>
          <w:top w:val="nil"/>
          <w:left w:val="nil"/>
          <w:bottom w:val="nil"/>
          <w:right w:val="nil"/>
          <w:between w:val="nil"/>
        </w:pBdr>
        <w:spacing w:line="240" w:lineRule="auto"/>
        <w:ind w:left="0" w:hanging="2"/>
        <w:jc w:val="both"/>
      </w:pPr>
      <w:proofErr w:type="gramStart"/>
      <w:r w:rsidRPr="00BB16AB">
        <w:t>.-</w:t>
      </w:r>
      <w:proofErr w:type="gramEnd"/>
      <w:r w:rsidRPr="00BB16AB">
        <w:t xml:space="preserve"> Será requisito imprescindible que las personas/entidades que opten a la percepción de subvenciones estén al corriente de sus obligaciones fiscales con el Ayuntamiento de Ultzama.</w:t>
      </w:r>
    </w:p>
    <w:p w14:paraId="0000002A" w14:textId="77777777" w:rsidR="00A23670" w:rsidRPr="00BB16AB" w:rsidRDefault="00A23670">
      <w:pPr>
        <w:ind w:left="0" w:hanging="2"/>
        <w:jc w:val="both"/>
      </w:pPr>
    </w:p>
    <w:p w14:paraId="0000002B" w14:textId="77777777" w:rsidR="00A23670" w:rsidRDefault="00812C0A">
      <w:pPr>
        <w:ind w:left="0" w:hanging="2"/>
        <w:jc w:val="both"/>
      </w:pPr>
      <w:proofErr w:type="gramStart"/>
      <w:r w:rsidRPr="00BB16AB">
        <w:t>.-</w:t>
      </w:r>
      <w:proofErr w:type="gramEnd"/>
      <w:r w:rsidRPr="00BB16AB">
        <w:t xml:space="preserve"> En cualquier caso, las personas/entidades beneficiarias deberán reunir los requisitos y cumplir las obligaciones </w:t>
      </w:r>
      <w:r>
        <w:t>que constan en los artículos 9, 13, y demás concordantes de la LF 11/2005, de 9 de noviembre, de Subvenciones.</w:t>
      </w:r>
    </w:p>
    <w:p w14:paraId="0000002D" w14:textId="77777777" w:rsidR="00A23670" w:rsidRDefault="00A23670">
      <w:pPr>
        <w:ind w:left="0" w:hanging="2"/>
        <w:jc w:val="both"/>
        <w:rPr>
          <w:u w:val="single"/>
        </w:rPr>
      </w:pPr>
    </w:p>
    <w:p w14:paraId="0000002E" w14:textId="77777777" w:rsidR="00A23670" w:rsidRDefault="00812C0A">
      <w:pPr>
        <w:ind w:left="0" w:hanging="2"/>
        <w:jc w:val="both"/>
        <w:rPr>
          <w:u w:val="single"/>
        </w:rPr>
      </w:pPr>
      <w:r>
        <w:rPr>
          <w:b/>
          <w:u w:val="single"/>
        </w:rPr>
        <w:t>3.</w:t>
      </w:r>
      <w:r>
        <w:rPr>
          <w:u w:val="single"/>
        </w:rPr>
        <w:t xml:space="preserve"> </w:t>
      </w:r>
      <w:r>
        <w:rPr>
          <w:b/>
          <w:u w:val="single"/>
        </w:rPr>
        <w:t>PRESENTACIÓN DE SOLICITUDES.</w:t>
      </w:r>
    </w:p>
    <w:p w14:paraId="0000002F" w14:textId="77777777" w:rsidR="00A23670" w:rsidRDefault="00A23670">
      <w:pPr>
        <w:ind w:left="0" w:hanging="2"/>
        <w:jc w:val="both"/>
        <w:rPr>
          <w:u w:val="single"/>
        </w:rPr>
      </w:pPr>
    </w:p>
    <w:p w14:paraId="6987C508" w14:textId="1CE4C2B6" w:rsidR="00B27F15" w:rsidRPr="00B27F15" w:rsidRDefault="00812C0A" w:rsidP="00B27F15">
      <w:pPr>
        <w:shd w:val="clear" w:color="auto" w:fill="FFFFFF"/>
        <w:ind w:left="0" w:hanging="2"/>
        <w:contextualSpacing/>
        <w:jc w:val="both"/>
        <w:rPr>
          <w:rFonts w:ascii="Arial" w:eastAsiaTheme="minorHAnsi" w:hAnsi="Arial" w:cs="Arial"/>
          <w:lang w:eastAsia="en-US"/>
        </w:rPr>
      </w:pPr>
      <w:bookmarkStart w:id="3" w:name="_heading=h.3znysh7" w:colFirst="0" w:colLast="0"/>
      <w:bookmarkEnd w:id="3"/>
      <w:r w:rsidRPr="00B27F15">
        <w:rPr>
          <w:b/>
        </w:rPr>
        <w:t>3.1.</w:t>
      </w:r>
      <w:r w:rsidRPr="00B27F15">
        <w:t>- Las entidades, asociaciones, colectivos o personas físicas que deseen acogerse a esta convocatoria deberán presentar sus proyectos en el plazo de 1</w:t>
      </w:r>
      <w:r w:rsidR="00B27F15" w:rsidRPr="00B27F15">
        <w:t>5</w:t>
      </w:r>
      <w:r w:rsidRPr="00B27F15">
        <w:t xml:space="preserve"> DÍAS </w:t>
      </w:r>
      <w:r w:rsidR="00B27F15" w:rsidRPr="00B27F15">
        <w:t>HÁBILES</w:t>
      </w:r>
      <w:r w:rsidRPr="00B27F15">
        <w:t xml:space="preserve"> DESDE EL DÍA SIGUIENTE </w:t>
      </w:r>
      <w:r w:rsidR="00B27F15" w:rsidRPr="00B27F15">
        <w:t xml:space="preserve">al de la </w:t>
      </w:r>
      <w:r w:rsidRPr="00B27F15">
        <w:t xml:space="preserve">PUBLICACIÓN </w:t>
      </w:r>
      <w:r w:rsidR="00B27F15" w:rsidRPr="00B27F15">
        <w:t>de las presentes Bases en el</w:t>
      </w:r>
      <w:r w:rsidRPr="00B27F15">
        <w:t xml:space="preserve"> BOLETÍN OFICIAL DE NAVARRA </w:t>
      </w:r>
      <w:r w:rsidRPr="00B27F15">
        <w:rPr>
          <w:u w:val="single"/>
        </w:rPr>
        <w:t>mediante la presentación de la documentación oportuna en el Ayuntamiento de Ultzama o sede electrónica de esta entidad.</w:t>
      </w:r>
      <w:r w:rsidRPr="00B27F15">
        <w:t xml:space="preserve"> </w:t>
      </w:r>
      <w:hyperlink r:id="rId8" w:history="1">
        <w:r w:rsidR="00B27F15" w:rsidRPr="00B27F15">
          <w:rPr>
            <w:rStyle w:val="Hipervnculo"/>
            <w:rFonts w:ascii="Arial" w:eastAsiaTheme="minorHAnsi" w:hAnsi="Arial" w:cs="Arial"/>
            <w:lang w:eastAsia="en-US"/>
          </w:rPr>
          <w:t>https://ultzama.clmtec.es/sede-portal/home</w:t>
        </w:r>
      </w:hyperlink>
      <w:r w:rsidR="00B27F15" w:rsidRPr="00B27F15">
        <w:rPr>
          <w:rFonts w:ascii="Arial" w:eastAsiaTheme="minorHAnsi" w:hAnsi="Arial" w:cs="Arial"/>
          <w:color w:val="0000FF"/>
          <w:u w:val="single"/>
          <w:lang w:eastAsia="en-US"/>
        </w:rPr>
        <w:t>.</w:t>
      </w:r>
    </w:p>
    <w:p w14:paraId="72FD7EDB" w14:textId="01F89BA9" w:rsidR="00B27F15" w:rsidRDefault="00B27F15">
      <w:pPr>
        <w:ind w:left="0" w:hanging="2"/>
        <w:jc w:val="both"/>
        <w:rPr>
          <w:u w:val="single"/>
        </w:rPr>
      </w:pPr>
    </w:p>
    <w:p w14:paraId="448EA2EA" w14:textId="056E09EE" w:rsidR="00B27F15" w:rsidRPr="00A36F52" w:rsidRDefault="00B27F15" w:rsidP="00A36F52">
      <w:pPr>
        <w:ind w:left="0" w:hanging="2"/>
        <w:jc w:val="both"/>
      </w:pPr>
      <w:r w:rsidRPr="00A36F52">
        <w:t>La dirección web del Ayuntamiento de Ultzama es</w:t>
      </w:r>
      <w:r w:rsidRPr="00A36F52">
        <w:rPr>
          <w:rFonts w:ascii="Arial" w:eastAsiaTheme="minorHAnsi" w:hAnsi="Arial" w:cs="Arial"/>
          <w:lang w:eastAsia="en-US"/>
        </w:rPr>
        <w:t xml:space="preserve"> </w:t>
      </w:r>
      <w:hyperlink r:id="rId9" w:history="1">
        <w:r w:rsidR="00A36F52" w:rsidRPr="00576BC3">
          <w:rPr>
            <w:rStyle w:val="Hipervnculo"/>
            <w:rFonts w:ascii="Arial" w:eastAsiaTheme="minorHAnsi" w:hAnsi="Arial" w:cs="Arial"/>
            <w:lang w:eastAsia="en-US"/>
          </w:rPr>
          <w:t>https://ultzama.eus/es/</w:t>
        </w:r>
      </w:hyperlink>
      <w:r w:rsidRPr="00A36F52">
        <w:rPr>
          <w:rFonts w:ascii="Arial" w:eastAsiaTheme="minorHAnsi" w:hAnsi="Arial" w:cs="Arial"/>
          <w:color w:val="0000FF"/>
          <w:lang w:eastAsia="en-US"/>
        </w:rPr>
        <w:t xml:space="preserve">.  </w:t>
      </w:r>
      <w:r w:rsidRPr="00A36F52">
        <w:t>En la misma se pondrá a disposición de las personas/entidades interesadas el modelo de solicitud y demás documentación.</w:t>
      </w:r>
    </w:p>
    <w:p w14:paraId="0197170E" w14:textId="77777777" w:rsidR="00B27F15" w:rsidRPr="00A36F52" w:rsidRDefault="00B27F15" w:rsidP="00A36F52">
      <w:pPr>
        <w:ind w:left="0" w:hanging="2"/>
        <w:jc w:val="both"/>
      </w:pPr>
    </w:p>
    <w:p w14:paraId="0E0E20A2" w14:textId="2969ED71" w:rsidR="00B27F15" w:rsidRDefault="00B27F15" w:rsidP="00B27F15">
      <w:pPr>
        <w:ind w:left="0" w:hanging="2"/>
        <w:jc w:val="both"/>
        <w:rPr>
          <w:u w:val="single"/>
        </w:rPr>
      </w:pPr>
      <w:r>
        <w:t xml:space="preserve">Será </w:t>
      </w:r>
      <w:r w:rsidRPr="00B27F15">
        <w:rPr>
          <w:u w:val="single"/>
        </w:rPr>
        <w:t>requisito imprescindible</w:t>
      </w:r>
      <w:r>
        <w:t xml:space="preserve"> para poder participar en la presente Convocatoria el que l</w:t>
      </w:r>
      <w:r w:rsidRPr="00B27F15">
        <w:t xml:space="preserve">os proyectos </w:t>
      </w:r>
      <w:r>
        <w:t>y/</w:t>
      </w:r>
      <w:r w:rsidRPr="00B27F15">
        <w:t xml:space="preserve">o actividades subvencionadas </w:t>
      </w:r>
      <w:r>
        <w:rPr>
          <w:u w:val="single"/>
        </w:rPr>
        <w:t>se hayan</w:t>
      </w:r>
      <w:r w:rsidRPr="00B27F15">
        <w:rPr>
          <w:u w:val="single"/>
        </w:rPr>
        <w:t xml:space="preserve"> ejecutado y pagado antes del 10 de diciembre de 2022.</w:t>
      </w:r>
    </w:p>
    <w:p w14:paraId="5052A844" w14:textId="77777777" w:rsidR="00B27F15" w:rsidRDefault="00B27F15">
      <w:pPr>
        <w:ind w:left="0" w:hanging="2"/>
        <w:jc w:val="both"/>
        <w:rPr>
          <w:u w:val="single"/>
        </w:rPr>
      </w:pPr>
    </w:p>
    <w:p w14:paraId="00000032" w14:textId="77777777" w:rsidR="00A23670" w:rsidRDefault="00812C0A">
      <w:pPr>
        <w:ind w:left="0" w:hanging="2"/>
        <w:jc w:val="both"/>
      </w:pPr>
      <w:r>
        <w:rPr>
          <w:b/>
        </w:rPr>
        <w:t>3.2.-</w:t>
      </w:r>
      <w:r>
        <w:t xml:space="preserve"> Las solicitudes se presentarán en el Registro General del Ayuntamiento de Ultzama o a través de la sede electrónica del mismo.</w:t>
      </w:r>
    </w:p>
    <w:p w14:paraId="414C6896" w14:textId="77777777" w:rsidR="00A36F52" w:rsidRDefault="00A36F52">
      <w:pPr>
        <w:ind w:left="0" w:hanging="2"/>
        <w:jc w:val="both"/>
      </w:pPr>
    </w:p>
    <w:p w14:paraId="00000034" w14:textId="77777777" w:rsidR="00A23670" w:rsidRDefault="00812C0A">
      <w:pPr>
        <w:ind w:left="0" w:hanging="2"/>
        <w:jc w:val="both"/>
      </w:pPr>
      <w:r>
        <w:rPr>
          <w:b/>
        </w:rPr>
        <w:tab/>
        <w:t>3.3.-</w:t>
      </w:r>
      <w:r>
        <w:t xml:space="preserve"> Las personas/entidades peticionarias habrán de presentar la siguiente documentación:</w:t>
      </w:r>
    </w:p>
    <w:p w14:paraId="00000035" w14:textId="77777777" w:rsidR="00A23670" w:rsidRDefault="00A23670">
      <w:pPr>
        <w:ind w:left="0" w:hanging="2"/>
        <w:jc w:val="both"/>
      </w:pPr>
    </w:p>
    <w:p w14:paraId="00000036" w14:textId="4F9E4194" w:rsidR="00A23670" w:rsidRDefault="00812C0A">
      <w:pPr>
        <w:ind w:left="0" w:hanging="2"/>
        <w:jc w:val="both"/>
      </w:pPr>
      <w:r>
        <w:tab/>
      </w:r>
      <w:r>
        <w:rPr>
          <w:u w:val="single"/>
        </w:rPr>
        <w:t>PERSONAS FÍSICAS O AGRUPACIONES DE PERSONAS FÍSICAS</w:t>
      </w:r>
      <w:r w:rsidR="00BB16AB">
        <w:rPr>
          <w:u w:val="single"/>
        </w:rPr>
        <w:t>:</w:t>
      </w:r>
    </w:p>
    <w:p w14:paraId="00000037" w14:textId="77777777" w:rsidR="00A23670" w:rsidRDefault="00A23670">
      <w:pPr>
        <w:ind w:left="0" w:hanging="2"/>
        <w:jc w:val="both"/>
      </w:pPr>
      <w:bookmarkStart w:id="4" w:name="_heading=h.2et92p0" w:colFirst="0" w:colLast="0"/>
      <w:bookmarkEnd w:id="4"/>
    </w:p>
    <w:p w14:paraId="00000038" w14:textId="69D46F5B" w:rsidR="00A23670" w:rsidRPr="00BB16AB" w:rsidRDefault="00812C0A">
      <w:pPr>
        <w:ind w:left="0" w:hanging="2"/>
        <w:jc w:val="both"/>
      </w:pPr>
      <w:r>
        <w:rPr>
          <w:b/>
        </w:rPr>
        <w:t>3.3.1.-</w:t>
      </w:r>
      <w:r>
        <w:t xml:space="preserve"> Instancia firmada por la persona física responsable de la persona/entidad beneficiaria de la subvención y </w:t>
      </w:r>
      <w:r w:rsidRPr="00BB16AB">
        <w:t>del proyecto</w:t>
      </w:r>
      <w:r w:rsidR="00A36F52">
        <w:t xml:space="preserve"> y/o </w:t>
      </w:r>
      <w:r w:rsidRPr="00BB16AB">
        <w:t>actuación realizada.</w:t>
      </w:r>
    </w:p>
    <w:p w14:paraId="00000039" w14:textId="77777777" w:rsidR="00A23670" w:rsidRDefault="00812C0A">
      <w:pPr>
        <w:ind w:left="0" w:hanging="2"/>
        <w:jc w:val="both"/>
      </w:pPr>
      <w:r>
        <w:t>En caso de personas físicas que actúen en representación de grupos de personas, se deberá aportar una relación individual de las personas que promuevan y/o apoyan la iniciativa, estándose al contenido de los apartados 2 y 3 del artículo 8 de la LF 11/2005, de 9 de noviembre, de Subvenciones.</w:t>
      </w:r>
    </w:p>
    <w:p w14:paraId="0000003A" w14:textId="77777777" w:rsidR="00A23670" w:rsidRDefault="00A23670">
      <w:pPr>
        <w:ind w:left="0" w:hanging="2"/>
        <w:jc w:val="both"/>
      </w:pPr>
    </w:p>
    <w:p w14:paraId="0000003B" w14:textId="77777777" w:rsidR="00A23670" w:rsidRDefault="00812C0A">
      <w:pPr>
        <w:ind w:left="0" w:hanging="2"/>
        <w:jc w:val="both"/>
      </w:pPr>
      <w:r>
        <w:rPr>
          <w:b/>
        </w:rPr>
        <w:t>3.3.2.-</w:t>
      </w:r>
      <w:r>
        <w:t xml:space="preserve"> Certificado de abono por transferencia, indicando el </w:t>
      </w:r>
      <w:proofErr w:type="spellStart"/>
      <w:r>
        <w:t>nº</w:t>
      </w:r>
      <w:proofErr w:type="spellEnd"/>
      <w:r>
        <w:t xml:space="preserve"> de cuenta corriente </w:t>
      </w:r>
      <w:proofErr w:type="gramStart"/>
      <w:r>
        <w:t>( e</w:t>
      </w:r>
      <w:proofErr w:type="gramEnd"/>
      <w:r>
        <w:t xml:space="preserve"> IBAN de la misma ) a la que se tenga que realizar la transferencia.</w:t>
      </w:r>
    </w:p>
    <w:p w14:paraId="22728B32" w14:textId="77777777" w:rsidR="00A36F52" w:rsidRDefault="00A36F52">
      <w:pPr>
        <w:ind w:left="0" w:hanging="2"/>
        <w:jc w:val="both"/>
      </w:pPr>
    </w:p>
    <w:p w14:paraId="0000003E" w14:textId="28A015C6" w:rsidR="00A23670" w:rsidRDefault="00812C0A">
      <w:pPr>
        <w:ind w:left="0" w:hanging="2"/>
        <w:jc w:val="both"/>
      </w:pPr>
      <w:r>
        <w:rPr>
          <w:b/>
        </w:rPr>
        <w:t>3.3.3</w:t>
      </w:r>
      <w:r>
        <w:t>.- Programa detallado y balance económico desglosado del proyecto</w:t>
      </w:r>
      <w:r w:rsidR="00B27F15">
        <w:t>/actuación</w:t>
      </w:r>
      <w:r>
        <w:t xml:space="preserve"> realiza</w:t>
      </w:r>
      <w:r w:rsidR="00B27F15">
        <w:t>da</w:t>
      </w:r>
      <w:r>
        <w:t xml:space="preserve"> para la cual se solicita la subvención</w:t>
      </w:r>
      <w:r w:rsidR="00A36F52">
        <w:t xml:space="preserve"> </w:t>
      </w:r>
      <w:proofErr w:type="gramStart"/>
      <w:r w:rsidR="00A36F52">
        <w:t>( completar</w:t>
      </w:r>
      <w:proofErr w:type="gramEnd"/>
      <w:r w:rsidR="00A36F52">
        <w:t xml:space="preserve"> la ficha del Anexo I )</w:t>
      </w:r>
      <w:r>
        <w:t>:</w:t>
      </w:r>
    </w:p>
    <w:p w14:paraId="0000003F" w14:textId="77777777" w:rsidR="00A23670" w:rsidRDefault="00A23670">
      <w:pPr>
        <w:ind w:left="0" w:hanging="2"/>
        <w:jc w:val="both"/>
      </w:pPr>
    </w:p>
    <w:p w14:paraId="56C801C5" w14:textId="5F273C83" w:rsidR="00BB16AB" w:rsidRDefault="00BB16AB" w:rsidP="00A36F52">
      <w:pPr>
        <w:ind w:leftChars="0" w:left="720" w:firstLineChars="0" w:firstLine="0"/>
        <w:jc w:val="both"/>
      </w:pPr>
      <w:bookmarkStart w:id="5" w:name="_Hlk119593110"/>
      <w:proofErr w:type="gramStart"/>
      <w:r>
        <w:t>.-</w:t>
      </w:r>
      <w:proofErr w:type="gramEnd"/>
      <w:r>
        <w:t xml:space="preserve"> </w:t>
      </w:r>
      <w:r w:rsidR="00812C0A" w:rsidRPr="00BB16AB">
        <w:t>Memoria explicativa (</w:t>
      </w:r>
      <w:r>
        <w:t xml:space="preserve"> </w:t>
      </w:r>
      <w:r w:rsidR="00812C0A" w:rsidRPr="00BB16AB">
        <w:t>máx</w:t>
      </w:r>
      <w:r>
        <w:t xml:space="preserve">imo de </w:t>
      </w:r>
      <w:r w:rsidR="00812C0A" w:rsidRPr="00BB16AB">
        <w:t xml:space="preserve">8 páginas. tamaño mínimo de letra </w:t>
      </w:r>
      <w:r w:rsidRPr="00BB16AB">
        <w:rPr>
          <w:i/>
          <w:iCs/>
        </w:rPr>
        <w:t xml:space="preserve">“times new </w:t>
      </w:r>
      <w:proofErr w:type="spellStart"/>
      <w:r w:rsidRPr="00BB16AB">
        <w:rPr>
          <w:i/>
          <w:iCs/>
        </w:rPr>
        <w:t>roman</w:t>
      </w:r>
      <w:proofErr w:type="spellEnd"/>
      <w:r w:rsidRPr="00BB16AB">
        <w:t xml:space="preserve">” </w:t>
      </w:r>
      <w:proofErr w:type="gramStart"/>
      <w:r w:rsidR="00812C0A" w:rsidRPr="00BB16AB">
        <w:t>11</w:t>
      </w:r>
      <w:r>
        <w:t xml:space="preserve"> </w:t>
      </w:r>
      <w:r w:rsidR="00812C0A" w:rsidRPr="00BB16AB">
        <w:t>)</w:t>
      </w:r>
      <w:proofErr w:type="gramEnd"/>
      <w:r w:rsidR="00812C0A" w:rsidRPr="00BB16AB">
        <w:t xml:space="preserve"> del proyecto para el que se solicita la ayuda, con indicación de justificación, objetivos, actividades, resultad</w:t>
      </w:r>
      <w:r>
        <w:t>o</w:t>
      </w:r>
      <w:r w:rsidR="00812C0A" w:rsidRPr="00BB16AB">
        <w:t>s, lugar y tiempo en el</w:t>
      </w:r>
      <w:r w:rsidR="00812C0A">
        <w:t xml:space="preserve"> </w:t>
      </w:r>
      <w:r w:rsidR="00812C0A" w:rsidRPr="00BB16AB">
        <w:t>que se ha desarrollado. Si la extensión fuera mayor tan sólo se tendrán en cuenta las 8 primeras páginas</w:t>
      </w:r>
      <w:r>
        <w:t xml:space="preserve"> de la Memoria que se presente</w:t>
      </w:r>
      <w:r w:rsidR="00812C0A" w:rsidRPr="00BB16AB">
        <w:t>.</w:t>
      </w:r>
    </w:p>
    <w:p w14:paraId="5262F3AB" w14:textId="77777777" w:rsidR="00BB16AB" w:rsidRDefault="00BB16AB" w:rsidP="00BB16AB">
      <w:pPr>
        <w:ind w:leftChars="0" w:left="0" w:firstLineChars="0" w:firstLine="720"/>
        <w:jc w:val="both"/>
      </w:pPr>
    </w:p>
    <w:p w14:paraId="00000042" w14:textId="58BC7544" w:rsidR="00A23670" w:rsidRPr="00BB16AB" w:rsidRDefault="00BB16AB" w:rsidP="00A36F52">
      <w:pPr>
        <w:ind w:leftChars="0" w:left="720" w:firstLineChars="0" w:firstLine="0"/>
        <w:jc w:val="both"/>
      </w:pPr>
      <w:proofErr w:type="gramStart"/>
      <w:r>
        <w:t>.-</w:t>
      </w:r>
      <w:proofErr w:type="gramEnd"/>
      <w:r>
        <w:t xml:space="preserve"> </w:t>
      </w:r>
      <w:r w:rsidRPr="00BB16AB">
        <w:t xml:space="preserve">Certificación de las </w:t>
      </w:r>
      <w:r w:rsidR="00812C0A" w:rsidRPr="00BB16AB">
        <w:t>Cuentas del proyecto: Ingresos (reconocidos: cobrados o por cobrar) y gastos realizados</w:t>
      </w:r>
      <w:r w:rsidRPr="00BB16AB">
        <w:t>.</w:t>
      </w:r>
    </w:p>
    <w:bookmarkEnd w:id="5"/>
    <w:p w14:paraId="6B53B929" w14:textId="77777777" w:rsidR="00BB16AB" w:rsidRPr="00BB16AB" w:rsidRDefault="00BB16AB" w:rsidP="00BB16AB">
      <w:pPr>
        <w:ind w:leftChars="0" w:left="-2" w:firstLineChars="0" w:firstLine="0"/>
      </w:pPr>
    </w:p>
    <w:p w14:paraId="00000043" w14:textId="77777777" w:rsidR="00A23670" w:rsidRDefault="00812C0A">
      <w:pPr>
        <w:ind w:left="0" w:hanging="2"/>
        <w:jc w:val="both"/>
      </w:pPr>
      <w:r w:rsidRPr="00B27F15">
        <w:rPr>
          <w:b/>
          <w:bCs/>
        </w:rPr>
        <w:t>3.3.4.-</w:t>
      </w:r>
      <w:r>
        <w:t xml:space="preserve"> Copia compulsada de las facturas correspondientes, así como justificantes de pago</w:t>
      </w:r>
    </w:p>
    <w:p w14:paraId="00000044" w14:textId="77777777" w:rsidR="00A23670" w:rsidRDefault="00A23670">
      <w:pPr>
        <w:ind w:left="0" w:hanging="2"/>
        <w:jc w:val="both"/>
      </w:pPr>
    </w:p>
    <w:p w14:paraId="00000045" w14:textId="77777777" w:rsidR="00A23670" w:rsidRPr="002C79DC" w:rsidRDefault="00812C0A" w:rsidP="002C79DC">
      <w:pPr>
        <w:ind w:left="0" w:hanging="2"/>
      </w:pPr>
      <w:r w:rsidRPr="002C79DC">
        <w:rPr>
          <w:b/>
          <w:bCs/>
        </w:rPr>
        <w:t>3.3.5.-</w:t>
      </w:r>
      <w:r w:rsidRPr="002C79DC">
        <w:t xml:space="preserve"> Evidencias del proyecto desarrollado: fotos, carteles, informes…</w:t>
      </w:r>
    </w:p>
    <w:p w14:paraId="00000046" w14:textId="77777777" w:rsidR="00A23670" w:rsidRDefault="00A23670">
      <w:pPr>
        <w:ind w:left="0" w:hanging="2"/>
        <w:jc w:val="both"/>
      </w:pPr>
    </w:p>
    <w:p w14:paraId="00000047" w14:textId="77777777" w:rsidR="00A23670" w:rsidRDefault="00812C0A">
      <w:pPr>
        <w:ind w:left="0" w:hanging="2"/>
        <w:jc w:val="both"/>
      </w:pPr>
      <w:r>
        <w:rPr>
          <w:b/>
        </w:rPr>
        <w:t>3.3.6.-</w:t>
      </w:r>
      <w:r>
        <w:t xml:space="preserve"> Copia compulsada del D.N.I.</w:t>
      </w:r>
    </w:p>
    <w:p w14:paraId="00000048" w14:textId="77777777" w:rsidR="00A23670" w:rsidRDefault="00A23670">
      <w:pPr>
        <w:ind w:left="0" w:hanging="2"/>
        <w:jc w:val="both"/>
      </w:pPr>
    </w:p>
    <w:p w14:paraId="00000049" w14:textId="77777777" w:rsidR="00A23670" w:rsidRDefault="00812C0A">
      <w:pPr>
        <w:ind w:left="0" w:hanging="2"/>
        <w:jc w:val="both"/>
      </w:pPr>
      <w:r>
        <w:rPr>
          <w:b/>
        </w:rPr>
        <w:t>3.3.7.-</w:t>
      </w:r>
      <w:r>
        <w:t xml:space="preserve"> Declaración responsable de estar al corriente con las obligaciones tributarias con la Comunidad Foral de Navarra y con la Tesorería General de la Seguridad Social.</w:t>
      </w:r>
    </w:p>
    <w:p w14:paraId="0000004A" w14:textId="77777777" w:rsidR="00A23670" w:rsidRDefault="00A23670">
      <w:pPr>
        <w:ind w:left="0" w:hanging="2"/>
        <w:jc w:val="both"/>
      </w:pPr>
    </w:p>
    <w:p w14:paraId="0000004B" w14:textId="77777777" w:rsidR="00A23670" w:rsidRDefault="00812C0A">
      <w:pPr>
        <w:ind w:left="0" w:hanging="2"/>
        <w:jc w:val="both"/>
      </w:pPr>
      <w:r>
        <w:rPr>
          <w:b/>
        </w:rPr>
        <w:t>3.3.8.-</w:t>
      </w:r>
      <w:r>
        <w:t xml:space="preserve"> El Ayuntamiento de Ultzama, de oficio, comprobará que las personas/entidades solicitantes de subvención por esta Convocatoria están al corriente en el cumplimiento de sus obligaciones fiscales con dicha entidad.</w:t>
      </w:r>
    </w:p>
    <w:p w14:paraId="0000004C" w14:textId="77777777" w:rsidR="00A23670" w:rsidRPr="00BB16AB" w:rsidRDefault="00A23670">
      <w:pPr>
        <w:ind w:left="0" w:hanging="2"/>
        <w:jc w:val="both"/>
      </w:pPr>
    </w:p>
    <w:p w14:paraId="0000004D" w14:textId="3D4BFE6C" w:rsidR="00A23670" w:rsidRPr="00BB16AB" w:rsidRDefault="00812C0A">
      <w:pPr>
        <w:ind w:left="0" w:hanging="2"/>
        <w:jc w:val="both"/>
      </w:pPr>
      <w:r w:rsidRPr="00BB16AB">
        <w:rPr>
          <w:b/>
        </w:rPr>
        <w:t xml:space="preserve">3.3.9.- </w:t>
      </w:r>
      <w:r w:rsidRPr="00BB16AB">
        <w:t xml:space="preserve">Declaración jurada sobre la solicitud y/o percepción de otras ayudas públicas y </w:t>
      </w:r>
      <w:r w:rsidR="00BB16AB" w:rsidRPr="00BB16AB">
        <w:t xml:space="preserve">de </w:t>
      </w:r>
      <w:r w:rsidRPr="00BB16AB">
        <w:t>que el total de las subvenciones no supera el 100% de gasto subvencionable presentado</w:t>
      </w:r>
      <w:r w:rsidR="00BB16AB" w:rsidRPr="00BB16AB">
        <w:t>,</w:t>
      </w:r>
      <w:r w:rsidRPr="00BB16AB">
        <w:t xml:space="preserve"> IVA </w:t>
      </w:r>
      <w:r w:rsidR="00BB16AB" w:rsidRPr="00BB16AB">
        <w:t>incluido</w:t>
      </w:r>
      <w:r w:rsidRPr="00BB16AB">
        <w:t xml:space="preserve">. En caso </w:t>
      </w:r>
      <w:r w:rsidR="00BB16AB" w:rsidRPr="00BB16AB">
        <w:t>de superarse la cantidad del gasto</w:t>
      </w:r>
      <w:r w:rsidRPr="00BB16AB">
        <w:t xml:space="preserve"> s</w:t>
      </w:r>
      <w:r w:rsidR="00BB16AB" w:rsidRPr="00BB16AB">
        <w:t>ubvencionable s</w:t>
      </w:r>
      <w:r w:rsidRPr="00BB16AB">
        <w:t xml:space="preserve">e denegará el derecho a la ayuda, salvo que la misma se destine a otros gastos diferentes respecto a los que se pide subvención para la presente Convocatoria, debiendo demostrar este hecho la persona/entidad solicitante. </w:t>
      </w:r>
    </w:p>
    <w:p w14:paraId="0000004E" w14:textId="77777777" w:rsidR="00A23670" w:rsidRPr="00BB16AB" w:rsidRDefault="00A23670">
      <w:pPr>
        <w:ind w:left="0" w:hanging="2"/>
        <w:jc w:val="both"/>
      </w:pPr>
    </w:p>
    <w:p w14:paraId="0000004F" w14:textId="77777777" w:rsidR="00A23670" w:rsidRPr="00BB16AB" w:rsidRDefault="00812C0A">
      <w:pPr>
        <w:ind w:left="0" w:hanging="2"/>
        <w:jc w:val="both"/>
      </w:pPr>
      <w:r w:rsidRPr="00BB16AB">
        <w:rPr>
          <w:u w:val="single"/>
        </w:rPr>
        <w:t>ENTIDADES, ASOCIACIONES, FUNDACIONES, COLECTIVOS.</w:t>
      </w:r>
    </w:p>
    <w:p w14:paraId="00000050" w14:textId="77777777" w:rsidR="00A23670" w:rsidRPr="00BB16AB" w:rsidRDefault="00A23670">
      <w:pPr>
        <w:ind w:left="0" w:hanging="2"/>
        <w:jc w:val="both"/>
      </w:pPr>
    </w:p>
    <w:p w14:paraId="00000051" w14:textId="77777777" w:rsidR="00A23670" w:rsidRDefault="00812C0A">
      <w:pPr>
        <w:ind w:left="0" w:hanging="2"/>
        <w:jc w:val="both"/>
      </w:pPr>
      <w:r>
        <w:rPr>
          <w:b/>
        </w:rPr>
        <w:t>3.3.10.-</w:t>
      </w:r>
      <w:r>
        <w:t xml:space="preserve"> Instancia firmada por la Presidencia de la entidad o por la persona física responsable de la persona/entidad beneficiaria de la subvención y del proyecto/actuación a realizar.</w:t>
      </w:r>
    </w:p>
    <w:p w14:paraId="00000052" w14:textId="77777777" w:rsidR="00A23670" w:rsidRDefault="00A23670">
      <w:pPr>
        <w:ind w:left="0" w:hanging="2"/>
        <w:jc w:val="both"/>
      </w:pPr>
    </w:p>
    <w:p w14:paraId="00000053" w14:textId="77777777" w:rsidR="00A23670" w:rsidRDefault="00812C0A">
      <w:pPr>
        <w:ind w:left="0" w:hanging="2"/>
        <w:jc w:val="both"/>
      </w:pPr>
      <w:r>
        <w:rPr>
          <w:b/>
        </w:rPr>
        <w:t>3.3.11.-</w:t>
      </w:r>
      <w:r>
        <w:t xml:space="preserve"> Certificado de abono por transferencia, indicando el </w:t>
      </w:r>
      <w:proofErr w:type="spellStart"/>
      <w:r>
        <w:t>nº</w:t>
      </w:r>
      <w:proofErr w:type="spellEnd"/>
      <w:r>
        <w:t xml:space="preserve"> de cuenta corriente </w:t>
      </w:r>
      <w:proofErr w:type="gramStart"/>
      <w:r>
        <w:t>( e</w:t>
      </w:r>
      <w:proofErr w:type="gramEnd"/>
      <w:r>
        <w:t xml:space="preserve"> IBAN de la misma ) a la que se tenga que realizar la transferencia.</w:t>
      </w:r>
    </w:p>
    <w:p w14:paraId="29B56EA7" w14:textId="77777777" w:rsidR="00A36F52" w:rsidRPr="00BB16AB" w:rsidRDefault="00A36F52">
      <w:pPr>
        <w:ind w:left="0" w:hanging="2"/>
        <w:jc w:val="both"/>
      </w:pPr>
    </w:p>
    <w:p w14:paraId="0587138A" w14:textId="0CB22F0E" w:rsidR="00A36F52" w:rsidRDefault="00812C0A" w:rsidP="00A36F52">
      <w:pPr>
        <w:ind w:left="0" w:hanging="2"/>
        <w:jc w:val="both"/>
      </w:pPr>
      <w:r w:rsidRPr="00BB16AB">
        <w:rPr>
          <w:b/>
        </w:rPr>
        <w:t>3.3.12</w:t>
      </w:r>
      <w:r w:rsidRPr="00BB16AB">
        <w:t xml:space="preserve">.- Programa detallado y </w:t>
      </w:r>
      <w:r w:rsidR="00BB16AB" w:rsidRPr="00BB16AB">
        <w:t>B</w:t>
      </w:r>
      <w:r w:rsidRPr="00BB16AB">
        <w:t xml:space="preserve">alance </w:t>
      </w:r>
      <w:r w:rsidR="00BB16AB" w:rsidRPr="00BB16AB">
        <w:t>E</w:t>
      </w:r>
      <w:r w:rsidRPr="00BB16AB">
        <w:t xml:space="preserve">conómico desglosado </w:t>
      </w:r>
      <w:r w:rsidR="00B27F15">
        <w:t>del proyecto/actuación realizada para la cual se solicita la s</w:t>
      </w:r>
      <w:r w:rsidR="00A36F52">
        <w:t xml:space="preserve">ubvención </w:t>
      </w:r>
      <w:proofErr w:type="gramStart"/>
      <w:r w:rsidR="00A36F52">
        <w:t>( completar</w:t>
      </w:r>
      <w:proofErr w:type="gramEnd"/>
      <w:r w:rsidR="00A36F52">
        <w:t xml:space="preserve"> la ficha del Anexo I ):</w:t>
      </w:r>
    </w:p>
    <w:p w14:paraId="00000056" w14:textId="75648996" w:rsidR="00A23670" w:rsidRDefault="00A23670">
      <w:pPr>
        <w:ind w:left="0" w:hanging="2"/>
        <w:jc w:val="both"/>
      </w:pPr>
    </w:p>
    <w:p w14:paraId="1037F9ED" w14:textId="61FE921F" w:rsidR="00BB16AB" w:rsidRDefault="00BB16AB" w:rsidP="00A36F52">
      <w:pPr>
        <w:ind w:leftChars="0" w:left="720" w:firstLineChars="0" w:firstLine="0"/>
        <w:jc w:val="both"/>
      </w:pPr>
      <w:proofErr w:type="gramStart"/>
      <w:r>
        <w:t>.-</w:t>
      </w:r>
      <w:proofErr w:type="gramEnd"/>
      <w:r>
        <w:t xml:space="preserve"> </w:t>
      </w:r>
      <w:r w:rsidRPr="00BB16AB">
        <w:t>Memoria explicativa (</w:t>
      </w:r>
      <w:r>
        <w:t xml:space="preserve"> </w:t>
      </w:r>
      <w:r w:rsidRPr="00BB16AB">
        <w:t>máx</w:t>
      </w:r>
      <w:r>
        <w:t xml:space="preserve">imo de </w:t>
      </w:r>
      <w:r w:rsidRPr="00BB16AB">
        <w:t xml:space="preserve">8 páginas. tamaño mínimo de letra </w:t>
      </w:r>
      <w:r w:rsidRPr="00BB16AB">
        <w:rPr>
          <w:i/>
          <w:iCs/>
        </w:rPr>
        <w:t xml:space="preserve">“times new </w:t>
      </w:r>
      <w:proofErr w:type="spellStart"/>
      <w:r w:rsidRPr="00BB16AB">
        <w:rPr>
          <w:i/>
          <w:iCs/>
        </w:rPr>
        <w:t>roman</w:t>
      </w:r>
      <w:proofErr w:type="spellEnd"/>
      <w:r w:rsidRPr="00BB16AB">
        <w:t xml:space="preserve">” </w:t>
      </w:r>
      <w:proofErr w:type="gramStart"/>
      <w:r w:rsidRPr="00BB16AB">
        <w:t>11</w:t>
      </w:r>
      <w:r>
        <w:t xml:space="preserve"> </w:t>
      </w:r>
      <w:r w:rsidRPr="00BB16AB">
        <w:t>)</w:t>
      </w:r>
      <w:proofErr w:type="gramEnd"/>
      <w:r w:rsidRPr="00BB16AB">
        <w:t xml:space="preserve"> del proyecto para el que se solicita la ayuda, con indicación de justificación, objetivos, actividades, resultad</w:t>
      </w:r>
      <w:r>
        <w:t>o</w:t>
      </w:r>
      <w:r w:rsidRPr="00BB16AB">
        <w:t>s, lugar y tiempo en el</w:t>
      </w:r>
      <w:r>
        <w:t xml:space="preserve"> </w:t>
      </w:r>
      <w:r w:rsidRPr="00BB16AB">
        <w:t>que se ha desarrollado. Si la extensión fuera mayor tan sólo se tendrán en cuenta las 8 primeras páginas</w:t>
      </w:r>
      <w:r>
        <w:t xml:space="preserve"> de la Memoria que se presente</w:t>
      </w:r>
      <w:r w:rsidRPr="00BB16AB">
        <w:t>.</w:t>
      </w:r>
    </w:p>
    <w:p w14:paraId="4E7BAEBF" w14:textId="77777777" w:rsidR="00BB16AB" w:rsidRDefault="00BB16AB" w:rsidP="00BB16AB">
      <w:pPr>
        <w:ind w:leftChars="0" w:left="0" w:firstLineChars="0" w:firstLine="720"/>
        <w:jc w:val="both"/>
      </w:pPr>
    </w:p>
    <w:p w14:paraId="79EBB152" w14:textId="77777777" w:rsidR="00BB16AB" w:rsidRPr="00BB16AB" w:rsidRDefault="00BB16AB" w:rsidP="00A36F52">
      <w:pPr>
        <w:ind w:leftChars="0" w:left="720" w:firstLineChars="0" w:firstLine="0"/>
        <w:jc w:val="both"/>
      </w:pPr>
      <w:proofErr w:type="gramStart"/>
      <w:r>
        <w:t>.-</w:t>
      </w:r>
      <w:proofErr w:type="gramEnd"/>
      <w:r>
        <w:t xml:space="preserve"> </w:t>
      </w:r>
      <w:r w:rsidRPr="00BB16AB">
        <w:t>Certificación de las Cuentas del proyecto: Ingresos (reconocidos: cobrados o por cobrar) y gastos realizados.</w:t>
      </w:r>
    </w:p>
    <w:p w14:paraId="5B8C1255" w14:textId="27A83C4B" w:rsidR="00BB16AB" w:rsidRDefault="00BB16AB">
      <w:pPr>
        <w:ind w:left="0" w:hanging="2"/>
        <w:jc w:val="both"/>
      </w:pPr>
    </w:p>
    <w:p w14:paraId="0000005A" w14:textId="468CE8BD" w:rsidR="00A23670" w:rsidRDefault="00812C0A">
      <w:pPr>
        <w:ind w:left="0" w:hanging="2"/>
        <w:jc w:val="both"/>
      </w:pPr>
      <w:r w:rsidRPr="00BB16AB">
        <w:rPr>
          <w:b/>
          <w:bCs/>
        </w:rPr>
        <w:t>3.3.13</w:t>
      </w:r>
      <w:r>
        <w:t>.- Copia compulsada de las facturas correspondientes, así como justificantes de pago</w:t>
      </w:r>
      <w:r w:rsidR="00BB16AB">
        <w:t>.</w:t>
      </w:r>
    </w:p>
    <w:p w14:paraId="0000005B" w14:textId="77777777" w:rsidR="00A23670" w:rsidRDefault="00A23670">
      <w:pPr>
        <w:ind w:left="0" w:hanging="2"/>
        <w:jc w:val="both"/>
      </w:pPr>
    </w:p>
    <w:p w14:paraId="0000005C" w14:textId="59BC30C1" w:rsidR="00A23670" w:rsidRDefault="00812C0A">
      <w:pPr>
        <w:ind w:left="0" w:hanging="2"/>
        <w:jc w:val="both"/>
      </w:pPr>
      <w:r w:rsidRPr="00BB16AB">
        <w:rPr>
          <w:b/>
          <w:bCs/>
        </w:rPr>
        <w:t>3.3.14.-</w:t>
      </w:r>
      <w:r>
        <w:t xml:space="preserve"> Evidencias del proyecto desarrollado: fotos, carteles, informes</w:t>
      </w:r>
      <w:r w:rsidR="00BB16AB">
        <w:t>, etc.</w:t>
      </w:r>
    </w:p>
    <w:p w14:paraId="0000005E" w14:textId="5F416BEA" w:rsidR="00A23670" w:rsidRDefault="00A23670">
      <w:pPr>
        <w:ind w:left="0" w:hanging="2"/>
        <w:jc w:val="both"/>
      </w:pPr>
    </w:p>
    <w:p w14:paraId="6BD5E5CB" w14:textId="07DD8B45" w:rsidR="002C79DC" w:rsidRDefault="002C79DC">
      <w:pPr>
        <w:ind w:left="0" w:hanging="2"/>
        <w:jc w:val="both"/>
      </w:pPr>
    </w:p>
    <w:p w14:paraId="5934868B" w14:textId="4F1A7057" w:rsidR="002C79DC" w:rsidRDefault="002C79DC">
      <w:pPr>
        <w:ind w:left="0" w:hanging="2"/>
        <w:jc w:val="both"/>
      </w:pPr>
    </w:p>
    <w:p w14:paraId="44549E62" w14:textId="7D4CFB33" w:rsidR="002C79DC" w:rsidRDefault="002C79DC">
      <w:pPr>
        <w:ind w:left="0" w:hanging="2"/>
        <w:jc w:val="both"/>
      </w:pPr>
    </w:p>
    <w:p w14:paraId="0D4DDF6C" w14:textId="77777777" w:rsidR="002C79DC" w:rsidRDefault="002C79DC">
      <w:pPr>
        <w:ind w:left="0" w:hanging="2"/>
        <w:jc w:val="both"/>
      </w:pPr>
    </w:p>
    <w:p w14:paraId="0000005F" w14:textId="77777777" w:rsidR="00A23670" w:rsidRDefault="00812C0A">
      <w:pPr>
        <w:ind w:left="0" w:hanging="2"/>
        <w:jc w:val="both"/>
      </w:pPr>
      <w:r>
        <w:rPr>
          <w:b/>
        </w:rPr>
        <w:lastRenderedPageBreak/>
        <w:t>3.3.15.</w:t>
      </w:r>
      <w:r>
        <w:t>- Certificado de la secretaría o declaración jurada de la persona responsable de la entidad en el que se incluya una relación de las subvenciones que para el desarrollo de la referida actividad se hubieran solicitado a otras entidades públicas y/o privadas. Esta circunstancia se hará constar igualmente aun en el supuesto de que existan solicitudes de ayuda que no se hubieran resuelto todavía en la fecha de la presentación de la solicitud. A la hora de la concesión de la ayuda o subvención se aplicarán en todo caso los límites del artículo 16.-3 de la LF 11/2005, de 9 de noviembre, de Subvenciones.</w:t>
      </w:r>
    </w:p>
    <w:p w14:paraId="00000060" w14:textId="77777777" w:rsidR="00A23670" w:rsidRDefault="00A23670">
      <w:pPr>
        <w:ind w:left="0" w:hanging="2"/>
        <w:jc w:val="both"/>
      </w:pPr>
    </w:p>
    <w:p w14:paraId="00000061" w14:textId="77777777" w:rsidR="00A23670" w:rsidRDefault="00812C0A">
      <w:pPr>
        <w:ind w:left="0" w:hanging="2"/>
        <w:jc w:val="both"/>
      </w:pPr>
      <w:r>
        <w:rPr>
          <w:b/>
        </w:rPr>
        <w:t>3.3.16</w:t>
      </w:r>
      <w:r>
        <w:t>. Copia compulsada de los Estatutos, si es una Asociación o Patronato, y de su inscripción en el Registro Público correspondiente.</w:t>
      </w:r>
    </w:p>
    <w:p w14:paraId="00000062" w14:textId="77777777" w:rsidR="00A23670" w:rsidRDefault="00A23670">
      <w:pPr>
        <w:ind w:left="0" w:hanging="2"/>
        <w:jc w:val="both"/>
      </w:pPr>
    </w:p>
    <w:p w14:paraId="00000063" w14:textId="77777777" w:rsidR="00A23670" w:rsidRDefault="00812C0A">
      <w:pPr>
        <w:ind w:left="0" w:hanging="2"/>
        <w:jc w:val="both"/>
      </w:pPr>
      <w:r>
        <w:rPr>
          <w:b/>
        </w:rPr>
        <w:t xml:space="preserve">3.3.17. </w:t>
      </w:r>
      <w:r>
        <w:t>Copia compulsada del D.N.I. o C.I.F.</w:t>
      </w:r>
    </w:p>
    <w:p w14:paraId="00000064" w14:textId="77777777" w:rsidR="00A23670" w:rsidRDefault="00A23670">
      <w:pPr>
        <w:ind w:left="0" w:hanging="2"/>
        <w:jc w:val="both"/>
      </w:pPr>
    </w:p>
    <w:p w14:paraId="00000065" w14:textId="77777777" w:rsidR="00A23670" w:rsidRDefault="00812C0A">
      <w:pPr>
        <w:ind w:left="0" w:hanging="2"/>
        <w:jc w:val="both"/>
      </w:pPr>
      <w:r>
        <w:rPr>
          <w:b/>
        </w:rPr>
        <w:t>3.3.18.-</w:t>
      </w:r>
      <w:r>
        <w:t xml:space="preserve"> Declaración responsable de estar al corriente con las obligaciones tributarias con la Comunidad Foral de Navarra y con la Tesorería General de la Seguridad Social.</w:t>
      </w:r>
    </w:p>
    <w:p w14:paraId="00000066" w14:textId="77777777" w:rsidR="00A23670" w:rsidRDefault="00A23670">
      <w:pPr>
        <w:ind w:left="0" w:hanging="2"/>
        <w:jc w:val="both"/>
      </w:pPr>
    </w:p>
    <w:p w14:paraId="00000067" w14:textId="77777777" w:rsidR="00A23670" w:rsidRDefault="00812C0A">
      <w:pPr>
        <w:ind w:left="0" w:hanging="2"/>
        <w:jc w:val="both"/>
      </w:pPr>
      <w:r>
        <w:rPr>
          <w:b/>
        </w:rPr>
        <w:t>3.3.19.-</w:t>
      </w:r>
      <w:r>
        <w:t xml:space="preserve"> El Ayuntamiento de Ultzama, de oficio, comprobará que las personas/entidades solicitantes de subvención por esta Convocatoria están al corriente en el cumplimiento de sus obligaciones fiscales con dicha entidad.</w:t>
      </w:r>
    </w:p>
    <w:p w14:paraId="00000068" w14:textId="77777777" w:rsidR="00A23670" w:rsidRDefault="00A23670">
      <w:pPr>
        <w:ind w:left="0" w:hanging="2"/>
        <w:jc w:val="both"/>
      </w:pPr>
    </w:p>
    <w:p w14:paraId="3A086FEC" w14:textId="037F1A0F" w:rsidR="00BB16AB" w:rsidRPr="00BB16AB" w:rsidRDefault="00BB16AB" w:rsidP="00BB16AB">
      <w:pPr>
        <w:ind w:left="0" w:hanging="2"/>
        <w:jc w:val="both"/>
      </w:pPr>
      <w:r w:rsidRPr="00BB16AB">
        <w:rPr>
          <w:b/>
        </w:rPr>
        <w:t>3.3.</w:t>
      </w:r>
      <w:r>
        <w:rPr>
          <w:b/>
        </w:rPr>
        <w:t>20</w:t>
      </w:r>
      <w:r w:rsidRPr="00BB16AB">
        <w:rPr>
          <w:b/>
        </w:rPr>
        <w:t xml:space="preserve">.- </w:t>
      </w:r>
      <w:r w:rsidRPr="00BB16AB">
        <w:t xml:space="preserve">Declaración jurada sobre la solicitud y/o percepción de otras ayudas públicas y de que el total de las subvenciones no supera el 100% de gasto subvencionable presentado, IVA incluido. En caso de superarse la cantidad del gasto subvencionable se denegará el derecho a la ayuda, salvo que la misma se destine a otros gastos diferentes respecto a los que se pide subvención para la presente Convocatoria, debiendo demostrar este hecho la persona/entidad solicitante. </w:t>
      </w:r>
    </w:p>
    <w:p w14:paraId="0000006B" w14:textId="77777777" w:rsidR="00A23670" w:rsidRDefault="00A23670">
      <w:pPr>
        <w:ind w:left="0" w:hanging="2"/>
        <w:jc w:val="both"/>
      </w:pPr>
    </w:p>
    <w:p w14:paraId="0000006C" w14:textId="77777777" w:rsidR="00A23670" w:rsidRDefault="00812C0A">
      <w:pPr>
        <w:ind w:left="0" w:hanging="2"/>
        <w:jc w:val="both"/>
      </w:pPr>
      <w:r>
        <w:rPr>
          <w:b/>
          <w:u w:val="single"/>
        </w:rPr>
        <w:t>4. VALORACIÓN.</w:t>
      </w:r>
    </w:p>
    <w:p w14:paraId="0000006D" w14:textId="77777777" w:rsidR="00A23670" w:rsidRDefault="00A23670">
      <w:pPr>
        <w:ind w:left="0" w:hanging="2"/>
        <w:jc w:val="both"/>
      </w:pPr>
    </w:p>
    <w:p w14:paraId="0000006E" w14:textId="2E02E4F4" w:rsidR="00A23670" w:rsidRDefault="00812C0A">
      <w:pPr>
        <w:ind w:left="0" w:hanging="2"/>
        <w:jc w:val="both"/>
      </w:pPr>
      <w:r>
        <w:rPr>
          <w:b/>
        </w:rPr>
        <w:t>4.1.</w:t>
      </w:r>
      <w:r>
        <w:t xml:space="preserve"> Las subvenciones o ayudas se otorgarán en régimen de concurrencia competitiva, a propuesta de la Comisión de Valoración, que estará compuesta por</w:t>
      </w:r>
      <w:r w:rsidR="00BB16AB">
        <w:t xml:space="preserve"> las personas siguientes</w:t>
      </w:r>
      <w:r>
        <w:t>:</w:t>
      </w:r>
    </w:p>
    <w:p w14:paraId="0000006F" w14:textId="77777777" w:rsidR="00A23670" w:rsidRDefault="00A23670">
      <w:pPr>
        <w:ind w:left="0" w:hanging="2"/>
        <w:jc w:val="both"/>
      </w:pPr>
    </w:p>
    <w:p w14:paraId="00000070" w14:textId="08D0A198" w:rsidR="00A23670" w:rsidRPr="00812C0A" w:rsidRDefault="00812C0A" w:rsidP="00812C0A">
      <w:pPr>
        <w:ind w:leftChars="0" w:left="720" w:firstLineChars="0" w:firstLine="0"/>
        <w:jc w:val="both"/>
      </w:pPr>
      <w:proofErr w:type="gramStart"/>
      <w:r w:rsidRPr="00812C0A">
        <w:t>.-</w:t>
      </w:r>
      <w:proofErr w:type="gramEnd"/>
      <w:r w:rsidRPr="00812C0A">
        <w:t xml:space="preserve"> 1 </w:t>
      </w:r>
      <w:r>
        <w:t xml:space="preserve">persona </w:t>
      </w:r>
      <w:r w:rsidRPr="00812C0A">
        <w:t>representantes de cada</w:t>
      </w:r>
      <w:r>
        <w:t xml:space="preserve"> uno de los Grupos Políticos del Ayuntamiento de Ultzama, </w:t>
      </w:r>
      <w:r w:rsidRPr="00812C0A">
        <w:t>miembros de la Comisión de Euskera y Deporte y Ocio del Ayuntamiento de Ultzama.</w:t>
      </w:r>
    </w:p>
    <w:p w14:paraId="00000071" w14:textId="35C6AA6D" w:rsidR="00A23670" w:rsidRPr="00812C0A" w:rsidRDefault="00812C0A" w:rsidP="00812C0A">
      <w:pPr>
        <w:ind w:leftChars="0" w:left="718" w:firstLineChars="0" w:firstLine="0"/>
        <w:jc w:val="both"/>
      </w:pPr>
      <w:proofErr w:type="gramStart"/>
      <w:r w:rsidRPr="00812C0A">
        <w:t>.-</w:t>
      </w:r>
      <w:proofErr w:type="gramEnd"/>
      <w:r w:rsidRPr="00812C0A">
        <w:t xml:space="preserve"> La </w:t>
      </w:r>
      <w:r>
        <w:t xml:space="preserve">persona que ocupe el puesto de </w:t>
      </w:r>
      <w:r w:rsidRPr="00812C0A">
        <w:t>Animador</w:t>
      </w:r>
      <w:r>
        <w:t>/</w:t>
      </w:r>
      <w:r w:rsidRPr="00812C0A">
        <w:t xml:space="preserve">a </w:t>
      </w:r>
      <w:r>
        <w:t>S</w:t>
      </w:r>
      <w:r w:rsidRPr="00812C0A">
        <w:t>ocio-</w:t>
      </w:r>
      <w:r>
        <w:t>C</w:t>
      </w:r>
      <w:r w:rsidRPr="00812C0A">
        <w:t>ultural de la Mancomunidad de Servicios Sociales zona Ultzama.</w:t>
      </w:r>
    </w:p>
    <w:p w14:paraId="00000072" w14:textId="6C0BFE85" w:rsidR="00A23670" w:rsidRPr="00812C0A" w:rsidRDefault="00812C0A" w:rsidP="00812C0A">
      <w:pPr>
        <w:ind w:leftChars="0" w:left="-2" w:firstLineChars="0" w:firstLine="0"/>
        <w:jc w:val="both"/>
      </w:pPr>
      <w:r w:rsidRPr="00812C0A">
        <w:tab/>
      </w:r>
      <w:r w:rsidRPr="00812C0A">
        <w:tab/>
      </w:r>
      <w:proofErr w:type="gramStart"/>
      <w:r w:rsidRPr="00812C0A">
        <w:t>.-</w:t>
      </w:r>
      <w:proofErr w:type="gramEnd"/>
      <w:r w:rsidRPr="00812C0A">
        <w:t xml:space="preserve"> </w:t>
      </w:r>
      <w:r>
        <w:t xml:space="preserve">La persona que ocupe el puesto de </w:t>
      </w:r>
      <w:r w:rsidRPr="00812C0A">
        <w:t>Bibliotecario</w:t>
      </w:r>
      <w:r>
        <w:t>/a</w:t>
      </w:r>
      <w:r w:rsidRPr="00812C0A">
        <w:t xml:space="preserve"> del Ayuntamiento de Ultzama</w:t>
      </w:r>
    </w:p>
    <w:p w14:paraId="00000073" w14:textId="29F1341E" w:rsidR="00A23670" w:rsidRPr="00812C0A" w:rsidRDefault="00812C0A" w:rsidP="00812C0A">
      <w:pPr>
        <w:ind w:leftChars="0" w:left="720" w:firstLineChars="0" w:firstLine="0"/>
        <w:jc w:val="both"/>
      </w:pPr>
      <w:proofErr w:type="gramStart"/>
      <w:r w:rsidRPr="00812C0A">
        <w:t>.-</w:t>
      </w:r>
      <w:proofErr w:type="gramEnd"/>
      <w:r w:rsidRPr="00812C0A">
        <w:t xml:space="preserve"> La </w:t>
      </w:r>
      <w:r>
        <w:t xml:space="preserve">persona que ocupe el puesto de </w:t>
      </w:r>
      <w:r w:rsidRPr="00812C0A">
        <w:t>Técnic</w:t>
      </w:r>
      <w:r>
        <w:t>o/</w:t>
      </w:r>
      <w:r w:rsidRPr="00812C0A">
        <w:t>a de Igualdad de la Mancomunidad de Servicios Sociales zona Ultzama.</w:t>
      </w:r>
    </w:p>
    <w:p w14:paraId="00000074" w14:textId="28E642B7" w:rsidR="00A23670" w:rsidRPr="00812C0A" w:rsidRDefault="00812C0A" w:rsidP="00812C0A">
      <w:pPr>
        <w:ind w:leftChars="0" w:left="718" w:firstLineChars="0" w:firstLine="0"/>
        <w:jc w:val="both"/>
      </w:pPr>
      <w:proofErr w:type="gramStart"/>
      <w:r w:rsidRPr="00812C0A">
        <w:t>.-</w:t>
      </w:r>
      <w:proofErr w:type="gramEnd"/>
      <w:r w:rsidRPr="00812C0A">
        <w:t xml:space="preserve"> </w:t>
      </w:r>
      <w:r>
        <w:t xml:space="preserve">La persona que ocupe el puesto de </w:t>
      </w:r>
      <w:r w:rsidRPr="00812C0A">
        <w:t>Técnico</w:t>
      </w:r>
      <w:r>
        <w:t>/a</w:t>
      </w:r>
      <w:r w:rsidRPr="00812C0A">
        <w:t xml:space="preserve"> de euskera de la Mancomunidad de Euskera del Norte de Navarra.</w:t>
      </w:r>
    </w:p>
    <w:p w14:paraId="00000076" w14:textId="77777777" w:rsidR="00A23670" w:rsidRPr="00812C0A" w:rsidRDefault="00A23670" w:rsidP="00A36F52">
      <w:pPr>
        <w:ind w:leftChars="0" w:left="0" w:firstLineChars="0" w:firstLine="0"/>
        <w:jc w:val="both"/>
      </w:pPr>
    </w:p>
    <w:p w14:paraId="00000077" w14:textId="77777777" w:rsidR="00A23670" w:rsidRDefault="00812C0A" w:rsidP="00A36F52">
      <w:pPr>
        <w:ind w:leftChars="0" w:left="-2" w:firstLineChars="0" w:firstLine="0"/>
        <w:jc w:val="both"/>
      </w:pPr>
      <w:r w:rsidRPr="00A36F52">
        <w:rPr>
          <w:b/>
          <w:bCs/>
        </w:rPr>
        <w:t>4.2</w:t>
      </w:r>
      <w:r w:rsidRPr="00812C0A">
        <w:t>. La Comisión de Valoración valorará las peticiones presentadas y elevará propuesta al órgano competente para</w:t>
      </w:r>
      <w:r>
        <w:t xml:space="preserve"> su concesión.</w:t>
      </w:r>
    </w:p>
    <w:p w14:paraId="00000078" w14:textId="77777777" w:rsidR="00A23670" w:rsidRDefault="00A23670" w:rsidP="00A36F52">
      <w:pPr>
        <w:ind w:left="0" w:hanging="2"/>
        <w:jc w:val="both"/>
      </w:pPr>
    </w:p>
    <w:p w14:paraId="00000079" w14:textId="77777777" w:rsidR="00A23670" w:rsidRDefault="00812C0A" w:rsidP="00A36F52">
      <w:pPr>
        <w:ind w:left="0" w:hanging="2"/>
        <w:jc w:val="both"/>
      </w:pPr>
      <w:r>
        <w:t>La notificación a las personas/entidades interesadas de las resoluciones y actos administrativos que afecten a sus derechos e intereses se efectuará de conformidad con lo establecido en los artículos 22 de la LF 11/2005, de 9 de noviembre, de Subvenciones, y sus correspondientes de la Ley 39/2015, de 1 de octubre, del Procedimiento Administrativo Común de las AA.PP.</w:t>
      </w:r>
    </w:p>
    <w:p w14:paraId="0000007A" w14:textId="77777777" w:rsidR="00A23670" w:rsidRDefault="00A23670">
      <w:pPr>
        <w:ind w:left="0" w:hanging="2"/>
        <w:jc w:val="both"/>
      </w:pPr>
    </w:p>
    <w:p w14:paraId="0000007B" w14:textId="77777777" w:rsidR="00A23670" w:rsidRDefault="00812C0A">
      <w:pPr>
        <w:ind w:left="0" w:hanging="2"/>
        <w:jc w:val="both"/>
      </w:pPr>
      <w:r>
        <w:rPr>
          <w:b/>
        </w:rPr>
        <w:lastRenderedPageBreak/>
        <w:t>4.3</w:t>
      </w:r>
      <w:r>
        <w:t xml:space="preserve">. La Comisión de Valoración, a la hora de la valoración y puntuación de las solicitudes, tendrá en cuenta los </w:t>
      </w:r>
      <w:r>
        <w:rPr>
          <w:b/>
        </w:rPr>
        <w:t>criterios siguientes</w:t>
      </w:r>
      <w:r>
        <w:t>:</w:t>
      </w:r>
    </w:p>
    <w:p w14:paraId="0000007C" w14:textId="77777777" w:rsidR="00A23670" w:rsidRDefault="00A23670">
      <w:pPr>
        <w:ind w:left="0" w:hanging="2"/>
        <w:jc w:val="both"/>
      </w:pPr>
    </w:p>
    <w:p w14:paraId="0000007D" w14:textId="77777777" w:rsidR="00A23670" w:rsidRDefault="00812C0A">
      <w:pPr>
        <w:ind w:left="0" w:hanging="2"/>
        <w:jc w:val="both"/>
        <w:rPr>
          <w:u w:val="single"/>
        </w:rPr>
      </w:pPr>
      <w:r>
        <w:rPr>
          <w:b/>
          <w:u w:val="single"/>
        </w:rPr>
        <w:t xml:space="preserve">Modalidad a):  creación artístico cultural </w:t>
      </w:r>
      <w:proofErr w:type="gramStart"/>
      <w:r>
        <w:rPr>
          <w:b/>
          <w:u w:val="single"/>
        </w:rPr>
        <w:t>( hasta</w:t>
      </w:r>
      <w:proofErr w:type="gramEnd"/>
      <w:r>
        <w:rPr>
          <w:b/>
          <w:u w:val="single"/>
        </w:rPr>
        <w:t xml:space="preserve"> 120 puntos ):</w:t>
      </w:r>
    </w:p>
    <w:p w14:paraId="0000007E" w14:textId="77777777" w:rsidR="00A23670" w:rsidRDefault="00A23670">
      <w:pPr>
        <w:ind w:left="0" w:hanging="2"/>
        <w:jc w:val="both"/>
      </w:pPr>
      <w:bookmarkStart w:id="6" w:name="_heading=h.tyjcwt" w:colFirst="0" w:colLast="0"/>
      <w:bookmarkEnd w:id="6"/>
    </w:p>
    <w:p w14:paraId="0000007F" w14:textId="77777777" w:rsidR="00A23670" w:rsidRDefault="00812C0A">
      <w:pPr>
        <w:ind w:left="0" w:hanging="2"/>
        <w:jc w:val="both"/>
      </w:pPr>
      <w:r>
        <w:t xml:space="preserve">La puntuación mínima a conseguir para tener derecho a las ayudas será de </w:t>
      </w:r>
      <w:r>
        <w:rPr>
          <w:b/>
        </w:rPr>
        <w:t>60</w:t>
      </w:r>
      <w:r>
        <w:t xml:space="preserve"> puntos.</w:t>
      </w:r>
    </w:p>
    <w:p w14:paraId="00000080" w14:textId="77777777" w:rsidR="00A23670" w:rsidRDefault="00A23670">
      <w:pPr>
        <w:ind w:left="0" w:hanging="2"/>
        <w:jc w:val="both"/>
      </w:pPr>
    </w:p>
    <w:p w14:paraId="00000081" w14:textId="77777777" w:rsidR="00A23670" w:rsidRDefault="00812C0A">
      <w:pPr>
        <w:ind w:left="0" w:hanging="2"/>
        <w:jc w:val="both"/>
      </w:pPr>
      <w:proofErr w:type="gramStart"/>
      <w:r>
        <w:t>.-</w:t>
      </w:r>
      <w:proofErr w:type="gramEnd"/>
      <w:r>
        <w:t xml:space="preserve"> Proyectos donde participen personas jóvenes o se dirija a público joven (18-30 años): hasta </w:t>
      </w:r>
      <w:r>
        <w:rPr>
          <w:b/>
        </w:rPr>
        <w:t>20 puntos</w:t>
      </w:r>
      <w:r>
        <w:t>.</w:t>
      </w:r>
    </w:p>
    <w:p w14:paraId="00000082" w14:textId="77777777" w:rsidR="00A23670" w:rsidRDefault="00812C0A">
      <w:pPr>
        <w:ind w:left="0" w:hanging="2"/>
        <w:jc w:val="both"/>
      </w:pPr>
      <w:proofErr w:type="gramStart"/>
      <w:r>
        <w:t>.-</w:t>
      </w:r>
      <w:proofErr w:type="gramEnd"/>
      <w:r>
        <w:t xml:space="preserve"> Proyectos presentados por asociaciones, entidades o personas empadronadas en Ultzama: </w:t>
      </w:r>
      <w:r>
        <w:rPr>
          <w:b/>
        </w:rPr>
        <w:t>30 puntos</w:t>
      </w:r>
      <w:r>
        <w:t xml:space="preserve">. </w:t>
      </w:r>
    </w:p>
    <w:p w14:paraId="00000083" w14:textId="77777777" w:rsidR="00A23670" w:rsidRDefault="00812C0A">
      <w:pPr>
        <w:ind w:left="0" w:hanging="2"/>
        <w:jc w:val="both"/>
      </w:pPr>
      <w:proofErr w:type="gramStart"/>
      <w:r>
        <w:t>.-</w:t>
      </w:r>
      <w:proofErr w:type="gramEnd"/>
      <w:r>
        <w:t xml:space="preserve"> Proyectos que promocionen el uso del euskera y la normalización de la lengua: hasta </w:t>
      </w:r>
      <w:r>
        <w:rPr>
          <w:b/>
        </w:rPr>
        <w:t>20 puntos</w:t>
      </w:r>
      <w:r>
        <w:t>.</w:t>
      </w:r>
    </w:p>
    <w:p w14:paraId="00000084" w14:textId="77777777" w:rsidR="00A23670" w:rsidRDefault="00812C0A">
      <w:pPr>
        <w:ind w:left="0" w:hanging="2"/>
        <w:jc w:val="both"/>
      </w:pPr>
      <w:proofErr w:type="gramStart"/>
      <w:r>
        <w:t>.-</w:t>
      </w:r>
      <w:proofErr w:type="gramEnd"/>
      <w:r>
        <w:t xml:space="preserve"> Proyectos que incluyan la perspectiva de género posibilitando opciones reales para la igualdad: hasta </w:t>
      </w:r>
      <w:r>
        <w:rPr>
          <w:b/>
        </w:rPr>
        <w:t>10 puntos.</w:t>
      </w:r>
    </w:p>
    <w:p w14:paraId="00000085" w14:textId="77777777" w:rsidR="00A23670" w:rsidRDefault="00812C0A">
      <w:pPr>
        <w:ind w:left="0" w:hanging="2"/>
        <w:jc w:val="both"/>
      </w:pPr>
      <w:proofErr w:type="gramStart"/>
      <w:r>
        <w:t>.-</w:t>
      </w:r>
      <w:proofErr w:type="gramEnd"/>
      <w:r>
        <w:t xml:space="preserve"> Proyectos en los que el valle de Ultzama (su gente, paisaje, pueblos, costumbres…) sean la base del proyecto: hasta </w:t>
      </w:r>
      <w:r>
        <w:rPr>
          <w:b/>
        </w:rPr>
        <w:t>10 puntos.</w:t>
      </w:r>
    </w:p>
    <w:p w14:paraId="00000086" w14:textId="77777777" w:rsidR="00A23670" w:rsidRDefault="00812C0A">
      <w:pPr>
        <w:ind w:left="0" w:hanging="2"/>
        <w:jc w:val="both"/>
      </w:pPr>
      <w:proofErr w:type="gramStart"/>
      <w:r>
        <w:t>.-</w:t>
      </w:r>
      <w:proofErr w:type="gramEnd"/>
      <w:r>
        <w:t xml:space="preserve"> Proyectos que combinen diferentes disciplinas: dos disciplinas </w:t>
      </w:r>
      <w:r>
        <w:rPr>
          <w:u w:val="single"/>
        </w:rPr>
        <w:t>5 puntos</w:t>
      </w:r>
      <w:r>
        <w:t xml:space="preserve">; tres disciplinas </w:t>
      </w:r>
      <w:r>
        <w:rPr>
          <w:u w:val="single"/>
        </w:rPr>
        <w:t>7 punto</w:t>
      </w:r>
      <w:r>
        <w:t xml:space="preserve">s; cuatro disciplinas </w:t>
      </w:r>
      <w:r>
        <w:rPr>
          <w:b/>
        </w:rPr>
        <w:t>10 puntos.</w:t>
      </w:r>
    </w:p>
    <w:p w14:paraId="00000087" w14:textId="77777777" w:rsidR="00A23670" w:rsidRDefault="00812C0A">
      <w:pPr>
        <w:ind w:left="0" w:hanging="2"/>
        <w:jc w:val="both"/>
      </w:pPr>
      <w:proofErr w:type="gramStart"/>
      <w:r>
        <w:t>.-</w:t>
      </w:r>
      <w:proofErr w:type="gramEnd"/>
      <w:r>
        <w:t xml:space="preserve"> Calidad, interés y originalidad: hasta </w:t>
      </w:r>
      <w:r>
        <w:rPr>
          <w:b/>
        </w:rPr>
        <w:t>20 puntos</w:t>
      </w:r>
      <w:r>
        <w:t>.</w:t>
      </w:r>
    </w:p>
    <w:p w14:paraId="2695C59D" w14:textId="77777777" w:rsidR="00812C0A" w:rsidRDefault="00812C0A">
      <w:pPr>
        <w:ind w:left="0" w:hanging="2"/>
        <w:jc w:val="both"/>
      </w:pPr>
    </w:p>
    <w:p w14:paraId="00000089" w14:textId="77777777" w:rsidR="00A23670" w:rsidRDefault="00812C0A">
      <w:pPr>
        <w:ind w:left="0" w:hanging="2"/>
        <w:jc w:val="both"/>
        <w:rPr>
          <w:u w:val="single"/>
        </w:rPr>
      </w:pPr>
      <w:r>
        <w:rPr>
          <w:b/>
          <w:u w:val="single"/>
        </w:rPr>
        <w:t xml:space="preserve">Modalidad:  organización de evento artístico </w:t>
      </w:r>
      <w:proofErr w:type="gramStart"/>
      <w:r>
        <w:rPr>
          <w:b/>
          <w:u w:val="single"/>
        </w:rPr>
        <w:t>cultural  (</w:t>
      </w:r>
      <w:proofErr w:type="gramEnd"/>
      <w:r>
        <w:rPr>
          <w:b/>
          <w:u w:val="single"/>
        </w:rPr>
        <w:t xml:space="preserve"> hasta 70 puntos ):</w:t>
      </w:r>
    </w:p>
    <w:p w14:paraId="0000008A" w14:textId="77777777" w:rsidR="00A23670" w:rsidRDefault="00A23670">
      <w:pPr>
        <w:ind w:left="0" w:hanging="2"/>
        <w:jc w:val="both"/>
      </w:pPr>
    </w:p>
    <w:p w14:paraId="0000008B" w14:textId="77777777" w:rsidR="00A23670" w:rsidRDefault="00812C0A">
      <w:pPr>
        <w:ind w:left="0" w:hanging="2"/>
      </w:pPr>
      <w:r>
        <w:t xml:space="preserve">La puntuación mínima conseguir para tener derecho a las ayudas será de </w:t>
      </w:r>
      <w:r>
        <w:rPr>
          <w:b/>
        </w:rPr>
        <w:t>35</w:t>
      </w:r>
      <w:r>
        <w:t xml:space="preserve"> puntos.</w:t>
      </w:r>
    </w:p>
    <w:p w14:paraId="0000008C" w14:textId="77777777" w:rsidR="00A23670" w:rsidRDefault="00A23670">
      <w:pPr>
        <w:ind w:left="0" w:hanging="2"/>
      </w:pPr>
    </w:p>
    <w:p w14:paraId="0000008D" w14:textId="77777777" w:rsidR="00A23670" w:rsidRDefault="00812C0A">
      <w:pPr>
        <w:ind w:left="0" w:hanging="2"/>
        <w:jc w:val="both"/>
      </w:pPr>
      <w:proofErr w:type="gramStart"/>
      <w:r>
        <w:t>.-</w:t>
      </w:r>
      <w:proofErr w:type="gramEnd"/>
      <w:r>
        <w:t xml:space="preserve"> Eventos que incluyan la perspectiva de género: </w:t>
      </w:r>
      <w:r>
        <w:rPr>
          <w:b/>
        </w:rPr>
        <w:t>15 puntos.</w:t>
      </w:r>
    </w:p>
    <w:p w14:paraId="0000008E" w14:textId="77777777" w:rsidR="00A23670" w:rsidRDefault="00812C0A">
      <w:pPr>
        <w:ind w:left="0" w:hanging="2"/>
        <w:jc w:val="both"/>
      </w:pPr>
      <w:proofErr w:type="gramStart"/>
      <w:r>
        <w:t>.-</w:t>
      </w:r>
      <w:proofErr w:type="gramEnd"/>
      <w:r>
        <w:t xml:space="preserve"> Eventos en los que el valle de Ultzama ( su gente, paisaje, pueblos, costumbres…) sean la base: hasta </w:t>
      </w:r>
      <w:r>
        <w:rPr>
          <w:b/>
        </w:rPr>
        <w:t>15 puntos.</w:t>
      </w:r>
    </w:p>
    <w:p w14:paraId="0000008F" w14:textId="77777777" w:rsidR="00A23670" w:rsidRDefault="00812C0A">
      <w:pPr>
        <w:ind w:left="0" w:hanging="2"/>
        <w:jc w:val="both"/>
      </w:pPr>
      <w:proofErr w:type="gramStart"/>
      <w:r>
        <w:t>.-</w:t>
      </w:r>
      <w:proofErr w:type="gramEnd"/>
      <w:r>
        <w:t xml:space="preserve"> Eventos que promocionen el uso del euskera y la normalización de la lengua: hasta </w:t>
      </w:r>
      <w:r>
        <w:rPr>
          <w:b/>
        </w:rPr>
        <w:t>15 puntos.</w:t>
      </w:r>
    </w:p>
    <w:p w14:paraId="00000090" w14:textId="77777777" w:rsidR="00A23670" w:rsidRDefault="00812C0A">
      <w:pPr>
        <w:ind w:left="0" w:hanging="2"/>
        <w:jc w:val="both"/>
      </w:pPr>
      <w:proofErr w:type="gramStart"/>
      <w:r>
        <w:t>.-</w:t>
      </w:r>
      <w:proofErr w:type="gramEnd"/>
      <w:r>
        <w:t xml:space="preserve"> Calidad, interés y originalidad: hasta </w:t>
      </w:r>
      <w:r>
        <w:rPr>
          <w:b/>
        </w:rPr>
        <w:t>25 puntos.</w:t>
      </w:r>
    </w:p>
    <w:p w14:paraId="00000099" w14:textId="5ACAD51A" w:rsidR="00A23670" w:rsidRDefault="00A23670">
      <w:pPr>
        <w:ind w:left="0" w:hanging="2"/>
        <w:jc w:val="both"/>
      </w:pPr>
    </w:p>
    <w:p w14:paraId="0000009A" w14:textId="77777777" w:rsidR="00A23670" w:rsidRDefault="00812C0A">
      <w:pPr>
        <w:ind w:left="0" w:hanging="2"/>
        <w:jc w:val="both"/>
      </w:pPr>
      <w:r>
        <w:rPr>
          <w:b/>
          <w:u w:val="single"/>
        </w:rPr>
        <w:t>5. CONCESIÓN DEL IMPORTE DE LAS SUBVENCIONES.</w:t>
      </w:r>
    </w:p>
    <w:p w14:paraId="0000009B" w14:textId="77777777" w:rsidR="00A23670" w:rsidRDefault="00A23670">
      <w:pPr>
        <w:ind w:left="0" w:hanging="2"/>
        <w:jc w:val="both"/>
      </w:pPr>
    </w:p>
    <w:p w14:paraId="0000009C" w14:textId="77777777" w:rsidR="00A23670" w:rsidRDefault="00812C0A">
      <w:pPr>
        <w:ind w:left="0" w:hanging="2"/>
        <w:jc w:val="both"/>
      </w:pPr>
      <w:r>
        <w:t>Las ayudas/subvenciones se otorgarán mediante Resolución de la Alcaldía del Ayuntamiento de Ultzama.</w:t>
      </w:r>
    </w:p>
    <w:p w14:paraId="0000009D" w14:textId="77777777" w:rsidR="00A23670" w:rsidRDefault="00A23670">
      <w:pPr>
        <w:ind w:left="0" w:hanging="2"/>
        <w:jc w:val="both"/>
      </w:pPr>
    </w:p>
    <w:p w14:paraId="0000009E" w14:textId="4D129E3E" w:rsidR="00A23670" w:rsidRDefault="00812C0A">
      <w:pPr>
        <w:ind w:left="0" w:hanging="2"/>
        <w:jc w:val="both"/>
      </w:pPr>
      <w:r>
        <w:t xml:space="preserve">El importe de la subvención </w:t>
      </w:r>
      <w:r>
        <w:rPr>
          <w:b/>
        </w:rPr>
        <w:t>se repartirá entre l</w:t>
      </w:r>
      <w:r w:rsidR="00A36F52">
        <w:rPr>
          <w:b/>
        </w:rPr>
        <w:t>o</w:t>
      </w:r>
      <w:r>
        <w:rPr>
          <w:b/>
        </w:rPr>
        <w:t>s dos mejor</w:t>
      </w:r>
      <w:r w:rsidR="00A36F52">
        <w:rPr>
          <w:b/>
        </w:rPr>
        <w:t>es proyectos según la</w:t>
      </w:r>
      <w:r>
        <w:rPr>
          <w:b/>
        </w:rPr>
        <w:t xml:space="preserve"> valora</w:t>
      </w:r>
      <w:r w:rsidR="00A36F52">
        <w:rPr>
          <w:b/>
        </w:rPr>
        <w:t>ción efectuada</w:t>
      </w:r>
      <w:r>
        <w:rPr>
          <w:b/>
        </w:rPr>
        <w:t xml:space="preserve"> </w:t>
      </w:r>
      <w:r>
        <w:t>en cada modalidad de la manera siguiente:</w:t>
      </w:r>
    </w:p>
    <w:p w14:paraId="0000009F" w14:textId="77777777" w:rsidR="00A23670" w:rsidRDefault="00A23670">
      <w:pPr>
        <w:ind w:left="0" w:hanging="2"/>
        <w:jc w:val="both"/>
      </w:pPr>
    </w:p>
    <w:p w14:paraId="000000A0" w14:textId="0E4E8CD1" w:rsidR="00A23670" w:rsidRPr="00812C0A" w:rsidRDefault="00812C0A" w:rsidP="00812C0A">
      <w:pPr>
        <w:ind w:leftChars="0" w:left="-2" w:firstLineChars="0" w:firstLine="0"/>
      </w:pPr>
      <w:proofErr w:type="gramStart"/>
      <w:r w:rsidRPr="00812C0A">
        <w:t>.-</w:t>
      </w:r>
      <w:proofErr w:type="gramEnd"/>
      <w:r w:rsidRPr="00812C0A">
        <w:t xml:space="preserve"> </w:t>
      </w:r>
      <w:r w:rsidRPr="00812C0A">
        <w:rPr>
          <w:b/>
          <w:bCs/>
        </w:rPr>
        <w:t>1.600,00 €</w:t>
      </w:r>
      <w:r w:rsidRPr="00812C0A">
        <w:t xml:space="preserve"> entre los dos mejores proyectos en la modalidad a), de creación artística y cultural. La ayuda se repartirá en proporción a los puntos obtenidos por las mismas en la fase de valoración.</w:t>
      </w:r>
    </w:p>
    <w:p w14:paraId="12F42E60" w14:textId="3E8C0B2D" w:rsidR="00812C0A" w:rsidRPr="00812C0A" w:rsidRDefault="00812C0A" w:rsidP="00812C0A">
      <w:pPr>
        <w:ind w:leftChars="0" w:left="-2" w:firstLineChars="0" w:firstLine="0"/>
      </w:pPr>
      <w:proofErr w:type="gramStart"/>
      <w:r w:rsidRPr="00812C0A">
        <w:rPr>
          <w:b/>
          <w:bCs/>
        </w:rPr>
        <w:t>.-</w:t>
      </w:r>
      <w:proofErr w:type="gramEnd"/>
      <w:r w:rsidRPr="00812C0A">
        <w:rPr>
          <w:b/>
          <w:bCs/>
        </w:rPr>
        <w:t xml:space="preserve"> 1.400,00 €</w:t>
      </w:r>
      <w:r w:rsidRPr="00812C0A">
        <w:t xml:space="preserve"> entre los dos mejores proyecto</w:t>
      </w:r>
      <w:r w:rsidR="00A36F52">
        <w:t>s</w:t>
      </w:r>
      <w:r w:rsidRPr="00812C0A">
        <w:t xml:space="preserve"> de la modalidad </w:t>
      </w:r>
      <w:r w:rsidR="002C79DC">
        <w:t xml:space="preserve">b) </w:t>
      </w:r>
      <w:r w:rsidRPr="00812C0A">
        <w:t>de organización de evento artístico cultural</w:t>
      </w:r>
      <w:r>
        <w:t>.</w:t>
      </w:r>
      <w:r w:rsidRPr="00812C0A">
        <w:t xml:space="preserve"> La ayuda se repartirá en proporción a los puntos obtenidos por las mismas en la fase de valoración.</w:t>
      </w:r>
    </w:p>
    <w:p w14:paraId="000000A2" w14:textId="3CA3E2E8" w:rsidR="00A23670" w:rsidRPr="00812C0A" w:rsidRDefault="00A23670" w:rsidP="00812C0A">
      <w:pPr>
        <w:ind w:leftChars="0" w:left="-2" w:firstLineChars="0" w:firstLine="0"/>
      </w:pPr>
    </w:p>
    <w:p w14:paraId="14129F0C" w14:textId="3BC4B0D0" w:rsidR="00812C0A" w:rsidRDefault="00812C0A" w:rsidP="00812C0A">
      <w:pPr>
        <w:ind w:leftChars="0" w:left="-2" w:firstLineChars="0" w:firstLine="0"/>
        <w:jc w:val="both"/>
      </w:pPr>
      <w:r w:rsidRPr="00812C0A">
        <w:t xml:space="preserve">En el supuesto de que el gasto </w:t>
      </w:r>
      <w:r>
        <w:t>justificado</w:t>
      </w:r>
      <w:r w:rsidRPr="00812C0A">
        <w:t xml:space="preserve"> </w:t>
      </w:r>
      <w:r>
        <w:t xml:space="preserve">realizado por la entidad solicitante </w:t>
      </w:r>
      <w:r w:rsidRPr="00812C0A">
        <w:t xml:space="preserve">fuera menor la cantidad concedida </w:t>
      </w:r>
      <w:r>
        <w:t>se adaptará a dicha circunstancia, no pudiendo en ningún caso ser mayor al gasto justificado.</w:t>
      </w:r>
    </w:p>
    <w:p w14:paraId="000000A4" w14:textId="77777777" w:rsidR="00A23670" w:rsidRPr="00812C0A" w:rsidRDefault="00A23670" w:rsidP="00812C0A">
      <w:pPr>
        <w:ind w:leftChars="0" w:left="-2" w:firstLineChars="0" w:firstLine="0"/>
        <w:jc w:val="both"/>
      </w:pPr>
    </w:p>
    <w:p w14:paraId="000000A6" w14:textId="400F3528" w:rsidR="00A23670" w:rsidRDefault="00812C0A" w:rsidP="00812C0A">
      <w:pPr>
        <w:ind w:left="0" w:hanging="2"/>
        <w:jc w:val="both"/>
      </w:pPr>
      <w:r>
        <w:t>La concesión de una ayuda con cargo a un ejercicio económico determinado no significa la adquisición de derechos para la concesión de subvención en años sucesivos.</w:t>
      </w:r>
    </w:p>
    <w:p w14:paraId="000000A7" w14:textId="77777777" w:rsidR="00A23670" w:rsidRDefault="00A23670">
      <w:pPr>
        <w:ind w:left="0" w:hanging="2"/>
        <w:jc w:val="both"/>
      </w:pPr>
    </w:p>
    <w:p w14:paraId="000000A8" w14:textId="78423507" w:rsidR="00A23670" w:rsidRDefault="00812C0A">
      <w:pPr>
        <w:ind w:left="0" w:hanging="2"/>
        <w:jc w:val="both"/>
        <w:rPr>
          <w:b/>
        </w:rPr>
      </w:pPr>
      <w:r>
        <w:t>Concedida la ayuda se dará por aceptada si no hay renuncia expresa a la misma, entendiéndose que se acepta la cuantía concedida.</w:t>
      </w:r>
    </w:p>
    <w:p w14:paraId="000000AB" w14:textId="77777777" w:rsidR="00A23670" w:rsidRDefault="00A23670">
      <w:pPr>
        <w:ind w:left="0" w:hanging="2"/>
        <w:jc w:val="both"/>
      </w:pPr>
    </w:p>
    <w:p w14:paraId="000000AC" w14:textId="3657FF71" w:rsidR="00A23670" w:rsidRDefault="00812C0A">
      <w:pPr>
        <w:ind w:left="0" w:hanging="2"/>
        <w:jc w:val="both"/>
        <w:rPr>
          <w:u w:val="single"/>
        </w:rPr>
      </w:pPr>
      <w:r>
        <w:rPr>
          <w:b/>
          <w:u w:val="single"/>
        </w:rPr>
        <w:lastRenderedPageBreak/>
        <w:t>6. OTRAS OBLIGACIONES DE LAS PERSONAS/ENTIDADES ENEFICIARIAS.</w:t>
      </w:r>
    </w:p>
    <w:p w14:paraId="000000AD" w14:textId="77777777" w:rsidR="00A23670" w:rsidRDefault="00A23670">
      <w:pPr>
        <w:ind w:left="0" w:hanging="2"/>
        <w:jc w:val="both"/>
      </w:pPr>
    </w:p>
    <w:p w14:paraId="000000AE" w14:textId="77777777" w:rsidR="00A23670" w:rsidRDefault="00812C0A">
      <w:pPr>
        <w:ind w:left="0" w:hanging="2"/>
        <w:jc w:val="both"/>
      </w:pPr>
      <w:r>
        <w:t>Las personas/entidades beneficiarias deberán cumplir las condiciones siguientes:</w:t>
      </w:r>
    </w:p>
    <w:p w14:paraId="000000AF" w14:textId="77777777" w:rsidR="00A23670" w:rsidRDefault="00A23670">
      <w:pPr>
        <w:ind w:left="0" w:hanging="2"/>
        <w:jc w:val="both"/>
      </w:pPr>
    </w:p>
    <w:p w14:paraId="000000B0" w14:textId="156A1B9A" w:rsidR="00A23670" w:rsidRPr="00812C0A" w:rsidRDefault="00812C0A" w:rsidP="00812C0A">
      <w:pPr>
        <w:ind w:leftChars="0" w:left="-2" w:firstLineChars="0" w:firstLine="0"/>
      </w:pPr>
      <w:proofErr w:type="gramStart"/>
      <w:r w:rsidRPr="00812C0A">
        <w:t>.-</w:t>
      </w:r>
      <w:proofErr w:type="gramEnd"/>
      <w:r w:rsidRPr="00812C0A">
        <w:t xml:space="preserve"> Mencionar la colaboración del Ayuntamiento de Ultzama, colocando los logotipos del Consistorio en el proyecto. En caso de no realizarse promoción impresa se deberá mencionar o reflejar que la actividad ha sido subvencionada por el Ayuntamiento de Ultzama a través de los medios que se dispongan </w:t>
      </w:r>
      <w:proofErr w:type="gramStart"/>
      <w:r w:rsidRPr="00812C0A">
        <w:t>( web</w:t>
      </w:r>
      <w:proofErr w:type="gramEnd"/>
      <w:r w:rsidRPr="00812C0A">
        <w:t xml:space="preserve">, redes sociales, artículos de prensa, equipamiento, </w:t>
      </w:r>
      <w:proofErr w:type="spellStart"/>
      <w:r w:rsidRPr="00812C0A">
        <w:t>etc</w:t>
      </w:r>
      <w:proofErr w:type="spellEnd"/>
      <w:r w:rsidRPr="00812C0A">
        <w:t>,...).</w:t>
      </w:r>
    </w:p>
    <w:p w14:paraId="000000B2" w14:textId="3062D54F" w:rsidR="00A23670" w:rsidRDefault="00A23670">
      <w:pPr>
        <w:ind w:left="0" w:hanging="2"/>
        <w:jc w:val="both"/>
      </w:pPr>
    </w:p>
    <w:p w14:paraId="000000B3" w14:textId="24EF363B" w:rsidR="00A23670" w:rsidRDefault="00812C0A">
      <w:pPr>
        <w:ind w:left="0" w:hanging="2"/>
        <w:jc w:val="both"/>
      </w:pPr>
      <w:proofErr w:type="gramStart"/>
      <w:r>
        <w:t>.-</w:t>
      </w:r>
      <w:proofErr w:type="gramEnd"/>
      <w:r>
        <w:t xml:space="preserve"> En el caso de la modalidad “a” deberá realizarse un </w:t>
      </w:r>
      <w:r>
        <w:rPr>
          <w:b/>
        </w:rPr>
        <w:t>gasto mínimo de 400,00 € (IVA incluido).</w:t>
      </w:r>
    </w:p>
    <w:p w14:paraId="000000B4" w14:textId="48C39526" w:rsidR="00A23670" w:rsidRDefault="00A23670">
      <w:pPr>
        <w:ind w:left="0" w:hanging="2"/>
        <w:jc w:val="both"/>
      </w:pPr>
    </w:p>
    <w:p w14:paraId="000000B5" w14:textId="77777777" w:rsidR="00A23670" w:rsidRDefault="00812C0A">
      <w:pPr>
        <w:ind w:left="0" w:hanging="2"/>
        <w:jc w:val="both"/>
      </w:pPr>
      <w:proofErr w:type="gramStart"/>
      <w:r>
        <w:t>.-</w:t>
      </w:r>
      <w:proofErr w:type="gramEnd"/>
      <w:r>
        <w:t xml:space="preserve"> En el caso de la modalidad “b”, organización de eventos artístico culturales, deberán cumplirse las condiciones siguientes:</w:t>
      </w:r>
    </w:p>
    <w:p w14:paraId="000000B6" w14:textId="77777777" w:rsidR="00A23670" w:rsidRDefault="00A23670">
      <w:pPr>
        <w:ind w:left="0" w:hanging="2"/>
        <w:jc w:val="both"/>
        <w:rPr>
          <w:sz w:val="18"/>
          <w:szCs w:val="18"/>
        </w:rPr>
      </w:pPr>
    </w:p>
    <w:p w14:paraId="000000B7" w14:textId="71DA86AD" w:rsidR="00A23670" w:rsidRDefault="00812C0A" w:rsidP="00812C0A">
      <w:pPr>
        <w:ind w:leftChars="282" w:left="566" w:hanging="2"/>
        <w:jc w:val="both"/>
        <w:rPr>
          <w:sz w:val="18"/>
          <w:szCs w:val="18"/>
        </w:rPr>
      </w:pPr>
      <w:r>
        <w:rPr>
          <w:sz w:val="18"/>
          <w:szCs w:val="18"/>
        </w:rPr>
        <w:t xml:space="preserve">- Deberá realizarse un </w:t>
      </w:r>
      <w:r>
        <w:rPr>
          <w:b/>
          <w:sz w:val="18"/>
          <w:szCs w:val="18"/>
        </w:rPr>
        <w:t>gasto mínimo de 600,00 € (IVA incluido).</w:t>
      </w:r>
    </w:p>
    <w:p w14:paraId="000000B8" w14:textId="77777777" w:rsidR="00A23670" w:rsidRDefault="00812C0A" w:rsidP="00812C0A">
      <w:pPr>
        <w:ind w:leftChars="282" w:left="566" w:hanging="2"/>
        <w:jc w:val="both"/>
        <w:rPr>
          <w:sz w:val="18"/>
          <w:szCs w:val="18"/>
        </w:rPr>
      </w:pPr>
      <w:r>
        <w:rPr>
          <w:sz w:val="18"/>
          <w:szCs w:val="18"/>
        </w:rPr>
        <w:t>- La actividad desarrollada deberá ser de acceso libre y gratuito.</w:t>
      </w:r>
    </w:p>
    <w:p w14:paraId="000000B9" w14:textId="676D98E0" w:rsidR="00A23670" w:rsidRDefault="00812C0A" w:rsidP="00812C0A">
      <w:pPr>
        <w:ind w:leftChars="282" w:left="566" w:hanging="2"/>
        <w:jc w:val="both"/>
        <w:rPr>
          <w:sz w:val="18"/>
          <w:szCs w:val="18"/>
        </w:rPr>
      </w:pPr>
      <w:r>
        <w:rPr>
          <w:sz w:val="18"/>
          <w:szCs w:val="18"/>
        </w:rPr>
        <w:t>- Deberá haberse realizado una mínima difusión pública de la actividad.</w:t>
      </w:r>
    </w:p>
    <w:p w14:paraId="000000BA" w14:textId="77777777" w:rsidR="00A23670" w:rsidRPr="00812C0A" w:rsidRDefault="00A23670" w:rsidP="00812C0A">
      <w:pPr>
        <w:ind w:leftChars="0" w:left="-2" w:firstLineChars="0" w:firstLine="0"/>
      </w:pPr>
    </w:p>
    <w:p w14:paraId="000000BB" w14:textId="77777777" w:rsidR="00A23670" w:rsidRPr="00812C0A" w:rsidRDefault="00812C0A" w:rsidP="00812C0A">
      <w:pPr>
        <w:ind w:leftChars="0" w:left="-2" w:firstLineChars="0" w:firstLine="0"/>
      </w:pPr>
      <w:r w:rsidRPr="00812C0A">
        <w:t>El incumplimiento de alguna de las obligaciones previstas en estas Bases supondrá la anulación de la ayuda y la devolución de la cantidad percibida.</w:t>
      </w:r>
    </w:p>
    <w:p w14:paraId="000000BC" w14:textId="77777777" w:rsidR="00A23670" w:rsidRPr="00812C0A" w:rsidRDefault="00A23670" w:rsidP="00812C0A">
      <w:pPr>
        <w:ind w:leftChars="0" w:left="-2" w:firstLineChars="0" w:firstLine="0"/>
      </w:pPr>
    </w:p>
    <w:p w14:paraId="000000BD" w14:textId="26B898E3" w:rsidR="00A23670" w:rsidRPr="00812C0A" w:rsidRDefault="00812C0A" w:rsidP="00812C0A">
      <w:pPr>
        <w:ind w:left="0" w:hanging="2"/>
      </w:pPr>
      <w:r w:rsidRPr="00812C0A">
        <w:t>En el supuesto de que el concreto gasto subvencionado por las ayudas de la presente Convocatoria hubiera sido igualmente financiado mediante otra subvención o ayuda de cualesquiera otra/s entidad pública/s, en todo o en parte, no podrá superar el coste total del proyecto, debi</w:t>
      </w:r>
      <w:r>
        <w:t>é</w:t>
      </w:r>
      <w:r w:rsidRPr="00812C0A">
        <w:t>ndo</w:t>
      </w:r>
      <w:r>
        <w:t>se</w:t>
      </w:r>
      <w:r w:rsidRPr="00812C0A">
        <w:t xml:space="preserve"> devolver la parte excedente.</w:t>
      </w:r>
    </w:p>
    <w:p w14:paraId="000000BE" w14:textId="77777777" w:rsidR="00A23670" w:rsidRDefault="00A23670">
      <w:pPr>
        <w:ind w:left="0" w:hanging="2"/>
        <w:jc w:val="both"/>
      </w:pPr>
    </w:p>
    <w:p w14:paraId="000000BF" w14:textId="77777777" w:rsidR="00A23670" w:rsidRDefault="00812C0A">
      <w:pPr>
        <w:ind w:left="0" w:hanging="2"/>
        <w:jc w:val="both"/>
      </w:pPr>
      <w:r>
        <w:t>A tal efecto, serán de aplicación los artículos 9, 34 y demás concordantes de la LF 11/2005, de 9 de noviembre, de Subvenciones, relativos a las obligaciones de las personas o entidades beneficiarias y al reintegro de la subvención/es concedida/s.</w:t>
      </w:r>
    </w:p>
    <w:p w14:paraId="000000C0" w14:textId="77777777" w:rsidR="00A23670" w:rsidRDefault="00A23670">
      <w:pPr>
        <w:ind w:left="0" w:hanging="2"/>
        <w:jc w:val="both"/>
      </w:pPr>
    </w:p>
    <w:p w14:paraId="000000CB" w14:textId="77777777" w:rsidR="00A23670" w:rsidRDefault="00812C0A">
      <w:pPr>
        <w:pBdr>
          <w:top w:val="nil"/>
          <w:left w:val="nil"/>
          <w:bottom w:val="nil"/>
          <w:right w:val="nil"/>
          <w:between w:val="nil"/>
        </w:pBdr>
        <w:spacing w:line="240" w:lineRule="auto"/>
        <w:ind w:left="0" w:hanging="2"/>
        <w:jc w:val="both"/>
        <w:rPr>
          <w:color w:val="000000"/>
        </w:rPr>
      </w:pPr>
      <w:r>
        <w:rPr>
          <w:b/>
          <w:color w:val="000000"/>
          <w:u w:val="single"/>
        </w:rPr>
        <w:t>9. RECURSOS.</w:t>
      </w:r>
    </w:p>
    <w:p w14:paraId="000000CC" w14:textId="77777777" w:rsidR="00A23670" w:rsidRDefault="00A23670">
      <w:pPr>
        <w:pBdr>
          <w:top w:val="nil"/>
          <w:left w:val="nil"/>
          <w:bottom w:val="nil"/>
          <w:right w:val="nil"/>
          <w:between w:val="nil"/>
        </w:pBdr>
        <w:spacing w:line="240" w:lineRule="auto"/>
        <w:ind w:left="0" w:hanging="2"/>
        <w:jc w:val="both"/>
        <w:rPr>
          <w:color w:val="000000"/>
        </w:rPr>
      </w:pPr>
    </w:p>
    <w:p w14:paraId="000000CD" w14:textId="77777777" w:rsidR="00A23670" w:rsidRDefault="00812C0A">
      <w:pPr>
        <w:pBdr>
          <w:top w:val="nil"/>
          <w:left w:val="nil"/>
          <w:bottom w:val="nil"/>
          <w:right w:val="nil"/>
          <w:between w:val="nil"/>
        </w:pBdr>
        <w:spacing w:line="240" w:lineRule="auto"/>
        <w:ind w:left="0" w:hanging="2"/>
        <w:jc w:val="both"/>
        <w:rPr>
          <w:color w:val="000000"/>
        </w:rPr>
      </w:pPr>
      <w:r>
        <w:rPr>
          <w:color w:val="000000"/>
        </w:rPr>
        <w:t>Contra las presentes Bases y las resoluciones administrativas que se adopten en ejecución de las mismas podrán interponerse, potestativamente, los siguientes recursos:</w:t>
      </w:r>
    </w:p>
    <w:p w14:paraId="000000CE" w14:textId="77777777" w:rsidR="00A23670" w:rsidRDefault="00A23670">
      <w:pPr>
        <w:pBdr>
          <w:top w:val="nil"/>
          <w:left w:val="nil"/>
          <w:bottom w:val="nil"/>
          <w:right w:val="nil"/>
          <w:between w:val="nil"/>
        </w:pBdr>
        <w:spacing w:line="240" w:lineRule="auto"/>
        <w:ind w:left="0" w:hanging="2"/>
        <w:jc w:val="both"/>
        <w:rPr>
          <w:color w:val="000000"/>
        </w:rPr>
      </w:pPr>
    </w:p>
    <w:p w14:paraId="000000CF" w14:textId="77777777" w:rsidR="00A23670" w:rsidRDefault="00812C0A">
      <w:pPr>
        <w:pBdr>
          <w:top w:val="nil"/>
          <w:left w:val="nil"/>
          <w:bottom w:val="nil"/>
          <w:right w:val="nil"/>
          <w:between w:val="nil"/>
        </w:pBdr>
        <w:spacing w:line="240" w:lineRule="auto"/>
        <w:ind w:left="0" w:hanging="2"/>
        <w:jc w:val="both"/>
        <w:rPr>
          <w:color w:val="000000"/>
          <w:sz w:val="18"/>
          <w:szCs w:val="18"/>
        </w:rPr>
      </w:pPr>
      <w:bookmarkStart w:id="7" w:name="_heading=h.3dy6vkm" w:colFirst="0" w:colLast="0"/>
      <w:bookmarkEnd w:id="7"/>
      <w:proofErr w:type="gramStart"/>
      <w:r>
        <w:rPr>
          <w:color w:val="000000"/>
          <w:sz w:val="18"/>
          <w:szCs w:val="18"/>
        </w:rPr>
        <w:t>.-</w:t>
      </w:r>
      <w:proofErr w:type="gramEnd"/>
      <w:r>
        <w:rPr>
          <w:color w:val="000000"/>
          <w:sz w:val="18"/>
          <w:szCs w:val="18"/>
        </w:rPr>
        <w:t xml:space="preserve"> Recurso de Reposición ante el órgano municipal autor del acto administrativo en el plazo de un mes, contado a partir del día siguiente a la notificación o publicación del acto que se recurra.</w:t>
      </w:r>
    </w:p>
    <w:p w14:paraId="000000D0" w14:textId="77777777" w:rsidR="00A23670" w:rsidRDefault="00812C0A">
      <w:pPr>
        <w:pBdr>
          <w:top w:val="nil"/>
          <w:left w:val="nil"/>
          <w:bottom w:val="nil"/>
          <w:right w:val="nil"/>
          <w:between w:val="nil"/>
        </w:pBdr>
        <w:spacing w:line="240" w:lineRule="auto"/>
        <w:ind w:left="0" w:hanging="2"/>
        <w:jc w:val="both"/>
        <w:rPr>
          <w:color w:val="000000"/>
          <w:sz w:val="18"/>
          <w:szCs w:val="18"/>
        </w:rPr>
      </w:pPr>
      <w:proofErr w:type="gramStart"/>
      <w:r>
        <w:rPr>
          <w:color w:val="000000"/>
          <w:sz w:val="18"/>
          <w:szCs w:val="18"/>
        </w:rPr>
        <w:t>.-</w:t>
      </w:r>
      <w:proofErr w:type="gramEnd"/>
      <w:r>
        <w:rPr>
          <w:color w:val="000000"/>
          <w:sz w:val="18"/>
          <w:szCs w:val="18"/>
        </w:rPr>
        <w:t xml:space="preserve"> Recurso de Alzada ante el Tribunal Administrativo de Navarra en el plazo de un mes, contado a partir del día siguiente a la notificación o publicación del acto que se recurra.</w:t>
      </w:r>
    </w:p>
    <w:p w14:paraId="000000D1" w14:textId="77777777" w:rsidR="00A23670" w:rsidRDefault="00812C0A">
      <w:pPr>
        <w:pBdr>
          <w:top w:val="nil"/>
          <w:left w:val="nil"/>
          <w:bottom w:val="nil"/>
          <w:right w:val="nil"/>
          <w:between w:val="nil"/>
        </w:pBdr>
        <w:spacing w:line="240" w:lineRule="auto"/>
        <w:ind w:left="0" w:hanging="2"/>
        <w:jc w:val="both"/>
        <w:rPr>
          <w:color w:val="000000"/>
        </w:rPr>
      </w:pPr>
      <w:proofErr w:type="gramStart"/>
      <w:r>
        <w:rPr>
          <w:color w:val="000000"/>
          <w:sz w:val="18"/>
          <w:szCs w:val="18"/>
        </w:rPr>
        <w:t>.-</w:t>
      </w:r>
      <w:proofErr w:type="gramEnd"/>
      <w:r>
        <w:rPr>
          <w:color w:val="000000"/>
          <w:sz w:val="18"/>
          <w:szCs w:val="18"/>
        </w:rPr>
        <w:t xml:space="preserve"> Recurso Contencioso-Administrativo ante el Tribunal Superior de Justicia de Navarra en el plazo de dos meses, contados a partir del día siguiente a la notificación o publicación del acto que se recurra.</w:t>
      </w:r>
    </w:p>
    <w:p w14:paraId="000000D7" w14:textId="77777777" w:rsidR="00A23670" w:rsidRDefault="00A23670">
      <w:pPr>
        <w:ind w:left="0" w:hanging="2"/>
        <w:jc w:val="both"/>
      </w:pPr>
    </w:p>
    <w:p w14:paraId="000000D8" w14:textId="77777777" w:rsidR="00A23670" w:rsidRDefault="00A23670">
      <w:pPr>
        <w:ind w:left="0" w:hanging="2"/>
        <w:jc w:val="both"/>
      </w:pPr>
    </w:p>
    <w:p w14:paraId="000000D9" w14:textId="4B177A8C" w:rsidR="00A23670" w:rsidRPr="00812C0A" w:rsidRDefault="00812C0A" w:rsidP="00812C0A">
      <w:pPr>
        <w:ind w:leftChars="0" w:left="-2" w:firstLineChars="0" w:firstLine="0"/>
        <w:jc w:val="center"/>
      </w:pPr>
      <w:r w:rsidRPr="00812C0A">
        <w:t xml:space="preserve">En </w:t>
      </w:r>
      <w:proofErr w:type="spellStart"/>
      <w:r w:rsidRPr="00812C0A">
        <w:t>Larraintzar</w:t>
      </w:r>
      <w:proofErr w:type="spellEnd"/>
      <w:r w:rsidRPr="00812C0A">
        <w:t xml:space="preserve"> </w:t>
      </w:r>
      <w:proofErr w:type="gramStart"/>
      <w:r w:rsidRPr="00812C0A">
        <w:t>( Valle</w:t>
      </w:r>
      <w:proofErr w:type="gramEnd"/>
      <w:r w:rsidRPr="00812C0A">
        <w:t xml:space="preserve"> de Ultzama ), a 1</w:t>
      </w:r>
      <w:r w:rsidR="00A36F52">
        <w:t>8</w:t>
      </w:r>
      <w:r w:rsidRPr="00812C0A">
        <w:t xml:space="preserve"> de NOVIEMBRE de 2022.</w:t>
      </w:r>
    </w:p>
    <w:p w14:paraId="000000DA" w14:textId="1E04BFED" w:rsidR="00A23670" w:rsidRDefault="00A23670" w:rsidP="00812C0A">
      <w:pPr>
        <w:ind w:leftChars="0" w:left="-2" w:firstLineChars="0" w:firstLine="0"/>
        <w:jc w:val="center"/>
      </w:pPr>
    </w:p>
    <w:p w14:paraId="3743B4E0" w14:textId="77777777" w:rsidR="002C79DC" w:rsidRPr="00812C0A" w:rsidRDefault="002C79DC" w:rsidP="00812C0A">
      <w:pPr>
        <w:ind w:leftChars="0" w:left="-2" w:firstLineChars="0" w:firstLine="0"/>
        <w:jc w:val="center"/>
      </w:pPr>
    </w:p>
    <w:p w14:paraId="000000DB" w14:textId="77777777" w:rsidR="00A23670" w:rsidRPr="00812C0A" w:rsidRDefault="00812C0A" w:rsidP="00812C0A">
      <w:pPr>
        <w:ind w:leftChars="0" w:left="-2" w:firstLineChars="0" w:firstLine="0"/>
        <w:jc w:val="center"/>
      </w:pPr>
      <w:r w:rsidRPr="00812C0A">
        <w:t xml:space="preserve">El </w:t>
      </w:r>
      <w:proofErr w:type="gramStart"/>
      <w:r w:rsidRPr="00812C0A">
        <w:t>Alcalde</w:t>
      </w:r>
      <w:proofErr w:type="gramEnd"/>
    </w:p>
    <w:p w14:paraId="000000DC" w14:textId="77777777" w:rsidR="00A23670" w:rsidRPr="00812C0A" w:rsidRDefault="00A23670" w:rsidP="00812C0A">
      <w:pPr>
        <w:ind w:leftChars="0" w:left="-2" w:firstLineChars="0" w:firstLine="0"/>
        <w:jc w:val="center"/>
      </w:pPr>
    </w:p>
    <w:p w14:paraId="000000DD" w14:textId="12CE0F90" w:rsidR="00A23670" w:rsidRDefault="00812C0A" w:rsidP="00812C0A">
      <w:pPr>
        <w:ind w:leftChars="0" w:left="-2" w:firstLineChars="0" w:firstLine="0"/>
        <w:jc w:val="center"/>
      </w:pPr>
      <w:r w:rsidRPr="00812C0A">
        <w:t>D. Martín Mª. Picabea Aguirre</w:t>
      </w:r>
    </w:p>
    <w:sectPr w:rsidR="00A23670">
      <w:headerReference w:type="even" r:id="rId10"/>
      <w:headerReference w:type="default" r:id="rId11"/>
      <w:footerReference w:type="even" r:id="rId12"/>
      <w:footerReference w:type="default" r:id="rId13"/>
      <w:headerReference w:type="first" r:id="rId14"/>
      <w:footerReference w:type="first" r:id="rId15"/>
      <w:pgSz w:w="11906" w:h="16838"/>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F7ABB" w14:textId="77777777" w:rsidR="003A6BEF" w:rsidRDefault="00812C0A">
      <w:pPr>
        <w:spacing w:line="240" w:lineRule="auto"/>
        <w:ind w:left="0" w:hanging="2"/>
      </w:pPr>
      <w:r>
        <w:separator/>
      </w:r>
    </w:p>
  </w:endnote>
  <w:endnote w:type="continuationSeparator" w:id="0">
    <w:p w14:paraId="3E35701E" w14:textId="77777777" w:rsidR="003A6BEF" w:rsidRDefault="00812C0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FranklinGothic-Book">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OpenSymbol">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F89F2" w14:textId="77777777" w:rsidR="00BB16AB" w:rsidRDefault="00BB16AB">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D56B1" w14:textId="042C3C27" w:rsidR="00B027BC" w:rsidRPr="00FE4315" w:rsidRDefault="00812C0A" w:rsidP="00BB16AB">
    <w:pPr>
      <w:ind w:left="0" w:hanging="2"/>
      <w:rPr>
        <w:sz w:val="18"/>
        <w:szCs w:val="18"/>
      </w:rPr>
    </w:pPr>
    <w:r w:rsidRPr="00FE4315">
      <w:rPr>
        <w:b/>
        <w:bCs/>
        <w:sz w:val="18"/>
        <w:szCs w:val="18"/>
        <w:u w:val="single"/>
      </w:rPr>
      <w:t>Diligencia:</w:t>
    </w:r>
    <w:r w:rsidRPr="00FE4315">
      <w:rPr>
        <w:sz w:val="18"/>
        <w:szCs w:val="18"/>
      </w:rPr>
      <w:t xml:space="preserve"> Se extiende para hacer constar que las presentes BASES, que constan de 8 caras, fueron aprobadas mediante </w:t>
    </w:r>
    <w:r w:rsidR="00B027BC" w:rsidRPr="00FE4315">
      <w:rPr>
        <w:sz w:val="18"/>
        <w:szCs w:val="18"/>
      </w:rPr>
      <w:t xml:space="preserve">RESOLUCIÓN DE LA ALCALDÍA DE ULTZAMA </w:t>
    </w:r>
    <w:proofErr w:type="spellStart"/>
    <w:r w:rsidR="00B027BC" w:rsidRPr="00FE4315">
      <w:rPr>
        <w:sz w:val="18"/>
        <w:szCs w:val="18"/>
      </w:rPr>
      <w:t>nº</w:t>
    </w:r>
    <w:proofErr w:type="spellEnd"/>
    <w:r w:rsidR="00B027BC" w:rsidRPr="00FE4315">
      <w:rPr>
        <w:sz w:val="18"/>
        <w:szCs w:val="18"/>
      </w:rPr>
      <w:t xml:space="preserve"> </w:t>
    </w:r>
    <w:r w:rsidR="00FE4315" w:rsidRPr="00FE4315">
      <w:rPr>
        <w:sz w:val="18"/>
        <w:szCs w:val="18"/>
      </w:rPr>
      <w:t>289</w:t>
    </w:r>
    <w:r w:rsidR="00B027BC" w:rsidRPr="00FE4315">
      <w:rPr>
        <w:sz w:val="18"/>
        <w:szCs w:val="18"/>
      </w:rPr>
      <w:t xml:space="preserve">/2022, de fecha de </w:t>
    </w:r>
    <w:r w:rsidR="00FE4315" w:rsidRPr="00FE4315">
      <w:rPr>
        <w:sz w:val="18"/>
        <w:szCs w:val="18"/>
      </w:rPr>
      <w:t>18</w:t>
    </w:r>
    <w:r w:rsidR="00B027BC" w:rsidRPr="00FE4315">
      <w:rPr>
        <w:sz w:val="18"/>
        <w:szCs w:val="18"/>
      </w:rPr>
      <w:t xml:space="preserve"> noviembre.</w:t>
    </w:r>
  </w:p>
  <w:p w14:paraId="000000E2" w14:textId="77777777" w:rsidR="00A23670" w:rsidRPr="00FE4315" w:rsidRDefault="00A23670">
    <w:pPr>
      <w:tabs>
        <w:tab w:val="right" w:pos="567"/>
      </w:tabs>
      <w:ind w:left="0" w:hanging="2"/>
      <w:rPr>
        <w:sz w:val="18"/>
        <w:szCs w:val="18"/>
      </w:rPr>
    </w:pPr>
  </w:p>
  <w:p w14:paraId="000000E3" w14:textId="77777777" w:rsidR="00A23670" w:rsidRPr="00FE4315" w:rsidRDefault="00812C0A">
    <w:pPr>
      <w:tabs>
        <w:tab w:val="right" w:pos="567"/>
      </w:tabs>
      <w:ind w:left="0" w:hanging="2"/>
      <w:rPr>
        <w:sz w:val="18"/>
        <w:szCs w:val="18"/>
      </w:rPr>
    </w:pPr>
    <w:r w:rsidRPr="00FE4315">
      <w:rPr>
        <w:sz w:val="18"/>
        <w:szCs w:val="18"/>
      </w:rPr>
      <w:tab/>
    </w:r>
    <w:r w:rsidRPr="00FE4315">
      <w:rPr>
        <w:sz w:val="18"/>
        <w:szCs w:val="18"/>
      </w:rPr>
      <w:tab/>
    </w:r>
    <w:r w:rsidRPr="00FE4315">
      <w:rPr>
        <w:sz w:val="18"/>
        <w:szCs w:val="18"/>
      </w:rPr>
      <w:tab/>
      <w:t xml:space="preserve">El </w:t>
    </w:r>
    <w:proofErr w:type="gramStart"/>
    <w:r w:rsidRPr="00FE4315">
      <w:rPr>
        <w:sz w:val="18"/>
        <w:szCs w:val="18"/>
      </w:rPr>
      <w:t>Alcalde</w:t>
    </w:r>
    <w:proofErr w:type="gramEnd"/>
    <w:r w:rsidRPr="00FE4315">
      <w:rPr>
        <w:sz w:val="18"/>
        <w:szCs w:val="18"/>
      </w:rPr>
      <w:tab/>
    </w:r>
    <w:r w:rsidRPr="00FE4315">
      <w:rPr>
        <w:sz w:val="18"/>
        <w:szCs w:val="18"/>
      </w:rPr>
      <w:tab/>
    </w:r>
    <w:r w:rsidRPr="00FE4315">
      <w:rPr>
        <w:sz w:val="18"/>
        <w:szCs w:val="18"/>
      </w:rPr>
      <w:tab/>
    </w:r>
    <w:r w:rsidRPr="00FE4315">
      <w:rPr>
        <w:sz w:val="18"/>
        <w:szCs w:val="18"/>
      </w:rPr>
      <w:tab/>
    </w:r>
    <w:r w:rsidRPr="00FE4315">
      <w:rPr>
        <w:sz w:val="18"/>
        <w:szCs w:val="18"/>
      </w:rPr>
      <w:tab/>
      <w:t>El Secretario.</w:t>
    </w:r>
  </w:p>
  <w:p w14:paraId="000000E4" w14:textId="77777777" w:rsidR="00A23670" w:rsidRPr="00FE4315" w:rsidRDefault="00812C0A">
    <w:pPr>
      <w:tabs>
        <w:tab w:val="right" w:pos="567"/>
      </w:tabs>
      <w:ind w:left="0" w:hanging="2"/>
      <w:rPr>
        <w:sz w:val="18"/>
        <w:szCs w:val="18"/>
      </w:rPr>
    </w:pPr>
    <w:r w:rsidRPr="00FE4315">
      <w:rPr>
        <w:sz w:val="18"/>
        <w:szCs w:val="18"/>
      </w:rPr>
      <w:tab/>
    </w:r>
    <w:r w:rsidRPr="00FE4315">
      <w:rPr>
        <w:sz w:val="18"/>
        <w:szCs w:val="18"/>
      </w:rPr>
      <w:tab/>
    </w:r>
    <w:r w:rsidRPr="00FE4315">
      <w:rPr>
        <w:sz w:val="18"/>
        <w:szCs w:val="18"/>
      </w:rPr>
      <w:tab/>
      <w:t>Martín Mª. Picabea Aguirre</w:t>
    </w:r>
    <w:r w:rsidRPr="00FE4315">
      <w:rPr>
        <w:sz w:val="18"/>
        <w:szCs w:val="18"/>
      </w:rPr>
      <w:tab/>
    </w:r>
    <w:r w:rsidRPr="00FE4315">
      <w:rPr>
        <w:sz w:val="18"/>
        <w:szCs w:val="18"/>
      </w:rPr>
      <w:tab/>
    </w:r>
    <w:r w:rsidRPr="00FE4315">
      <w:rPr>
        <w:sz w:val="18"/>
        <w:szCs w:val="18"/>
      </w:rPr>
      <w:tab/>
      <w:t>Alfonso Araujo Guardamino</w:t>
    </w:r>
  </w:p>
  <w:p w14:paraId="000000E7" w14:textId="77777777" w:rsidR="00A23670" w:rsidRPr="00FE4315" w:rsidRDefault="00A23670">
    <w:pPr>
      <w:pBdr>
        <w:top w:val="nil"/>
        <w:left w:val="nil"/>
        <w:bottom w:val="nil"/>
        <w:right w:val="nil"/>
        <w:between w:val="nil"/>
      </w:pBdr>
      <w:tabs>
        <w:tab w:val="center" w:pos="4252"/>
        <w:tab w:val="right" w:pos="8504"/>
      </w:tabs>
      <w:spacing w:line="240" w:lineRule="auto"/>
      <w:ind w:left="0" w:hanging="2"/>
      <w:jc w:val="center"/>
      <w:rPr>
        <w:color w:val="000000"/>
        <w:sz w:val="18"/>
        <w:szCs w:val="18"/>
      </w:rPr>
    </w:pPr>
  </w:p>
  <w:p w14:paraId="000000E8" w14:textId="77777777" w:rsidR="00A23670" w:rsidRPr="00FE4315" w:rsidRDefault="00A23670">
    <w:pPr>
      <w:pBdr>
        <w:top w:val="nil"/>
        <w:left w:val="nil"/>
        <w:bottom w:val="nil"/>
        <w:right w:val="nil"/>
        <w:between w:val="nil"/>
      </w:pBdr>
      <w:tabs>
        <w:tab w:val="center" w:pos="4252"/>
        <w:tab w:val="right" w:pos="8504"/>
      </w:tabs>
      <w:spacing w:line="240" w:lineRule="auto"/>
      <w:ind w:left="0" w:right="360" w:hanging="2"/>
      <w:rPr>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E0F36" w14:textId="77777777" w:rsidR="00BB16AB" w:rsidRDefault="00BB16AB">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46953" w14:textId="77777777" w:rsidR="003A6BEF" w:rsidRDefault="00812C0A">
      <w:pPr>
        <w:spacing w:line="240" w:lineRule="auto"/>
        <w:ind w:left="0" w:hanging="2"/>
      </w:pPr>
      <w:r>
        <w:separator/>
      </w:r>
    </w:p>
  </w:footnote>
  <w:footnote w:type="continuationSeparator" w:id="0">
    <w:p w14:paraId="5D0A8CD8" w14:textId="77777777" w:rsidR="003A6BEF" w:rsidRDefault="00812C0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8C112" w14:textId="77777777" w:rsidR="00BB16AB" w:rsidRDefault="00BB16AB">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E" w14:textId="6326E1F0" w:rsidR="00A23670" w:rsidRDefault="002C79DC">
    <w:pPr>
      <w:pBdr>
        <w:top w:val="nil"/>
        <w:left w:val="nil"/>
        <w:bottom w:val="nil"/>
        <w:right w:val="nil"/>
        <w:between w:val="nil"/>
      </w:pBdr>
      <w:tabs>
        <w:tab w:val="center" w:pos="4252"/>
        <w:tab w:val="right" w:pos="8504"/>
      </w:tabs>
      <w:spacing w:line="240" w:lineRule="auto"/>
      <w:ind w:left="0" w:hanging="2"/>
      <w:rPr>
        <w:color w:val="000000"/>
      </w:rPr>
    </w:pPr>
    <w:sdt>
      <w:sdtPr>
        <w:rPr>
          <w:color w:val="000000"/>
          <w:position w:val="0"/>
        </w:rPr>
        <w:id w:val="280540973"/>
        <w:docPartObj>
          <w:docPartGallery w:val="Page Numbers (Margins)"/>
          <w:docPartUnique/>
        </w:docPartObj>
      </w:sdtPr>
      <w:sdtEndPr/>
      <w:sdtContent>
        <w:r w:rsidR="00A36F52" w:rsidRPr="00A36F52">
          <w:rPr>
            <w:noProof/>
            <w:color w:val="000000"/>
            <w:position w:val="0"/>
          </w:rPr>
          <mc:AlternateContent>
            <mc:Choice Requires="wps">
              <w:drawing>
                <wp:anchor distT="0" distB="0" distL="114300" distR="114300" simplePos="0" relativeHeight="251659264" behindDoc="0" locked="0" layoutInCell="0" allowOverlap="1" wp14:anchorId="28CD8DCD" wp14:editId="7EC04A08">
                  <wp:simplePos x="0" y="0"/>
                  <wp:positionH relativeFrom="rightMargin">
                    <wp:align>center</wp:align>
                  </wp:positionH>
                  <wp:positionV relativeFrom="page">
                    <wp:align>center</wp:align>
                  </wp:positionV>
                  <wp:extent cx="762000" cy="89535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807150379"/>
                                <w:docPartObj>
                                  <w:docPartGallery w:val="Page Numbers (Margins)"/>
                                  <w:docPartUnique/>
                                </w:docPartObj>
                              </w:sdtPr>
                              <w:sdtEndPr/>
                              <w:sdtContent>
                                <w:p w14:paraId="70C5CA69" w14:textId="77777777" w:rsidR="00A36F52" w:rsidRDefault="00A36F52">
                                  <w:pPr>
                                    <w:ind w:left="3" w:hanging="5"/>
                                    <w:jc w:val="center"/>
                                    <w:rPr>
                                      <w:rFonts w:asciiTheme="majorHAnsi" w:eastAsiaTheme="majorEastAsia" w:hAnsiTheme="majorHAnsi" w:cstheme="majorBidi"/>
                                      <w:sz w:val="72"/>
                                      <w:szCs w:val="72"/>
                                    </w:rPr>
                                  </w:pP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8"/>
                                      <w:szCs w:val="48"/>
                                    </w:rPr>
                                    <w:t>2</w:t>
                                  </w:r>
                                  <w:r>
                                    <w:rPr>
                                      <w:rFonts w:asciiTheme="majorHAnsi" w:eastAsiaTheme="majorEastAsia" w:hAnsiTheme="majorHAnsi" w:cstheme="majorBidi"/>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CD8DCD" id="Rectángulo 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o:allowincell="f" stroked="f">
                  <v:textbox>
                    <w:txbxContent>
                      <w:sdt>
                        <w:sdtPr>
                          <w:rPr>
                            <w:rFonts w:asciiTheme="majorHAnsi" w:eastAsiaTheme="majorEastAsia" w:hAnsiTheme="majorHAnsi" w:cstheme="majorBidi"/>
                            <w:sz w:val="48"/>
                            <w:szCs w:val="48"/>
                          </w:rPr>
                          <w:id w:val="-1807150379"/>
                          <w:docPartObj>
                            <w:docPartGallery w:val="Page Numbers (Margins)"/>
                            <w:docPartUnique/>
                          </w:docPartObj>
                        </w:sdtPr>
                        <w:sdtEndPr/>
                        <w:sdtContent>
                          <w:p w14:paraId="70C5CA69" w14:textId="77777777" w:rsidR="00A36F52" w:rsidRDefault="00A36F52">
                            <w:pPr>
                              <w:ind w:left="3" w:hanging="5"/>
                              <w:jc w:val="center"/>
                              <w:rPr>
                                <w:rFonts w:asciiTheme="majorHAnsi" w:eastAsiaTheme="majorEastAsia" w:hAnsiTheme="majorHAnsi" w:cstheme="majorBidi"/>
                                <w:sz w:val="72"/>
                                <w:szCs w:val="72"/>
                              </w:rPr>
                            </w:pP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8"/>
                                <w:szCs w:val="48"/>
                              </w:rPr>
                              <w:t>2</w:t>
                            </w:r>
                            <w:r>
                              <w:rPr>
                                <w:rFonts w:asciiTheme="majorHAnsi" w:eastAsiaTheme="majorEastAsia" w:hAnsiTheme="majorHAnsi" w:cstheme="majorBidi"/>
                                <w:sz w:val="48"/>
                                <w:szCs w:val="48"/>
                              </w:rPr>
                              <w:fldChar w:fldCharType="end"/>
                            </w:r>
                          </w:p>
                        </w:sdtContent>
                      </w:sdt>
                    </w:txbxContent>
                  </v:textbox>
                  <w10:wrap anchorx="margin" anchory="page"/>
                </v:rect>
              </w:pict>
            </mc:Fallback>
          </mc:AlternateContent>
        </w:r>
      </w:sdtContent>
    </w:sdt>
    <w:r w:rsidR="00812C0A">
      <w:rPr>
        <w:color w:val="000000"/>
      </w:rPr>
      <w:object w:dxaOrig="3065" w:dyaOrig="3585" w14:anchorId="3C2371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0" o:spid="_x0000_i1025" type="#_x0000_t75" style="width:114pt;height:143.25pt;visibility:visible">
          <v:imagedata r:id="rId1" o:title=""/>
          <v:path o:extrusionok="t"/>
        </v:shape>
        <o:OLEObject Type="Embed" ProgID="Word.Picture.8" ShapeID="_x0000_s0" DrawAspect="Content" ObjectID="_1730287993"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48099" w14:textId="77777777" w:rsidR="00BB16AB" w:rsidRDefault="00BB16AB">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747E9"/>
    <w:multiLevelType w:val="multilevel"/>
    <w:tmpl w:val="17407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D5163E"/>
    <w:multiLevelType w:val="multilevel"/>
    <w:tmpl w:val="D570B56C"/>
    <w:lvl w:ilvl="0">
      <w:start w:val="1"/>
      <w:numFmt w:val="bullet"/>
      <w:pStyle w:val="Ttulo1"/>
      <w:lvlText w:val="-"/>
      <w:lvlJc w:val="left"/>
      <w:pPr>
        <w:ind w:left="2160" w:hanging="360"/>
      </w:pPr>
      <w:rPr>
        <w:u w:val="none"/>
      </w:rPr>
    </w:lvl>
    <w:lvl w:ilvl="1">
      <w:start w:val="1"/>
      <w:numFmt w:val="bullet"/>
      <w:pStyle w:val="Ttulo2"/>
      <w:lvlText w:val="-"/>
      <w:lvlJc w:val="left"/>
      <w:pPr>
        <w:ind w:left="2880" w:hanging="360"/>
      </w:pPr>
      <w:rPr>
        <w:u w:val="none"/>
      </w:rPr>
    </w:lvl>
    <w:lvl w:ilvl="2">
      <w:start w:val="1"/>
      <w:numFmt w:val="bullet"/>
      <w:pStyle w:val="Ttulo3"/>
      <w:lvlText w:val="-"/>
      <w:lvlJc w:val="left"/>
      <w:pPr>
        <w:ind w:left="3600" w:hanging="360"/>
      </w:pPr>
      <w:rPr>
        <w:u w:val="none"/>
      </w:rPr>
    </w:lvl>
    <w:lvl w:ilvl="3">
      <w:start w:val="1"/>
      <w:numFmt w:val="bullet"/>
      <w:pStyle w:val="Ttulo4"/>
      <w:lvlText w:val="-"/>
      <w:lvlJc w:val="left"/>
      <w:pPr>
        <w:ind w:left="4320" w:hanging="360"/>
      </w:pPr>
      <w:rPr>
        <w:u w:val="none"/>
      </w:rPr>
    </w:lvl>
    <w:lvl w:ilvl="4">
      <w:start w:val="1"/>
      <w:numFmt w:val="bullet"/>
      <w:pStyle w:val="Ttulo5"/>
      <w:lvlText w:val="-"/>
      <w:lvlJc w:val="left"/>
      <w:pPr>
        <w:ind w:left="5040" w:hanging="360"/>
      </w:pPr>
      <w:rPr>
        <w:u w:val="none"/>
      </w:rPr>
    </w:lvl>
    <w:lvl w:ilvl="5">
      <w:start w:val="1"/>
      <w:numFmt w:val="bullet"/>
      <w:pStyle w:val="Ttulo6"/>
      <w:lvlText w:val="-"/>
      <w:lvlJc w:val="left"/>
      <w:pPr>
        <w:ind w:left="5760" w:hanging="360"/>
      </w:pPr>
      <w:rPr>
        <w:u w:val="none"/>
      </w:rPr>
    </w:lvl>
    <w:lvl w:ilvl="6">
      <w:start w:val="1"/>
      <w:numFmt w:val="bullet"/>
      <w:pStyle w:val="Ttulo7"/>
      <w:lvlText w:val="-"/>
      <w:lvlJc w:val="left"/>
      <w:pPr>
        <w:ind w:left="6480" w:hanging="360"/>
      </w:pPr>
      <w:rPr>
        <w:u w:val="none"/>
      </w:rPr>
    </w:lvl>
    <w:lvl w:ilvl="7">
      <w:start w:val="1"/>
      <w:numFmt w:val="bullet"/>
      <w:lvlText w:val="-"/>
      <w:lvlJc w:val="left"/>
      <w:pPr>
        <w:ind w:left="7200" w:hanging="360"/>
      </w:pPr>
      <w:rPr>
        <w:u w:val="none"/>
      </w:rPr>
    </w:lvl>
    <w:lvl w:ilvl="8">
      <w:start w:val="1"/>
      <w:numFmt w:val="bullet"/>
      <w:pStyle w:val="Ttulo9"/>
      <w:lvlText w:val="-"/>
      <w:lvlJc w:val="left"/>
      <w:pPr>
        <w:ind w:left="7920" w:hanging="360"/>
      </w:pPr>
      <w:rPr>
        <w:u w:val="none"/>
      </w:rPr>
    </w:lvl>
  </w:abstractNum>
  <w:num w:numId="1" w16cid:durableId="1113094837">
    <w:abstractNumId w:val="1"/>
  </w:num>
  <w:num w:numId="2" w16cid:durableId="924916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670"/>
    <w:rsid w:val="002C79DC"/>
    <w:rsid w:val="003A6BEF"/>
    <w:rsid w:val="00812C0A"/>
    <w:rsid w:val="00A23670"/>
    <w:rsid w:val="00A36F52"/>
    <w:rsid w:val="00B027BC"/>
    <w:rsid w:val="00B27F15"/>
    <w:rsid w:val="00BB16AB"/>
    <w:rsid w:val="00FE43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EFB6622"/>
  <w15:docId w15:val="{4DB2F876-FAF0-4DFE-9C30-938FC5A6D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1" w:lineRule="atLeast"/>
      <w:ind w:leftChars="-1" w:left="-1" w:hangingChars="1" w:hanging="1"/>
      <w:textDirection w:val="btLr"/>
      <w:textAlignment w:val="top"/>
      <w:outlineLvl w:val="0"/>
    </w:pPr>
    <w:rPr>
      <w:position w:val="-1"/>
      <w:lang w:eastAsia="ar-SA"/>
    </w:rPr>
  </w:style>
  <w:style w:type="paragraph" w:styleId="Ttulo1">
    <w:name w:val="heading 1"/>
    <w:basedOn w:val="Normal"/>
    <w:next w:val="Normal"/>
    <w:uiPriority w:val="9"/>
    <w:qFormat/>
    <w:pPr>
      <w:keepNext/>
      <w:numPr>
        <w:numId w:val="1"/>
      </w:numPr>
      <w:spacing w:before="240" w:after="60"/>
      <w:ind w:left="-1" w:hanging="1"/>
    </w:pPr>
    <w:rPr>
      <w:rFonts w:ascii="Arial" w:hAnsi="Arial" w:cs="Arial"/>
      <w:b/>
      <w:bCs/>
      <w:kern w:val="1"/>
      <w:sz w:val="32"/>
      <w:szCs w:val="32"/>
    </w:rPr>
  </w:style>
  <w:style w:type="paragraph" w:styleId="Ttulo2">
    <w:name w:val="heading 2"/>
    <w:basedOn w:val="Normal"/>
    <w:next w:val="Normal"/>
    <w:uiPriority w:val="9"/>
    <w:semiHidden/>
    <w:unhideWhenUsed/>
    <w:qFormat/>
    <w:pPr>
      <w:keepNext/>
      <w:numPr>
        <w:ilvl w:val="1"/>
        <w:numId w:val="1"/>
      </w:numPr>
      <w:spacing w:before="240" w:after="60"/>
      <w:ind w:left="-1" w:hanging="1"/>
      <w:outlineLvl w:val="1"/>
    </w:pPr>
    <w:rPr>
      <w:rFonts w:ascii="Arial" w:hAnsi="Arial" w:cs="Arial"/>
      <w:b/>
      <w:bCs/>
      <w:i/>
      <w:iCs/>
      <w:sz w:val="28"/>
      <w:szCs w:val="28"/>
    </w:rPr>
  </w:style>
  <w:style w:type="paragraph" w:styleId="Ttulo3">
    <w:name w:val="heading 3"/>
    <w:basedOn w:val="Normal"/>
    <w:next w:val="Normal"/>
    <w:uiPriority w:val="9"/>
    <w:semiHidden/>
    <w:unhideWhenUsed/>
    <w:qFormat/>
    <w:pPr>
      <w:keepNext/>
      <w:numPr>
        <w:ilvl w:val="2"/>
        <w:numId w:val="1"/>
      </w:numPr>
      <w:spacing w:before="240" w:after="60"/>
      <w:ind w:left="-1" w:hanging="1"/>
      <w:outlineLvl w:val="2"/>
    </w:pPr>
    <w:rPr>
      <w:rFonts w:ascii="Arial" w:hAnsi="Arial" w:cs="Arial"/>
      <w:b/>
      <w:bCs/>
      <w:sz w:val="26"/>
      <w:szCs w:val="26"/>
    </w:rPr>
  </w:style>
  <w:style w:type="paragraph" w:styleId="Ttulo4">
    <w:name w:val="heading 4"/>
    <w:basedOn w:val="Normal"/>
    <w:next w:val="Normal"/>
    <w:uiPriority w:val="9"/>
    <w:semiHidden/>
    <w:unhideWhenUsed/>
    <w:qFormat/>
    <w:pPr>
      <w:keepNext/>
      <w:numPr>
        <w:ilvl w:val="3"/>
        <w:numId w:val="1"/>
      </w:numPr>
      <w:spacing w:line="360" w:lineRule="auto"/>
      <w:ind w:left="900" w:right="1080" w:firstLine="0"/>
      <w:jc w:val="both"/>
      <w:outlineLvl w:val="3"/>
    </w:pPr>
    <w:rPr>
      <w:b/>
      <w:bCs/>
      <w:sz w:val="24"/>
      <w:szCs w:val="24"/>
    </w:rPr>
  </w:style>
  <w:style w:type="paragraph" w:styleId="Ttulo5">
    <w:name w:val="heading 5"/>
    <w:basedOn w:val="Normal"/>
    <w:next w:val="Normal"/>
    <w:uiPriority w:val="9"/>
    <w:semiHidden/>
    <w:unhideWhenUsed/>
    <w:qFormat/>
    <w:pPr>
      <w:numPr>
        <w:ilvl w:val="4"/>
        <w:numId w:val="1"/>
      </w:numPr>
      <w:spacing w:before="240" w:after="60"/>
      <w:ind w:left="-1" w:hanging="1"/>
      <w:outlineLvl w:val="4"/>
    </w:pPr>
    <w:rPr>
      <w:b/>
      <w:bCs/>
      <w:i/>
      <w:iCs/>
      <w:sz w:val="26"/>
      <w:szCs w:val="26"/>
    </w:rPr>
  </w:style>
  <w:style w:type="paragraph" w:styleId="Ttulo6">
    <w:name w:val="heading 6"/>
    <w:basedOn w:val="Normal"/>
    <w:next w:val="Normal"/>
    <w:uiPriority w:val="9"/>
    <w:semiHidden/>
    <w:unhideWhenUsed/>
    <w:qFormat/>
    <w:pPr>
      <w:keepNext/>
      <w:numPr>
        <w:ilvl w:val="5"/>
        <w:numId w:val="1"/>
      </w:numPr>
      <w:pBdr>
        <w:top w:val="single" w:sz="4" w:space="1" w:color="000000"/>
        <w:left w:val="single" w:sz="4" w:space="4" w:color="000000"/>
        <w:bottom w:val="single" w:sz="4" w:space="1" w:color="000000"/>
        <w:right w:val="single" w:sz="4" w:space="4" w:color="000000"/>
      </w:pBdr>
      <w:ind w:left="900" w:firstLine="0"/>
      <w:jc w:val="both"/>
      <w:outlineLvl w:val="5"/>
    </w:pPr>
    <w:rPr>
      <w:b/>
      <w:bCs/>
      <w:szCs w:val="24"/>
    </w:rPr>
  </w:style>
  <w:style w:type="paragraph" w:styleId="Ttulo7">
    <w:name w:val="heading 7"/>
    <w:basedOn w:val="Normal"/>
    <w:next w:val="Normal"/>
    <w:pPr>
      <w:numPr>
        <w:ilvl w:val="6"/>
        <w:numId w:val="1"/>
      </w:numPr>
      <w:spacing w:before="240" w:after="60"/>
      <w:ind w:left="-1" w:hanging="1"/>
      <w:outlineLvl w:val="6"/>
    </w:pPr>
    <w:rPr>
      <w:sz w:val="24"/>
      <w:szCs w:val="24"/>
    </w:rPr>
  </w:style>
  <w:style w:type="paragraph" w:styleId="Ttulo9">
    <w:name w:val="heading 9"/>
    <w:basedOn w:val="Normal"/>
    <w:next w:val="Normal"/>
    <w:pPr>
      <w:numPr>
        <w:ilvl w:val="8"/>
        <w:numId w:val="1"/>
      </w:numPr>
      <w:spacing w:before="240" w:after="60"/>
      <w:ind w:left="-1" w:hanging="1"/>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Subttulo"/>
    <w:uiPriority w:val="10"/>
    <w:qFormat/>
    <w:pPr>
      <w:jc w:val="center"/>
    </w:pPr>
    <w:rPr>
      <w:rFonts w:ascii="Garamond" w:hAnsi="Garamond" w:cs="Garamond"/>
      <w:b/>
      <w:bCs/>
      <w:sz w:val="36"/>
      <w:szCs w:val="24"/>
    </w:rPr>
  </w:style>
  <w:style w:type="character" w:customStyle="1" w:styleId="WW8Num1z0">
    <w:name w:val="WW8Num1z0"/>
    <w:rPr>
      <w:rFonts w:ascii="Times New Roman" w:eastAsia="Times New Roman" w:hAnsi="Times New Roman" w:cs="Times New Roman" w:hint="default"/>
      <w:w w:val="100"/>
      <w:position w:val="-1"/>
      <w:effect w:val="none"/>
      <w:vertAlign w:val="baseline"/>
      <w:cs w:val="0"/>
      <w:em w:val="none"/>
    </w:rPr>
  </w:style>
  <w:style w:type="character" w:customStyle="1" w:styleId="WW8Num1z1">
    <w:name w:val="WW8Num1z1"/>
    <w:rPr>
      <w:rFonts w:ascii="Courier New" w:hAnsi="Courier New" w:cs="Courier New" w:hint="default"/>
      <w:w w:val="100"/>
      <w:position w:val="-1"/>
      <w:effect w:val="none"/>
      <w:vertAlign w:val="baseline"/>
      <w:cs w:val="0"/>
      <w:em w:val="none"/>
    </w:rPr>
  </w:style>
  <w:style w:type="character" w:customStyle="1" w:styleId="WW8Num1z2">
    <w:name w:val="WW8Num1z2"/>
    <w:rPr>
      <w:rFonts w:ascii="Wingdings" w:hAnsi="Wingdings" w:cs="Wingdings" w:hint="default"/>
      <w:w w:val="100"/>
      <w:position w:val="-1"/>
      <w:effect w:val="none"/>
      <w:vertAlign w:val="baseline"/>
      <w:cs w:val="0"/>
      <w:em w:val="none"/>
    </w:rPr>
  </w:style>
  <w:style w:type="character" w:customStyle="1" w:styleId="WW8Num1z3">
    <w:name w:val="WW8Num1z3"/>
    <w:rPr>
      <w:rFonts w:ascii="Symbol" w:hAnsi="Symbol" w:cs="Symbol" w:hint="default"/>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rFonts w:ascii="Symbol" w:hAnsi="Symbol" w:cs="Symbol" w:hint="default"/>
      <w:color w:val="FF0000"/>
      <w:w w:val="100"/>
      <w:position w:val="-1"/>
      <w:sz w:val="20"/>
      <w:effect w:val="none"/>
      <w:vertAlign w:val="baseline"/>
      <w:cs w:val="0"/>
      <w:em w:val="none"/>
    </w:rPr>
  </w:style>
  <w:style w:type="character" w:customStyle="1" w:styleId="WW8Num2z1">
    <w:name w:val="WW8Num2z1"/>
    <w:rPr>
      <w:rFonts w:ascii="Courier New" w:hAnsi="Courier New" w:cs="Courier New" w:hint="default"/>
      <w:w w:val="100"/>
      <w:position w:val="-1"/>
      <w:sz w:val="20"/>
      <w:effect w:val="none"/>
      <w:vertAlign w:val="baseline"/>
      <w:cs w:val="0"/>
      <w:em w:val="none"/>
    </w:rPr>
  </w:style>
  <w:style w:type="character" w:customStyle="1" w:styleId="WW8Num3z0">
    <w:name w:val="WW8Num3z0"/>
    <w:rPr>
      <w:rFonts w:ascii="Symbol" w:hAnsi="Symbol" w:cs="Symbol" w:hint="default"/>
      <w:w w:val="100"/>
      <w:position w:val="-1"/>
      <w:sz w:val="20"/>
      <w:effect w:val="none"/>
      <w:vertAlign w:val="baseline"/>
      <w:cs w:val="0"/>
      <w:em w:val="none"/>
    </w:rPr>
  </w:style>
  <w:style w:type="character" w:customStyle="1" w:styleId="WW8Num3z1">
    <w:name w:val="WW8Num3z1"/>
    <w:rPr>
      <w:rFonts w:ascii="Courier New" w:hAnsi="Courier New" w:cs="Courier New" w:hint="default"/>
      <w:w w:val="100"/>
      <w:position w:val="-1"/>
      <w:sz w:val="20"/>
      <w:effect w:val="none"/>
      <w:vertAlign w:val="baseline"/>
      <w:cs w:val="0"/>
      <w:em w:val="none"/>
    </w:rPr>
  </w:style>
  <w:style w:type="character" w:customStyle="1" w:styleId="WW8Num3z2">
    <w:name w:val="WW8Num3z2"/>
    <w:rPr>
      <w:rFonts w:ascii="Wingdings" w:hAnsi="Wingdings" w:cs="Wingdings" w:hint="default"/>
      <w:w w:val="100"/>
      <w:position w:val="-1"/>
      <w:sz w:val="20"/>
      <w:effect w:val="none"/>
      <w:vertAlign w:val="baseline"/>
      <w:cs w:val="0"/>
      <w:em w:val="none"/>
    </w:rPr>
  </w:style>
  <w:style w:type="character" w:customStyle="1" w:styleId="WW8Num3z3">
    <w:name w:val="WW8Num3z3"/>
    <w:rPr>
      <w:w w:val="100"/>
      <w:position w:val="-1"/>
      <w:effect w:val="none"/>
      <w:vertAlign w:val="baseline"/>
      <w:cs w:val="0"/>
      <w:em w:val="none"/>
    </w:rPr>
  </w:style>
  <w:style w:type="character" w:customStyle="1" w:styleId="WW8Num3z4">
    <w:name w:val="WW8Num3z4"/>
    <w:rPr>
      <w:w w:val="100"/>
      <w:position w:val="-1"/>
      <w:effect w:val="none"/>
      <w:vertAlign w:val="baseline"/>
      <w:cs w:val="0"/>
      <w:em w:val="none"/>
    </w:rPr>
  </w:style>
  <w:style w:type="character" w:customStyle="1" w:styleId="WW8Num3z5">
    <w:name w:val="WW8Num3z5"/>
    <w:rPr>
      <w:w w:val="100"/>
      <w:position w:val="-1"/>
      <w:effect w:val="none"/>
      <w:vertAlign w:val="baseline"/>
      <w:cs w:val="0"/>
      <w:em w:val="none"/>
    </w:rPr>
  </w:style>
  <w:style w:type="character" w:customStyle="1" w:styleId="WW8Num3z6">
    <w:name w:val="WW8Num3z6"/>
    <w:rPr>
      <w:w w:val="100"/>
      <w:position w:val="-1"/>
      <w:effect w:val="none"/>
      <w:vertAlign w:val="baseline"/>
      <w:cs w:val="0"/>
      <w:em w:val="none"/>
    </w:rPr>
  </w:style>
  <w:style w:type="character" w:customStyle="1" w:styleId="WW8Num3z7">
    <w:name w:val="WW8Num3z7"/>
    <w:rPr>
      <w:w w:val="100"/>
      <w:position w:val="-1"/>
      <w:effect w:val="none"/>
      <w:vertAlign w:val="baseline"/>
      <w:cs w:val="0"/>
      <w:em w:val="none"/>
    </w:rPr>
  </w:style>
  <w:style w:type="character" w:customStyle="1" w:styleId="WW8Num3z8">
    <w:name w:val="WW8Num3z8"/>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8Num2z2">
    <w:name w:val="WW8Num2z2"/>
    <w:rPr>
      <w:rFonts w:ascii="Wingdings" w:hAnsi="Wingdings" w:cs="Wingdings" w:hint="default"/>
      <w:w w:val="100"/>
      <w:position w:val="-1"/>
      <w:sz w:val="20"/>
      <w:effect w:val="none"/>
      <w:vertAlign w:val="baseline"/>
      <w:cs w:val="0"/>
      <w:em w:val="none"/>
    </w:rPr>
  </w:style>
  <w:style w:type="character" w:customStyle="1" w:styleId="WW8Num4z0">
    <w:name w:val="WW8Num4z0"/>
    <w:rPr>
      <w:rFonts w:ascii="Times New Roman" w:hAnsi="Times New Roman" w:cs="Times New Roman" w:hint="default"/>
      <w:b w:val="0"/>
      <w:w w:val="100"/>
      <w:position w:val="-1"/>
      <w:effect w:val="none"/>
      <w:vertAlign w:val="baseline"/>
      <w:cs w:val="0"/>
      <w:em w:val="none"/>
    </w:rPr>
  </w:style>
  <w:style w:type="character" w:customStyle="1" w:styleId="WW8Num5z0">
    <w:name w:val="WW8Num5z0"/>
    <w:rPr>
      <w:rFonts w:ascii="Symbol" w:hAnsi="Symbol" w:cs="Symbol" w:hint="default"/>
      <w:w w:val="100"/>
      <w:position w:val="-1"/>
      <w:sz w:val="20"/>
      <w:effect w:val="none"/>
      <w:vertAlign w:val="baseline"/>
      <w:cs w:val="0"/>
      <w:em w:val="none"/>
    </w:rPr>
  </w:style>
  <w:style w:type="character" w:customStyle="1" w:styleId="WW8Num5z1">
    <w:name w:val="WW8Num5z1"/>
    <w:rPr>
      <w:rFonts w:ascii="Courier New" w:hAnsi="Courier New" w:cs="Courier New" w:hint="default"/>
      <w:w w:val="100"/>
      <w:position w:val="-1"/>
      <w:sz w:val="20"/>
      <w:effect w:val="none"/>
      <w:vertAlign w:val="baseline"/>
      <w:cs w:val="0"/>
      <w:em w:val="none"/>
    </w:rPr>
  </w:style>
  <w:style w:type="character" w:customStyle="1" w:styleId="WW8Num5z2">
    <w:name w:val="WW8Num5z2"/>
    <w:rPr>
      <w:rFonts w:ascii="Wingdings" w:hAnsi="Wingdings" w:cs="Wingdings" w:hint="default"/>
      <w:w w:val="100"/>
      <w:position w:val="-1"/>
      <w:sz w:val="20"/>
      <w:effect w:val="none"/>
      <w:vertAlign w:val="baseline"/>
      <w:cs w:val="0"/>
      <w:em w:val="none"/>
    </w:rPr>
  </w:style>
  <w:style w:type="character" w:customStyle="1" w:styleId="WW8Num6z0">
    <w:name w:val="WW8Num6z0"/>
    <w:rPr>
      <w:rFonts w:ascii="Symbol" w:hAnsi="Symbol" w:cs="Symbol" w:hint="default"/>
      <w:w w:val="100"/>
      <w:position w:val="-1"/>
      <w:sz w:val="20"/>
      <w:effect w:val="none"/>
      <w:vertAlign w:val="baseline"/>
      <w:cs w:val="0"/>
      <w:em w:val="none"/>
    </w:rPr>
  </w:style>
  <w:style w:type="character" w:customStyle="1" w:styleId="WW8Num6z1">
    <w:name w:val="WW8Num6z1"/>
    <w:rPr>
      <w:rFonts w:ascii="Courier New" w:hAnsi="Courier New" w:cs="Courier New" w:hint="default"/>
      <w:w w:val="100"/>
      <w:position w:val="-1"/>
      <w:sz w:val="20"/>
      <w:effect w:val="none"/>
      <w:vertAlign w:val="baseline"/>
      <w:cs w:val="0"/>
      <w:em w:val="none"/>
    </w:rPr>
  </w:style>
  <w:style w:type="character" w:customStyle="1" w:styleId="WW8Num6z2">
    <w:name w:val="WW8Num6z2"/>
    <w:rPr>
      <w:rFonts w:ascii="Wingdings" w:hAnsi="Wingdings" w:cs="Wingdings" w:hint="default"/>
      <w:w w:val="100"/>
      <w:position w:val="-1"/>
      <w:sz w:val="20"/>
      <w:effect w:val="none"/>
      <w:vertAlign w:val="baseline"/>
      <w:cs w:val="0"/>
      <w:em w:val="none"/>
    </w:rPr>
  </w:style>
  <w:style w:type="character" w:customStyle="1" w:styleId="WW8Num7z0">
    <w:name w:val="WW8Num7z0"/>
    <w:rPr>
      <w:rFonts w:ascii="Times New Roman" w:eastAsia="Times New Roman" w:hAnsi="Times New Roman" w:cs="Times New Roman" w:hint="default"/>
      <w:color w:val="FF0000"/>
      <w:w w:val="100"/>
      <w:position w:val="-1"/>
      <w:effect w:val="none"/>
      <w:vertAlign w:val="baseline"/>
      <w:cs w:val="0"/>
      <w:em w:val="none"/>
    </w:rPr>
  </w:style>
  <w:style w:type="character" w:customStyle="1" w:styleId="WW8Num7z1">
    <w:name w:val="WW8Num7z1"/>
    <w:rPr>
      <w:rFonts w:ascii="Courier New" w:hAnsi="Courier New" w:cs="Courier New" w:hint="default"/>
      <w:w w:val="100"/>
      <w:position w:val="-1"/>
      <w:effect w:val="none"/>
      <w:vertAlign w:val="baseline"/>
      <w:cs w:val="0"/>
      <w:em w:val="none"/>
    </w:rPr>
  </w:style>
  <w:style w:type="character" w:customStyle="1" w:styleId="WW8Num7z2">
    <w:name w:val="WW8Num7z2"/>
    <w:rPr>
      <w:rFonts w:ascii="Wingdings" w:hAnsi="Wingdings" w:cs="Wingdings" w:hint="default"/>
      <w:w w:val="100"/>
      <w:position w:val="-1"/>
      <w:effect w:val="none"/>
      <w:vertAlign w:val="baseline"/>
      <w:cs w:val="0"/>
      <w:em w:val="none"/>
    </w:rPr>
  </w:style>
  <w:style w:type="character" w:customStyle="1" w:styleId="WW8Num7z3">
    <w:name w:val="WW8Num7z3"/>
    <w:rPr>
      <w:rFonts w:ascii="Symbol" w:hAnsi="Symbol" w:cs="Symbol" w:hint="default"/>
      <w:w w:val="100"/>
      <w:position w:val="-1"/>
      <w:effect w:val="none"/>
      <w:vertAlign w:val="baseline"/>
      <w:cs w:val="0"/>
      <w:em w:val="none"/>
    </w:rPr>
  </w:style>
  <w:style w:type="character" w:customStyle="1" w:styleId="WW8Num8z0">
    <w:name w:val="WW8Num8z0"/>
    <w:rPr>
      <w:rFonts w:ascii="FranklinGothic-Book" w:eastAsia="Times New Roman" w:hAnsi="FranklinGothic-Book" w:cs="FranklinGothic-Book" w:hint="default"/>
      <w:w w:val="100"/>
      <w:position w:val="-1"/>
      <w:effect w:val="none"/>
      <w:vertAlign w:val="baseline"/>
      <w:cs w:val="0"/>
      <w:em w:val="none"/>
    </w:rPr>
  </w:style>
  <w:style w:type="character" w:customStyle="1" w:styleId="WW8Num8z1">
    <w:name w:val="WW8Num8z1"/>
    <w:rPr>
      <w:rFonts w:ascii="Courier New" w:hAnsi="Courier New" w:cs="Courier New" w:hint="default"/>
      <w:w w:val="100"/>
      <w:position w:val="-1"/>
      <w:effect w:val="none"/>
      <w:vertAlign w:val="baseline"/>
      <w:cs w:val="0"/>
      <w:em w:val="none"/>
    </w:rPr>
  </w:style>
  <w:style w:type="character" w:customStyle="1" w:styleId="WW8Num8z2">
    <w:name w:val="WW8Num8z2"/>
    <w:rPr>
      <w:rFonts w:ascii="Wingdings" w:hAnsi="Wingdings" w:cs="Wingdings" w:hint="default"/>
      <w:w w:val="100"/>
      <w:position w:val="-1"/>
      <w:effect w:val="none"/>
      <w:vertAlign w:val="baseline"/>
      <w:cs w:val="0"/>
      <w:em w:val="none"/>
    </w:rPr>
  </w:style>
  <w:style w:type="character" w:customStyle="1" w:styleId="WW8Num8z3">
    <w:name w:val="WW8Num8z3"/>
    <w:rPr>
      <w:rFonts w:ascii="Symbol" w:hAnsi="Symbol" w:cs="Symbol" w:hint="default"/>
      <w:w w:val="100"/>
      <w:position w:val="-1"/>
      <w:effect w:val="none"/>
      <w:vertAlign w:val="baseline"/>
      <w:cs w:val="0"/>
      <w:em w:val="none"/>
    </w:rPr>
  </w:style>
  <w:style w:type="character" w:customStyle="1" w:styleId="WW8Num9z0">
    <w:name w:val="WW8Num9z0"/>
    <w:rPr>
      <w:rFonts w:ascii="Wingdings" w:hAnsi="Wingdings" w:cs="Wingdings" w:hint="default"/>
      <w:w w:val="100"/>
      <w:position w:val="-1"/>
      <w:effect w:val="none"/>
      <w:vertAlign w:val="baseline"/>
      <w:cs w:val="0"/>
      <w:em w:val="none"/>
    </w:rPr>
  </w:style>
  <w:style w:type="character" w:customStyle="1" w:styleId="WW8Num10z0">
    <w:name w:val="WW8Num10z0"/>
    <w:rPr>
      <w:rFonts w:ascii="Wingdings" w:hAnsi="Wingdings" w:cs="Wingdings" w:hint="default"/>
      <w:w w:val="100"/>
      <w:position w:val="-1"/>
      <w:effect w:val="none"/>
      <w:vertAlign w:val="baseline"/>
      <w:cs w:val="0"/>
      <w:em w:val="none"/>
    </w:rPr>
  </w:style>
  <w:style w:type="character" w:customStyle="1" w:styleId="WW8Num11z0">
    <w:name w:val="WW8Num11z0"/>
    <w:rPr>
      <w:rFonts w:ascii="Symbol" w:hAnsi="Symbol" w:cs="Symbol" w:hint="default"/>
      <w:w w:val="100"/>
      <w:position w:val="-1"/>
      <w:sz w:val="20"/>
      <w:effect w:val="none"/>
      <w:vertAlign w:val="baseline"/>
      <w:cs w:val="0"/>
      <w:em w:val="none"/>
    </w:rPr>
  </w:style>
  <w:style w:type="character" w:customStyle="1" w:styleId="WW8Num11z1">
    <w:name w:val="WW8Num11z1"/>
    <w:rPr>
      <w:rFonts w:ascii="Courier New" w:hAnsi="Courier New" w:cs="Courier New" w:hint="default"/>
      <w:w w:val="100"/>
      <w:position w:val="-1"/>
      <w:sz w:val="20"/>
      <w:effect w:val="none"/>
      <w:vertAlign w:val="baseline"/>
      <w:cs w:val="0"/>
      <w:em w:val="none"/>
    </w:rPr>
  </w:style>
  <w:style w:type="character" w:customStyle="1" w:styleId="WW8Num11z2">
    <w:name w:val="WW8Num11z2"/>
    <w:rPr>
      <w:rFonts w:ascii="Wingdings" w:hAnsi="Wingdings" w:cs="Wingdings" w:hint="default"/>
      <w:w w:val="100"/>
      <w:position w:val="-1"/>
      <w:sz w:val="20"/>
      <w:effect w:val="none"/>
      <w:vertAlign w:val="baseline"/>
      <w:cs w:val="0"/>
      <w:em w:val="none"/>
    </w:rPr>
  </w:style>
  <w:style w:type="character" w:customStyle="1" w:styleId="WW8Num12z0">
    <w:name w:val="WW8Num12z0"/>
    <w:rPr>
      <w:rFonts w:ascii="Courier New" w:hAnsi="Courier New" w:cs="Courier New" w:hint="default"/>
      <w:w w:val="100"/>
      <w:position w:val="-1"/>
      <w:effect w:val="none"/>
      <w:vertAlign w:val="baseline"/>
      <w:cs w:val="0"/>
      <w:em w:val="none"/>
    </w:rPr>
  </w:style>
  <w:style w:type="character" w:customStyle="1" w:styleId="WW8Num12z1">
    <w:name w:val="WW8Num12z1"/>
    <w:rPr>
      <w:w w:val="100"/>
      <w:position w:val="-1"/>
      <w:effect w:val="none"/>
      <w:vertAlign w:val="baseline"/>
      <w:cs w:val="0"/>
      <w:em w:val="none"/>
    </w:rPr>
  </w:style>
  <w:style w:type="character" w:customStyle="1" w:styleId="WW8Num12z2">
    <w:name w:val="WW8Num12z2"/>
    <w:rPr>
      <w:w w:val="100"/>
      <w:position w:val="-1"/>
      <w:effect w:val="none"/>
      <w:vertAlign w:val="baseline"/>
      <w:cs w:val="0"/>
      <w:em w:val="none"/>
    </w:rPr>
  </w:style>
  <w:style w:type="character" w:customStyle="1" w:styleId="WW8Num12z3">
    <w:name w:val="WW8Num12z3"/>
    <w:rPr>
      <w:w w:val="100"/>
      <w:position w:val="-1"/>
      <w:effect w:val="none"/>
      <w:vertAlign w:val="baseline"/>
      <w:cs w:val="0"/>
      <w:em w:val="none"/>
    </w:rPr>
  </w:style>
  <w:style w:type="character" w:customStyle="1" w:styleId="WW8Num12z4">
    <w:name w:val="WW8Num12z4"/>
    <w:rPr>
      <w:w w:val="100"/>
      <w:position w:val="-1"/>
      <w:effect w:val="none"/>
      <w:vertAlign w:val="baseline"/>
      <w:cs w:val="0"/>
      <w:em w:val="none"/>
    </w:rPr>
  </w:style>
  <w:style w:type="character" w:customStyle="1" w:styleId="WW8Num12z5">
    <w:name w:val="WW8Num12z5"/>
    <w:rPr>
      <w:w w:val="100"/>
      <w:position w:val="-1"/>
      <w:effect w:val="none"/>
      <w:vertAlign w:val="baseline"/>
      <w:cs w:val="0"/>
      <w:em w:val="none"/>
    </w:rPr>
  </w:style>
  <w:style w:type="character" w:customStyle="1" w:styleId="WW8Num12z6">
    <w:name w:val="WW8Num12z6"/>
    <w:rPr>
      <w:w w:val="100"/>
      <w:position w:val="-1"/>
      <w:effect w:val="none"/>
      <w:vertAlign w:val="baseline"/>
      <w:cs w:val="0"/>
      <w:em w:val="none"/>
    </w:rPr>
  </w:style>
  <w:style w:type="character" w:customStyle="1" w:styleId="WW8Num12z7">
    <w:name w:val="WW8Num12z7"/>
    <w:rPr>
      <w:w w:val="100"/>
      <w:position w:val="-1"/>
      <w:effect w:val="none"/>
      <w:vertAlign w:val="baseline"/>
      <w:cs w:val="0"/>
      <w:em w:val="none"/>
    </w:rPr>
  </w:style>
  <w:style w:type="character" w:customStyle="1" w:styleId="WW8Num12z8">
    <w:name w:val="WW8Num12z8"/>
    <w:rPr>
      <w:w w:val="100"/>
      <w:position w:val="-1"/>
      <w:effect w:val="none"/>
      <w:vertAlign w:val="baseline"/>
      <w:cs w:val="0"/>
      <w:em w:val="none"/>
    </w:rPr>
  </w:style>
  <w:style w:type="character" w:customStyle="1" w:styleId="WW8Num13z0">
    <w:name w:val="WW8Num13z0"/>
    <w:rPr>
      <w:rFonts w:ascii="Symbol" w:hAnsi="Symbol" w:cs="Symbol" w:hint="default"/>
      <w:w w:val="100"/>
      <w:position w:val="-1"/>
      <w:sz w:val="20"/>
      <w:effect w:val="none"/>
      <w:vertAlign w:val="baseline"/>
      <w:cs w:val="0"/>
      <w:em w:val="none"/>
    </w:rPr>
  </w:style>
  <w:style w:type="character" w:customStyle="1" w:styleId="WW8Num13z1">
    <w:name w:val="WW8Num13z1"/>
    <w:rPr>
      <w:rFonts w:ascii="Courier New" w:hAnsi="Courier New" w:cs="Courier New" w:hint="default"/>
      <w:w w:val="100"/>
      <w:position w:val="-1"/>
      <w:sz w:val="20"/>
      <w:effect w:val="none"/>
      <w:vertAlign w:val="baseline"/>
      <w:cs w:val="0"/>
      <w:em w:val="none"/>
    </w:rPr>
  </w:style>
  <w:style w:type="character" w:customStyle="1" w:styleId="WW8Num13z2">
    <w:name w:val="WW8Num13z2"/>
    <w:rPr>
      <w:rFonts w:ascii="Wingdings" w:hAnsi="Wingdings" w:cs="Wingdings" w:hint="default"/>
      <w:w w:val="100"/>
      <w:position w:val="-1"/>
      <w:sz w:val="20"/>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styleId="Nmerodepgina">
    <w:name w:val="page number"/>
    <w:basedOn w:val="Fuentedeprrafopredeter1"/>
    <w:rPr>
      <w:w w:val="100"/>
      <w:position w:val="-1"/>
      <w:effect w:val="none"/>
      <w:vertAlign w:val="baseline"/>
      <w:cs w:val="0"/>
      <w:em w:val="none"/>
    </w:rPr>
  </w:style>
  <w:style w:type="character" w:styleId="Hipervnculo">
    <w:name w:val="Hyperlink"/>
    <w:rPr>
      <w:color w:val="CC0000"/>
      <w:w w:val="100"/>
      <w:position w:val="-1"/>
      <w:u w:val="single"/>
      <w:effect w:val="none"/>
      <w:vertAlign w:val="baseline"/>
      <w:cs w:val="0"/>
      <w:em w:val="none"/>
    </w:rPr>
  </w:style>
  <w:style w:type="character" w:styleId="Textoennegrita">
    <w:name w:val="Strong"/>
    <w:rPr>
      <w:b/>
      <w:bCs/>
      <w:w w:val="100"/>
      <w:position w:val="-1"/>
      <w:effect w:val="none"/>
      <w:vertAlign w:val="baseline"/>
      <w:cs w:val="0"/>
      <w:em w:val="none"/>
    </w:rPr>
  </w:style>
  <w:style w:type="character" w:customStyle="1" w:styleId="botonera1">
    <w:name w:val="botonera1"/>
    <w:basedOn w:val="Fuentedeprrafopredeter1"/>
    <w:rPr>
      <w:w w:val="100"/>
      <w:position w:val="-1"/>
      <w:effect w:val="none"/>
      <w:vertAlign w:val="baseline"/>
      <w:cs w:val="0"/>
      <w:em w:val="none"/>
    </w:rPr>
  </w:style>
  <w:style w:type="character" w:customStyle="1" w:styleId="nuevo1">
    <w:name w:val="nuevo1"/>
    <w:rPr>
      <w:color w:val="999999"/>
      <w:w w:val="100"/>
      <w:position w:val="-1"/>
      <w:sz w:val="20"/>
      <w:szCs w:val="20"/>
      <w:effect w:val="none"/>
      <w:vertAlign w:val="baseline"/>
      <w:cs w:val="0"/>
      <w:em w:val="none"/>
    </w:rPr>
  </w:style>
  <w:style w:type="character" w:customStyle="1" w:styleId="PiedepginaCar">
    <w:name w:val="Pie de página Car"/>
    <w:rPr>
      <w:w w:val="100"/>
      <w:position w:val="-1"/>
      <w:effect w:val="none"/>
      <w:vertAlign w:val="baseline"/>
      <w:cs w:val="0"/>
      <w:em w:val="none"/>
    </w:rPr>
  </w:style>
  <w:style w:type="character" w:customStyle="1" w:styleId="EncabezadoCar">
    <w:name w:val="Encabezado Car"/>
    <w:rPr>
      <w:w w:val="100"/>
      <w:position w:val="-1"/>
      <w:effect w:val="none"/>
      <w:vertAlign w:val="baseline"/>
      <w:cs w:val="0"/>
      <w:em w:val="none"/>
    </w:rPr>
  </w:style>
  <w:style w:type="character" w:customStyle="1" w:styleId="TextodegloboCar">
    <w:name w:val="Texto de globo Car"/>
    <w:rPr>
      <w:rFonts w:ascii="Segoe UI" w:hAnsi="Segoe UI" w:cs="Segoe UI"/>
      <w:w w:val="100"/>
      <w:position w:val="-1"/>
      <w:sz w:val="18"/>
      <w:szCs w:val="18"/>
      <w:effect w:val="none"/>
      <w:vertAlign w:val="baseline"/>
      <w:cs w:val="0"/>
      <w:em w:val="none"/>
    </w:rPr>
  </w:style>
  <w:style w:type="character" w:customStyle="1" w:styleId="Buletak">
    <w:name w:val="Buletak"/>
    <w:rPr>
      <w:rFonts w:ascii="OpenSymbol" w:eastAsia="OpenSymbol" w:hAnsi="OpenSymbol" w:cs="OpenSymbol"/>
      <w:w w:val="100"/>
      <w:position w:val="-1"/>
      <w:effect w:val="none"/>
      <w:vertAlign w:val="baseline"/>
      <w:cs w:val="0"/>
      <w:em w:val="none"/>
    </w:rPr>
  </w:style>
  <w:style w:type="character" w:customStyle="1" w:styleId="Numerazio-ikurrak">
    <w:name w:val="Numerazio-ikurrak"/>
    <w:rPr>
      <w:w w:val="100"/>
      <w:position w:val="-1"/>
      <w:effect w:val="none"/>
      <w:vertAlign w:val="baseline"/>
      <w:cs w:val="0"/>
      <w:em w:val="none"/>
    </w:rPr>
  </w:style>
  <w:style w:type="paragraph" w:customStyle="1" w:styleId="Izenburua">
    <w:name w:val="Izenburua"/>
    <w:basedOn w:val="Normal"/>
    <w:next w:val="Textoindependiente"/>
    <w:pPr>
      <w:keepNext/>
      <w:spacing w:before="240" w:after="120"/>
    </w:pPr>
    <w:rPr>
      <w:rFonts w:ascii="Arial" w:eastAsia="Arial Unicode MS" w:hAnsi="Arial" w:cs="Arial Unicode MS"/>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pigrafea">
    <w:name w:val="Epigrafea"/>
    <w:basedOn w:val="Normal"/>
    <w:pPr>
      <w:suppressLineNumbers/>
      <w:spacing w:before="120" w:after="120"/>
    </w:pPr>
    <w:rPr>
      <w:i/>
      <w:iCs/>
      <w:sz w:val="24"/>
      <w:szCs w:val="24"/>
    </w:rPr>
  </w:style>
  <w:style w:type="paragraph" w:customStyle="1" w:styleId="Indizea">
    <w:name w:val="Indizea"/>
    <w:basedOn w:val="Normal"/>
    <w:pPr>
      <w:suppressLineNumbers/>
    </w:pPr>
  </w:style>
  <w:style w:type="paragraph" w:styleId="NormalWeb">
    <w:name w:val="Normal (Web)"/>
    <w:basedOn w:val="Normal"/>
    <w:pPr>
      <w:spacing w:before="100" w:after="100"/>
    </w:pPr>
    <w:rPr>
      <w:sz w:val="24"/>
      <w:szCs w:val="24"/>
    </w:rPr>
  </w:style>
  <w:style w:type="paragraph" w:customStyle="1" w:styleId="Textoindependiente21">
    <w:name w:val="Texto independiente 21"/>
    <w:basedOn w:val="Normal"/>
    <w:pPr>
      <w:jc w:val="both"/>
    </w:pPr>
    <w:rPr>
      <w:sz w:val="24"/>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Sangradetextonormal">
    <w:name w:val="Body Text Indent"/>
    <w:basedOn w:val="Normal"/>
    <w:pPr>
      <w:spacing w:after="120"/>
      <w:ind w:left="283" w:firstLine="0"/>
    </w:pPr>
  </w:style>
  <w:style w:type="paragraph" w:customStyle="1" w:styleId="xa1">
    <w:name w:val="xa1"/>
    <w:basedOn w:val="Normal"/>
    <w:pPr>
      <w:spacing w:after="240"/>
      <w:ind w:left="257" w:right="64" w:firstLine="0"/>
      <w:jc w:val="both"/>
    </w:pPr>
    <w:rPr>
      <w:sz w:val="24"/>
      <w:szCs w:val="24"/>
    </w:rPr>
  </w:style>
  <w:style w:type="paragraph" w:customStyle="1" w:styleId="xa2">
    <w:name w:val="xa2"/>
    <w:basedOn w:val="Normal"/>
    <w:pPr>
      <w:spacing w:after="240"/>
      <w:ind w:left="450" w:right="64" w:firstLine="0"/>
      <w:jc w:val="both"/>
    </w:pPr>
    <w:rPr>
      <w:sz w:val="24"/>
      <w:szCs w:val="24"/>
    </w:rPr>
  </w:style>
  <w:style w:type="paragraph" w:customStyle="1" w:styleId="xl1">
    <w:name w:val="xl1"/>
    <w:basedOn w:val="Normal"/>
    <w:pPr>
      <w:spacing w:after="240"/>
      <w:ind w:left="257" w:right="64" w:hanging="193"/>
      <w:jc w:val="both"/>
    </w:pPr>
    <w:rPr>
      <w:sz w:val="24"/>
      <w:szCs w:val="24"/>
    </w:rPr>
  </w:style>
  <w:style w:type="paragraph" w:customStyle="1" w:styleId="xl2">
    <w:name w:val="xl2"/>
    <w:basedOn w:val="Normal"/>
    <w:pPr>
      <w:spacing w:after="240"/>
      <w:ind w:left="450" w:right="64" w:hanging="193"/>
      <w:jc w:val="both"/>
    </w:pPr>
    <w:rPr>
      <w:sz w:val="24"/>
      <w:szCs w:val="24"/>
    </w:rPr>
  </w:style>
  <w:style w:type="paragraph" w:customStyle="1" w:styleId="Textoindependiente31">
    <w:name w:val="Texto independiente 31"/>
    <w:basedOn w:val="Normal"/>
    <w:pPr>
      <w:spacing w:after="120"/>
    </w:pPr>
    <w:rPr>
      <w:sz w:val="16"/>
      <w:szCs w:val="16"/>
    </w:rPr>
  </w:style>
  <w:style w:type="paragraph" w:customStyle="1" w:styleId="Sangra2detindependiente1">
    <w:name w:val="Sangría 2 de t. independiente1"/>
    <w:basedOn w:val="Normal"/>
    <w:pPr>
      <w:spacing w:after="120" w:line="480" w:lineRule="auto"/>
      <w:ind w:left="283" w:firstLine="0"/>
    </w:pPr>
  </w:style>
  <w:style w:type="paragraph" w:customStyle="1" w:styleId="Sangra3detindependiente1">
    <w:name w:val="Sangría 3 de t. independiente1"/>
    <w:basedOn w:val="Normal"/>
    <w:pPr>
      <w:spacing w:after="120"/>
      <w:ind w:left="283" w:firstLine="0"/>
    </w:pPr>
    <w:rPr>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Lista21">
    <w:name w:val="Lista 21"/>
    <w:basedOn w:val="Normal"/>
    <w:pPr>
      <w:ind w:left="566" w:hanging="283"/>
    </w:pPr>
  </w:style>
  <w:style w:type="paragraph" w:customStyle="1" w:styleId="Listaconvietas21">
    <w:name w:val="Lista con viñetas 21"/>
    <w:basedOn w:val="Normal"/>
    <w:pPr>
      <w:ind w:left="566" w:hanging="283"/>
    </w:pPr>
  </w:style>
  <w:style w:type="paragraph" w:styleId="Textoindependiente2">
    <w:name w:val="Body Text 2"/>
    <w:basedOn w:val="Normal"/>
    <w:pPr>
      <w:spacing w:after="120"/>
      <w:ind w:left="283" w:firstLine="0"/>
    </w:pPr>
  </w:style>
  <w:style w:type="paragraph" w:styleId="Textosinformato">
    <w:name w:val="Plain Text"/>
    <w:basedOn w:val="Normal"/>
    <w:rPr>
      <w:rFonts w:ascii="Courier New" w:hAnsi="Courier New" w:cs="Courier New"/>
    </w:rPr>
  </w:style>
  <w:style w:type="paragraph" w:customStyle="1" w:styleId="Textodebloque1">
    <w:name w:val="Texto de bloque1"/>
    <w:basedOn w:val="Normal"/>
    <w:pPr>
      <w:tabs>
        <w:tab w:val="left" w:pos="567"/>
        <w:tab w:val="left" w:pos="720"/>
        <w:tab w:val="left" w:pos="1440"/>
        <w:tab w:val="left" w:pos="2160"/>
        <w:tab w:val="left" w:pos="2880"/>
        <w:tab w:val="center" w:pos="5040"/>
        <w:tab w:val="right" w:pos="10080"/>
      </w:tabs>
      <w:spacing w:line="240" w:lineRule="atLeast"/>
      <w:ind w:left="1418" w:right="-1" w:firstLine="709"/>
      <w:jc w:val="both"/>
    </w:pPr>
    <w:rPr>
      <w:rFonts w:ascii="Arial" w:hAnsi="Arial" w:cs="Arial"/>
      <w:sz w:val="22"/>
    </w:rPr>
  </w:style>
  <w:style w:type="paragraph" w:customStyle="1" w:styleId="idiomas1">
    <w:name w:val="idiomas1"/>
    <w:basedOn w:val="Normal"/>
    <w:pPr>
      <w:spacing w:after="96"/>
    </w:pPr>
  </w:style>
  <w:style w:type="paragraph" w:customStyle="1" w:styleId="titulo3">
    <w:name w:val="titulo3"/>
    <w:basedOn w:val="Normal"/>
    <w:pPr>
      <w:shd w:val="clear" w:color="auto" w:fill="FFFFFF"/>
    </w:pPr>
    <w:rPr>
      <w:b/>
      <w:bCs/>
      <w:color w:val="666666"/>
      <w:sz w:val="26"/>
      <w:szCs w:val="26"/>
    </w:rPr>
  </w:style>
  <w:style w:type="paragraph" w:styleId="z-Principiodelformulario">
    <w:name w:val="HTML Top of Form"/>
    <w:basedOn w:val="Normal"/>
    <w:next w:val="Normal"/>
    <w:pPr>
      <w:pBdr>
        <w:bottom w:val="single" w:sz="4" w:space="1" w:color="000000"/>
      </w:pBdr>
      <w:jc w:val="center"/>
    </w:pPr>
    <w:rPr>
      <w:rFonts w:ascii="Arial" w:hAnsi="Arial" w:cs="Arial"/>
      <w:vanish/>
      <w:sz w:val="16"/>
      <w:szCs w:val="16"/>
    </w:rPr>
  </w:style>
  <w:style w:type="paragraph" w:styleId="z-Finaldelformulario">
    <w:name w:val="HTML Bottom of Form"/>
    <w:basedOn w:val="Normal"/>
    <w:next w:val="Normal"/>
    <w:pPr>
      <w:pBdr>
        <w:top w:val="single" w:sz="4" w:space="1" w:color="000000"/>
      </w:pBdr>
      <w:jc w:val="center"/>
    </w:pPr>
    <w:rPr>
      <w:rFonts w:ascii="Arial" w:hAnsi="Arial" w:cs="Arial"/>
      <w:vanish/>
      <w:sz w:val="16"/>
      <w:szCs w:val="16"/>
    </w:rPr>
  </w:style>
  <w:style w:type="paragraph" w:customStyle="1" w:styleId="accesorio">
    <w:name w:val="accesorio"/>
    <w:basedOn w:val="Normal"/>
    <w:pPr>
      <w:spacing w:after="240"/>
    </w:pPr>
    <w:rPr>
      <w:sz w:val="24"/>
      <w:szCs w:val="24"/>
    </w:rPr>
  </w:style>
  <w:style w:type="paragraph" w:customStyle="1" w:styleId="Markoarenedukia">
    <w:name w:val="Markoaren edukia"/>
    <w:basedOn w:val="Textoindependiente"/>
  </w:style>
  <w:style w:type="paragraph" w:styleId="Textodeglobo">
    <w:name w:val="Balloon Text"/>
    <w:basedOn w:val="Normal"/>
    <w:rPr>
      <w:rFonts w:ascii="Segoe UI" w:hAnsi="Segoe UI" w:cs="Segoe UI"/>
      <w:sz w:val="18"/>
      <w:szCs w:val="18"/>
    </w:rPr>
  </w:style>
  <w:style w:type="paragraph" w:styleId="Prrafodelista">
    <w:name w:val="List Paragraph"/>
    <w:basedOn w:val="Normal"/>
    <w:uiPriority w:val="34"/>
    <w:qFormat/>
    <w:rsid w:val="00BB16AB"/>
    <w:pPr>
      <w:ind w:left="720"/>
      <w:contextualSpacing/>
    </w:pPr>
  </w:style>
  <w:style w:type="character" w:styleId="Mencinsinresolver">
    <w:name w:val="Unresolved Mention"/>
    <w:basedOn w:val="Fuentedeprrafopredeter"/>
    <w:uiPriority w:val="99"/>
    <w:semiHidden/>
    <w:unhideWhenUsed/>
    <w:rsid w:val="00B27F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7507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ltzama.clmtec.es/sede-portal/hom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ltzama.eus/e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sMlA8Up+BntQpLCMuLAL8ScFcQ==">AMUW2mUYtaedGcbl2n1zI7KqjKGnwOdSd0TaigOXSNUEQwWyX1bB7q7vmXnc5j3BF2ACj9qb0VhuRo8htHditdD2tfxqru4VWDxPWdRrpNlfsvTxcrZtSsthTWBqz6t1KWii4pFz/3kDl/XXBfMoZ+BqlC+MIQz9UPP/iRrCzXVolpgF1Z2QYrWcBHUoF4Kkt3VIKYnaP00ClzgRRlrABi+zz0i0AXhhQw==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6</Pages>
  <Words>2448</Words>
  <Characters>13464</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itortajf</dc:creator>
  <cp:lastModifiedBy>Alfonso Araujo</cp:lastModifiedBy>
  <cp:revision>6</cp:revision>
  <cp:lastPrinted>2022-11-18T13:42:00Z</cp:lastPrinted>
  <dcterms:created xsi:type="dcterms:W3CDTF">2022-11-17T15:10:00Z</dcterms:created>
  <dcterms:modified xsi:type="dcterms:W3CDTF">2022-11-18T13:47:00Z</dcterms:modified>
</cp:coreProperties>
</file>