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253BA" w14:textId="477C07B7" w:rsidR="0014624D" w:rsidRPr="00FB1B89" w:rsidRDefault="0014624D" w:rsidP="00FB1B89">
      <w:pPr>
        <w:shd w:val="clear" w:color="auto" w:fill="FFFFFF"/>
        <w:jc w:val="both"/>
        <w:outlineLvl w:val="2"/>
        <w:rPr>
          <w:b/>
          <w:bCs/>
          <w:spacing w:val="12"/>
          <w:u w:val="single"/>
        </w:rPr>
      </w:pPr>
      <w:r w:rsidRPr="0014624D">
        <w:rPr>
          <w:b/>
          <w:bCs/>
          <w:spacing w:val="12"/>
          <w:u w:val="single"/>
        </w:rPr>
        <w:t>Extracto de la convocatoria de subvenciones para</w:t>
      </w:r>
      <w:r w:rsidR="00FB1B89">
        <w:rPr>
          <w:b/>
          <w:bCs/>
          <w:spacing w:val="12"/>
          <w:u w:val="single"/>
        </w:rPr>
        <w:t xml:space="preserve"> </w:t>
      </w:r>
      <w:r w:rsidRPr="0014624D">
        <w:rPr>
          <w:b/>
          <w:bCs/>
          <w:spacing w:val="12"/>
          <w:u w:val="single"/>
        </w:rPr>
        <w:t>entidades, asociaciones y personas particulares sin ánimo de</w:t>
      </w:r>
      <w:r w:rsidR="00FB1B89">
        <w:rPr>
          <w:b/>
          <w:bCs/>
          <w:spacing w:val="12"/>
          <w:u w:val="single"/>
        </w:rPr>
        <w:t xml:space="preserve"> </w:t>
      </w:r>
      <w:r w:rsidRPr="0014624D">
        <w:rPr>
          <w:b/>
          <w:bCs/>
          <w:spacing w:val="12"/>
          <w:u w:val="single"/>
        </w:rPr>
        <w:t>lucro para</w:t>
      </w:r>
      <w:r w:rsidR="00FB1B89">
        <w:rPr>
          <w:b/>
          <w:bCs/>
          <w:spacing w:val="12"/>
          <w:u w:val="single"/>
        </w:rPr>
        <w:t xml:space="preserve"> </w:t>
      </w:r>
      <w:r w:rsidRPr="0014624D">
        <w:rPr>
          <w:b/>
          <w:bCs/>
          <w:spacing w:val="12"/>
          <w:u w:val="single"/>
        </w:rPr>
        <w:t>la creación artístico-cultural y organización de</w:t>
      </w:r>
      <w:r w:rsidR="00FB1B89">
        <w:rPr>
          <w:b/>
          <w:bCs/>
          <w:spacing w:val="12"/>
          <w:u w:val="single"/>
        </w:rPr>
        <w:t xml:space="preserve"> </w:t>
      </w:r>
      <w:r w:rsidRPr="0014624D">
        <w:rPr>
          <w:b/>
          <w:bCs/>
          <w:spacing w:val="12"/>
          <w:u w:val="single"/>
        </w:rPr>
        <w:t>actividades</w:t>
      </w:r>
      <w:r w:rsidR="00FB1B89">
        <w:rPr>
          <w:b/>
          <w:bCs/>
          <w:spacing w:val="12"/>
          <w:u w:val="single"/>
        </w:rPr>
        <w:t xml:space="preserve"> </w:t>
      </w:r>
      <w:r w:rsidRPr="0014624D">
        <w:rPr>
          <w:b/>
          <w:bCs/>
          <w:spacing w:val="12"/>
          <w:u w:val="single"/>
        </w:rPr>
        <w:t>artístico-culturales durante 202</w:t>
      </w:r>
      <w:r w:rsidR="00FB1B89" w:rsidRPr="00FB1B89">
        <w:rPr>
          <w:b/>
          <w:bCs/>
          <w:spacing w:val="12"/>
          <w:u w:val="single"/>
        </w:rPr>
        <w:t>2.</w:t>
      </w:r>
    </w:p>
    <w:p w14:paraId="7E1D7CF7" w14:textId="77777777" w:rsidR="00FB1B89" w:rsidRPr="0014624D" w:rsidRDefault="00FB1B89" w:rsidP="00FB1B89">
      <w:pPr>
        <w:shd w:val="clear" w:color="auto" w:fill="FFFFFF"/>
        <w:jc w:val="both"/>
        <w:outlineLvl w:val="2"/>
        <w:rPr>
          <w:b/>
          <w:bCs/>
          <w:spacing w:val="12"/>
          <w:u w:val="single"/>
        </w:rPr>
      </w:pPr>
    </w:p>
    <w:p w14:paraId="1AFAEECC" w14:textId="62C3901C" w:rsidR="0014624D" w:rsidRPr="0014624D" w:rsidRDefault="0014624D" w:rsidP="00FB1B89">
      <w:pPr>
        <w:shd w:val="clear" w:color="auto" w:fill="FFFFFF"/>
        <w:jc w:val="both"/>
        <w:rPr>
          <w:color w:val="333333"/>
        </w:rPr>
      </w:pPr>
      <w:r w:rsidRPr="0014624D">
        <w:rPr>
          <w:color w:val="333333"/>
        </w:rPr>
        <w:t>De conformidad con lo previsto en los artículos 17.3.b</w:t>
      </w:r>
      <w:r w:rsidR="00FB1B89">
        <w:rPr>
          <w:color w:val="333333"/>
        </w:rPr>
        <w:t>)</w:t>
      </w:r>
      <w:r w:rsidRPr="0014624D">
        <w:rPr>
          <w:color w:val="333333"/>
        </w:rPr>
        <w:t xml:space="preserve"> y 20.8.a</w:t>
      </w:r>
      <w:r w:rsidR="00FB1B89">
        <w:rPr>
          <w:color w:val="333333"/>
        </w:rPr>
        <w:t>)</w:t>
      </w:r>
      <w:r w:rsidRPr="0014624D">
        <w:rPr>
          <w:color w:val="333333"/>
        </w:rPr>
        <w:t xml:space="preserve"> de la Ley 38/2003, de 17 de noviembre, General de Subvenciones, se publica el extracto de la convocatoria cuyo texto completo puede consultarse en la Base de Datos Nacional de Subvenciones (</w:t>
      </w:r>
      <w:r w:rsidRPr="0014624D">
        <w:rPr>
          <w:color w:val="FF0000"/>
        </w:rPr>
        <w:t>https://www.infosubvenciones.es/bdnstrans/GE/es/convocatoria/).</w:t>
      </w:r>
    </w:p>
    <w:p w14:paraId="27A7CA33" w14:textId="3C68EBD6" w:rsidR="0014624D" w:rsidRPr="0014624D" w:rsidRDefault="00FB1B89" w:rsidP="00FB1B89">
      <w:pPr>
        <w:shd w:val="clear" w:color="auto" w:fill="FFFFFF"/>
        <w:jc w:val="both"/>
        <w:rPr>
          <w:color w:val="333333"/>
        </w:rPr>
      </w:pPr>
      <w:r>
        <w:rPr>
          <w:color w:val="333333"/>
        </w:rPr>
        <w:t>La Alcaldía de</w:t>
      </w:r>
      <w:r w:rsidR="0014624D" w:rsidRPr="0014624D">
        <w:rPr>
          <w:color w:val="333333"/>
        </w:rPr>
        <w:t xml:space="preserve">l Ayuntamiento </w:t>
      </w:r>
      <w:r>
        <w:rPr>
          <w:color w:val="333333"/>
        </w:rPr>
        <w:t xml:space="preserve">de Ultzama </w:t>
      </w:r>
      <w:r w:rsidR="0014624D" w:rsidRPr="0014624D">
        <w:rPr>
          <w:color w:val="333333"/>
        </w:rPr>
        <w:t>ha aprobado unas bases para la convocatoria de subvenciones a favor de entidades, asociaciones y personas particulares sin ánimo de lucro para la creación artístico-cultural y organización de actividades artístico-culturales durante el año 202</w:t>
      </w:r>
      <w:r>
        <w:rPr>
          <w:color w:val="333333"/>
        </w:rPr>
        <w:t>2</w:t>
      </w:r>
      <w:r w:rsidR="0014624D" w:rsidRPr="0014624D">
        <w:rPr>
          <w:color w:val="333333"/>
        </w:rPr>
        <w:t>. Dichas bases se encuentran en las dependencias municipales a disposición de los interesados/as y así mismo en la página web municipal (</w:t>
      </w:r>
      <w:r>
        <w:rPr>
          <w:color w:val="333333"/>
        </w:rPr>
        <w:t>https://</w:t>
      </w:r>
      <w:r w:rsidR="0014624D" w:rsidRPr="0014624D">
        <w:rPr>
          <w:color w:val="333333"/>
        </w:rPr>
        <w:t>ultzama.eus</w:t>
      </w:r>
      <w:r>
        <w:rPr>
          <w:color w:val="333333"/>
        </w:rPr>
        <w:t>/es/</w:t>
      </w:r>
      <w:r w:rsidR="0014624D" w:rsidRPr="0014624D">
        <w:rPr>
          <w:color w:val="333333"/>
        </w:rPr>
        <w:t>).</w:t>
      </w:r>
    </w:p>
    <w:p w14:paraId="6B04C1F1" w14:textId="77777777" w:rsidR="0014624D" w:rsidRPr="0014624D" w:rsidRDefault="0014624D" w:rsidP="00FB1B89">
      <w:pPr>
        <w:shd w:val="clear" w:color="auto" w:fill="FFFFFF"/>
        <w:jc w:val="both"/>
        <w:rPr>
          <w:color w:val="333333"/>
        </w:rPr>
      </w:pPr>
      <w:r w:rsidRPr="0014624D">
        <w:rPr>
          <w:color w:val="333333"/>
        </w:rPr>
        <w:t>La presente convocatoria tiene los siguientes objetos:</w:t>
      </w:r>
    </w:p>
    <w:p w14:paraId="30913C54" w14:textId="77777777" w:rsidR="0014624D" w:rsidRPr="0014624D" w:rsidRDefault="0014624D" w:rsidP="00FB1B89">
      <w:pPr>
        <w:shd w:val="clear" w:color="auto" w:fill="FFFFFF"/>
        <w:jc w:val="both"/>
        <w:rPr>
          <w:color w:val="333333"/>
        </w:rPr>
      </w:pPr>
      <w:r w:rsidRPr="0014624D">
        <w:rPr>
          <w:color w:val="333333"/>
        </w:rPr>
        <w:t>a) Apoyar económicamente la creación artística y cultural en cualquier disciplina artística: danza, música, teatro, las artes plásticas, fotografía, pintura, poesía, cuentos, vídeo...</w:t>
      </w:r>
    </w:p>
    <w:p w14:paraId="4EC42D12" w14:textId="3C238B92" w:rsidR="0014624D" w:rsidRPr="0014624D" w:rsidRDefault="0014624D" w:rsidP="00FB1B89">
      <w:pPr>
        <w:shd w:val="clear" w:color="auto" w:fill="FFFFFF"/>
        <w:jc w:val="both"/>
        <w:rPr>
          <w:color w:val="333333"/>
        </w:rPr>
      </w:pPr>
      <w:r w:rsidRPr="0014624D">
        <w:rPr>
          <w:color w:val="333333"/>
        </w:rPr>
        <w:t xml:space="preserve">El presupuesto destinado para la presente convocatoria es de </w:t>
      </w:r>
      <w:r w:rsidR="00FB1B89">
        <w:rPr>
          <w:color w:val="333333"/>
        </w:rPr>
        <w:t>1</w:t>
      </w:r>
      <w:r w:rsidRPr="0014624D">
        <w:rPr>
          <w:color w:val="333333"/>
        </w:rPr>
        <w:t>.</w:t>
      </w:r>
      <w:r w:rsidR="00FB1B89">
        <w:rPr>
          <w:color w:val="333333"/>
        </w:rPr>
        <w:t>6</w:t>
      </w:r>
      <w:r w:rsidRPr="0014624D">
        <w:rPr>
          <w:color w:val="333333"/>
        </w:rPr>
        <w:t>00,00 euros.</w:t>
      </w:r>
    </w:p>
    <w:p w14:paraId="5701DB1D" w14:textId="77777777" w:rsidR="0014624D" w:rsidRPr="0014624D" w:rsidRDefault="0014624D" w:rsidP="00FB1B89">
      <w:pPr>
        <w:shd w:val="clear" w:color="auto" w:fill="FFFFFF"/>
        <w:jc w:val="both"/>
        <w:rPr>
          <w:color w:val="333333"/>
        </w:rPr>
      </w:pPr>
      <w:r w:rsidRPr="0014624D">
        <w:rPr>
          <w:color w:val="333333"/>
        </w:rPr>
        <w:t>b) Apoyar económicamente la organización de actividades artístico-culturales.</w:t>
      </w:r>
    </w:p>
    <w:p w14:paraId="7D3FBDA0" w14:textId="48F4FE27" w:rsidR="0014624D" w:rsidRPr="0014624D" w:rsidRDefault="0014624D" w:rsidP="00FB1B89">
      <w:pPr>
        <w:shd w:val="clear" w:color="auto" w:fill="FFFFFF"/>
        <w:jc w:val="both"/>
        <w:rPr>
          <w:color w:val="333333"/>
        </w:rPr>
      </w:pPr>
      <w:r w:rsidRPr="0014624D">
        <w:rPr>
          <w:color w:val="333333"/>
        </w:rPr>
        <w:t>El presupuesto destinado para la presente convocatoria es de 1.</w:t>
      </w:r>
      <w:r w:rsidR="00FB1B89">
        <w:rPr>
          <w:color w:val="333333"/>
        </w:rPr>
        <w:t>4</w:t>
      </w:r>
      <w:r w:rsidRPr="0014624D">
        <w:rPr>
          <w:color w:val="333333"/>
        </w:rPr>
        <w:t>00,00 euros.</w:t>
      </w:r>
    </w:p>
    <w:p w14:paraId="115A9804" w14:textId="77777777" w:rsidR="0014624D" w:rsidRPr="0014624D" w:rsidRDefault="0014624D" w:rsidP="00FB1B89">
      <w:pPr>
        <w:shd w:val="clear" w:color="auto" w:fill="FFFFFF"/>
        <w:jc w:val="both"/>
        <w:rPr>
          <w:color w:val="333333"/>
        </w:rPr>
      </w:pPr>
      <w:r w:rsidRPr="0014624D">
        <w:rPr>
          <w:color w:val="333333"/>
        </w:rPr>
        <w:t>Quedan excluidas de la presente convocatoria las actividades y equipamiento de carácter docente, así como las fiestas patronales o similares de los pueblos. Tampoco podrán acogerse a estas ayudas aquellas entidades y/o personas físicas a quienes el Ayuntamiento de Ultzama destinare ayudas económicas de forma directa. Con todo, en el supuesto de que la ayuda directa percibida fuere inferior a la cantidad subvencionable según la presente convocatoria, sí será posible acogerse a las ayudas de esta convocatoria, consistiendo las mismas en la cantidad económica resultante hasta completar la ayuda concedida.</w:t>
      </w:r>
    </w:p>
    <w:p w14:paraId="5B8692B7" w14:textId="77777777" w:rsidR="0014624D" w:rsidRPr="0014624D" w:rsidRDefault="0014624D" w:rsidP="00FB1B89">
      <w:pPr>
        <w:shd w:val="clear" w:color="auto" w:fill="FFFFFF"/>
        <w:jc w:val="both"/>
        <w:rPr>
          <w:color w:val="333333"/>
        </w:rPr>
      </w:pPr>
      <w:r w:rsidRPr="0014624D">
        <w:rPr>
          <w:color w:val="333333"/>
        </w:rPr>
        <w:t>Las entidades/personas beneficiarias deberán reunir los requisitos y cumplir las obligaciones que constan en los artículos 9, 13, y demás concordantes de la Ley Foral 11/2005, de 9 de noviembre, de Subvenciones.</w:t>
      </w:r>
    </w:p>
    <w:p w14:paraId="54B75856" w14:textId="77777777" w:rsidR="0014624D" w:rsidRPr="0014624D" w:rsidRDefault="0014624D" w:rsidP="00FB1B89">
      <w:pPr>
        <w:shd w:val="clear" w:color="auto" w:fill="FFFFFF"/>
        <w:jc w:val="both"/>
        <w:rPr>
          <w:color w:val="333333"/>
        </w:rPr>
      </w:pPr>
      <w:r w:rsidRPr="0014624D">
        <w:rPr>
          <w:color w:val="333333"/>
        </w:rPr>
        <w:t>El concreto gasto a subvencionar no podrá contar con otra subvención o ayuda de cualesquiera otra/s entidad pública/s, debiéndose en tal caso devolver el importe de la subvención en la cuantía doblemente subvencionada.</w:t>
      </w:r>
    </w:p>
    <w:p w14:paraId="18C4BDA0" w14:textId="6BE216D2" w:rsidR="0014624D" w:rsidRPr="0014624D" w:rsidRDefault="0014624D" w:rsidP="00FB1B89">
      <w:pPr>
        <w:shd w:val="clear" w:color="auto" w:fill="FFFFFF"/>
        <w:jc w:val="both"/>
        <w:rPr>
          <w:color w:val="333333"/>
        </w:rPr>
      </w:pPr>
      <w:r w:rsidRPr="0014624D">
        <w:rPr>
          <w:color w:val="333333"/>
        </w:rPr>
        <w:t xml:space="preserve">Aquellas personas interesadas que deseen acogerse a esta convocatoria deberán presentar sus solicitudes en el plazo de </w:t>
      </w:r>
      <w:r w:rsidR="00FB1B89">
        <w:rPr>
          <w:color w:val="333333"/>
        </w:rPr>
        <w:t>quince días hábiles</w:t>
      </w:r>
      <w:r w:rsidRPr="0014624D">
        <w:rPr>
          <w:color w:val="333333"/>
        </w:rPr>
        <w:t xml:space="preserve"> desde el día siguiente de </w:t>
      </w:r>
      <w:r w:rsidR="00FB1B89">
        <w:rPr>
          <w:color w:val="333333"/>
        </w:rPr>
        <w:t>la</w:t>
      </w:r>
      <w:r w:rsidRPr="0014624D">
        <w:rPr>
          <w:color w:val="333333"/>
        </w:rPr>
        <w:t xml:space="preserve"> </w:t>
      </w:r>
      <w:r w:rsidR="00FB1B89">
        <w:rPr>
          <w:color w:val="333333"/>
        </w:rPr>
        <w:t>publicación del presente anuncio</w:t>
      </w:r>
      <w:r w:rsidRPr="0014624D">
        <w:rPr>
          <w:color w:val="333333"/>
        </w:rPr>
        <w:t xml:space="preserve"> en el Boletín Oficial de Navarra.</w:t>
      </w:r>
    </w:p>
    <w:p w14:paraId="5EDB6B84" w14:textId="77777777" w:rsidR="00FB1B89" w:rsidRDefault="0014624D" w:rsidP="00FB1B89">
      <w:pPr>
        <w:shd w:val="clear" w:color="auto" w:fill="FFFFFF"/>
        <w:jc w:val="both"/>
        <w:rPr>
          <w:color w:val="333333"/>
        </w:rPr>
      </w:pPr>
      <w:r w:rsidRPr="0014624D">
        <w:rPr>
          <w:color w:val="333333"/>
        </w:rPr>
        <w:t xml:space="preserve">Los proyectos o actividades subvencionadas deberán ejecutarse </w:t>
      </w:r>
      <w:r w:rsidR="00FB1B89">
        <w:rPr>
          <w:color w:val="333333"/>
        </w:rPr>
        <w:t xml:space="preserve">y pagarse </w:t>
      </w:r>
      <w:r w:rsidRPr="0014624D">
        <w:rPr>
          <w:color w:val="333333"/>
        </w:rPr>
        <w:t>antes del 10 de diciembre de 202</w:t>
      </w:r>
      <w:r w:rsidR="00FB1B89">
        <w:rPr>
          <w:color w:val="333333"/>
        </w:rPr>
        <w:t>2.</w:t>
      </w:r>
    </w:p>
    <w:p w14:paraId="20FD62E6" w14:textId="4074E0A8" w:rsidR="0014624D" w:rsidRPr="0014624D" w:rsidRDefault="0014624D" w:rsidP="00FB1B89">
      <w:pPr>
        <w:shd w:val="clear" w:color="auto" w:fill="FFFFFF"/>
        <w:jc w:val="both"/>
        <w:rPr>
          <w:color w:val="333333"/>
        </w:rPr>
      </w:pPr>
      <w:r w:rsidRPr="0014624D">
        <w:rPr>
          <w:color w:val="333333"/>
        </w:rPr>
        <w:t>La actividad subvencionada deberá hacerse pública en un acto o presentación en el que se utilizará tanto el euskara como el castellano.</w:t>
      </w:r>
    </w:p>
    <w:p w14:paraId="33C7E420" w14:textId="21F579B0" w:rsidR="0014624D" w:rsidRDefault="0014624D" w:rsidP="00FB1B89">
      <w:pPr>
        <w:shd w:val="clear" w:color="auto" w:fill="FFFFFF"/>
        <w:jc w:val="both"/>
        <w:rPr>
          <w:color w:val="333333"/>
        </w:rPr>
      </w:pPr>
      <w:r w:rsidRPr="0014624D">
        <w:rPr>
          <w:color w:val="333333"/>
        </w:rPr>
        <w:t>El importe máximo de la subvención por persona o entidad beneficiaria no será superior a 1.</w:t>
      </w:r>
      <w:r w:rsidR="00FB1B89">
        <w:rPr>
          <w:color w:val="333333"/>
        </w:rPr>
        <w:t>6</w:t>
      </w:r>
      <w:r w:rsidRPr="0014624D">
        <w:rPr>
          <w:color w:val="333333"/>
        </w:rPr>
        <w:t xml:space="preserve">00,00 euros en la modalidad “a” (creación) y de </w:t>
      </w:r>
      <w:r w:rsidR="00FB1B89">
        <w:rPr>
          <w:color w:val="333333"/>
        </w:rPr>
        <w:t>1.40</w:t>
      </w:r>
      <w:r w:rsidRPr="0014624D">
        <w:rPr>
          <w:color w:val="333333"/>
        </w:rPr>
        <w:t xml:space="preserve">0,00 euros en la modalidad “b” (organización). A cambio de la subvención la persona/entidad solicitante deberá presentar su producto en </w:t>
      </w:r>
      <w:r w:rsidR="00FB1B89">
        <w:rPr>
          <w:color w:val="333333"/>
        </w:rPr>
        <w:t>Ultzama</w:t>
      </w:r>
      <w:r w:rsidRPr="0014624D">
        <w:rPr>
          <w:color w:val="333333"/>
        </w:rPr>
        <w:t>, para lo cual actuará en coordinación con el Ayuntamiento.</w:t>
      </w:r>
    </w:p>
    <w:p w14:paraId="614A23E9" w14:textId="77777777" w:rsidR="00FB1B89" w:rsidRPr="0014624D" w:rsidRDefault="00FB1B89" w:rsidP="00FB1B89">
      <w:pPr>
        <w:shd w:val="clear" w:color="auto" w:fill="FFFFFF"/>
        <w:jc w:val="both"/>
        <w:rPr>
          <w:color w:val="333333"/>
        </w:rPr>
      </w:pPr>
    </w:p>
    <w:p w14:paraId="16877FE9" w14:textId="2895B169" w:rsidR="0014624D" w:rsidRPr="0014624D" w:rsidRDefault="0014624D" w:rsidP="00FB1B89">
      <w:pPr>
        <w:shd w:val="clear" w:color="auto" w:fill="FFFFFF"/>
        <w:jc w:val="both"/>
        <w:rPr>
          <w:color w:val="333333"/>
        </w:rPr>
      </w:pPr>
      <w:r w:rsidRPr="0014624D">
        <w:rPr>
          <w:color w:val="333333"/>
        </w:rPr>
        <w:t xml:space="preserve">Laraintzar, </w:t>
      </w:r>
      <w:r w:rsidR="00FB1B89">
        <w:rPr>
          <w:color w:val="333333"/>
        </w:rPr>
        <w:t xml:space="preserve">Ultzama, a </w:t>
      </w:r>
      <w:r w:rsidRPr="0014624D">
        <w:rPr>
          <w:color w:val="333333"/>
        </w:rPr>
        <w:t xml:space="preserve">18 de </w:t>
      </w:r>
      <w:r w:rsidR="00FB1B89">
        <w:rPr>
          <w:color w:val="333333"/>
        </w:rPr>
        <w:t>noviembre</w:t>
      </w:r>
      <w:r w:rsidRPr="0014624D">
        <w:rPr>
          <w:color w:val="333333"/>
        </w:rPr>
        <w:t xml:space="preserve"> de 202</w:t>
      </w:r>
      <w:r w:rsidR="00FB1B89">
        <w:rPr>
          <w:color w:val="333333"/>
        </w:rPr>
        <w:t>2</w:t>
      </w:r>
      <w:r w:rsidRPr="0014624D">
        <w:rPr>
          <w:color w:val="333333"/>
        </w:rPr>
        <w:t>.</w:t>
      </w:r>
      <w:r w:rsidR="00FB1B89">
        <w:rPr>
          <w:color w:val="333333"/>
        </w:rPr>
        <w:t>-</w:t>
      </w:r>
      <w:r w:rsidRPr="0014624D">
        <w:rPr>
          <w:color w:val="333333"/>
        </w:rPr>
        <w:t>El alcalde, Martin M.ª Picabea Aguirre.</w:t>
      </w:r>
    </w:p>
    <w:p w14:paraId="637DDC40" w14:textId="26195DF7" w:rsidR="003B2B72" w:rsidRPr="00FB1B89" w:rsidRDefault="003B2B72" w:rsidP="00FB1B89">
      <w:pPr>
        <w:jc w:val="both"/>
      </w:pPr>
    </w:p>
    <w:p w14:paraId="7FC24D48" w14:textId="77777777" w:rsidR="00FB1B89" w:rsidRPr="00FB1B89" w:rsidRDefault="00FB1B89">
      <w:pPr>
        <w:jc w:val="both"/>
      </w:pPr>
    </w:p>
    <w:sectPr w:rsidR="00FB1B89" w:rsidRPr="00FB1B89" w:rsidSect="00715045">
      <w:headerReference w:type="default" r:id="rId7"/>
      <w:footerReference w:type="default" r:id="rId8"/>
      <w:pgSz w:w="11906" w:h="16838"/>
      <w:pgMar w:top="100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303F78" w14:textId="77777777" w:rsidR="00EF294D" w:rsidRDefault="00EF294D" w:rsidP="002A7F77">
      <w:r>
        <w:separator/>
      </w:r>
    </w:p>
  </w:endnote>
  <w:endnote w:type="continuationSeparator" w:id="0">
    <w:p w14:paraId="359082D5" w14:textId="77777777" w:rsidR="00EF294D" w:rsidRDefault="00EF294D" w:rsidP="002A7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74578177"/>
      <w:docPartObj>
        <w:docPartGallery w:val="Page Numbers (Bottom of Page)"/>
        <w:docPartUnique/>
      </w:docPartObj>
    </w:sdtPr>
    <w:sdtEndPr/>
    <w:sdtContent>
      <w:p w14:paraId="3C777DFA" w14:textId="4837C74D" w:rsidR="00562030" w:rsidRDefault="00562030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F7A6E0D" w14:textId="77777777" w:rsidR="00562030" w:rsidRDefault="0056203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1CDCA6" w14:textId="77777777" w:rsidR="00EF294D" w:rsidRDefault="00EF294D" w:rsidP="002A7F77">
      <w:r>
        <w:separator/>
      </w:r>
    </w:p>
  </w:footnote>
  <w:footnote w:type="continuationSeparator" w:id="0">
    <w:p w14:paraId="4C6C5724" w14:textId="77777777" w:rsidR="00EF294D" w:rsidRDefault="00EF294D" w:rsidP="002A7F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1570478"/>
      <w:docPartObj>
        <w:docPartGallery w:val="Page Numbers (Top of Page)"/>
        <w:docPartUnique/>
      </w:docPartObj>
    </w:sdtPr>
    <w:sdtEndPr/>
    <w:sdtContent>
      <w:p w14:paraId="36C556FD" w14:textId="5F2F091D" w:rsidR="00E879AF" w:rsidRDefault="00E879AF">
        <w:pPr>
          <w:pStyle w:val="Encabezado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C475551" w14:textId="77777777" w:rsidR="00E879AF" w:rsidRDefault="00E879A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240AE"/>
    <w:multiLevelType w:val="multilevel"/>
    <w:tmpl w:val="39586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423A9E"/>
    <w:multiLevelType w:val="multilevel"/>
    <w:tmpl w:val="F8601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893085"/>
    <w:multiLevelType w:val="multilevel"/>
    <w:tmpl w:val="1FF66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D00CDB"/>
    <w:multiLevelType w:val="multilevel"/>
    <w:tmpl w:val="C1BCF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C502D3"/>
    <w:multiLevelType w:val="multilevel"/>
    <w:tmpl w:val="F6C69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C8587E"/>
    <w:multiLevelType w:val="multilevel"/>
    <w:tmpl w:val="3D486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5C62E2"/>
    <w:multiLevelType w:val="multilevel"/>
    <w:tmpl w:val="7C822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FF2628C"/>
    <w:multiLevelType w:val="multilevel"/>
    <w:tmpl w:val="CA0A5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04308E1"/>
    <w:multiLevelType w:val="multilevel"/>
    <w:tmpl w:val="B80E7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0FE26B8"/>
    <w:multiLevelType w:val="multilevel"/>
    <w:tmpl w:val="3AA07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42F0780"/>
    <w:multiLevelType w:val="multilevel"/>
    <w:tmpl w:val="E5FEF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4EC5B23"/>
    <w:multiLevelType w:val="multilevel"/>
    <w:tmpl w:val="41560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6C4121B"/>
    <w:multiLevelType w:val="multilevel"/>
    <w:tmpl w:val="B656B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CB6186C"/>
    <w:multiLevelType w:val="multilevel"/>
    <w:tmpl w:val="23E46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DC42FE7"/>
    <w:multiLevelType w:val="multilevel"/>
    <w:tmpl w:val="C13EF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E12408F"/>
    <w:multiLevelType w:val="multilevel"/>
    <w:tmpl w:val="E584A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3EF51FE"/>
    <w:multiLevelType w:val="multilevel"/>
    <w:tmpl w:val="72C8F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49A6A8C"/>
    <w:multiLevelType w:val="multilevel"/>
    <w:tmpl w:val="8C18E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7FA650D"/>
    <w:multiLevelType w:val="multilevel"/>
    <w:tmpl w:val="BC1E3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B453978"/>
    <w:multiLevelType w:val="multilevel"/>
    <w:tmpl w:val="C09A6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C86405C"/>
    <w:multiLevelType w:val="multilevel"/>
    <w:tmpl w:val="82406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D2055D9"/>
    <w:multiLevelType w:val="multilevel"/>
    <w:tmpl w:val="6DBC3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F7D14BD"/>
    <w:multiLevelType w:val="multilevel"/>
    <w:tmpl w:val="921CD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FE47162"/>
    <w:multiLevelType w:val="multilevel"/>
    <w:tmpl w:val="088AE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17E7BF8"/>
    <w:multiLevelType w:val="multilevel"/>
    <w:tmpl w:val="66AC3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4030C91"/>
    <w:multiLevelType w:val="multilevel"/>
    <w:tmpl w:val="93AA8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64540DE"/>
    <w:multiLevelType w:val="multilevel"/>
    <w:tmpl w:val="7C649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6A80764"/>
    <w:multiLevelType w:val="multilevel"/>
    <w:tmpl w:val="80C46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9DF5D5D"/>
    <w:multiLevelType w:val="multilevel"/>
    <w:tmpl w:val="01FEB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2FB4684"/>
    <w:multiLevelType w:val="multilevel"/>
    <w:tmpl w:val="D5F4A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6DC22F3"/>
    <w:multiLevelType w:val="multilevel"/>
    <w:tmpl w:val="1D603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6DF0B4B"/>
    <w:multiLevelType w:val="multilevel"/>
    <w:tmpl w:val="BEA68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79148F4"/>
    <w:multiLevelType w:val="multilevel"/>
    <w:tmpl w:val="E892D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C23310A"/>
    <w:multiLevelType w:val="multilevel"/>
    <w:tmpl w:val="38C67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CE93EC6"/>
    <w:multiLevelType w:val="multilevel"/>
    <w:tmpl w:val="C446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D4C30C4"/>
    <w:multiLevelType w:val="multilevel"/>
    <w:tmpl w:val="0D70D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4F0D71CA"/>
    <w:multiLevelType w:val="multilevel"/>
    <w:tmpl w:val="239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4A87D2C"/>
    <w:multiLevelType w:val="multilevel"/>
    <w:tmpl w:val="BA7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4D374B5"/>
    <w:multiLevelType w:val="multilevel"/>
    <w:tmpl w:val="3924A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5DD47C0"/>
    <w:multiLevelType w:val="multilevel"/>
    <w:tmpl w:val="A1747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73143BC"/>
    <w:multiLevelType w:val="multilevel"/>
    <w:tmpl w:val="7EB8F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00453D1"/>
    <w:multiLevelType w:val="multilevel"/>
    <w:tmpl w:val="80AE0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3161AD4"/>
    <w:multiLevelType w:val="multilevel"/>
    <w:tmpl w:val="EAECF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39931F8"/>
    <w:multiLevelType w:val="multilevel"/>
    <w:tmpl w:val="4E441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6F348B3"/>
    <w:multiLevelType w:val="multilevel"/>
    <w:tmpl w:val="98880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69407DB6"/>
    <w:multiLevelType w:val="multilevel"/>
    <w:tmpl w:val="EE4C8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6CDA3688"/>
    <w:multiLevelType w:val="multilevel"/>
    <w:tmpl w:val="5FBC1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6EF325CC"/>
    <w:multiLevelType w:val="multilevel"/>
    <w:tmpl w:val="99585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2B141A3"/>
    <w:multiLevelType w:val="multilevel"/>
    <w:tmpl w:val="B6545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7716B9E"/>
    <w:multiLevelType w:val="multilevel"/>
    <w:tmpl w:val="CEDA2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7B831440"/>
    <w:multiLevelType w:val="multilevel"/>
    <w:tmpl w:val="0FEE9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7F582515"/>
    <w:multiLevelType w:val="multilevel"/>
    <w:tmpl w:val="946C8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8954406">
    <w:abstractNumId w:val="40"/>
  </w:num>
  <w:num w:numId="2" w16cid:durableId="2126466153">
    <w:abstractNumId w:val="29"/>
  </w:num>
  <w:num w:numId="3" w16cid:durableId="490369152">
    <w:abstractNumId w:val="10"/>
  </w:num>
  <w:num w:numId="4" w16cid:durableId="967394339">
    <w:abstractNumId w:val="7"/>
  </w:num>
  <w:num w:numId="5" w16cid:durableId="782573382">
    <w:abstractNumId w:val="49"/>
  </w:num>
  <w:num w:numId="6" w16cid:durableId="2096396902">
    <w:abstractNumId w:val="20"/>
  </w:num>
  <w:num w:numId="7" w16cid:durableId="1668826927">
    <w:abstractNumId w:val="15"/>
  </w:num>
  <w:num w:numId="8" w16cid:durableId="581069533">
    <w:abstractNumId w:val="17"/>
  </w:num>
  <w:num w:numId="9" w16cid:durableId="2031758309">
    <w:abstractNumId w:val="22"/>
  </w:num>
  <w:num w:numId="10" w16cid:durableId="737557274">
    <w:abstractNumId w:val="26"/>
  </w:num>
  <w:num w:numId="11" w16cid:durableId="90323404">
    <w:abstractNumId w:val="37"/>
  </w:num>
  <w:num w:numId="12" w16cid:durableId="2132553892">
    <w:abstractNumId w:val="39"/>
  </w:num>
  <w:num w:numId="13" w16cid:durableId="1391154648">
    <w:abstractNumId w:val="38"/>
  </w:num>
  <w:num w:numId="14" w16cid:durableId="243876618">
    <w:abstractNumId w:val="16"/>
  </w:num>
  <w:num w:numId="15" w16cid:durableId="435173729">
    <w:abstractNumId w:val="43"/>
  </w:num>
  <w:num w:numId="16" w16cid:durableId="261106909">
    <w:abstractNumId w:val="8"/>
  </w:num>
  <w:num w:numId="17" w16cid:durableId="1481382578">
    <w:abstractNumId w:val="41"/>
  </w:num>
  <w:num w:numId="18" w16cid:durableId="1504661427">
    <w:abstractNumId w:val="5"/>
  </w:num>
  <w:num w:numId="19" w16cid:durableId="1587229368">
    <w:abstractNumId w:val="14"/>
  </w:num>
  <w:num w:numId="20" w16cid:durableId="2098749496">
    <w:abstractNumId w:val="44"/>
  </w:num>
  <w:num w:numId="21" w16cid:durableId="530798635">
    <w:abstractNumId w:val="48"/>
  </w:num>
  <w:num w:numId="22" w16cid:durableId="601836369">
    <w:abstractNumId w:val="31"/>
  </w:num>
  <w:num w:numId="23" w16cid:durableId="406155156">
    <w:abstractNumId w:val="9"/>
  </w:num>
  <w:num w:numId="24" w16cid:durableId="1547788778">
    <w:abstractNumId w:val="28"/>
  </w:num>
  <w:num w:numId="25" w16cid:durableId="276914163">
    <w:abstractNumId w:val="13"/>
  </w:num>
  <w:num w:numId="26" w16cid:durableId="748387145">
    <w:abstractNumId w:val="21"/>
  </w:num>
  <w:num w:numId="27" w16cid:durableId="1647396181">
    <w:abstractNumId w:val="3"/>
  </w:num>
  <w:num w:numId="28" w16cid:durableId="48117658">
    <w:abstractNumId w:val="24"/>
  </w:num>
  <w:num w:numId="29" w16cid:durableId="1208835267">
    <w:abstractNumId w:val="46"/>
  </w:num>
  <w:num w:numId="30" w16cid:durableId="1725446753">
    <w:abstractNumId w:val="19"/>
  </w:num>
  <w:num w:numId="31" w16cid:durableId="1843467062">
    <w:abstractNumId w:val="4"/>
  </w:num>
  <w:num w:numId="32" w16cid:durableId="881016521">
    <w:abstractNumId w:val="11"/>
  </w:num>
  <w:num w:numId="33" w16cid:durableId="1857888850">
    <w:abstractNumId w:val="42"/>
  </w:num>
  <w:num w:numId="34" w16cid:durableId="1749225168">
    <w:abstractNumId w:val="30"/>
  </w:num>
  <w:num w:numId="35" w16cid:durableId="1653438222">
    <w:abstractNumId w:val="1"/>
  </w:num>
  <w:num w:numId="36" w16cid:durableId="923758674">
    <w:abstractNumId w:val="51"/>
  </w:num>
  <w:num w:numId="37" w16cid:durableId="1238129227">
    <w:abstractNumId w:val="32"/>
  </w:num>
  <w:num w:numId="38" w16cid:durableId="1211573636">
    <w:abstractNumId w:val="2"/>
  </w:num>
  <w:num w:numId="39" w16cid:durableId="1952854693">
    <w:abstractNumId w:val="0"/>
  </w:num>
  <w:num w:numId="40" w16cid:durableId="880703614">
    <w:abstractNumId w:val="25"/>
  </w:num>
  <w:num w:numId="41" w16cid:durableId="1196311275">
    <w:abstractNumId w:val="50"/>
  </w:num>
  <w:num w:numId="42" w16cid:durableId="2132936131">
    <w:abstractNumId w:val="18"/>
  </w:num>
  <w:num w:numId="43" w16cid:durableId="931622928">
    <w:abstractNumId w:val="27"/>
  </w:num>
  <w:num w:numId="44" w16cid:durableId="1460611189">
    <w:abstractNumId w:val="47"/>
  </w:num>
  <w:num w:numId="45" w16cid:durableId="1237981924">
    <w:abstractNumId w:val="12"/>
  </w:num>
  <w:num w:numId="46" w16cid:durableId="1181358614">
    <w:abstractNumId w:val="23"/>
  </w:num>
  <w:num w:numId="47" w16cid:durableId="814176659">
    <w:abstractNumId w:val="33"/>
  </w:num>
  <w:num w:numId="48" w16cid:durableId="870188937">
    <w:abstractNumId w:val="34"/>
  </w:num>
  <w:num w:numId="49" w16cid:durableId="1423143698">
    <w:abstractNumId w:val="35"/>
  </w:num>
  <w:num w:numId="50" w16cid:durableId="1004093617">
    <w:abstractNumId w:val="45"/>
  </w:num>
  <w:num w:numId="51" w16cid:durableId="1716658138">
    <w:abstractNumId w:val="36"/>
  </w:num>
  <w:num w:numId="52" w16cid:durableId="894513706">
    <w:abstractNumId w:val="6"/>
  </w:num>
  <w:num w:numId="53" w16cid:durableId="21253034">
    <w:abstractNumId w:val="6"/>
  </w:num>
  <w:num w:numId="54" w16cid:durableId="21253034">
    <w:abstractNumId w:val="6"/>
  </w:num>
  <w:num w:numId="55" w16cid:durableId="21253034">
    <w:abstractNumId w:val="6"/>
  </w:num>
  <w:num w:numId="56" w16cid:durableId="21253034">
    <w:abstractNumId w:val="6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79F"/>
    <w:rsid w:val="00022A69"/>
    <w:rsid w:val="000B1AB5"/>
    <w:rsid w:val="000D19D5"/>
    <w:rsid w:val="0014624D"/>
    <w:rsid w:val="001C16A9"/>
    <w:rsid w:val="00263799"/>
    <w:rsid w:val="00271C33"/>
    <w:rsid w:val="00273453"/>
    <w:rsid w:val="002A7F77"/>
    <w:rsid w:val="003133E0"/>
    <w:rsid w:val="003474C0"/>
    <w:rsid w:val="003B2B72"/>
    <w:rsid w:val="00437344"/>
    <w:rsid w:val="00447CE4"/>
    <w:rsid w:val="00456BC9"/>
    <w:rsid w:val="004905F6"/>
    <w:rsid w:val="004A06B0"/>
    <w:rsid w:val="004B6C2D"/>
    <w:rsid w:val="005068FC"/>
    <w:rsid w:val="00511716"/>
    <w:rsid w:val="00520C39"/>
    <w:rsid w:val="00562030"/>
    <w:rsid w:val="005667C0"/>
    <w:rsid w:val="005929A3"/>
    <w:rsid w:val="005C4096"/>
    <w:rsid w:val="0061065C"/>
    <w:rsid w:val="00615470"/>
    <w:rsid w:val="0067673B"/>
    <w:rsid w:val="0069279F"/>
    <w:rsid w:val="006B5DDB"/>
    <w:rsid w:val="006C23F8"/>
    <w:rsid w:val="006C2D85"/>
    <w:rsid w:val="006D37CC"/>
    <w:rsid w:val="0072225C"/>
    <w:rsid w:val="00737220"/>
    <w:rsid w:val="007410AB"/>
    <w:rsid w:val="00745B34"/>
    <w:rsid w:val="0075427E"/>
    <w:rsid w:val="00786150"/>
    <w:rsid w:val="007D48EE"/>
    <w:rsid w:val="00812CEC"/>
    <w:rsid w:val="00841EBA"/>
    <w:rsid w:val="00842FC5"/>
    <w:rsid w:val="00884D0A"/>
    <w:rsid w:val="00891865"/>
    <w:rsid w:val="008A089E"/>
    <w:rsid w:val="0091280E"/>
    <w:rsid w:val="009706A0"/>
    <w:rsid w:val="00984BDE"/>
    <w:rsid w:val="00986B4C"/>
    <w:rsid w:val="009C1950"/>
    <w:rsid w:val="00A26045"/>
    <w:rsid w:val="00A46086"/>
    <w:rsid w:val="00AA7993"/>
    <w:rsid w:val="00B1068D"/>
    <w:rsid w:val="00BD67DB"/>
    <w:rsid w:val="00C10E2C"/>
    <w:rsid w:val="00C53A26"/>
    <w:rsid w:val="00C82523"/>
    <w:rsid w:val="00C94D3B"/>
    <w:rsid w:val="00CD10F2"/>
    <w:rsid w:val="00CE2476"/>
    <w:rsid w:val="00CE723D"/>
    <w:rsid w:val="00D02240"/>
    <w:rsid w:val="00D26281"/>
    <w:rsid w:val="00D430B4"/>
    <w:rsid w:val="00D4488A"/>
    <w:rsid w:val="00D84466"/>
    <w:rsid w:val="00D91BC9"/>
    <w:rsid w:val="00D94A45"/>
    <w:rsid w:val="00E11AFF"/>
    <w:rsid w:val="00E133E0"/>
    <w:rsid w:val="00E34E46"/>
    <w:rsid w:val="00E36FC5"/>
    <w:rsid w:val="00E41EBF"/>
    <w:rsid w:val="00E45642"/>
    <w:rsid w:val="00E8255E"/>
    <w:rsid w:val="00E879AF"/>
    <w:rsid w:val="00EF294D"/>
    <w:rsid w:val="00F2452C"/>
    <w:rsid w:val="00F4001A"/>
    <w:rsid w:val="00F41095"/>
    <w:rsid w:val="00F5638E"/>
    <w:rsid w:val="00F64F28"/>
    <w:rsid w:val="00F72531"/>
    <w:rsid w:val="00FB1B89"/>
    <w:rsid w:val="00FC1D83"/>
    <w:rsid w:val="00FC2A58"/>
    <w:rsid w:val="00FD4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D9B9C6"/>
  <w15:chartTrackingRefBased/>
  <w15:docId w15:val="{6D51E353-0733-42E1-893C-265083A86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10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link w:val="Ttulo1Car"/>
    <w:uiPriority w:val="9"/>
    <w:qFormat/>
    <w:rsid w:val="009706A0"/>
    <w:pPr>
      <w:widowControl w:val="0"/>
      <w:autoSpaceDE w:val="0"/>
      <w:autoSpaceDN w:val="0"/>
      <w:ind w:left="204" w:right="2847" w:firstLine="21"/>
      <w:jc w:val="both"/>
      <w:outlineLvl w:val="0"/>
    </w:pPr>
    <w:rPr>
      <w:rFonts w:ascii="Courier New" w:eastAsia="Courier New" w:hAnsi="Courier New" w:cs="Courier New"/>
      <w:b/>
      <w:bCs/>
      <w:sz w:val="24"/>
      <w:szCs w:val="24"/>
      <w:lang w:bidi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430B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34E4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30B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3474C0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3474C0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4B6C2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B6C2D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4B6C2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4B6C2D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D91BC9"/>
    <w:rPr>
      <w:color w:val="0000FF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9706A0"/>
    <w:rPr>
      <w:rFonts w:ascii="Courier New" w:eastAsia="Courier New" w:hAnsi="Courier New" w:cs="Courier New"/>
      <w:b/>
      <w:bCs/>
      <w:sz w:val="24"/>
      <w:szCs w:val="24"/>
      <w:lang w:eastAsia="es-ES" w:bidi="es-ES"/>
    </w:rPr>
  </w:style>
  <w:style w:type="paragraph" w:styleId="Encabezado">
    <w:name w:val="header"/>
    <w:basedOn w:val="Normal"/>
    <w:link w:val="EncabezadoCar"/>
    <w:uiPriority w:val="99"/>
    <w:unhideWhenUsed/>
    <w:rsid w:val="002A7F7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A7F77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A7F7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A7F77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efault">
    <w:name w:val="Default"/>
    <w:rsid w:val="0027345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34E46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34E4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34E46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430B4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30B4"/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0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CE2476"/>
    <w:pPr>
      <w:spacing w:after="240"/>
    </w:pPr>
    <w:rPr>
      <w:sz w:val="24"/>
      <w:szCs w:val="24"/>
    </w:rPr>
  </w:style>
  <w:style w:type="paragraph" w:customStyle="1" w:styleId="xa1">
    <w:name w:val="xa1"/>
    <w:basedOn w:val="Normal"/>
    <w:rsid w:val="00CE2476"/>
    <w:pPr>
      <w:spacing w:before="100" w:beforeAutospacing="1" w:after="100" w:afterAutospacing="1"/>
      <w:ind w:left="300" w:right="75"/>
      <w:jc w:val="both"/>
    </w:pPr>
    <w:rPr>
      <w:sz w:val="24"/>
      <w:szCs w:val="24"/>
    </w:rPr>
  </w:style>
  <w:style w:type="paragraph" w:customStyle="1" w:styleId="xl1">
    <w:name w:val="xl1"/>
    <w:basedOn w:val="Normal"/>
    <w:rsid w:val="00CE2476"/>
    <w:pPr>
      <w:spacing w:before="100" w:beforeAutospacing="1" w:after="100" w:afterAutospacing="1"/>
      <w:ind w:left="300" w:right="75" w:hanging="225"/>
      <w:jc w:val="both"/>
    </w:pPr>
    <w:rPr>
      <w:sz w:val="24"/>
      <w:szCs w:val="24"/>
    </w:rPr>
  </w:style>
  <w:style w:type="paragraph" w:customStyle="1" w:styleId="xl2">
    <w:name w:val="xl2"/>
    <w:basedOn w:val="Normal"/>
    <w:rsid w:val="00CE2476"/>
    <w:pPr>
      <w:spacing w:before="100" w:beforeAutospacing="1" w:after="100" w:afterAutospacing="1"/>
      <w:ind w:left="525" w:right="75" w:hanging="225"/>
      <w:jc w:val="both"/>
    </w:pPr>
    <w:rPr>
      <w:sz w:val="24"/>
      <w:szCs w:val="24"/>
    </w:rPr>
  </w:style>
  <w:style w:type="paragraph" w:customStyle="1" w:styleId="xl3">
    <w:name w:val="xl3"/>
    <w:basedOn w:val="Normal"/>
    <w:rsid w:val="00CE2476"/>
    <w:pPr>
      <w:spacing w:before="100" w:beforeAutospacing="1" w:after="100" w:afterAutospacing="1"/>
      <w:ind w:left="750" w:right="75" w:hanging="225"/>
      <w:jc w:val="both"/>
    </w:pPr>
    <w:rPr>
      <w:sz w:val="24"/>
      <w:szCs w:val="24"/>
    </w:rPr>
  </w:style>
  <w:style w:type="paragraph" w:customStyle="1" w:styleId="xl5">
    <w:name w:val="xl5"/>
    <w:basedOn w:val="Normal"/>
    <w:rsid w:val="00CE2476"/>
    <w:pPr>
      <w:spacing w:before="100" w:beforeAutospacing="1" w:after="100" w:afterAutospacing="1"/>
      <w:ind w:left="1200" w:right="75" w:hanging="225"/>
      <w:jc w:val="both"/>
    </w:pPr>
    <w:rPr>
      <w:sz w:val="24"/>
      <w:szCs w:val="24"/>
    </w:rPr>
  </w:style>
  <w:style w:type="paragraph" w:customStyle="1" w:styleId="Standard">
    <w:name w:val="Standard"/>
    <w:rsid w:val="006C23F8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numbering" w:customStyle="1" w:styleId="Sinlista1">
    <w:name w:val="Sin lista1"/>
    <w:next w:val="Sinlista"/>
    <w:uiPriority w:val="99"/>
    <w:semiHidden/>
    <w:unhideWhenUsed/>
    <w:rsid w:val="00562030"/>
  </w:style>
  <w:style w:type="paragraph" w:customStyle="1" w:styleId="msonormal0">
    <w:name w:val="msonormal"/>
    <w:basedOn w:val="Normal"/>
    <w:rsid w:val="00562030"/>
    <w:pPr>
      <w:spacing w:before="100" w:beforeAutospacing="1" w:after="100" w:afterAutospacing="1"/>
    </w:pPr>
    <w:rPr>
      <w:sz w:val="24"/>
      <w:szCs w:val="24"/>
    </w:rPr>
  </w:style>
  <w:style w:type="paragraph" w:customStyle="1" w:styleId="norma">
    <w:name w:val="norma"/>
    <w:basedOn w:val="Normal"/>
    <w:rsid w:val="00562030"/>
    <w:pPr>
      <w:spacing w:before="100" w:beforeAutospacing="1" w:after="100" w:afterAutospacing="1"/>
    </w:pPr>
    <w:rPr>
      <w:sz w:val="24"/>
      <w:szCs w:val="24"/>
    </w:rPr>
  </w:style>
  <w:style w:type="character" w:styleId="Hipervnculovisitado">
    <w:name w:val="FollowedHyperlink"/>
    <w:basedOn w:val="Fuentedeprrafopredeter"/>
    <w:uiPriority w:val="99"/>
    <w:semiHidden/>
    <w:unhideWhenUsed/>
    <w:rsid w:val="00562030"/>
    <w:rPr>
      <w:color w:val="800080"/>
      <w:u w:val="single"/>
    </w:rPr>
  </w:style>
  <w:style w:type="paragraph" w:customStyle="1" w:styleId="xdef">
    <w:name w:val="xdef"/>
    <w:basedOn w:val="Normal"/>
    <w:rsid w:val="00562030"/>
    <w:pPr>
      <w:spacing w:before="100" w:beforeAutospacing="1" w:after="100" w:afterAutospacing="1"/>
    </w:pPr>
    <w:rPr>
      <w:sz w:val="24"/>
      <w:szCs w:val="24"/>
    </w:rPr>
  </w:style>
  <w:style w:type="paragraph" w:customStyle="1" w:styleId="xa2">
    <w:name w:val="xa2"/>
    <w:basedOn w:val="Normal"/>
    <w:rsid w:val="0056203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9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221143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2423">
              <w:marLeft w:val="0"/>
              <w:marRight w:val="0"/>
              <w:marTop w:val="0"/>
              <w:marBottom w:val="0"/>
              <w:divBdr>
                <w:top w:val="single" w:sz="24" w:space="5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37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424607">
                  <w:marLeft w:val="0"/>
                  <w:marRight w:val="0"/>
                  <w:marTop w:val="0"/>
                  <w:marBottom w:val="0"/>
                  <w:divBdr>
                    <w:top w:val="single" w:sz="6" w:space="2" w:color="AAAAAA"/>
                    <w:left w:val="single" w:sz="6" w:space="2" w:color="AAAAAA"/>
                    <w:bottom w:val="single" w:sz="6" w:space="0" w:color="AAAAAA"/>
                    <w:right w:val="single" w:sz="6" w:space="2" w:color="AAAAAA"/>
                  </w:divBdr>
                  <w:divsChild>
                    <w:div w:id="188463282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AAAAAA"/>
                        <w:left w:val="single" w:sz="6" w:space="0" w:color="AAAAAA"/>
                        <w:bottom w:val="single" w:sz="6" w:space="2" w:color="AAAAAA"/>
                        <w:right w:val="single" w:sz="6" w:space="0" w:color="AAAAAA"/>
                      </w:divBdr>
                      <w:divsChild>
                        <w:div w:id="16542667">
                          <w:marLeft w:val="350"/>
                          <w:marRight w:val="3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92288530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679481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47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05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41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004962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2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6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6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1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88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27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682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145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241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1178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1609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05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5158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3118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0822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7731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8199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14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99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87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235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437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80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606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326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471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045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5397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4417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1225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587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090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7315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1083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8460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94244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469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3119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1065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02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827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4920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78998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392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158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3638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95065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5056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7815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529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3759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9169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32315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651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23629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49472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33919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0116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725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7512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289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91012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15776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0199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5420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717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82512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52322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649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73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38811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775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196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334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714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48968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3967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0168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16531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69523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9299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54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2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87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3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1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09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851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876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812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740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7037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45892706">
                  <w:marLeft w:val="0"/>
                  <w:marRight w:val="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524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8761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2695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203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4434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041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54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14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089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1196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5598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5444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861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40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4107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2092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415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65187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916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77814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4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26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1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471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108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424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2196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9095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2118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97273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3437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52345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8706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21721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57982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33433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464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68092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6834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48503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47918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6184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37662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011783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241927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365828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171863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508497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7203993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0833374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0409763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5298753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903572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772794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069221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9722942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8315292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9279601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0965884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92668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9555977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790089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4077274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019240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0288249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676848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3496796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086242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5918944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7487001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7459518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475041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078217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518439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1336224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6098997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0202831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061180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6512563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7840851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3288974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7021247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810524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618440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893428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790246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246839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00029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601008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532610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99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2309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77544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29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7916">
          <w:marLeft w:val="0"/>
          <w:marRight w:val="0"/>
          <w:marTop w:val="0"/>
          <w:marBottom w:val="0"/>
          <w:divBdr>
            <w:top w:val="single" w:sz="6" w:space="2" w:color="CCCCCC"/>
            <w:left w:val="single" w:sz="6" w:space="6" w:color="CCCCCC"/>
            <w:bottom w:val="single" w:sz="6" w:space="2" w:color="CCCCCC"/>
            <w:right w:val="single" w:sz="6" w:space="6" w:color="CCCCCC"/>
          </w:divBdr>
        </w:div>
      </w:divsChild>
    </w:div>
    <w:div w:id="117317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26635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83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41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05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83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E7E7E7"/>
                    <w:bottom w:val="none" w:sz="0" w:space="0" w:color="E7E7E7"/>
                    <w:right w:val="none" w:sz="0" w:space="0" w:color="E7E7E7"/>
                  </w:divBdr>
                </w:div>
              </w:divsChild>
            </w:div>
          </w:divsChild>
        </w:div>
        <w:div w:id="205214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515906">
              <w:marLeft w:val="-225"/>
              <w:marRight w:val="-225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23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801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67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0456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04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65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76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8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64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034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9887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242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9179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07748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210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053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9054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0677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0151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292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1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8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28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8188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6177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432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540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826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67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3351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5483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8792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254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76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72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6190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685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88419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6212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64830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6962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093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3495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0360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66482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442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106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8287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10771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4397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06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98815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4859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71722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3091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86526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32594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58616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18330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2091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8553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9039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3504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6201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86760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8141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620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563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4072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13170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127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40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10666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82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373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629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5736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642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52711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87663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874551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580673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02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222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53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58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525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aaraujog</dc:creator>
  <cp:keywords/>
  <dc:description/>
  <cp:lastModifiedBy>Ayto Ultzama</cp:lastModifiedBy>
  <cp:revision>3</cp:revision>
  <cp:lastPrinted>2022-10-28T14:13:00Z</cp:lastPrinted>
  <dcterms:created xsi:type="dcterms:W3CDTF">2022-11-18T13:59:00Z</dcterms:created>
  <dcterms:modified xsi:type="dcterms:W3CDTF">2022-11-21T11:48:00Z</dcterms:modified>
</cp:coreProperties>
</file>