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71C" w:rsidRPr="00D05D28" w:rsidRDefault="007E271C" w:rsidP="007E271C">
      <w:pPr>
        <w:rPr>
          <w:rFonts w:ascii="Arial" w:hAnsi="Arial" w:cs="Arial"/>
          <w:b/>
          <w:sz w:val="22"/>
          <w:szCs w:val="22"/>
        </w:rPr>
      </w:pPr>
      <w:r w:rsidRPr="00D05D28">
        <w:rPr>
          <w:rFonts w:ascii="Arial" w:hAnsi="Arial" w:cs="Arial"/>
          <w:b/>
          <w:sz w:val="22"/>
          <w:szCs w:val="22"/>
        </w:rPr>
        <w:t xml:space="preserve">BASES QUE HAURAN DE REGIR EN LA CONVOCATÒRIA PÚBLICA EN RÈGIM DE CONCURRÈNCIA COMPETITIVA PER A LA CONCESSIÓ DE SUBVENCIONS ECONÒMIQUES A ASSOCIACIONS SENSE ÀNIM DE LUCRE D’ÀMBIT LOCAL QUE TREBALLEN EN L'AFIRMACIÓ I CONSOLIDACIÓ DE TRADICIONS LOCALS PER </w:t>
      </w:r>
      <w:r w:rsidR="00D05D28">
        <w:rPr>
          <w:rFonts w:ascii="Arial" w:hAnsi="Arial" w:cs="Arial"/>
          <w:b/>
          <w:sz w:val="22"/>
          <w:szCs w:val="22"/>
        </w:rPr>
        <w:t>A L’EXERCICI 2022.</w:t>
      </w:r>
    </w:p>
    <w:p w:rsidR="007E271C" w:rsidRPr="00D05D28" w:rsidRDefault="00233B3C" w:rsidP="00D05D28">
      <w:pPr>
        <w:rPr>
          <w:rFonts w:ascii="Arial" w:hAnsi="Arial" w:cs="Arial"/>
          <w:sz w:val="22"/>
          <w:szCs w:val="22"/>
        </w:rPr>
      </w:pPr>
      <w:r w:rsidRPr="00233B3C">
        <w:rPr>
          <w:rFonts w:ascii="Arial" w:hAnsi="Arial" w:cs="Arial"/>
          <w:sz w:val="22"/>
          <w:szCs w:val="22"/>
        </w:rPr>
        <w:t xml:space="preserve">CLÀUSULA </w:t>
      </w:r>
      <w:r>
        <w:rPr>
          <w:rFonts w:ascii="Arial" w:hAnsi="Arial" w:cs="Arial"/>
          <w:sz w:val="22"/>
          <w:szCs w:val="22"/>
        </w:rPr>
        <w:t xml:space="preserve">1. </w:t>
      </w:r>
      <w:r w:rsidR="007E271C" w:rsidRPr="00233B3C">
        <w:rPr>
          <w:rFonts w:ascii="Arial" w:hAnsi="Arial" w:cs="Arial"/>
          <w:sz w:val="22"/>
          <w:szCs w:val="22"/>
        </w:rPr>
        <w:t>OBJECTE, CONDICIO</w:t>
      </w:r>
      <w:r w:rsidR="00D05D28" w:rsidRPr="00233B3C">
        <w:rPr>
          <w:rFonts w:ascii="Arial" w:hAnsi="Arial" w:cs="Arial"/>
          <w:sz w:val="22"/>
          <w:szCs w:val="22"/>
        </w:rPr>
        <w:t>NS I FINALITAT DE LA SUBVENCIÓ</w:t>
      </w:r>
      <w:r>
        <w:rPr>
          <w:rFonts w:ascii="Arial" w:hAnsi="Arial" w:cs="Arial"/>
          <w:sz w:val="22"/>
          <w:szCs w:val="22"/>
        </w:rPr>
        <w:t xml:space="preserve">: </w:t>
      </w:r>
      <w:r w:rsidR="007E271C" w:rsidRPr="00D05D28">
        <w:rPr>
          <w:rFonts w:ascii="Arial" w:hAnsi="Arial" w:cs="Arial"/>
          <w:sz w:val="22"/>
          <w:szCs w:val="22"/>
        </w:rPr>
        <w:t>L'objecte d'aquesta convocatòria és la concessió de subvencions econòmiques en règim de concurrència competitiva per part de l’Ajuntament de Vila-real a associacions sense ànim de lucre d’àmbit local, que treballen en l'afirmació i consolidació de tradicions locals.</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sidR="007E271C" w:rsidRPr="00D05D28">
        <w:rPr>
          <w:rFonts w:ascii="Arial" w:hAnsi="Arial" w:cs="Arial"/>
          <w:sz w:val="22"/>
          <w:szCs w:val="22"/>
        </w:rPr>
        <w:t xml:space="preserve">2. REQUISITS PER A SOL•LICITAR LA SUBVENCIÓ: Les entitats sol•licitants hauran d'estar legalment constituïdes com a associacions sense ànim de lucre i tenir com a finalitats institucionals la realització de les activitats anteriorment enumerades; que el seu àmbit d’actuació </w:t>
      </w:r>
      <w:proofErr w:type="spellStart"/>
      <w:r w:rsidR="007E271C" w:rsidRPr="00D05D28">
        <w:rPr>
          <w:rFonts w:ascii="Arial" w:hAnsi="Arial" w:cs="Arial"/>
          <w:sz w:val="22"/>
          <w:szCs w:val="22"/>
        </w:rPr>
        <w:t>siga</w:t>
      </w:r>
      <w:proofErr w:type="spellEnd"/>
      <w:r w:rsidR="007E271C" w:rsidRPr="00D05D28">
        <w:rPr>
          <w:rFonts w:ascii="Arial" w:hAnsi="Arial" w:cs="Arial"/>
          <w:sz w:val="22"/>
          <w:szCs w:val="22"/>
        </w:rPr>
        <w:t xml:space="preserve">, com a mínim, el local; estar constituïdes i registrades en el registre corresponent, ja </w:t>
      </w:r>
      <w:proofErr w:type="spellStart"/>
      <w:r w:rsidR="007E271C" w:rsidRPr="00D05D28">
        <w:rPr>
          <w:rFonts w:ascii="Arial" w:hAnsi="Arial" w:cs="Arial"/>
          <w:sz w:val="22"/>
          <w:szCs w:val="22"/>
        </w:rPr>
        <w:t>siga</w:t>
      </w:r>
      <w:proofErr w:type="spellEnd"/>
      <w:r w:rsidR="007E271C" w:rsidRPr="00D05D28">
        <w:rPr>
          <w:rFonts w:ascii="Arial" w:hAnsi="Arial" w:cs="Arial"/>
          <w:sz w:val="22"/>
          <w:szCs w:val="22"/>
        </w:rPr>
        <w:t xml:space="preserve"> d’àmbit estatal, autonòmic, provincial o local, amb anterioritat almenys d’un exercici econòmic a aquell en què </w:t>
      </w:r>
      <w:proofErr w:type="spellStart"/>
      <w:r w:rsidR="007E271C" w:rsidRPr="00D05D28">
        <w:rPr>
          <w:rFonts w:ascii="Arial" w:hAnsi="Arial" w:cs="Arial"/>
          <w:sz w:val="22"/>
          <w:szCs w:val="22"/>
        </w:rPr>
        <w:t>sol•licite</w:t>
      </w:r>
      <w:proofErr w:type="spellEnd"/>
      <w:r w:rsidR="007E271C" w:rsidRPr="00D05D28">
        <w:rPr>
          <w:rFonts w:ascii="Arial" w:hAnsi="Arial" w:cs="Arial"/>
          <w:sz w:val="22"/>
          <w:szCs w:val="22"/>
        </w:rPr>
        <w:t xml:space="preserve"> subvenció, i estar al corrent de les obligacions tributàries i de la Seguretat Social i amb la Tresoreria Municipal, així com complir la resta de requisits exigits en l’article 7. Obligacions dels beneficiaris de l'Ordenança general de subvencions de l’Ajuntament de Vila-real.</w:t>
      </w:r>
    </w:p>
    <w:p w:rsidR="007E271C" w:rsidRPr="00D05D28" w:rsidRDefault="007E271C" w:rsidP="007E271C">
      <w:pPr>
        <w:rPr>
          <w:rFonts w:ascii="Arial" w:hAnsi="Arial" w:cs="Arial"/>
          <w:sz w:val="22"/>
          <w:szCs w:val="22"/>
        </w:rPr>
      </w:pPr>
      <w:r w:rsidRPr="00D05D28">
        <w:rPr>
          <w:rFonts w:ascii="Arial" w:hAnsi="Arial" w:cs="Arial"/>
          <w:sz w:val="22"/>
          <w:szCs w:val="22"/>
        </w:rPr>
        <w:t>Els requisits que justifiquen la condició de beneficiari s'acreditaran acompanyant la sol•licitud de subvenció amb la documentació que s'indica a continuació:</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L’acreditació, d'acord amb el que preveu l'article 34.5 de la Llei 38/2003, de 17 de novembre, general de subvencions, que s'està al corrent en el compliment de les seues obligacions tributàries i davant de la Seguretat Social. De la mateixa manera i segons el que preceptua l'article 189.2 del Reial decret legislatiu 2/2004, de 5 de març, pel qual s'aprova el text refós de la Llei reguladora de les hisendes locals, els perceptors de subvencions concedides a càrrec dels pressupostos de les entitats locals estaran obligats a acreditar, abans de la seua percepció, que es troben al corrent de les seues obligacions fiscals amb l'entitat </w:t>
      </w:r>
      <w:proofErr w:type="spellStart"/>
      <w:r w:rsidRPr="00D05D28">
        <w:rPr>
          <w:rFonts w:ascii="Arial" w:hAnsi="Arial" w:cs="Arial"/>
          <w:sz w:val="22"/>
          <w:szCs w:val="22"/>
        </w:rPr>
        <w:t>concedent</w:t>
      </w:r>
      <w:proofErr w:type="spellEnd"/>
      <w:r w:rsidRPr="00D05D28">
        <w:rPr>
          <w:rFonts w:ascii="Arial" w:hAnsi="Arial" w:cs="Arial"/>
          <w:sz w:val="22"/>
          <w:szCs w:val="22"/>
        </w:rPr>
        <w:t xml:space="preserve">, així com, posteriorment, a justificar l'aplicació dels fons rebuts. </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Declaració jurada d'altres ajudes públiques o privades rebudes o pendents per al finançament del projecte o activitat presentat. L'import d’aquestes ajudes en cap cas podrà ser de tal quantia que, aïlladament o en concurrència amb altres subvencions, ajudes, ingressos o recursos, </w:t>
      </w:r>
      <w:proofErr w:type="spellStart"/>
      <w:r w:rsidRPr="00D05D28">
        <w:rPr>
          <w:rFonts w:ascii="Arial" w:hAnsi="Arial" w:cs="Arial"/>
          <w:sz w:val="22"/>
          <w:szCs w:val="22"/>
        </w:rPr>
        <w:t>supere</w:t>
      </w:r>
      <w:proofErr w:type="spellEnd"/>
      <w:r w:rsidRPr="00D05D28">
        <w:rPr>
          <w:rFonts w:ascii="Arial" w:hAnsi="Arial" w:cs="Arial"/>
          <w:sz w:val="22"/>
          <w:szCs w:val="22"/>
        </w:rPr>
        <w:t xml:space="preserve"> el cost de l'activitat subvencionada.</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La presentació de la sol•licitud de subvenció comportarà l'autorització a l'òrgan </w:t>
      </w:r>
      <w:proofErr w:type="spellStart"/>
      <w:r w:rsidRPr="00D05D28">
        <w:rPr>
          <w:rFonts w:ascii="Arial" w:hAnsi="Arial" w:cs="Arial"/>
          <w:sz w:val="22"/>
          <w:szCs w:val="22"/>
        </w:rPr>
        <w:t>concedent</w:t>
      </w:r>
      <w:proofErr w:type="spellEnd"/>
      <w:r w:rsidRPr="00D05D28">
        <w:rPr>
          <w:rFonts w:ascii="Arial" w:hAnsi="Arial" w:cs="Arial"/>
          <w:sz w:val="22"/>
          <w:szCs w:val="22"/>
        </w:rPr>
        <w:t xml:space="preserve"> per a obtenir de forma directa l'acreditació de les circumstàncies previstes en els articles 18 i 19 del Reial decret 887/2006, de 21 de juliol, a través de certificats telemàtics d'estar al corrent de les obligacions tributàries i de la Seguretat Social.</w:t>
      </w:r>
    </w:p>
    <w:p w:rsidR="007E271C" w:rsidRPr="00D05D28" w:rsidRDefault="007E271C" w:rsidP="007E271C">
      <w:pPr>
        <w:rPr>
          <w:rFonts w:ascii="Arial" w:hAnsi="Arial" w:cs="Arial"/>
          <w:sz w:val="22"/>
          <w:szCs w:val="22"/>
        </w:rPr>
      </w:pPr>
      <w:r w:rsidRPr="00D05D28">
        <w:rPr>
          <w:rFonts w:ascii="Arial" w:hAnsi="Arial" w:cs="Arial"/>
          <w:sz w:val="22"/>
          <w:szCs w:val="22"/>
        </w:rPr>
        <w:t>D'acord amb el que estableix l'article 23.3 de la Llei 38/2003, general de subvencions, en els casos d'impossibilitat material d'obtenir les certificacions, l'òrgan competent podrà requerir a la persona sol•licitant la seua presentació.</w:t>
      </w:r>
    </w:p>
    <w:p w:rsidR="007E271C" w:rsidRPr="00D05D28" w:rsidRDefault="007E271C" w:rsidP="007E271C">
      <w:pPr>
        <w:rPr>
          <w:rFonts w:ascii="Arial" w:hAnsi="Arial" w:cs="Arial"/>
          <w:sz w:val="22"/>
          <w:szCs w:val="22"/>
        </w:rPr>
      </w:pPr>
      <w:r w:rsidRPr="00D05D28">
        <w:rPr>
          <w:rFonts w:ascii="Arial" w:hAnsi="Arial" w:cs="Arial"/>
          <w:sz w:val="22"/>
          <w:szCs w:val="22"/>
        </w:rPr>
        <w:lastRenderedPageBreak/>
        <w:t>No obstant això, la persona sol•licitant podrà denegar expressament el consentiment per a aquesta finalitat. En aquest cas haurà d'aportar els certificats corresponents en els termes previstos en la legislació aplicable.</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D'acord amb el que preveu l'article 68 de la Llei 39/2015, d’1 d’octubre, del procediment administratiu comú de les administracions públiques, si l'Ajuntament </w:t>
      </w:r>
      <w:proofErr w:type="spellStart"/>
      <w:r w:rsidRPr="00D05D28">
        <w:rPr>
          <w:rFonts w:ascii="Arial" w:hAnsi="Arial" w:cs="Arial"/>
          <w:sz w:val="22"/>
          <w:szCs w:val="22"/>
        </w:rPr>
        <w:t>advertira</w:t>
      </w:r>
      <w:proofErr w:type="spellEnd"/>
      <w:r w:rsidRPr="00D05D28">
        <w:rPr>
          <w:rFonts w:ascii="Arial" w:hAnsi="Arial" w:cs="Arial"/>
          <w:sz w:val="22"/>
          <w:szCs w:val="22"/>
        </w:rPr>
        <w:t xml:space="preserve"> que la sol•licitud presentada no reuneix tots els requisits exigits, es requerirà a la persona interessada perquè, en un termini de deu dies, </w:t>
      </w:r>
      <w:proofErr w:type="spellStart"/>
      <w:r w:rsidRPr="00D05D28">
        <w:rPr>
          <w:rFonts w:ascii="Arial" w:hAnsi="Arial" w:cs="Arial"/>
          <w:sz w:val="22"/>
          <w:szCs w:val="22"/>
        </w:rPr>
        <w:t>esmene</w:t>
      </w:r>
      <w:proofErr w:type="spellEnd"/>
      <w:r w:rsidRPr="00D05D28">
        <w:rPr>
          <w:rFonts w:ascii="Arial" w:hAnsi="Arial" w:cs="Arial"/>
          <w:sz w:val="22"/>
          <w:szCs w:val="22"/>
        </w:rPr>
        <w:t xml:space="preserve"> la falta o </w:t>
      </w:r>
      <w:proofErr w:type="spellStart"/>
      <w:r w:rsidRPr="00D05D28">
        <w:rPr>
          <w:rFonts w:ascii="Arial" w:hAnsi="Arial" w:cs="Arial"/>
          <w:sz w:val="22"/>
          <w:szCs w:val="22"/>
        </w:rPr>
        <w:t>acompanye</w:t>
      </w:r>
      <w:proofErr w:type="spellEnd"/>
      <w:r w:rsidRPr="00D05D28">
        <w:rPr>
          <w:rFonts w:ascii="Arial" w:hAnsi="Arial" w:cs="Arial"/>
          <w:sz w:val="22"/>
          <w:szCs w:val="22"/>
        </w:rPr>
        <w:t xml:space="preserve"> els documents preceptius, amb indicació que, si així no ho fera, es considerarà que desisteix de la seua petició, amb la resolució prèvia que s'haurà de dictar en els termes que preveu l'article 21 de la llei esmentada.</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sidR="007E271C" w:rsidRPr="00D05D28">
        <w:rPr>
          <w:rFonts w:ascii="Arial" w:hAnsi="Arial" w:cs="Arial"/>
          <w:sz w:val="22"/>
          <w:szCs w:val="22"/>
        </w:rPr>
        <w:t>3. TERMINI DE PRESENTACIÓ DE SOL•LICITUDS</w:t>
      </w:r>
      <w:r>
        <w:rPr>
          <w:rFonts w:ascii="Arial" w:hAnsi="Arial" w:cs="Arial"/>
          <w:sz w:val="22"/>
          <w:szCs w:val="22"/>
        </w:rPr>
        <w:t xml:space="preserve">: </w:t>
      </w:r>
      <w:r w:rsidR="007E271C" w:rsidRPr="00D05D28">
        <w:rPr>
          <w:rFonts w:ascii="Arial" w:hAnsi="Arial" w:cs="Arial"/>
          <w:sz w:val="22"/>
          <w:szCs w:val="22"/>
        </w:rPr>
        <w:t xml:space="preserve">El termini de presentació de sol•licituds serà de 30 dies naturals comptats a partir del dia següent en què es </w:t>
      </w:r>
      <w:proofErr w:type="spellStart"/>
      <w:r w:rsidR="007E271C" w:rsidRPr="00D05D28">
        <w:rPr>
          <w:rFonts w:ascii="Arial" w:hAnsi="Arial" w:cs="Arial"/>
          <w:sz w:val="22"/>
          <w:szCs w:val="22"/>
        </w:rPr>
        <w:t>publique</w:t>
      </w:r>
      <w:proofErr w:type="spellEnd"/>
      <w:r w:rsidR="007E271C" w:rsidRPr="00D05D28">
        <w:rPr>
          <w:rFonts w:ascii="Arial" w:hAnsi="Arial" w:cs="Arial"/>
          <w:sz w:val="22"/>
          <w:szCs w:val="22"/>
        </w:rPr>
        <w:t xml:space="preserve"> l’extracte de la convocatòria en el Butlletí Oficial de la Província.</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Pr>
          <w:rFonts w:ascii="Arial" w:hAnsi="Arial" w:cs="Arial"/>
          <w:sz w:val="22"/>
          <w:szCs w:val="22"/>
        </w:rPr>
        <w:t xml:space="preserve">4. CRÈDIT PRESSUPOSTARI: </w:t>
      </w:r>
      <w:r w:rsidR="007E271C" w:rsidRPr="00D05D28">
        <w:rPr>
          <w:rFonts w:ascii="Arial" w:hAnsi="Arial" w:cs="Arial"/>
          <w:sz w:val="22"/>
          <w:szCs w:val="22"/>
        </w:rPr>
        <w:t>L'import de les subvencions a concedir ascendirà a la quantitat total de DEU MIL EUROS (10.000 €) consignada en la partida 3343 48001 denominada “TRADICIONS: SUBV. CONSOLIDACIÓ TRADICIONS”.</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sidR="007E271C" w:rsidRPr="00D05D28">
        <w:rPr>
          <w:rFonts w:ascii="Arial" w:hAnsi="Arial" w:cs="Arial"/>
          <w:sz w:val="22"/>
          <w:szCs w:val="22"/>
        </w:rPr>
        <w:t>5. CRITERIS D’ASSIGNACIÓ DE LES SUBVENCIONS</w:t>
      </w:r>
      <w:r>
        <w:rPr>
          <w:rFonts w:ascii="Arial" w:hAnsi="Arial" w:cs="Arial"/>
          <w:sz w:val="22"/>
          <w:szCs w:val="22"/>
        </w:rPr>
        <w:t xml:space="preserve">: </w:t>
      </w:r>
      <w:r w:rsidR="007E271C" w:rsidRPr="00D05D28">
        <w:rPr>
          <w:rFonts w:ascii="Arial" w:hAnsi="Arial" w:cs="Arial"/>
          <w:sz w:val="22"/>
          <w:szCs w:val="22"/>
        </w:rPr>
        <w:t>Els criteris d’assignació de les sol•licituds presentades són els següent:</w:t>
      </w:r>
    </w:p>
    <w:p w:rsidR="007E271C" w:rsidRPr="00D05D28" w:rsidRDefault="007E271C" w:rsidP="00233B3C">
      <w:pPr>
        <w:ind w:left="708"/>
        <w:rPr>
          <w:rFonts w:ascii="Arial" w:hAnsi="Arial" w:cs="Arial"/>
          <w:sz w:val="22"/>
          <w:szCs w:val="22"/>
        </w:rPr>
      </w:pPr>
      <w:r w:rsidRPr="00D05D28">
        <w:rPr>
          <w:rFonts w:ascii="Arial" w:hAnsi="Arial" w:cs="Arial"/>
          <w:sz w:val="22"/>
          <w:szCs w:val="22"/>
        </w:rPr>
        <w:t xml:space="preserve">1. Que els projectes </w:t>
      </w:r>
      <w:proofErr w:type="spellStart"/>
      <w:r w:rsidRPr="00D05D28">
        <w:rPr>
          <w:rFonts w:ascii="Arial" w:hAnsi="Arial" w:cs="Arial"/>
          <w:sz w:val="22"/>
          <w:szCs w:val="22"/>
        </w:rPr>
        <w:t>promoguen</w:t>
      </w:r>
      <w:proofErr w:type="spellEnd"/>
      <w:r w:rsidRPr="00D05D28">
        <w:rPr>
          <w:rFonts w:ascii="Arial" w:hAnsi="Arial" w:cs="Arial"/>
          <w:sz w:val="22"/>
          <w:szCs w:val="22"/>
        </w:rPr>
        <w:t xml:space="preserve"> la recuperació i el foment de l’ús de les nostres tradicions en tots els àmbits de la vida ciutadana.</w:t>
      </w:r>
    </w:p>
    <w:p w:rsidR="007E271C" w:rsidRPr="00D05D28" w:rsidRDefault="007E271C" w:rsidP="00233B3C">
      <w:pPr>
        <w:ind w:left="708"/>
        <w:rPr>
          <w:rFonts w:ascii="Arial" w:hAnsi="Arial" w:cs="Arial"/>
          <w:sz w:val="22"/>
          <w:szCs w:val="22"/>
        </w:rPr>
      </w:pPr>
      <w:r w:rsidRPr="00D05D28">
        <w:rPr>
          <w:rFonts w:ascii="Arial" w:hAnsi="Arial" w:cs="Arial"/>
          <w:sz w:val="22"/>
          <w:szCs w:val="22"/>
        </w:rPr>
        <w:t xml:space="preserve">2. Que els projectes compten amb la participació directa dels beneficiaris en la seua elaboració, desplegament i execució, fent a les vila-realenques i els vila-realencs subjectes i protagonistes de l'acció promoguda, concretament en el cas de persones que per les seues característiques personals o socials </w:t>
      </w:r>
      <w:proofErr w:type="spellStart"/>
      <w:r w:rsidRPr="00D05D28">
        <w:rPr>
          <w:rFonts w:ascii="Arial" w:hAnsi="Arial" w:cs="Arial"/>
          <w:sz w:val="22"/>
          <w:szCs w:val="22"/>
        </w:rPr>
        <w:t>tinguen</w:t>
      </w:r>
      <w:proofErr w:type="spellEnd"/>
      <w:r w:rsidRPr="00D05D28">
        <w:rPr>
          <w:rFonts w:ascii="Arial" w:hAnsi="Arial" w:cs="Arial"/>
          <w:sz w:val="22"/>
          <w:szCs w:val="22"/>
        </w:rPr>
        <w:t xml:space="preserve"> més difícil la participació en la vida pública.</w:t>
      </w:r>
    </w:p>
    <w:p w:rsidR="007E271C" w:rsidRPr="00D05D28" w:rsidRDefault="007E271C" w:rsidP="00233B3C">
      <w:pPr>
        <w:ind w:left="708"/>
        <w:rPr>
          <w:rFonts w:ascii="Arial" w:hAnsi="Arial" w:cs="Arial"/>
          <w:sz w:val="22"/>
          <w:szCs w:val="22"/>
        </w:rPr>
      </w:pPr>
      <w:r w:rsidRPr="00D05D28">
        <w:rPr>
          <w:rFonts w:ascii="Arial" w:hAnsi="Arial" w:cs="Arial"/>
          <w:sz w:val="22"/>
          <w:szCs w:val="22"/>
        </w:rPr>
        <w:t>3. Es consideraran prioritaris els projectes que contemplen, la recuperació i manteniment de tradicions singulars de la localitat.</w:t>
      </w:r>
    </w:p>
    <w:p w:rsidR="007E271C" w:rsidRPr="00D05D28" w:rsidRDefault="007E271C" w:rsidP="00233B3C">
      <w:pPr>
        <w:ind w:left="708"/>
        <w:rPr>
          <w:rFonts w:ascii="Arial" w:hAnsi="Arial" w:cs="Arial"/>
          <w:sz w:val="22"/>
          <w:szCs w:val="22"/>
        </w:rPr>
      </w:pPr>
      <w:r w:rsidRPr="00D05D28">
        <w:rPr>
          <w:rFonts w:ascii="Arial" w:hAnsi="Arial" w:cs="Arial"/>
          <w:sz w:val="22"/>
          <w:szCs w:val="22"/>
        </w:rPr>
        <w:t xml:space="preserve">4. També es tindrà en compte l’abast de l’actuació projectada, és a dir, nombre de beneficiaris a qui s'estén el programa, servei o activitat a realitzar, sobretot si aquest abast aconsegueix arribar a persones, que per les seues característiques, personals o socials </w:t>
      </w:r>
      <w:proofErr w:type="spellStart"/>
      <w:r w:rsidRPr="00D05D28">
        <w:rPr>
          <w:rFonts w:ascii="Arial" w:hAnsi="Arial" w:cs="Arial"/>
          <w:sz w:val="22"/>
          <w:szCs w:val="22"/>
        </w:rPr>
        <w:t>tinguen</w:t>
      </w:r>
      <w:proofErr w:type="spellEnd"/>
      <w:r w:rsidRPr="00D05D28">
        <w:rPr>
          <w:rFonts w:ascii="Arial" w:hAnsi="Arial" w:cs="Arial"/>
          <w:sz w:val="22"/>
          <w:szCs w:val="22"/>
        </w:rPr>
        <w:t xml:space="preserve"> menys possibilitats de participació social. I que l’entitat </w:t>
      </w:r>
      <w:proofErr w:type="spellStart"/>
      <w:r w:rsidRPr="00D05D28">
        <w:rPr>
          <w:rFonts w:ascii="Arial" w:hAnsi="Arial" w:cs="Arial"/>
          <w:sz w:val="22"/>
          <w:szCs w:val="22"/>
        </w:rPr>
        <w:t>posseïsca</w:t>
      </w:r>
      <w:proofErr w:type="spellEnd"/>
      <w:r w:rsidRPr="00D05D28">
        <w:rPr>
          <w:rFonts w:ascii="Arial" w:hAnsi="Arial" w:cs="Arial"/>
          <w:sz w:val="22"/>
          <w:szCs w:val="22"/>
        </w:rPr>
        <w:t xml:space="preserve"> pla de igualtat o </w:t>
      </w:r>
      <w:proofErr w:type="spellStart"/>
      <w:r w:rsidRPr="00D05D28">
        <w:rPr>
          <w:rFonts w:ascii="Arial" w:hAnsi="Arial" w:cs="Arial"/>
          <w:sz w:val="22"/>
          <w:szCs w:val="22"/>
        </w:rPr>
        <w:t>haga</w:t>
      </w:r>
      <w:proofErr w:type="spellEnd"/>
      <w:r w:rsidRPr="00D05D28">
        <w:rPr>
          <w:rFonts w:ascii="Arial" w:hAnsi="Arial" w:cs="Arial"/>
          <w:sz w:val="22"/>
          <w:szCs w:val="22"/>
        </w:rPr>
        <w:t xml:space="preserve"> realitzat activitats, o </w:t>
      </w:r>
      <w:proofErr w:type="spellStart"/>
      <w:r w:rsidRPr="00D05D28">
        <w:rPr>
          <w:rFonts w:ascii="Arial" w:hAnsi="Arial" w:cs="Arial"/>
          <w:sz w:val="22"/>
          <w:szCs w:val="22"/>
        </w:rPr>
        <w:t>tinga</w:t>
      </w:r>
      <w:proofErr w:type="spellEnd"/>
      <w:r w:rsidRPr="00D05D28">
        <w:rPr>
          <w:rFonts w:ascii="Arial" w:hAnsi="Arial" w:cs="Arial"/>
          <w:sz w:val="22"/>
          <w:szCs w:val="22"/>
        </w:rPr>
        <w:t xml:space="preserve"> previst realitzar, que </w:t>
      </w:r>
      <w:proofErr w:type="spellStart"/>
      <w:r w:rsidRPr="00D05D28">
        <w:rPr>
          <w:rFonts w:ascii="Arial" w:hAnsi="Arial" w:cs="Arial"/>
          <w:sz w:val="22"/>
          <w:szCs w:val="22"/>
        </w:rPr>
        <w:t>promoguen</w:t>
      </w:r>
      <w:proofErr w:type="spellEnd"/>
      <w:r w:rsidRPr="00D05D28">
        <w:rPr>
          <w:rFonts w:ascii="Arial" w:hAnsi="Arial" w:cs="Arial"/>
          <w:sz w:val="22"/>
          <w:szCs w:val="22"/>
        </w:rPr>
        <w:t xml:space="preserve"> la igualtat i/o la inclusió.</w:t>
      </w:r>
    </w:p>
    <w:p w:rsidR="007E271C" w:rsidRPr="00D05D28" w:rsidRDefault="007E271C" w:rsidP="00233B3C">
      <w:pPr>
        <w:ind w:left="708"/>
        <w:rPr>
          <w:rFonts w:ascii="Arial" w:hAnsi="Arial" w:cs="Arial"/>
          <w:sz w:val="22"/>
          <w:szCs w:val="22"/>
        </w:rPr>
      </w:pPr>
      <w:r w:rsidRPr="00D05D28">
        <w:rPr>
          <w:rFonts w:ascii="Arial" w:hAnsi="Arial" w:cs="Arial"/>
          <w:sz w:val="22"/>
          <w:szCs w:val="22"/>
        </w:rPr>
        <w:t xml:space="preserve">5. Continuïtat en la prestació del servei o activitat. És a dir, tindran preferència aquelles activitats que </w:t>
      </w:r>
      <w:proofErr w:type="spellStart"/>
      <w:r w:rsidRPr="00D05D28">
        <w:rPr>
          <w:rFonts w:ascii="Arial" w:hAnsi="Arial" w:cs="Arial"/>
          <w:sz w:val="22"/>
          <w:szCs w:val="22"/>
        </w:rPr>
        <w:t>puguen</w:t>
      </w:r>
      <w:proofErr w:type="spellEnd"/>
      <w:r w:rsidRPr="00D05D28">
        <w:rPr>
          <w:rFonts w:ascii="Arial" w:hAnsi="Arial" w:cs="Arial"/>
          <w:sz w:val="22"/>
          <w:szCs w:val="22"/>
        </w:rPr>
        <w:t xml:space="preserve"> produir efectes duradors o que </w:t>
      </w:r>
      <w:proofErr w:type="spellStart"/>
      <w:r w:rsidRPr="00D05D28">
        <w:rPr>
          <w:rFonts w:ascii="Arial" w:hAnsi="Arial" w:cs="Arial"/>
          <w:sz w:val="22"/>
          <w:szCs w:val="22"/>
        </w:rPr>
        <w:t>puguen</w:t>
      </w:r>
      <w:proofErr w:type="spellEnd"/>
      <w:r w:rsidRPr="00D05D28">
        <w:rPr>
          <w:rFonts w:ascii="Arial" w:hAnsi="Arial" w:cs="Arial"/>
          <w:sz w:val="22"/>
          <w:szCs w:val="22"/>
        </w:rPr>
        <w:t xml:space="preserve"> tenir continuïtat en exercicis següents.</w:t>
      </w:r>
    </w:p>
    <w:p w:rsidR="007E271C" w:rsidRPr="00D05D28" w:rsidRDefault="007E271C" w:rsidP="00233B3C">
      <w:pPr>
        <w:ind w:firstLine="708"/>
        <w:rPr>
          <w:rFonts w:ascii="Arial" w:hAnsi="Arial" w:cs="Arial"/>
          <w:sz w:val="22"/>
          <w:szCs w:val="22"/>
        </w:rPr>
      </w:pPr>
      <w:r w:rsidRPr="00D05D28">
        <w:rPr>
          <w:rFonts w:ascii="Arial" w:hAnsi="Arial" w:cs="Arial"/>
          <w:sz w:val="22"/>
          <w:szCs w:val="22"/>
        </w:rPr>
        <w:t>6. Es valorarà positivament l’ús i foment del valencià.</w:t>
      </w:r>
    </w:p>
    <w:p w:rsidR="00D05D28" w:rsidRPr="00D05D28" w:rsidRDefault="00233B3C" w:rsidP="00233B3C">
      <w:pPr>
        <w:ind w:left="708"/>
        <w:rPr>
          <w:rFonts w:ascii="Arial" w:hAnsi="Arial" w:cs="Arial"/>
          <w:sz w:val="22"/>
          <w:szCs w:val="22"/>
        </w:rPr>
      </w:pPr>
      <w:r>
        <w:rPr>
          <w:rFonts w:ascii="Arial" w:hAnsi="Arial" w:cs="Arial"/>
          <w:sz w:val="22"/>
          <w:szCs w:val="22"/>
        </w:rPr>
        <w:t xml:space="preserve">7. </w:t>
      </w:r>
      <w:r w:rsidR="007E271C" w:rsidRPr="00D05D28">
        <w:rPr>
          <w:rFonts w:ascii="Arial" w:hAnsi="Arial" w:cs="Arial"/>
          <w:sz w:val="22"/>
          <w:szCs w:val="22"/>
        </w:rPr>
        <w:t>I l’adequació dels programes presentats als mitjans de què disposa l'organització.</w:t>
      </w:r>
    </w:p>
    <w:p w:rsidR="00D05D28" w:rsidRPr="00D05D28" w:rsidRDefault="00233B3C" w:rsidP="00D05D28">
      <w:pPr>
        <w:rPr>
          <w:rFonts w:ascii="Arial" w:hAnsi="Arial" w:cs="Arial"/>
          <w:sz w:val="22"/>
          <w:szCs w:val="22"/>
        </w:rPr>
      </w:pPr>
      <w:r w:rsidRPr="00233B3C">
        <w:rPr>
          <w:rFonts w:ascii="Arial" w:hAnsi="Arial" w:cs="Arial"/>
          <w:sz w:val="22"/>
          <w:szCs w:val="22"/>
        </w:rPr>
        <w:t xml:space="preserve">CLÀUSULA </w:t>
      </w:r>
      <w:r w:rsidR="00D05D28" w:rsidRPr="00D05D28">
        <w:rPr>
          <w:rFonts w:ascii="Arial" w:hAnsi="Arial" w:cs="Arial"/>
          <w:sz w:val="22"/>
          <w:szCs w:val="22"/>
        </w:rPr>
        <w:t>6. ÒRGANS COMPETENTS PER A LA INSTRUCCIÓ I RESOLUCIÓ, TER</w:t>
      </w:r>
      <w:r>
        <w:rPr>
          <w:rFonts w:ascii="Arial" w:hAnsi="Arial" w:cs="Arial"/>
          <w:sz w:val="22"/>
          <w:szCs w:val="22"/>
        </w:rPr>
        <w:t xml:space="preserve">MINI DE RESOLUCIÓ I NOTIFICACIÓ: </w:t>
      </w:r>
      <w:r w:rsidR="00D05D28" w:rsidRPr="00D05D28">
        <w:rPr>
          <w:rFonts w:ascii="Arial" w:hAnsi="Arial" w:cs="Arial"/>
          <w:sz w:val="22"/>
          <w:szCs w:val="22"/>
        </w:rPr>
        <w:t xml:space="preserve">La tramitació de les sol·licituds, l'emissió </w:t>
      </w:r>
      <w:r w:rsidR="00D05D28" w:rsidRPr="00D05D28">
        <w:rPr>
          <w:rFonts w:ascii="Arial" w:hAnsi="Arial" w:cs="Arial"/>
          <w:sz w:val="22"/>
          <w:szCs w:val="22"/>
        </w:rPr>
        <w:lastRenderedPageBreak/>
        <w:t>dels requeriments, la resolució, la notificació i els recursos i tots els actes que siguin necessaris fins arribar a la finalització del procediment, s'ajustaran al que estableix la Llei 39/2015, d'1 d'octubre, del Procediment Administratiu Comú .</w:t>
      </w:r>
    </w:p>
    <w:p w:rsidR="00D05D28" w:rsidRPr="00D05D28" w:rsidRDefault="00D05D28" w:rsidP="00D05D28">
      <w:pPr>
        <w:rPr>
          <w:rFonts w:ascii="Arial" w:hAnsi="Arial" w:cs="Arial"/>
          <w:sz w:val="22"/>
          <w:szCs w:val="22"/>
        </w:rPr>
      </w:pPr>
      <w:r w:rsidRPr="00D05D28">
        <w:rPr>
          <w:rFonts w:ascii="Arial" w:hAnsi="Arial" w:cs="Arial"/>
          <w:sz w:val="22"/>
          <w:szCs w:val="22"/>
        </w:rPr>
        <w:t>La competència per a la instrucció del procediment de concessió correspon a la Regidoria de Tradicions de l'Ajuntament de Vila-real i, de conformitat amb el que disposa l'article 24 de la Llei General de Subvencions, realitzarà d'ofici totes les actuacions que consideri necessàries per a la determinació, coneixement i comprovació de les dades i els documents en virtut dels quals s'ha de formular la proposta de resolució a l'Alcaldia, òrgan competent per a la seva resolució.</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El termini màxim per a resoldre i notificar la resolució no podrà excedir de sis mesos des de la publicació de la convocatòria de la subvenció. Transcorregut aquest termini sense que haja recaigut una resolució expressa es podrà entendre desestimada, per silenci administratiu, la sol•licitud de concessió de subvenció, als efectes d’interposició dels recursos administratius o jurisdiccionals que </w:t>
      </w:r>
      <w:proofErr w:type="spellStart"/>
      <w:r w:rsidRPr="00D05D28">
        <w:rPr>
          <w:rFonts w:ascii="Arial" w:hAnsi="Arial" w:cs="Arial"/>
          <w:sz w:val="22"/>
          <w:szCs w:val="22"/>
        </w:rPr>
        <w:t>procedesquen</w:t>
      </w:r>
      <w:proofErr w:type="spellEnd"/>
      <w:r w:rsidRPr="00D05D28">
        <w:rPr>
          <w:rFonts w:ascii="Arial" w:hAnsi="Arial" w:cs="Arial"/>
          <w:sz w:val="22"/>
          <w:szCs w:val="22"/>
        </w:rPr>
        <w:t xml:space="preserve">. </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La resolució definitiva, a més de contenir l’associació sol•licitant o relació d’associacions sol•licitants a les quals es concedeix subvenció, farà constar, si escau, de manera expressa la desestimació de la resta de sol•licituds. Aquesta resolució es notificarà a les associacions interessades de conformitat amb el que disposa l’article 40 de la Llei 39/2015, d’1 d’octubre, del procediment administratiu comú de les administracions públiques. </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sidR="007E271C" w:rsidRPr="00D05D28">
        <w:rPr>
          <w:rFonts w:ascii="Arial" w:hAnsi="Arial" w:cs="Arial"/>
          <w:sz w:val="22"/>
          <w:szCs w:val="22"/>
        </w:rPr>
        <w:t xml:space="preserve">7. TERMINI DE JUSTIFICACIÓ: El termini per a justificar la subvenció finalitzarà el 31 de gener següent a la data de publicació de la convocatòria. L'incompliment de l'obligació de justificar o la justificació insuficient comportarà el reintegrament de les quantitats percebudes i l'exigència de </w:t>
      </w:r>
      <w:proofErr w:type="spellStart"/>
      <w:r w:rsidR="007E271C" w:rsidRPr="00D05D28">
        <w:rPr>
          <w:rFonts w:ascii="Arial" w:hAnsi="Arial" w:cs="Arial"/>
          <w:sz w:val="22"/>
          <w:szCs w:val="22"/>
        </w:rPr>
        <w:t>l'interés</w:t>
      </w:r>
      <w:proofErr w:type="spellEnd"/>
      <w:r w:rsidR="007E271C" w:rsidRPr="00D05D28">
        <w:rPr>
          <w:rFonts w:ascii="Arial" w:hAnsi="Arial" w:cs="Arial"/>
          <w:sz w:val="22"/>
          <w:szCs w:val="22"/>
        </w:rPr>
        <w:t xml:space="preserve"> de demora corresponent des del moment del pagament de la subvenció fins a la data en què </w:t>
      </w:r>
      <w:proofErr w:type="spellStart"/>
      <w:r w:rsidR="007E271C" w:rsidRPr="00D05D28">
        <w:rPr>
          <w:rFonts w:ascii="Arial" w:hAnsi="Arial" w:cs="Arial"/>
          <w:sz w:val="22"/>
          <w:szCs w:val="22"/>
        </w:rPr>
        <w:t>s'acorde</w:t>
      </w:r>
      <w:proofErr w:type="spellEnd"/>
      <w:r w:rsidR="007E271C" w:rsidRPr="00D05D28">
        <w:rPr>
          <w:rFonts w:ascii="Arial" w:hAnsi="Arial" w:cs="Arial"/>
          <w:sz w:val="22"/>
          <w:szCs w:val="22"/>
        </w:rPr>
        <w:t xml:space="preserve"> la procedència del reintegrament. </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sidR="007E271C" w:rsidRPr="00D05D28">
        <w:rPr>
          <w:rFonts w:ascii="Arial" w:hAnsi="Arial" w:cs="Arial"/>
          <w:sz w:val="22"/>
          <w:szCs w:val="22"/>
        </w:rPr>
        <w:t>8. COMISSIÓ DE VALORACIÓ: Es designen com a membres de la Comissió de Valoració:</w:t>
      </w:r>
    </w:p>
    <w:p w:rsidR="00233B3C" w:rsidRDefault="00233B3C" w:rsidP="007E271C">
      <w:pPr>
        <w:rPr>
          <w:rFonts w:ascii="Arial" w:hAnsi="Arial" w:cs="Arial"/>
          <w:sz w:val="22"/>
          <w:szCs w:val="22"/>
        </w:rPr>
      </w:pPr>
      <w:r>
        <w:rPr>
          <w:rFonts w:ascii="Arial" w:hAnsi="Arial" w:cs="Arial"/>
          <w:sz w:val="22"/>
          <w:szCs w:val="22"/>
        </w:rPr>
        <w:t>Presidenta:</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Noelia </w:t>
      </w:r>
      <w:proofErr w:type="spellStart"/>
      <w:r w:rsidRPr="00D05D28">
        <w:rPr>
          <w:rFonts w:ascii="Arial" w:hAnsi="Arial" w:cs="Arial"/>
          <w:sz w:val="22"/>
          <w:szCs w:val="22"/>
        </w:rPr>
        <w:t>Samblás</w:t>
      </w:r>
      <w:proofErr w:type="spellEnd"/>
      <w:r w:rsidRPr="00D05D28">
        <w:rPr>
          <w:rFonts w:ascii="Arial" w:hAnsi="Arial" w:cs="Arial"/>
          <w:sz w:val="22"/>
          <w:szCs w:val="22"/>
        </w:rPr>
        <w:t xml:space="preserve"> </w:t>
      </w:r>
      <w:proofErr w:type="spellStart"/>
      <w:r w:rsidRPr="00D05D28">
        <w:rPr>
          <w:rFonts w:ascii="Arial" w:hAnsi="Arial" w:cs="Arial"/>
          <w:sz w:val="22"/>
          <w:szCs w:val="22"/>
        </w:rPr>
        <w:t>Gurrea</w:t>
      </w:r>
      <w:proofErr w:type="spellEnd"/>
      <w:r w:rsidRPr="00D05D28">
        <w:rPr>
          <w:rFonts w:ascii="Arial" w:hAnsi="Arial" w:cs="Arial"/>
          <w:sz w:val="22"/>
          <w:szCs w:val="22"/>
        </w:rPr>
        <w:t>, regidora de Tradicions, Relacions Institucionals i Normalització Lingüística; suplent, Diego Armando Vila Reina, regidor de Festes, Turisme i Congressos</w:t>
      </w:r>
    </w:p>
    <w:p w:rsidR="007E271C" w:rsidRPr="00D05D28" w:rsidRDefault="007E271C" w:rsidP="007E271C">
      <w:pPr>
        <w:rPr>
          <w:rFonts w:ascii="Arial" w:hAnsi="Arial" w:cs="Arial"/>
          <w:sz w:val="22"/>
          <w:szCs w:val="22"/>
        </w:rPr>
      </w:pPr>
      <w:r w:rsidRPr="00D05D28">
        <w:rPr>
          <w:rFonts w:ascii="Arial" w:hAnsi="Arial" w:cs="Arial"/>
          <w:sz w:val="22"/>
          <w:szCs w:val="22"/>
        </w:rPr>
        <w:t>Vocals:</w:t>
      </w:r>
    </w:p>
    <w:p w:rsidR="007E271C" w:rsidRPr="00D05D28" w:rsidRDefault="007E271C" w:rsidP="007E271C">
      <w:pPr>
        <w:rPr>
          <w:rFonts w:ascii="Arial" w:hAnsi="Arial" w:cs="Arial"/>
          <w:sz w:val="22"/>
          <w:szCs w:val="22"/>
        </w:rPr>
      </w:pPr>
      <w:r w:rsidRPr="00D05D28">
        <w:rPr>
          <w:rFonts w:ascii="Arial" w:hAnsi="Arial" w:cs="Arial"/>
          <w:sz w:val="22"/>
          <w:szCs w:val="22"/>
        </w:rPr>
        <w:t>1.</w:t>
      </w:r>
      <w:r w:rsidR="00233B3C">
        <w:rPr>
          <w:rFonts w:ascii="Arial" w:hAnsi="Arial" w:cs="Arial"/>
          <w:sz w:val="22"/>
          <w:szCs w:val="22"/>
        </w:rPr>
        <w:t xml:space="preserve"> </w:t>
      </w:r>
      <w:r w:rsidRPr="00D05D28">
        <w:rPr>
          <w:rFonts w:ascii="Arial" w:hAnsi="Arial" w:cs="Arial"/>
          <w:sz w:val="22"/>
          <w:szCs w:val="22"/>
        </w:rPr>
        <w:t xml:space="preserve">Carme Martí Herrera, funcionària de la Regidoria de Normalització Lingüística; suplent, Carmen Falomir Ventura funcionària de la Regidoria de Cultura, Museus </w:t>
      </w:r>
    </w:p>
    <w:p w:rsidR="007E271C" w:rsidRPr="00D05D28" w:rsidRDefault="007E271C" w:rsidP="007E271C">
      <w:pPr>
        <w:rPr>
          <w:rFonts w:ascii="Arial" w:hAnsi="Arial" w:cs="Arial"/>
          <w:sz w:val="22"/>
          <w:szCs w:val="22"/>
        </w:rPr>
      </w:pPr>
      <w:r w:rsidRPr="00D05D28">
        <w:rPr>
          <w:rFonts w:ascii="Arial" w:hAnsi="Arial" w:cs="Arial"/>
          <w:sz w:val="22"/>
          <w:szCs w:val="22"/>
        </w:rPr>
        <w:t>2.</w:t>
      </w:r>
      <w:r w:rsidR="00233B3C">
        <w:rPr>
          <w:rFonts w:ascii="Arial" w:hAnsi="Arial" w:cs="Arial"/>
          <w:sz w:val="22"/>
          <w:szCs w:val="22"/>
        </w:rPr>
        <w:t xml:space="preserve"> </w:t>
      </w:r>
      <w:r w:rsidRPr="00D05D28">
        <w:rPr>
          <w:rFonts w:ascii="Arial" w:hAnsi="Arial" w:cs="Arial"/>
          <w:sz w:val="22"/>
          <w:szCs w:val="22"/>
        </w:rPr>
        <w:t xml:space="preserve">William </w:t>
      </w:r>
      <w:proofErr w:type="spellStart"/>
      <w:r w:rsidRPr="00D05D28">
        <w:rPr>
          <w:rFonts w:ascii="Arial" w:hAnsi="Arial" w:cs="Arial"/>
          <w:sz w:val="22"/>
          <w:szCs w:val="22"/>
        </w:rPr>
        <w:t>Gundin</w:t>
      </w:r>
      <w:proofErr w:type="spellEnd"/>
      <w:r w:rsidRPr="00D05D28">
        <w:rPr>
          <w:rFonts w:ascii="Arial" w:hAnsi="Arial" w:cs="Arial"/>
          <w:sz w:val="22"/>
          <w:szCs w:val="22"/>
        </w:rPr>
        <w:t xml:space="preserve"> </w:t>
      </w:r>
      <w:proofErr w:type="spellStart"/>
      <w:r w:rsidRPr="00D05D28">
        <w:rPr>
          <w:rFonts w:ascii="Arial" w:hAnsi="Arial" w:cs="Arial"/>
          <w:sz w:val="22"/>
          <w:szCs w:val="22"/>
        </w:rPr>
        <w:t>Bellas</w:t>
      </w:r>
      <w:proofErr w:type="spellEnd"/>
      <w:r w:rsidRPr="00D05D28">
        <w:rPr>
          <w:rFonts w:ascii="Arial" w:hAnsi="Arial" w:cs="Arial"/>
          <w:sz w:val="22"/>
          <w:szCs w:val="22"/>
        </w:rPr>
        <w:t>, funcionari de la Regidoria de Joventut; suplent, Mónica Soler Beltrán, funcionària de la Regidoria de Normalització Lingüística</w:t>
      </w:r>
    </w:p>
    <w:p w:rsidR="007E271C" w:rsidRPr="00D05D28" w:rsidRDefault="007E271C" w:rsidP="007E271C">
      <w:pPr>
        <w:rPr>
          <w:rFonts w:ascii="Arial" w:hAnsi="Arial" w:cs="Arial"/>
          <w:sz w:val="22"/>
          <w:szCs w:val="22"/>
        </w:rPr>
      </w:pPr>
      <w:r w:rsidRPr="00D05D28">
        <w:rPr>
          <w:rFonts w:ascii="Arial" w:hAnsi="Arial" w:cs="Arial"/>
          <w:sz w:val="22"/>
          <w:szCs w:val="22"/>
        </w:rPr>
        <w:t>3.</w:t>
      </w:r>
      <w:r w:rsidR="00233B3C">
        <w:rPr>
          <w:rFonts w:ascii="Arial" w:hAnsi="Arial" w:cs="Arial"/>
          <w:sz w:val="22"/>
          <w:szCs w:val="22"/>
        </w:rPr>
        <w:t xml:space="preserve"> </w:t>
      </w:r>
      <w:r w:rsidRPr="00D05D28">
        <w:rPr>
          <w:rFonts w:ascii="Arial" w:hAnsi="Arial" w:cs="Arial"/>
          <w:sz w:val="22"/>
          <w:szCs w:val="22"/>
        </w:rPr>
        <w:t xml:space="preserve">Carlos Martín Gil, funcionari de la Regidoria de Relacions Institucionals, Congressos; suplent Elena Chiva Roca, funcionària de la Regidoria de Normalització Lingüística. </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Secretària: </w:t>
      </w:r>
    </w:p>
    <w:p w:rsidR="007E271C" w:rsidRPr="00D05D28" w:rsidRDefault="007E271C" w:rsidP="007E271C">
      <w:pPr>
        <w:rPr>
          <w:rFonts w:ascii="Arial" w:hAnsi="Arial" w:cs="Arial"/>
          <w:sz w:val="22"/>
          <w:szCs w:val="22"/>
        </w:rPr>
      </w:pPr>
      <w:r w:rsidRPr="00D05D28">
        <w:rPr>
          <w:rFonts w:ascii="Arial" w:hAnsi="Arial" w:cs="Arial"/>
          <w:sz w:val="22"/>
          <w:szCs w:val="22"/>
        </w:rPr>
        <w:lastRenderedPageBreak/>
        <w:t>Sonia Rubert Planes, funcionària de la Regidoria de Tradicions; suplent, Lluís Juan Nebot, funcionari de la Regidoria d’Economia</w:t>
      </w:r>
      <w:r w:rsidR="00233B3C">
        <w:rPr>
          <w:rFonts w:ascii="Arial" w:hAnsi="Arial" w:cs="Arial"/>
          <w:sz w:val="22"/>
          <w:szCs w:val="22"/>
        </w:rPr>
        <w:t>.</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La secretària estendrà una acta de cada sessió, en la qual es faran constar les </w:t>
      </w:r>
      <w:proofErr w:type="spellStart"/>
      <w:r w:rsidRPr="00D05D28">
        <w:rPr>
          <w:rFonts w:ascii="Arial" w:hAnsi="Arial" w:cs="Arial"/>
          <w:sz w:val="22"/>
          <w:szCs w:val="22"/>
        </w:rPr>
        <w:t>baremacions</w:t>
      </w:r>
      <w:proofErr w:type="spellEnd"/>
      <w:r w:rsidRPr="00D05D28">
        <w:rPr>
          <w:rFonts w:ascii="Arial" w:hAnsi="Arial" w:cs="Arial"/>
          <w:sz w:val="22"/>
          <w:szCs w:val="22"/>
        </w:rPr>
        <w:t xml:space="preserve">, incidències i valoracions que es </w:t>
      </w:r>
      <w:proofErr w:type="spellStart"/>
      <w:r w:rsidRPr="00D05D28">
        <w:rPr>
          <w:rFonts w:ascii="Arial" w:hAnsi="Arial" w:cs="Arial"/>
          <w:sz w:val="22"/>
          <w:szCs w:val="22"/>
        </w:rPr>
        <w:t>produesquen</w:t>
      </w:r>
      <w:proofErr w:type="spellEnd"/>
      <w:r w:rsidRPr="00D05D28">
        <w:rPr>
          <w:rFonts w:ascii="Arial" w:hAnsi="Arial" w:cs="Arial"/>
          <w:sz w:val="22"/>
          <w:szCs w:val="22"/>
        </w:rPr>
        <w:t xml:space="preserve">.   </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sidR="007E271C" w:rsidRPr="00D05D28">
        <w:rPr>
          <w:rFonts w:ascii="Arial" w:hAnsi="Arial" w:cs="Arial"/>
          <w:sz w:val="22"/>
          <w:szCs w:val="22"/>
        </w:rPr>
        <w:t>9. PUBLICACIÓ</w:t>
      </w:r>
      <w:r>
        <w:rPr>
          <w:rFonts w:ascii="Arial" w:hAnsi="Arial" w:cs="Arial"/>
          <w:sz w:val="22"/>
          <w:szCs w:val="22"/>
        </w:rPr>
        <w:t xml:space="preserve">: </w:t>
      </w:r>
      <w:r w:rsidR="007E271C" w:rsidRPr="00D05D28">
        <w:rPr>
          <w:rFonts w:ascii="Arial" w:hAnsi="Arial" w:cs="Arial"/>
          <w:sz w:val="22"/>
          <w:szCs w:val="22"/>
        </w:rPr>
        <w:t xml:space="preserve">Aquesta convocatòria es publicarà en la Base de Dades Nacional de Subvencions (BDNS), el Butlletí Oficial de la Província (BOP) i el Tauler d’anuncis i edictes de la seu electrònica de l’Ajuntament de Vila-real. </w:t>
      </w:r>
    </w:p>
    <w:p w:rsidR="007E271C" w:rsidRPr="00D05D28" w:rsidRDefault="007E271C" w:rsidP="007E271C">
      <w:pPr>
        <w:rPr>
          <w:rFonts w:ascii="Arial" w:hAnsi="Arial" w:cs="Arial"/>
          <w:sz w:val="22"/>
          <w:szCs w:val="22"/>
        </w:rPr>
      </w:pPr>
      <w:r w:rsidRPr="00D05D28">
        <w:rPr>
          <w:rFonts w:ascii="Arial" w:hAnsi="Arial" w:cs="Arial"/>
          <w:sz w:val="22"/>
          <w:szCs w:val="22"/>
        </w:rPr>
        <w:t>Segons el que estableix l’article 20.8 de la Llei general de subvencions, es comunicarà a la Base de Dades Nacional de Subvencions el text de la convocatòria. Posteriorment, la BDNS traslladarà al BOP l’extracte d’aquesta per a la seua publicació.</w:t>
      </w:r>
    </w:p>
    <w:p w:rsidR="007E271C" w:rsidRPr="00D05D28" w:rsidRDefault="007E271C" w:rsidP="007E271C">
      <w:pPr>
        <w:rPr>
          <w:rFonts w:ascii="Arial" w:hAnsi="Arial" w:cs="Arial"/>
          <w:sz w:val="22"/>
          <w:szCs w:val="22"/>
        </w:rPr>
      </w:pPr>
      <w:r w:rsidRPr="00D05D28">
        <w:rPr>
          <w:rFonts w:ascii="Arial" w:hAnsi="Arial" w:cs="Arial"/>
          <w:sz w:val="22"/>
          <w:szCs w:val="22"/>
        </w:rPr>
        <w:t>El termini per a presentar les sol•licituds d’ajudes s’obrirà a partir del dia següent de la publicació de l’extracte de la convocatòria en el BOP.</w:t>
      </w:r>
    </w:p>
    <w:p w:rsidR="007E271C" w:rsidRPr="00D05D28" w:rsidRDefault="00233B3C" w:rsidP="007E271C">
      <w:pPr>
        <w:rPr>
          <w:rFonts w:ascii="Arial" w:hAnsi="Arial" w:cs="Arial"/>
          <w:sz w:val="22"/>
          <w:szCs w:val="22"/>
        </w:rPr>
      </w:pPr>
      <w:r w:rsidRPr="00233B3C">
        <w:rPr>
          <w:rFonts w:ascii="Arial" w:hAnsi="Arial" w:cs="Arial"/>
          <w:sz w:val="22"/>
          <w:szCs w:val="22"/>
        </w:rPr>
        <w:t xml:space="preserve">CLÀUSULA </w:t>
      </w:r>
      <w:r w:rsidR="007E271C" w:rsidRPr="00D05D28">
        <w:rPr>
          <w:rFonts w:ascii="Arial" w:hAnsi="Arial" w:cs="Arial"/>
          <w:sz w:val="22"/>
          <w:szCs w:val="22"/>
        </w:rPr>
        <w:t>10. PROTECCIÓ DE DADES</w:t>
      </w:r>
      <w:r>
        <w:rPr>
          <w:rFonts w:ascii="Arial" w:hAnsi="Arial" w:cs="Arial"/>
          <w:sz w:val="22"/>
          <w:szCs w:val="22"/>
        </w:rPr>
        <w:t xml:space="preserve">: </w:t>
      </w:r>
      <w:r w:rsidR="007E271C" w:rsidRPr="00D05D28">
        <w:rPr>
          <w:rFonts w:ascii="Arial" w:hAnsi="Arial" w:cs="Arial"/>
          <w:sz w:val="22"/>
          <w:szCs w:val="22"/>
        </w:rPr>
        <w:t>Les dades de caràcter personal recollides en aquesta convocatòria de bases,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La base jurídica que legitima el tractament és la relació contractual entre les parts. Les dades no se cediran a cap tercer excepte per obligacions legals. Es mantindran actualitzades i mentre </w:t>
      </w:r>
      <w:proofErr w:type="spellStart"/>
      <w:r w:rsidRPr="00D05D28">
        <w:rPr>
          <w:rFonts w:ascii="Arial" w:hAnsi="Arial" w:cs="Arial"/>
          <w:sz w:val="22"/>
          <w:szCs w:val="22"/>
        </w:rPr>
        <w:t>dure</w:t>
      </w:r>
      <w:proofErr w:type="spellEnd"/>
      <w:r w:rsidRPr="00D05D28">
        <w:rPr>
          <w:rFonts w:ascii="Arial" w:hAnsi="Arial" w:cs="Arial"/>
          <w:sz w:val="22"/>
          <w:szCs w:val="22"/>
        </w:rPr>
        <w:t xml:space="preserve"> la relació contractual i almenys durant uns altres 5 anys o fins que es </w:t>
      </w:r>
      <w:proofErr w:type="spellStart"/>
      <w:r w:rsidRPr="00D05D28">
        <w:rPr>
          <w:rFonts w:ascii="Arial" w:hAnsi="Arial" w:cs="Arial"/>
          <w:sz w:val="22"/>
          <w:szCs w:val="22"/>
        </w:rPr>
        <w:t>complesquen</w:t>
      </w:r>
      <w:proofErr w:type="spellEnd"/>
      <w:r w:rsidRPr="00D05D28">
        <w:rPr>
          <w:rFonts w:ascii="Arial" w:hAnsi="Arial" w:cs="Arial"/>
          <w:sz w:val="22"/>
          <w:szCs w:val="22"/>
        </w:rPr>
        <w:t xml:space="preserve"> les obligacions administratives, fiscals o d'una altra índole legal. En el cas de l'Ajuntament, posteriorment es mantindran amb finalitats d'arxiu en </w:t>
      </w:r>
      <w:proofErr w:type="spellStart"/>
      <w:r w:rsidRPr="00D05D28">
        <w:rPr>
          <w:rFonts w:ascii="Arial" w:hAnsi="Arial" w:cs="Arial"/>
          <w:sz w:val="22"/>
          <w:szCs w:val="22"/>
        </w:rPr>
        <w:t>interés</w:t>
      </w:r>
      <w:proofErr w:type="spellEnd"/>
      <w:r w:rsidRPr="00D05D28">
        <w:rPr>
          <w:rFonts w:ascii="Arial" w:hAnsi="Arial" w:cs="Arial"/>
          <w:sz w:val="22"/>
          <w:szCs w:val="22"/>
        </w:rPr>
        <w:t xml:space="preserve"> públic.</w:t>
      </w:r>
    </w:p>
    <w:p w:rsidR="007E271C" w:rsidRPr="00D05D28" w:rsidRDefault="007E271C" w:rsidP="007E271C">
      <w:pPr>
        <w:rPr>
          <w:rFonts w:ascii="Arial" w:hAnsi="Arial" w:cs="Arial"/>
          <w:sz w:val="22"/>
          <w:szCs w:val="22"/>
        </w:rPr>
      </w:pPr>
      <w:r w:rsidRPr="00D05D28">
        <w:rPr>
          <w:rFonts w:ascii="Arial" w:hAnsi="Arial" w:cs="Arial"/>
          <w:sz w:val="22"/>
          <w:szCs w:val="22"/>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7E271C" w:rsidRPr="00D05D28" w:rsidRDefault="007E271C" w:rsidP="007E271C">
      <w:pPr>
        <w:rPr>
          <w:rFonts w:ascii="Arial" w:hAnsi="Arial" w:cs="Arial"/>
          <w:sz w:val="22"/>
          <w:szCs w:val="22"/>
        </w:rPr>
      </w:pPr>
      <w:r w:rsidRPr="00D05D28">
        <w:rPr>
          <w:rFonts w:ascii="Arial" w:hAnsi="Arial" w:cs="Arial"/>
          <w:sz w:val="22"/>
          <w:szCs w:val="22"/>
        </w:rPr>
        <w:t>En el cas de l'Ajuntament, poden exercir els seus drets per mitjans electrònics en https://seuelectronica.vila-real.es i poden contactar amb la persona delegada de Protecció de Dades en l’adreça següent: dpd@vila-real.es.</w:t>
      </w:r>
    </w:p>
    <w:p w:rsidR="00D05D28" w:rsidRPr="00D05D28" w:rsidRDefault="00D05D28" w:rsidP="00D05D28">
      <w:pPr>
        <w:rPr>
          <w:rFonts w:ascii="Arial" w:hAnsi="Arial" w:cs="Arial"/>
          <w:sz w:val="22"/>
          <w:szCs w:val="22"/>
        </w:rPr>
      </w:pPr>
      <w:r w:rsidRPr="00D05D28">
        <w:rPr>
          <w:rFonts w:ascii="Arial" w:hAnsi="Arial" w:cs="Arial"/>
          <w:sz w:val="22"/>
          <w:szCs w:val="22"/>
        </w:rPr>
        <w:t>CLÀUSULA 11. BASES REGU</w:t>
      </w:r>
      <w:r w:rsidR="00233B3C">
        <w:rPr>
          <w:rFonts w:ascii="Arial" w:hAnsi="Arial" w:cs="Arial"/>
          <w:sz w:val="22"/>
          <w:szCs w:val="22"/>
        </w:rPr>
        <w:t xml:space="preserve">LADORES I NORMATIVA D'APLICACIÓ: </w:t>
      </w:r>
      <w:r w:rsidRPr="00D05D28">
        <w:rPr>
          <w:rFonts w:ascii="Arial" w:hAnsi="Arial" w:cs="Arial"/>
          <w:sz w:val="22"/>
          <w:szCs w:val="22"/>
        </w:rPr>
        <w:t>Les bases reguladores d'aquesta subvenció les constitueix l'Ordenança de Concessió de subvencions econòmiques a associacions sense ànim de lucre d'àmbit local per a l'afirmació i la consolidació de tradicions locals, aprovada per l'Ajuntament Ple a la sessió celebrada el 30 d'agost de 2022 i publicada al Butlletí Oficial de la Província núm. 128 de 25 d'octubre del 2022.</w:t>
      </w:r>
    </w:p>
    <w:p w:rsidR="00826957" w:rsidRPr="00D05D28" w:rsidRDefault="00D05D28" w:rsidP="00D05D28">
      <w:pPr>
        <w:rPr>
          <w:rFonts w:ascii="Arial" w:hAnsi="Arial" w:cs="Arial"/>
          <w:sz w:val="22"/>
          <w:szCs w:val="22"/>
        </w:rPr>
      </w:pPr>
      <w:r w:rsidRPr="00D05D28">
        <w:rPr>
          <w:rFonts w:ascii="Arial" w:hAnsi="Arial" w:cs="Arial"/>
          <w:sz w:val="22"/>
          <w:szCs w:val="22"/>
        </w:rPr>
        <w:t xml:space="preserve">En tot allò no previst en aquestes bases reguladores, cal atenir-se al que disposa la Llei 38/2003, de 17 de desembre, general de subvencions; el Reial decret 887/2006, Reglament que desplega la Llei de Subvencions; la Llei 39/2015, d'1 d'octubre, del </w:t>
      </w:r>
      <w:r w:rsidRPr="00D05D28">
        <w:rPr>
          <w:rFonts w:ascii="Arial" w:hAnsi="Arial" w:cs="Arial"/>
          <w:sz w:val="22"/>
          <w:szCs w:val="22"/>
        </w:rPr>
        <w:lastRenderedPageBreak/>
        <w:t>procediment administratiu comú de les administracions públiques, i l'Ordenança general de subvencions de l'Ajuntament de Vila-real, aprovada per l'Ajuntament Ple a la sessió celebrada el 29 de setembre de 2020 i publicada íntegrament en el Butlletí Oficial de la Província número 147, de 8 de desembre de 2020.</w:t>
      </w:r>
      <w:bookmarkStart w:id="0" w:name="_GoBack"/>
      <w:bookmarkEnd w:id="0"/>
    </w:p>
    <w:sectPr w:rsidR="00826957" w:rsidRPr="00D05D28" w:rsidSect="00B926FD">
      <w:pgSz w:w="11906" w:h="16838"/>
      <w:pgMar w:top="2552" w:right="1134" w:bottom="1701" w:left="1985"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02D05"/>
    <w:multiLevelType w:val="hybridMultilevel"/>
    <w:tmpl w:val="ADECA5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A523806"/>
    <w:multiLevelType w:val="hybridMultilevel"/>
    <w:tmpl w:val="EF0E85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420708F"/>
    <w:multiLevelType w:val="hybridMultilevel"/>
    <w:tmpl w:val="FCA042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71C"/>
    <w:rsid w:val="000E172E"/>
    <w:rsid w:val="00233B3C"/>
    <w:rsid w:val="005604D9"/>
    <w:rsid w:val="007E271C"/>
    <w:rsid w:val="00826957"/>
    <w:rsid w:val="00B926FD"/>
    <w:rsid w:val="00D05D28"/>
    <w:rsid w:val="00F977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05D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05D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556CA60E</Template>
  <TotalTime>12</TotalTime>
  <Pages>5</Pages>
  <Words>1898</Words>
  <Characters>10442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srubert</dc:creator>
  <cp:lastModifiedBy>srubert</cp:lastModifiedBy>
  <cp:revision>3</cp:revision>
  <dcterms:created xsi:type="dcterms:W3CDTF">2022-11-08T07:57:00Z</dcterms:created>
  <dcterms:modified xsi:type="dcterms:W3CDTF">2022-11-09T10:06:00Z</dcterms:modified>
</cp:coreProperties>
</file>