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06FE0" w14:textId="77777777" w:rsidR="00276128" w:rsidRPr="00822319" w:rsidRDefault="00276128" w:rsidP="00276128">
      <w:pPr>
        <w:pStyle w:val="Textoindependiente"/>
        <w:rPr>
          <w:rFonts w:asciiTheme="minorHAnsi" w:hAnsiTheme="minorHAnsi" w:cstheme="minorHAnsi"/>
          <w:sz w:val="22"/>
          <w:szCs w:val="22"/>
          <w:lang w:val="ca-ES"/>
        </w:rPr>
      </w:pPr>
      <w:r w:rsidRPr="00822319">
        <w:rPr>
          <w:rFonts w:asciiTheme="minorHAnsi" w:hAnsiTheme="minorHAnsi" w:cstheme="minorHAnsi"/>
          <w:sz w:val="22"/>
          <w:szCs w:val="22"/>
          <w:lang w:val="ca-ES"/>
        </w:rPr>
        <w:t xml:space="preserve">Candi Pujol i Coromines, secretari del </w:t>
      </w:r>
      <w:r w:rsidR="00DC58D0" w:rsidRPr="00822319">
        <w:rPr>
          <w:rFonts w:asciiTheme="minorHAnsi" w:hAnsiTheme="minorHAnsi" w:cstheme="minorHAnsi"/>
          <w:sz w:val="22"/>
          <w:szCs w:val="22"/>
          <w:lang w:val="ca-ES"/>
        </w:rPr>
        <w:t>Consell Comarcal del Solsonès</w:t>
      </w:r>
      <w:r w:rsidRPr="00822319">
        <w:rPr>
          <w:rFonts w:asciiTheme="minorHAnsi" w:hAnsiTheme="minorHAnsi" w:cstheme="minorHAnsi"/>
          <w:sz w:val="22"/>
          <w:szCs w:val="22"/>
          <w:lang w:val="ca-ES"/>
        </w:rPr>
        <w:t>,</w:t>
      </w:r>
    </w:p>
    <w:p w14:paraId="62E09993" w14:textId="77777777" w:rsidR="00276128" w:rsidRPr="00822319" w:rsidRDefault="00276128" w:rsidP="00276128">
      <w:pPr>
        <w:rPr>
          <w:rFonts w:asciiTheme="minorHAnsi" w:hAnsiTheme="minorHAnsi" w:cstheme="minorHAnsi"/>
          <w:sz w:val="22"/>
          <w:szCs w:val="22"/>
        </w:rPr>
      </w:pPr>
    </w:p>
    <w:p w14:paraId="5D7074E5" w14:textId="77777777" w:rsidR="00276128" w:rsidRPr="00822319" w:rsidRDefault="00276128" w:rsidP="00276128">
      <w:pPr>
        <w:rPr>
          <w:rFonts w:asciiTheme="minorHAnsi" w:hAnsiTheme="minorHAnsi" w:cstheme="minorHAnsi"/>
          <w:sz w:val="22"/>
          <w:szCs w:val="22"/>
        </w:rPr>
      </w:pPr>
    </w:p>
    <w:p w14:paraId="3E415387" w14:textId="77777777" w:rsidR="00276128" w:rsidRPr="00C279EB" w:rsidRDefault="00276128" w:rsidP="0027612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9EB">
        <w:rPr>
          <w:rFonts w:asciiTheme="minorHAnsi" w:hAnsiTheme="minorHAnsi" w:cstheme="minorHAnsi"/>
          <w:b/>
          <w:sz w:val="22"/>
          <w:szCs w:val="22"/>
        </w:rPr>
        <w:t xml:space="preserve">CERTIFICO: </w:t>
      </w:r>
    </w:p>
    <w:p w14:paraId="6B2E2FD1" w14:textId="77777777" w:rsidR="00276128" w:rsidRPr="00C279EB" w:rsidRDefault="00276128" w:rsidP="00276128">
      <w:pPr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14:paraId="65ED5398" w14:textId="237AA0B8" w:rsidR="00276128" w:rsidRPr="00C279EB" w:rsidRDefault="00276128" w:rsidP="009B171D">
      <w:pPr>
        <w:pStyle w:val="Textoindependiente"/>
        <w:rPr>
          <w:rFonts w:asciiTheme="minorHAnsi" w:hAnsiTheme="minorHAnsi" w:cstheme="minorHAnsi"/>
          <w:sz w:val="22"/>
          <w:szCs w:val="22"/>
          <w:lang w:val="ca-ES"/>
        </w:rPr>
      </w:pPr>
      <w:r w:rsidRPr="00C279EB">
        <w:rPr>
          <w:rFonts w:asciiTheme="minorHAnsi" w:hAnsiTheme="minorHAnsi" w:cstheme="minorHAnsi"/>
          <w:sz w:val="22"/>
          <w:szCs w:val="22"/>
          <w:lang w:val="ca-ES"/>
        </w:rPr>
        <w:t xml:space="preserve">Que </w:t>
      </w:r>
      <w:r w:rsidR="009B171D" w:rsidRPr="00C279EB">
        <w:rPr>
          <w:rFonts w:asciiTheme="minorHAnsi" w:hAnsiTheme="minorHAnsi" w:cstheme="minorHAnsi"/>
          <w:sz w:val="22"/>
          <w:szCs w:val="22"/>
          <w:lang w:val="ca-ES"/>
        </w:rPr>
        <w:t>la</w:t>
      </w:r>
      <w:r w:rsidR="00DC58D0" w:rsidRPr="00C279EB">
        <w:rPr>
          <w:rFonts w:asciiTheme="minorHAnsi" w:hAnsiTheme="minorHAnsi" w:cstheme="minorHAnsi"/>
          <w:sz w:val="22"/>
          <w:szCs w:val="22"/>
          <w:lang w:val="ca-ES"/>
        </w:rPr>
        <w:t xml:space="preserve"> Comissió de Govern del Consell Comarcal del Solsonès, en la sessió de data </w:t>
      </w:r>
      <w:r w:rsidR="005F457E">
        <w:rPr>
          <w:rFonts w:asciiTheme="minorHAnsi" w:hAnsiTheme="minorHAnsi" w:cstheme="minorHAnsi"/>
          <w:sz w:val="22"/>
          <w:szCs w:val="22"/>
          <w:lang w:val="ca-ES"/>
        </w:rPr>
        <w:t>5</w:t>
      </w:r>
      <w:r w:rsidR="00A71426">
        <w:rPr>
          <w:rFonts w:asciiTheme="minorHAnsi" w:hAnsiTheme="minorHAnsi" w:cstheme="minorHAnsi"/>
          <w:sz w:val="22"/>
          <w:szCs w:val="22"/>
          <w:lang w:val="ca-ES"/>
        </w:rPr>
        <w:t xml:space="preserve"> d</w:t>
      </w:r>
      <w:r w:rsidR="00A76E4B">
        <w:rPr>
          <w:rFonts w:asciiTheme="minorHAnsi" w:hAnsiTheme="minorHAnsi" w:cstheme="minorHAnsi"/>
          <w:sz w:val="22"/>
          <w:szCs w:val="22"/>
          <w:lang w:val="ca-ES"/>
        </w:rPr>
        <w:t>’octubre de 2022</w:t>
      </w:r>
      <w:r w:rsidRPr="00C279EB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r w:rsidR="009B171D" w:rsidRPr="00C279EB">
        <w:rPr>
          <w:rFonts w:asciiTheme="minorHAnsi" w:hAnsiTheme="minorHAnsi" w:cstheme="minorHAnsi"/>
          <w:sz w:val="22"/>
          <w:szCs w:val="22"/>
          <w:lang w:val="ca-ES"/>
        </w:rPr>
        <w:t xml:space="preserve">ha adoptat l’acord, que transcrit </w:t>
      </w:r>
      <w:r w:rsidR="00822319" w:rsidRPr="00C279EB">
        <w:rPr>
          <w:rFonts w:asciiTheme="minorHAnsi" w:hAnsiTheme="minorHAnsi" w:cstheme="minorHAnsi"/>
          <w:sz w:val="22"/>
          <w:szCs w:val="22"/>
          <w:lang w:val="ca-ES"/>
        </w:rPr>
        <w:t>de</w:t>
      </w:r>
      <w:r w:rsidR="005522F5" w:rsidRPr="00C279EB">
        <w:rPr>
          <w:rFonts w:asciiTheme="minorHAnsi" w:hAnsiTheme="minorHAnsi" w:cstheme="minorHAnsi"/>
          <w:sz w:val="22"/>
          <w:szCs w:val="22"/>
          <w:lang w:val="ca-ES"/>
        </w:rPr>
        <w:t xml:space="preserve"> l</w:t>
      </w:r>
      <w:r w:rsidR="009B171D" w:rsidRPr="00C279EB">
        <w:rPr>
          <w:rFonts w:asciiTheme="minorHAnsi" w:hAnsiTheme="minorHAnsi" w:cstheme="minorHAnsi"/>
          <w:sz w:val="22"/>
          <w:szCs w:val="22"/>
          <w:lang w:val="ca-ES"/>
        </w:rPr>
        <w:t>’acta, disposa:</w:t>
      </w:r>
    </w:p>
    <w:p w14:paraId="5CACD2FF" w14:textId="77777777" w:rsidR="009B171D" w:rsidRPr="00C279EB" w:rsidRDefault="009B171D" w:rsidP="009B171D">
      <w:pPr>
        <w:pStyle w:val="Textoindependiente"/>
        <w:rPr>
          <w:rFonts w:asciiTheme="minorHAnsi" w:hAnsiTheme="minorHAnsi" w:cstheme="minorHAnsi"/>
          <w:i/>
          <w:sz w:val="22"/>
          <w:szCs w:val="22"/>
          <w:lang w:val="ca-ES"/>
        </w:rPr>
      </w:pPr>
    </w:p>
    <w:p w14:paraId="6331CC3A" w14:textId="4EA81D4A" w:rsidR="008425EF" w:rsidRDefault="009B171D" w:rsidP="008425EF">
      <w:pPr>
        <w:ind w:left="426" w:hanging="142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8E2D31">
        <w:rPr>
          <w:rFonts w:asciiTheme="minorHAnsi" w:eastAsia="Calibri" w:hAnsiTheme="minorHAnsi" w:cstheme="minorHAnsi"/>
          <w:b/>
          <w:bCs/>
          <w:i/>
          <w:iCs/>
          <w:sz w:val="22"/>
          <w:szCs w:val="22"/>
        </w:rPr>
        <w:t>“</w:t>
      </w:r>
      <w:r w:rsidR="008425EF" w:rsidRPr="00507AC6">
        <w:rPr>
          <w:rFonts w:asciiTheme="minorHAnsi" w:hAnsiTheme="minorHAnsi" w:cstheme="minorHAnsi"/>
          <w:b/>
          <w:bCs/>
          <w:i/>
          <w:iCs/>
          <w:sz w:val="22"/>
          <w:szCs w:val="22"/>
        </w:rPr>
        <w:t>8. Aprovació de</w:t>
      </w:r>
      <w:r w:rsidR="008D78D4">
        <w:rPr>
          <w:rFonts w:asciiTheme="minorHAnsi" w:hAnsiTheme="minorHAnsi" w:cstheme="minorHAnsi"/>
          <w:b/>
          <w:bCs/>
          <w:i/>
          <w:iCs/>
          <w:sz w:val="22"/>
          <w:szCs w:val="22"/>
        </w:rPr>
        <w:t>l</w:t>
      </w:r>
      <w:r w:rsidR="008425EF" w:rsidRPr="00507AC6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conveni</w:t>
      </w:r>
      <w:r w:rsidR="008D78D4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amb l’Ajuntament de Solsona i Càritas Arxiprestal</w:t>
      </w:r>
      <w:r w:rsidR="008425EF" w:rsidRPr="00507AC6">
        <w:rPr>
          <w:rFonts w:asciiTheme="minorHAnsi" w:hAnsiTheme="minorHAnsi" w:cstheme="minorHAnsi"/>
          <w:b/>
          <w:bCs/>
          <w:i/>
          <w:iCs/>
          <w:sz w:val="22"/>
          <w:szCs w:val="22"/>
        </w:rPr>
        <w:t>.</w:t>
      </w:r>
    </w:p>
    <w:p w14:paraId="5B852DED" w14:textId="35EC4EE6" w:rsidR="00507AC6" w:rsidRPr="008E2D31" w:rsidRDefault="00507AC6" w:rsidP="008425EF">
      <w:pPr>
        <w:jc w:val="both"/>
        <w:rPr>
          <w:rFonts w:asciiTheme="minorHAnsi" w:eastAsia="Calibri" w:hAnsiTheme="minorHAnsi" w:cstheme="minorHAnsi"/>
          <w:i/>
          <w:iCs/>
          <w:sz w:val="22"/>
          <w:szCs w:val="22"/>
        </w:rPr>
      </w:pPr>
    </w:p>
    <w:p w14:paraId="1F3FC420" w14:textId="77777777" w:rsidR="00507AC6" w:rsidRPr="00507AC6" w:rsidRDefault="00507AC6" w:rsidP="00507AC6">
      <w:pPr>
        <w:pStyle w:val="Prrafodelista"/>
        <w:ind w:left="426" w:hanging="142"/>
        <w:contextualSpacing w:val="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507AC6">
        <w:rPr>
          <w:rFonts w:asciiTheme="minorHAnsi" w:hAnsiTheme="minorHAnsi" w:cstheme="minorHAnsi"/>
          <w:bCs/>
          <w:i/>
          <w:iCs/>
          <w:sz w:val="22"/>
          <w:szCs w:val="22"/>
        </w:rPr>
        <w:t>Es dóna compte del conveni de col·laboració amb l’Ajuntament de Solsona i Càritas Arxiprestal.</w:t>
      </w:r>
    </w:p>
    <w:p w14:paraId="6C53D018" w14:textId="77777777" w:rsidR="00507AC6" w:rsidRPr="00507AC6" w:rsidRDefault="00507AC6" w:rsidP="00507AC6">
      <w:pPr>
        <w:pStyle w:val="Prrafodelista"/>
        <w:ind w:left="426" w:hanging="142"/>
        <w:contextualSpacing w:val="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66632C11" w14:textId="77777777" w:rsidR="00507AC6" w:rsidRPr="00507AC6" w:rsidRDefault="00507AC6" w:rsidP="00507AC6">
      <w:pPr>
        <w:pStyle w:val="Prrafodelista"/>
        <w:ind w:left="426" w:hanging="142"/>
        <w:contextualSpacing w:val="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507AC6">
        <w:rPr>
          <w:rFonts w:asciiTheme="minorHAnsi" w:hAnsiTheme="minorHAnsi" w:cstheme="minorHAnsi"/>
          <w:bCs/>
          <w:i/>
          <w:iCs/>
          <w:sz w:val="22"/>
          <w:szCs w:val="22"/>
        </w:rPr>
        <w:t>A proposta del president en funcions i per unanimitat dels membres presents, s’acorda:</w:t>
      </w:r>
    </w:p>
    <w:p w14:paraId="059E720E" w14:textId="77777777" w:rsidR="00507AC6" w:rsidRPr="00507AC6" w:rsidRDefault="00507AC6" w:rsidP="00507AC6">
      <w:pPr>
        <w:pStyle w:val="Prrafodelista"/>
        <w:ind w:left="426" w:hanging="142"/>
        <w:contextualSpacing w:val="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2A8A2973" w14:textId="77777777" w:rsidR="00507AC6" w:rsidRPr="00507AC6" w:rsidRDefault="00507AC6" w:rsidP="00507AC6">
      <w:pPr>
        <w:pStyle w:val="Prrafodelista"/>
        <w:ind w:left="426" w:hanging="142"/>
        <w:contextualSpacing w:val="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507AC6">
        <w:rPr>
          <w:rFonts w:asciiTheme="minorHAnsi" w:hAnsiTheme="minorHAnsi" w:cstheme="minorHAnsi"/>
          <w:bCs/>
          <w:i/>
          <w:iCs/>
          <w:sz w:val="22"/>
          <w:szCs w:val="22"/>
        </w:rPr>
        <w:t>1r. Aprovar el text de l’esmentat conveni, el qual s’adjunta com annex en la present acta.</w:t>
      </w:r>
    </w:p>
    <w:p w14:paraId="1164FA9F" w14:textId="77777777" w:rsidR="00507AC6" w:rsidRPr="00507AC6" w:rsidRDefault="00507AC6" w:rsidP="00507AC6">
      <w:pPr>
        <w:pStyle w:val="Prrafodelista"/>
        <w:ind w:left="426" w:hanging="142"/>
        <w:contextualSpacing w:val="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69EF5111" w14:textId="77777777" w:rsidR="00507AC6" w:rsidRPr="00507AC6" w:rsidRDefault="00507AC6" w:rsidP="00507AC6">
      <w:pPr>
        <w:pStyle w:val="Prrafodelista"/>
        <w:ind w:left="426" w:hanging="142"/>
        <w:contextualSpacing w:val="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507AC6">
        <w:rPr>
          <w:rFonts w:asciiTheme="minorHAnsi" w:hAnsiTheme="minorHAnsi" w:cstheme="minorHAnsi"/>
          <w:bCs/>
          <w:i/>
          <w:iCs/>
          <w:sz w:val="22"/>
          <w:szCs w:val="22"/>
        </w:rPr>
        <w:t>2n. Palesar la voluntat de perfeccionar-la, assumint els drets i deures que se’n deriven.</w:t>
      </w:r>
    </w:p>
    <w:p w14:paraId="1D05F8EE" w14:textId="77777777" w:rsidR="00507AC6" w:rsidRPr="00507AC6" w:rsidRDefault="00507AC6" w:rsidP="00507AC6">
      <w:pPr>
        <w:pStyle w:val="Prrafodelista"/>
        <w:ind w:left="426" w:hanging="142"/>
        <w:contextualSpacing w:val="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092B90B1" w14:textId="77777777" w:rsidR="00507AC6" w:rsidRPr="00507AC6" w:rsidRDefault="00507AC6" w:rsidP="00507AC6">
      <w:pPr>
        <w:pStyle w:val="Prrafodelista"/>
        <w:ind w:left="426" w:hanging="142"/>
        <w:contextualSpacing w:val="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507AC6">
        <w:rPr>
          <w:rFonts w:asciiTheme="minorHAnsi" w:hAnsiTheme="minorHAnsi" w:cstheme="minorHAnsi"/>
          <w:bCs/>
          <w:i/>
          <w:iCs/>
          <w:sz w:val="22"/>
          <w:szCs w:val="22"/>
        </w:rPr>
        <w:t>3r. Facultar a la presidenta, Sara Alarcón i Postils, per tal que en nom i representació del Consell Comarcal, porti a terme la seva signatura.</w:t>
      </w:r>
    </w:p>
    <w:p w14:paraId="21E5755C" w14:textId="15480148" w:rsidR="00A71426" w:rsidRPr="00A71426" w:rsidRDefault="00A71426" w:rsidP="00507AC6">
      <w:pPr>
        <w:autoSpaceDE w:val="0"/>
        <w:autoSpaceDN w:val="0"/>
        <w:adjustRightInd w:val="0"/>
        <w:rPr>
          <w:rFonts w:ascii="Calibri" w:eastAsia="Calibri" w:hAnsi="Calibri" w:cs="Arial"/>
          <w:i/>
          <w:iCs/>
          <w:sz w:val="22"/>
          <w:szCs w:val="22"/>
        </w:rPr>
      </w:pPr>
    </w:p>
    <w:p w14:paraId="4D7F5A75" w14:textId="77777777" w:rsidR="00B63A1C" w:rsidRPr="00C279EB" w:rsidRDefault="00B63A1C" w:rsidP="009B171D">
      <w:pPr>
        <w:jc w:val="both"/>
        <w:rPr>
          <w:rFonts w:ascii="Calibri" w:eastAsia="Arial" w:hAnsi="Calibri" w:cs="Calibri"/>
          <w:color w:val="000000"/>
          <w:sz w:val="22"/>
          <w:szCs w:val="22"/>
        </w:rPr>
      </w:pPr>
    </w:p>
    <w:p w14:paraId="7D361918" w14:textId="0F994700" w:rsidR="00276128" w:rsidRDefault="00822319" w:rsidP="00A71426">
      <w:pPr>
        <w:jc w:val="both"/>
        <w:rPr>
          <w:rFonts w:ascii="Calibri" w:hAnsi="Calibri" w:cs="Calibri"/>
          <w:sz w:val="22"/>
          <w:szCs w:val="22"/>
        </w:rPr>
      </w:pPr>
      <w:r w:rsidRPr="00C279EB">
        <w:rPr>
          <w:rFonts w:ascii="Calibri" w:hAnsi="Calibri" w:cs="Calibri"/>
          <w:sz w:val="22"/>
          <w:szCs w:val="22"/>
        </w:rPr>
        <w:t>I, perquè així consti lliuro el present certificat per ordre i amb el vistiplau de la president</w:t>
      </w:r>
      <w:r w:rsidR="00A76E4B">
        <w:rPr>
          <w:rFonts w:ascii="Calibri" w:hAnsi="Calibri" w:cs="Calibri"/>
          <w:sz w:val="22"/>
          <w:szCs w:val="22"/>
        </w:rPr>
        <w:t>a.</w:t>
      </w:r>
      <w:r w:rsidR="00A71426">
        <w:rPr>
          <w:rFonts w:ascii="Calibri" w:hAnsi="Calibri" w:cs="Calibri"/>
          <w:sz w:val="22"/>
          <w:szCs w:val="22"/>
        </w:rPr>
        <w:t xml:space="preserve"> </w:t>
      </w:r>
    </w:p>
    <w:p w14:paraId="2B86CD5A" w14:textId="061F545E" w:rsidR="00A71426" w:rsidRDefault="00A71426" w:rsidP="00A71426">
      <w:pPr>
        <w:jc w:val="both"/>
        <w:rPr>
          <w:rFonts w:ascii="Calibri" w:hAnsi="Calibri" w:cs="Calibri"/>
          <w:sz w:val="22"/>
          <w:szCs w:val="22"/>
        </w:rPr>
      </w:pPr>
    </w:p>
    <w:p w14:paraId="7AF44142" w14:textId="77777777" w:rsidR="00A71426" w:rsidRPr="00C279EB" w:rsidRDefault="00A71426" w:rsidP="00A71426">
      <w:pPr>
        <w:jc w:val="both"/>
        <w:rPr>
          <w:rFonts w:ascii="Calibri" w:eastAsia="Arial" w:hAnsi="Calibri" w:cs="Calibri"/>
          <w:color w:val="000000"/>
          <w:sz w:val="22"/>
          <w:szCs w:val="22"/>
        </w:rPr>
      </w:pPr>
    </w:p>
    <w:p w14:paraId="1F6D9D5D" w14:textId="4A41CAC4" w:rsidR="00276128" w:rsidRPr="00C279EB" w:rsidRDefault="00276128" w:rsidP="00276128">
      <w:pPr>
        <w:rPr>
          <w:rFonts w:asciiTheme="minorHAnsi" w:hAnsiTheme="minorHAnsi" w:cstheme="minorHAnsi"/>
          <w:sz w:val="22"/>
          <w:szCs w:val="22"/>
        </w:rPr>
      </w:pPr>
      <w:r w:rsidRPr="00C279EB">
        <w:rPr>
          <w:rFonts w:asciiTheme="minorHAnsi" w:hAnsiTheme="minorHAnsi" w:cstheme="minorHAnsi"/>
          <w:sz w:val="22"/>
          <w:szCs w:val="22"/>
        </w:rPr>
        <w:t xml:space="preserve">Solsona, </w:t>
      </w:r>
      <w:r w:rsidR="00A71426">
        <w:rPr>
          <w:rFonts w:asciiTheme="minorHAnsi" w:hAnsiTheme="minorHAnsi" w:cstheme="minorHAnsi"/>
          <w:sz w:val="22"/>
          <w:szCs w:val="22"/>
        </w:rPr>
        <w:t>2</w:t>
      </w:r>
      <w:r w:rsidR="00A76E4B">
        <w:rPr>
          <w:rFonts w:asciiTheme="minorHAnsi" w:hAnsiTheme="minorHAnsi" w:cstheme="minorHAnsi"/>
          <w:sz w:val="22"/>
          <w:szCs w:val="22"/>
        </w:rPr>
        <w:t>4</w:t>
      </w:r>
      <w:r w:rsidR="00A71426">
        <w:rPr>
          <w:rFonts w:asciiTheme="minorHAnsi" w:hAnsiTheme="minorHAnsi" w:cstheme="minorHAnsi"/>
          <w:sz w:val="22"/>
          <w:szCs w:val="22"/>
        </w:rPr>
        <w:t xml:space="preserve"> d</w:t>
      </w:r>
      <w:r w:rsidR="00A76E4B">
        <w:rPr>
          <w:rFonts w:asciiTheme="minorHAnsi" w:hAnsiTheme="minorHAnsi" w:cstheme="minorHAnsi"/>
          <w:sz w:val="22"/>
          <w:szCs w:val="22"/>
        </w:rPr>
        <w:t>’octubre de 2022</w:t>
      </w:r>
    </w:p>
    <w:p w14:paraId="4B3AC523" w14:textId="77777777" w:rsidR="00276128" w:rsidRPr="00C279EB" w:rsidRDefault="00276128" w:rsidP="00276128">
      <w:pPr>
        <w:rPr>
          <w:rFonts w:asciiTheme="minorHAnsi" w:hAnsiTheme="minorHAnsi" w:cstheme="minorHAnsi"/>
          <w:sz w:val="22"/>
          <w:szCs w:val="22"/>
        </w:rPr>
      </w:pP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  <w:t>Vist i plau</w:t>
      </w:r>
    </w:p>
    <w:p w14:paraId="28A9AD14" w14:textId="363966F1" w:rsidR="00276128" w:rsidRPr="00C279EB" w:rsidRDefault="00B12AB7" w:rsidP="00276128">
      <w:pPr>
        <w:rPr>
          <w:rFonts w:asciiTheme="minorHAnsi" w:hAnsiTheme="minorHAnsi" w:cstheme="minorHAnsi"/>
          <w:sz w:val="22"/>
          <w:szCs w:val="22"/>
        </w:rPr>
      </w:pP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="00A76E4B">
        <w:rPr>
          <w:rFonts w:asciiTheme="minorHAnsi" w:hAnsiTheme="minorHAnsi" w:cstheme="minorHAnsi"/>
          <w:sz w:val="22"/>
          <w:szCs w:val="22"/>
        </w:rPr>
        <w:t xml:space="preserve">La </w:t>
      </w:r>
      <w:r w:rsidR="003C3967">
        <w:rPr>
          <w:rFonts w:asciiTheme="minorHAnsi" w:hAnsiTheme="minorHAnsi" w:cstheme="minorHAnsi"/>
          <w:sz w:val="22"/>
          <w:szCs w:val="22"/>
        </w:rPr>
        <w:t>president</w:t>
      </w:r>
      <w:r w:rsidR="00A76E4B">
        <w:rPr>
          <w:rFonts w:asciiTheme="minorHAnsi" w:hAnsiTheme="minorHAnsi" w:cstheme="minorHAnsi"/>
          <w:sz w:val="22"/>
          <w:szCs w:val="22"/>
        </w:rPr>
        <w:t>a</w:t>
      </w:r>
    </w:p>
    <w:p w14:paraId="1061982F" w14:textId="72B5D124" w:rsidR="00276128" w:rsidRDefault="00276128" w:rsidP="00276128">
      <w:pPr>
        <w:rPr>
          <w:rFonts w:asciiTheme="minorHAnsi" w:hAnsiTheme="minorHAnsi" w:cstheme="minorHAnsi"/>
          <w:sz w:val="22"/>
          <w:szCs w:val="22"/>
        </w:rPr>
      </w:pPr>
    </w:p>
    <w:p w14:paraId="44254219" w14:textId="4651D1F5" w:rsidR="003C3967" w:rsidRDefault="003C3967" w:rsidP="00276128">
      <w:pPr>
        <w:rPr>
          <w:rFonts w:asciiTheme="minorHAnsi" w:hAnsiTheme="minorHAnsi" w:cstheme="minorHAnsi"/>
          <w:sz w:val="22"/>
          <w:szCs w:val="22"/>
        </w:rPr>
      </w:pPr>
    </w:p>
    <w:p w14:paraId="4BF0785F" w14:textId="6346C294" w:rsidR="00A76E4B" w:rsidRDefault="00A76E4B" w:rsidP="00276128">
      <w:pPr>
        <w:rPr>
          <w:rFonts w:asciiTheme="minorHAnsi" w:hAnsiTheme="minorHAnsi" w:cstheme="minorHAnsi"/>
          <w:sz w:val="22"/>
          <w:szCs w:val="22"/>
        </w:rPr>
      </w:pPr>
    </w:p>
    <w:p w14:paraId="2CA3A173" w14:textId="1C759205" w:rsidR="00A76E4B" w:rsidRDefault="00A76E4B" w:rsidP="00276128">
      <w:pPr>
        <w:rPr>
          <w:rFonts w:asciiTheme="minorHAnsi" w:hAnsiTheme="minorHAnsi" w:cstheme="minorHAnsi"/>
          <w:sz w:val="22"/>
          <w:szCs w:val="22"/>
        </w:rPr>
      </w:pPr>
    </w:p>
    <w:p w14:paraId="656F8A1A" w14:textId="031201CF" w:rsidR="00A76E4B" w:rsidRDefault="00A76E4B" w:rsidP="00276128">
      <w:pPr>
        <w:rPr>
          <w:rFonts w:asciiTheme="minorHAnsi" w:hAnsiTheme="minorHAnsi" w:cstheme="minorHAnsi"/>
          <w:sz w:val="22"/>
          <w:szCs w:val="22"/>
        </w:rPr>
      </w:pPr>
    </w:p>
    <w:p w14:paraId="64DC0710" w14:textId="77777777" w:rsidR="00A76E4B" w:rsidRDefault="00A76E4B" w:rsidP="00276128">
      <w:pPr>
        <w:rPr>
          <w:rFonts w:asciiTheme="minorHAnsi" w:hAnsiTheme="minorHAnsi" w:cstheme="minorHAnsi"/>
          <w:sz w:val="22"/>
          <w:szCs w:val="22"/>
        </w:rPr>
      </w:pPr>
    </w:p>
    <w:p w14:paraId="310134E8" w14:textId="77777777" w:rsidR="00C279EB" w:rsidRPr="00C279EB" w:rsidRDefault="00C279EB" w:rsidP="00276128">
      <w:pPr>
        <w:rPr>
          <w:rFonts w:asciiTheme="minorHAnsi" w:hAnsiTheme="minorHAnsi" w:cstheme="minorHAnsi"/>
          <w:sz w:val="22"/>
          <w:szCs w:val="22"/>
        </w:rPr>
      </w:pPr>
    </w:p>
    <w:p w14:paraId="165767F9" w14:textId="1B37A04A" w:rsidR="000B2837" w:rsidRDefault="00276128">
      <w:pPr>
        <w:rPr>
          <w:rFonts w:asciiTheme="minorHAnsi" w:hAnsiTheme="minorHAnsi" w:cstheme="minorHAnsi"/>
          <w:sz w:val="22"/>
          <w:szCs w:val="22"/>
        </w:rPr>
      </w:pP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Pr="00C279EB">
        <w:rPr>
          <w:rFonts w:asciiTheme="minorHAnsi" w:hAnsiTheme="minorHAnsi" w:cstheme="minorHAnsi"/>
          <w:sz w:val="22"/>
          <w:szCs w:val="22"/>
        </w:rPr>
        <w:tab/>
      </w:r>
      <w:r w:rsidR="00A76E4B">
        <w:rPr>
          <w:rFonts w:asciiTheme="minorHAnsi" w:hAnsiTheme="minorHAnsi" w:cstheme="minorHAnsi"/>
          <w:sz w:val="22"/>
          <w:szCs w:val="22"/>
        </w:rPr>
        <w:t>Sara Alarcón i Postils</w:t>
      </w:r>
    </w:p>
    <w:p w14:paraId="400CE544" w14:textId="49C425E3" w:rsidR="00507AC6" w:rsidRDefault="00507AC6">
      <w:pPr>
        <w:rPr>
          <w:rFonts w:asciiTheme="minorHAnsi" w:hAnsiTheme="minorHAnsi" w:cstheme="minorHAnsi"/>
          <w:sz w:val="22"/>
          <w:szCs w:val="22"/>
        </w:rPr>
      </w:pPr>
    </w:p>
    <w:p w14:paraId="04EE5A8C" w14:textId="4714619C" w:rsidR="00507AC6" w:rsidRDefault="00507AC6">
      <w:pPr>
        <w:rPr>
          <w:rFonts w:asciiTheme="minorHAnsi" w:hAnsiTheme="minorHAnsi" w:cstheme="minorHAnsi"/>
          <w:sz w:val="22"/>
          <w:szCs w:val="22"/>
        </w:rPr>
      </w:pPr>
    </w:p>
    <w:p w14:paraId="73F172B6" w14:textId="10CAB68B" w:rsidR="00507AC6" w:rsidRDefault="00507AC6">
      <w:pPr>
        <w:rPr>
          <w:rFonts w:asciiTheme="minorHAnsi" w:hAnsiTheme="minorHAnsi" w:cstheme="minorHAnsi"/>
          <w:sz w:val="22"/>
          <w:szCs w:val="22"/>
        </w:rPr>
      </w:pPr>
    </w:p>
    <w:p w14:paraId="4BC9A0E0" w14:textId="112D9BED" w:rsidR="00507AC6" w:rsidRDefault="00507AC6">
      <w:pPr>
        <w:rPr>
          <w:rFonts w:asciiTheme="minorHAnsi" w:hAnsiTheme="minorHAnsi" w:cstheme="minorHAnsi"/>
          <w:sz w:val="22"/>
          <w:szCs w:val="22"/>
        </w:rPr>
      </w:pPr>
    </w:p>
    <w:p w14:paraId="1DC391D1" w14:textId="72BDB3AC" w:rsidR="00507AC6" w:rsidRDefault="00507AC6">
      <w:pPr>
        <w:rPr>
          <w:rFonts w:asciiTheme="minorHAnsi" w:hAnsiTheme="minorHAnsi" w:cstheme="minorHAnsi"/>
          <w:sz w:val="22"/>
          <w:szCs w:val="22"/>
        </w:rPr>
      </w:pPr>
    </w:p>
    <w:p w14:paraId="72A2C8E3" w14:textId="6A01B2F5" w:rsidR="00507AC6" w:rsidRDefault="00507AC6">
      <w:pPr>
        <w:rPr>
          <w:rFonts w:asciiTheme="minorHAnsi" w:hAnsiTheme="minorHAnsi" w:cstheme="minorHAnsi"/>
          <w:sz w:val="22"/>
          <w:szCs w:val="22"/>
        </w:rPr>
      </w:pPr>
    </w:p>
    <w:p w14:paraId="5E3B6301" w14:textId="2751FCD3" w:rsidR="00507AC6" w:rsidRDefault="00507AC6">
      <w:pPr>
        <w:rPr>
          <w:rFonts w:asciiTheme="minorHAnsi" w:hAnsiTheme="minorHAnsi" w:cstheme="minorHAnsi"/>
          <w:sz w:val="22"/>
          <w:szCs w:val="22"/>
        </w:rPr>
      </w:pPr>
    </w:p>
    <w:p w14:paraId="0F5CEDDE" w14:textId="7B1E0E80" w:rsidR="00507AC6" w:rsidRDefault="00507AC6">
      <w:pPr>
        <w:rPr>
          <w:rFonts w:asciiTheme="minorHAnsi" w:hAnsiTheme="minorHAnsi" w:cstheme="minorHAnsi"/>
          <w:sz w:val="22"/>
          <w:szCs w:val="22"/>
        </w:rPr>
      </w:pPr>
    </w:p>
    <w:p w14:paraId="4B1F2ED3" w14:textId="065424E8" w:rsidR="00507AC6" w:rsidRDefault="00507AC6">
      <w:pPr>
        <w:rPr>
          <w:rFonts w:asciiTheme="minorHAnsi" w:hAnsiTheme="minorHAnsi" w:cstheme="minorHAnsi"/>
          <w:sz w:val="22"/>
          <w:szCs w:val="22"/>
        </w:rPr>
      </w:pPr>
    </w:p>
    <w:p w14:paraId="241AC5AC" w14:textId="77777777" w:rsidR="00507AC6" w:rsidRPr="00507AC6" w:rsidRDefault="00507AC6" w:rsidP="00507AC6">
      <w:pPr>
        <w:pStyle w:val="Textopredeterminad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321E1AD9" w14:textId="77777777" w:rsidR="00507AC6" w:rsidRPr="00507AC6" w:rsidRDefault="00507AC6" w:rsidP="00507AC6">
      <w:pPr>
        <w:jc w:val="both"/>
        <w:rPr>
          <w:rFonts w:asciiTheme="minorHAnsi" w:hAnsiTheme="minorHAnsi" w:cstheme="minorHAnsi"/>
          <w:b/>
          <w:bCs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b/>
          <w:bCs/>
          <w:sz w:val="22"/>
          <w:szCs w:val="22"/>
          <w:lang w:eastAsia="es-ES"/>
        </w:rPr>
        <w:t>Conveni de col·laboració entre l'Ajuntament de Solsona, el Consell Comarcal del</w:t>
      </w:r>
      <w:r w:rsidRPr="00507AC6">
        <w:rPr>
          <w:rFonts w:asciiTheme="minorHAnsi" w:hAnsiTheme="minorHAnsi" w:cstheme="minorHAnsi"/>
          <w:b/>
          <w:bCs/>
          <w:sz w:val="22"/>
          <w:szCs w:val="22"/>
          <w:lang w:eastAsia="es-ES"/>
        </w:rPr>
        <w:br/>
        <w:t>Solsonès i Càritas Arxiprestal Solsona – Morunys</w:t>
      </w:r>
    </w:p>
    <w:p w14:paraId="2B5C76D8" w14:textId="29AF866D" w:rsidR="00507AC6" w:rsidRPr="00507AC6" w:rsidRDefault="00507AC6" w:rsidP="00507AC6">
      <w:pPr>
        <w:jc w:val="both"/>
        <w:rPr>
          <w:rFonts w:asciiTheme="minorHAnsi" w:hAnsiTheme="minorHAnsi" w:cstheme="minorHAnsi"/>
          <w:b/>
          <w:bCs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br/>
      </w:r>
      <w:r w:rsidRPr="00507AC6">
        <w:rPr>
          <w:rFonts w:asciiTheme="minorHAnsi" w:hAnsiTheme="minorHAnsi" w:cstheme="minorHAnsi"/>
          <w:sz w:val="22"/>
          <w:szCs w:val="22"/>
          <w:lang w:eastAsia="es-ES"/>
        </w:rPr>
        <w:br/>
      </w:r>
      <w:r w:rsidRPr="00507AC6">
        <w:rPr>
          <w:rFonts w:asciiTheme="minorHAnsi" w:hAnsiTheme="minorHAnsi" w:cstheme="minorHAnsi"/>
          <w:b/>
          <w:bCs/>
          <w:sz w:val="22"/>
          <w:szCs w:val="22"/>
          <w:lang w:eastAsia="es-ES"/>
        </w:rPr>
        <w:t>Reunits</w:t>
      </w:r>
      <w:r w:rsidRPr="00507AC6">
        <w:rPr>
          <w:rFonts w:asciiTheme="minorHAnsi" w:hAnsiTheme="minorHAnsi" w:cstheme="minorHAnsi"/>
          <w:b/>
          <w:bCs/>
          <w:sz w:val="22"/>
          <w:szCs w:val="22"/>
          <w:lang w:eastAsia="es-ES"/>
        </w:rPr>
        <w:br/>
      </w:r>
    </w:p>
    <w:p w14:paraId="15480D65" w14:textId="77777777" w:rsidR="00507AC6" w:rsidRPr="00507AC6" w:rsidRDefault="00507AC6" w:rsidP="00507AC6">
      <w:p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D’una banda, Judit Gisbert i Ester, alcaldessa de l’Ajuntament de Solsona,</w:t>
      </w:r>
      <w:r w:rsidRPr="00507AC6">
        <w:rPr>
          <w:rFonts w:asciiTheme="minorHAnsi" w:hAnsiTheme="minorHAnsi" w:cstheme="minorHAnsi"/>
          <w:sz w:val="22"/>
          <w:szCs w:val="22"/>
          <w:lang w:eastAsia="es-ES"/>
        </w:rPr>
        <w:br/>
        <w:t>actuant en el seu nom i representació, amb domicili al carrer del Castell, 20 de la</w:t>
      </w:r>
      <w:r w:rsidRPr="00507AC6">
        <w:rPr>
          <w:rFonts w:asciiTheme="minorHAnsi" w:hAnsiTheme="minorHAnsi" w:cstheme="minorHAnsi"/>
          <w:sz w:val="22"/>
          <w:szCs w:val="22"/>
          <w:lang w:eastAsia="es-ES"/>
        </w:rPr>
        <w:br/>
        <w:t>ciutat de Solsona i amb CIF núm. P2525700G.</w:t>
      </w:r>
    </w:p>
    <w:p w14:paraId="083695C4" w14:textId="77777777" w:rsidR="00507AC6" w:rsidRPr="00507AC6" w:rsidRDefault="00507AC6" w:rsidP="00507AC6">
      <w:p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</w:p>
    <w:p w14:paraId="311C2AEA" w14:textId="77777777" w:rsidR="00507AC6" w:rsidRPr="00507AC6" w:rsidRDefault="00507AC6" w:rsidP="00507AC6">
      <w:p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De l’altra, Sara Alarcón i Postils, presidenta del Consell Comarcal del Solsonès,</w:t>
      </w:r>
      <w:r w:rsidRPr="00507AC6">
        <w:rPr>
          <w:rFonts w:asciiTheme="minorHAnsi" w:hAnsiTheme="minorHAnsi" w:cstheme="minorHAnsi"/>
          <w:sz w:val="22"/>
          <w:szCs w:val="22"/>
          <w:lang w:eastAsia="es-ES"/>
        </w:rPr>
        <w:br/>
        <w:t>actuant en el seu nom i representació, amb seu social a la plaça del Consell</w:t>
      </w:r>
      <w:r w:rsidRPr="00507AC6">
        <w:rPr>
          <w:rFonts w:asciiTheme="minorHAnsi" w:hAnsiTheme="minorHAnsi" w:cstheme="minorHAnsi"/>
          <w:sz w:val="22"/>
          <w:szCs w:val="22"/>
          <w:lang w:eastAsia="es-ES"/>
        </w:rPr>
        <w:br/>
        <w:t>Comarcal del Solsonès, 1 de la ciutat de Solsona i amb CIF núm. P7500009A.</w:t>
      </w:r>
    </w:p>
    <w:p w14:paraId="20A71B04" w14:textId="77777777" w:rsidR="00507AC6" w:rsidRPr="00507AC6" w:rsidRDefault="00507AC6" w:rsidP="00507AC6">
      <w:p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</w:p>
    <w:p w14:paraId="45C43149" w14:textId="77777777" w:rsidR="00507AC6" w:rsidRPr="00507AC6" w:rsidRDefault="00507AC6" w:rsidP="00507AC6">
      <w:p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I, de l’altra, M. Montserrat Barrera i Bajona, presidenta de Càritas Arxiprestal Solsona –</w:t>
      </w:r>
      <w:r w:rsidRPr="00507AC6">
        <w:rPr>
          <w:rFonts w:asciiTheme="minorHAnsi" w:hAnsiTheme="minorHAnsi" w:cstheme="minorHAnsi"/>
          <w:sz w:val="22"/>
          <w:szCs w:val="22"/>
          <w:lang w:eastAsia="es-ES"/>
        </w:rPr>
        <w:br/>
        <w:t>Morunys, actuant en el seu nom i representació, amb seu social al carrer de Sant</w:t>
      </w:r>
      <w:r w:rsidRPr="00507AC6">
        <w:rPr>
          <w:rFonts w:asciiTheme="minorHAnsi" w:hAnsiTheme="minorHAnsi" w:cstheme="minorHAnsi"/>
          <w:sz w:val="22"/>
          <w:szCs w:val="22"/>
          <w:lang w:eastAsia="es-ES"/>
        </w:rPr>
        <w:br/>
        <w:t>Roc, 4, baixos, de Solsona i amb CIF núm. R2500279A.</w:t>
      </w:r>
    </w:p>
    <w:p w14:paraId="12A38647" w14:textId="77777777" w:rsidR="00507AC6" w:rsidRPr="00507AC6" w:rsidRDefault="00507AC6" w:rsidP="00507AC6">
      <w:p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br/>
      </w:r>
    </w:p>
    <w:p w14:paraId="26631395" w14:textId="77777777" w:rsidR="00507AC6" w:rsidRPr="00507AC6" w:rsidRDefault="00507AC6" w:rsidP="00507AC6">
      <w:pPr>
        <w:jc w:val="both"/>
        <w:rPr>
          <w:rFonts w:asciiTheme="minorHAnsi" w:hAnsiTheme="minorHAnsi" w:cstheme="minorHAnsi"/>
          <w:b/>
          <w:bCs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b/>
          <w:bCs/>
          <w:sz w:val="22"/>
          <w:szCs w:val="22"/>
          <w:lang w:eastAsia="es-ES"/>
        </w:rPr>
        <w:t>Exposen</w:t>
      </w:r>
      <w:r w:rsidRPr="00507AC6">
        <w:rPr>
          <w:rFonts w:asciiTheme="minorHAnsi" w:hAnsiTheme="minorHAnsi" w:cstheme="minorHAnsi"/>
          <w:b/>
          <w:bCs/>
          <w:sz w:val="22"/>
          <w:szCs w:val="22"/>
          <w:lang w:eastAsia="es-ES"/>
        </w:rPr>
        <w:br/>
      </w:r>
    </w:p>
    <w:p w14:paraId="41F3010A" w14:textId="77777777" w:rsidR="00507AC6" w:rsidRPr="00507AC6" w:rsidRDefault="00507AC6" w:rsidP="00507AC6">
      <w:pPr>
        <w:pStyle w:val="Prrafodelista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Que Càritas Arxiprestal Solsona–Morunys (en endavant, Càritas) és una entitat sense ànim de lucre fundada l’any 1986 que té com a objectiu, entre d’altres, acollir, amb dignitat, persones immigrants i oferir-los classes de llengua,  assessorament legal i els recursos socials necessaris.</w:t>
      </w:r>
    </w:p>
    <w:p w14:paraId="227BA22B" w14:textId="77777777" w:rsidR="00507AC6" w:rsidRPr="00507AC6" w:rsidRDefault="00507AC6" w:rsidP="00507AC6">
      <w:pPr>
        <w:pStyle w:val="Prrafodelista"/>
        <w:ind w:left="1080"/>
        <w:jc w:val="both"/>
        <w:rPr>
          <w:rFonts w:asciiTheme="minorHAnsi" w:hAnsiTheme="minorHAnsi" w:cstheme="minorHAnsi"/>
          <w:sz w:val="22"/>
          <w:szCs w:val="22"/>
          <w:lang w:eastAsia="es-ES"/>
        </w:rPr>
      </w:pPr>
    </w:p>
    <w:p w14:paraId="7C0914AC" w14:textId="77777777" w:rsidR="00507AC6" w:rsidRPr="00507AC6" w:rsidRDefault="00507AC6" w:rsidP="00507AC6">
      <w:pPr>
        <w:pStyle w:val="Prrafodelista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Que Càritas participa de manera activa en el Fons d’Emergència Social creat per l’Ajuntament de Solsona (en endavant, l’Ajuntament) i en el qual col·labora també el Consell Comarcal del Solsonès (en endavant, el Consell).</w:t>
      </w:r>
    </w:p>
    <w:p w14:paraId="036B0E83" w14:textId="77777777" w:rsidR="00507AC6" w:rsidRPr="00507AC6" w:rsidRDefault="00507AC6" w:rsidP="00507AC6">
      <w:pPr>
        <w:pStyle w:val="Prrafodelista"/>
        <w:ind w:left="1080"/>
        <w:jc w:val="both"/>
        <w:rPr>
          <w:rFonts w:asciiTheme="minorHAnsi" w:hAnsiTheme="minorHAnsi" w:cstheme="minorHAnsi"/>
          <w:sz w:val="22"/>
          <w:szCs w:val="22"/>
          <w:lang w:eastAsia="es-ES"/>
        </w:rPr>
      </w:pPr>
    </w:p>
    <w:p w14:paraId="3D186D2A" w14:textId="77777777" w:rsidR="00507AC6" w:rsidRPr="00507AC6" w:rsidRDefault="00507AC6" w:rsidP="00507AC6">
      <w:pPr>
        <w:pStyle w:val="Prrafodelista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Que, tot i les aportacions del socis i els ajuts que rep d’altres entitats públiques i privades, els darrers anys Càritas ha tancat l’exercici en situació de dèficit, la qual cosa ha obligat a replantejar-se els serveis que presta.</w:t>
      </w:r>
    </w:p>
    <w:p w14:paraId="6D20B939" w14:textId="77777777" w:rsidR="00507AC6" w:rsidRPr="00507AC6" w:rsidRDefault="00507AC6" w:rsidP="00507AC6">
      <w:pPr>
        <w:pStyle w:val="Prrafodelista"/>
        <w:ind w:left="1080"/>
        <w:jc w:val="both"/>
        <w:rPr>
          <w:rFonts w:asciiTheme="minorHAnsi" w:hAnsiTheme="minorHAnsi" w:cstheme="minorHAnsi"/>
          <w:sz w:val="22"/>
          <w:szCs w:val="22"/>
          <w:lang w:eastAsia="es-ES"/>
        </w:rPr>
      </w:pPr>
    </w:p>
    <w:p w14:paraId="1B6EBF2A" w14:textId="77777777" w:rsidR="00507AC6" w:rsidRPr="00507AC6" w:rsidRDefault="00507AC6" w:rsidP="00507AC6">
      <w:pPr>
        <w:pStyle w:val="Prrafodelista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Que un dels serveis que comporta una major despesa a Càritas és el servei</w:t>
      </w:r>
      <w:r w:rsidRPr="00507AC6">
        <w:rPr>
          <w:rFonts w:asciiTheme="minorHAnsi" w:hAnsiTheme="minorHAnsi" w:cstheme="minorHAnsi"/>
          <w:sz w:val="22"/>
          <w:szCs w:val="22"/>
          <w:lang w:eastAsia="es-ES"/>
        </w:rPr>
        <w:br/>
        <w:t>gratuït d’assessorament legal a la immigració que ofereix als seus usuaris, activitat per la qual rep una subvenció de la Generalitat de Catalunya.</w:t>
      </w:r>
    </w:p>
    <w:p w14:paraId="02A860B0" w14:textId="77777777" w:rsidR="00507AC6" w:rsidRPr="00507AC6" w:rsidRDefault="00507AC6" w:rsidP="00507AC6">
      <w:pPr>
        <w:pStyle w:val="Prrafodelista"/>
        <w:ind w:left="1080"/>
        <w:jc w:val="both"/>
        <w:rPr>
          <w:rFonts w:asciiTheme="minorHAnsi" w:hAnsiTheme="minorHAnsi" w:cstheme="minorHAnsi"/>
          <w:sz w:val="22"/>
          <w:szCs w:val="22"/>
          <w:lang w:eastAsia="es-ES"/>
        </w:rPr>
      </w:pPr>
    </w:p>
    <w:p w14:paraId="1091FCC8" w14:textId="77777777" w:rsidR="00507AC6" w:rsidRPr="00507AC6" w:rsidRDefault="00507AC6" w:rsidP="00507AC6">
      <w:pPr>
        <w:pStyle w:val="Prrafodelista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Que l’aportació de la Generalitat no sempre és suficient per a cobrir les despeses que genera aquest servei.</w:t>
      </w:r>
    </w:p>
    <w:p w14:paraId="4B9B4B04" w14:textId="77777777" w:rsidR="00507AC6" w:rsidRPr="00507AC6" w:rsidRDefault="00507AC6" w:rsidP="00507AC6">
      <w:pPr>
        <w:pStyle w:val="Prrafodelista"/>
        <w:ind w:left="1080"/>
        <w:jc w:val="both"/>
        <w:rPr>
          <w:rFonts w:asciiTheme="minorHAnsi" w:hAnsiTheme="minorHAnsi" w:cstheme="minorHAnsi"/>
          <w:sz w:val="22"/>
          <w:szCs w:val="22"/>
          <w:lang w:eastAsia="es-ES"/>
        </w:rPr>
      </w:pPr>
    </w:p>
    <w:p w14:paraId="1F99B870" w14:textId="77777777" w:rsidR="00507AC6" w:rsidRPr="00507AC6" w:rsidRDefault="00507AC6" w:rsidP="00507AC6">
      <w:pPr>
        <w:pStyle w:val="Prrafodelista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Que és voluntat de l’Ajuntament i del Consell Comarcal col·laborar amb Càritas per garantir que es pugui continuar oferint els mateixos serveis que fins al dia d’avui, especialment el d’assessorament legal a la immigració.</w:t>
      </w:r>
    </w:p>
    <w:p w14:paraId="67456E50" w14:textId="77777777" w:rsidR="00507AC6" w:rsidRPr="00507AC6" w:rsidRDefault="00507AC6" w:rsidP="00507AC6">
      <w:pPr>
        <w:pStyle w:val="Prrafodelista"/>
        <w:rPr>
          <w:rFonts w:asciiTheme="minorHAnsi" w:hAnsiTheme="minorHAnsi" w:cstheme="minorHAnsi"/>
          <w:sz w:val="22"/>
          <w:szCs w:val="22"/>
          <w:lang w:eastAsia="es-ES"/>
        </w:rPr>
      </w:pPr>
    </w:p>
    <w:p w14:paraId="6DA5D3CB" w14:textId="77777777" w:rsidR="00507AC6" w:rsidRPr="00507AC6" w:rsidRDefault="00507AC6" w:rsidP="00507AC6">
      <w:pPr>
        <w:pStyle w:val="Prrafodelista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lastRenderedPageBreak/>
        <w:t>Que, per tal de donar compliment a tot allò que es preveu al punt anterior, les parts signen aquest conveni de col·laboració, que es regirà pels següents</w:t>
      </w:r>
    </w:p>
    <w:p w14:paraId="68564681" w14:textId="77777777" w:rsidR="00507AC6" w:rsidRPr="00507AC6" w:rsidRDefault="00507AC6" w:rsidP="00507AC6">
      <w:p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</w:p>
    <w:p w14:paraId="50DBC204" w14:textId="77777777" w:rsidR="00507AC6" w:rsidRPr="00507AC6" w:rsidRDefault="00507AC6" w:rsidP="00507AC6">
      <w:pPr>
        <w:jc w:val="both"/>
        <w:rPr>
          <w:rFonts w:asciiTheme="minorHAnsi" w:hAnsiTheme="minorHAnsi" w:cstheme="minorHAnsi"/>
          <w:b/>
          <w:bCs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b/>
          <w:bCs/>
          <w:sz w:val="22"/>
          <w:szCs w:val="22"/>
          <w:lang w:eastAsia="es-ES"/>
        </w:rPr>
        <w:t>Acords</w:t>
      </w:r>
      <w:r w:rsidRPr="00507AC6">
        <w:rPr>
          <w:rFonts w:asciiTheme="minorHAnsi" w:hAnsiTheme="minorHAnsi" w:cstheme="minorHAnsi"/>
          <w:b/>
          <w:bCs/>
          <w:sz w:val="22"/>
          <w:szCs w:val="22"/>
          <w:lang w:eastAsia="es-ES"/>
        </w:rPr>
        <w:br/>
      </w:r>
    </w:p>
    <w:p w14:paraId="19AEF6A9" w14:textId="77777777" w:rsidR="00507AC6" w:rsidRPr="00507AC6" w:rsidRDefault="00507AC6" w:rsidP="00507AC6">
      <w:pPr>
        <w:pStyle w:val="Prrafodelista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En el cas que Càritas tingui dèficit en la prestació del servei d’assessorament</w:t>
      </w:r>
      <w:r w:rsidRPr="00507AC6">
        <w:rPr>
          <w:rFonts w:asciiTheme="minorHAnsi" w:hAnsiTheme="minorHAnsi" w:cstheme="minorHAnsi"/>
          <w:sz w:val="22"/>
          <w:szCs w:val="22"/>
          <w:lang w:eastAsia="es-ES"/>
        </w:rPr>
        <w:br/>
        <w:t>legal, aquest serà assumit per l’Ajuntament i el Consell (a raó del 50% cada ens), fins a un màxim de 7.000,00 € anuals (aportació de 3.500,00 € de l’Ajuntament i 3.500,00€ del Consell).</w:t>
      </w:r>
    </w:p>
    <w:p w14:paraId="683977C0" w14:textId="77777777" w:rsidR="00507AC6" w:rsidRPr="00507AC6" w:rsidRDefault="00507AC6" w:rsidP="00507AC6">
      <w:pPr>
        <w:pStyle w:val="Prrafodelista"/>
        <w:jc w:val="both"/>
        <w:rPr>
          <w:rFonts w:asciiTheme="minorHAnsi" w:hAnsiTheme="minorHAnsi" w:cstheme="minorHAnsi"/>
          <w:sz w:val="22"/>
          <w:szCs w:val="22"/>
          <w:lang w:eastAsia="es-ES"/>
        </w:rPr>
      </w:pPr>
    </w:p>
    <w:p w14:paraId="7FB3F017" w14:textId="77777777" w:rsidR="00507AC6" w:rsidRPr="00507AC6" w:rsidRDefault="00507AC6" w:rsidP="00507AC6">
      <w:pPr>
        <w:pStyle w:val="Prrafodelista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Amb caràcter anual, Càritas presentarà l’estat de comptes d’aquest servei a</w:t>
      </w:r>
      <w:r w:rsidRPr="00507AC6">
        <w:rPr>
          <w:rFonts w:asciiTheme="minorHAnsi" w:hAnsiTheme="minorHAnsi" w:cstheme="minorHAnsi"/>
          <w:sz w:val="22"/>
          <w:szCs w:val="22"/>
          <w:lang w:eastAsia="es-ES"/>
        </w:rPr>
        <w:br/>
        <w:t>l’Ajuntament i el Consell per tal que aquests puguin acordar la quantitat a aportar.</w:t>
      </w:r>
    </w:p>
    <w:p w14:paraId="350E9F69" w14:textId="77777777" w:rsidR="00507AC6" w:rsidRPr="00507AC6" w:rsidRDefault="00507AC6" w:rsidP="00507AC6">
      <w:pPr>
        <w:pStyle w:val="Prrafodelista"/>
        <w:jc w:val="both"/>
        <w:rPr>
          <w:rFonts w:asciiTheme="minorHAnsi" w:hAnsiTheme="minorHAnsi" w:cstheme="minorHAnsi"/>
          <w:sz w:val="22"/>
          <w:szCs w:val="22"/>
          <w:lang w:eastAsia="es-ES"/>
        </w:rPr>
      </w:pPr>
    </w:p>
    <w:p w14:paraId="0D065F22" w14:textId="77777777" w:rsidR="00507AC6" w:rsidRPr="00507AC6" w:rsidRDefault="00507AC6" w:rsidP="00507AC6">
      <w:pPr>
        <w:pStyle w:val="Prrafodelista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D’acord amb la Llei 38/2003, de 17 de novembre, General de Subvencions,</w:t>
      </w:r>
      <w:r w:rsidRPr="00507AC6">
        <w:rPr>
          <w:rFonts w:asciiTheme="minorHAnsi" w:hAnsiTheme="minorHAnsi" w:cstheme="minorHAnsi"/>
          <w:sz w:val="22"/>
          <w:szCs w:val="22"/>
          <w:lang w:eastAsia="es-ES"/>
        </w:rPr>
        <w:br/>
        <w:t>s’haurà d’acreditar el compliment de l’objecte de la subvenció pública, aportant el compte justificatiu on consti:</w:t>
      </w:r>
    </w:p>
    <w:p w14:paraId="487C429D" w14:textId="77777777" w:rsidR="00507AC6" w:rsidRPr="00507AC6" w:rsidRDefault="00507AC6" w:rsidP="00507AC6">
      <w:pPr>
        <w:pStyle w:val="Prrafodelista"/>
        <w:numPr>
          <w:ilvl w:val="1"/>
          <w:numId w:val="9"/>
        </w:num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memòria justificativa de l’actuació</w:t>
      </w:r>
    </w:p>
    <w:p w14:paraId="621461C4" w14:textId="77777777" w:rsidR="00507AC6" w:rsidRPr="00507AC6" w:rsidRDefault="00507AC6" w:rsidP="00507AC6">
      <w:pPr>
        <w:pStyle w:val="Prrafodelista"/>
        <w:numPr>
          <w:ilvl w:val="1"/>
          <w:numId w:val="9"/>
        </w:num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cost total de l’actuació (còpia de les factures i altres documents de valor probatori equivalent) i comprovants de pagament</w:t>
      </w:r>
    </w:p>
    <w:p w14:paraId="42F78926" w14:textId="77777777" w:rsidR="00507AC6" w:rsidRPr="00507AC6" w:rsidRDefault="00507AC6" w:rsidP="00507AC6">
      <w:pPr>
        <w:pStyle w:val="Prrafodelista"/>
        <w:numPr>
          <w:ilvl w:val="1"/>
          <w:numId w:val="9"/>
        </w:num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finançament de l’actuació (recursos propis i altres ajuts)</w:t>
      </w:r>
    </w:p>
    <w:p w14:paraId="2D5554B1" w14:textId="77777777" w:rsidR="00507AC6" w:rsidRPr="00507AC6" w:rsidRDefault="00507AC6" w:rsidP="00507AC6">
      <w:pPr>
        <w:pStyle w:val="Prrafodelista"/>
        <w:numPr>
          <w:ilvl w:val="1"/>
          <w:numId w:val="9"/>
        </w:num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full de dades bancàries.</w:t>
      </w:r>
    </w:p>
    <w:p w14:paraId="3D9ED4A1" w14:textId="77777777" w:rsidR="00507AC6" w:rsidRPr="00507AC6" w:rsidRDefault="00507AC6" w:rsidP="00507AC6">
      <w:p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</w:p>
    <w:p w14:paraId="11500586" w14:textId="77777777" w:rsidR="00507AC6" w:rsidRPr="00507AC6" w:rsidRDefault="00507AC6" w:rsidP="00507AC6">
      <w:pPr>
        <w:pStyle w:val="Prrafodelista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El conveni que avui se signa tindrà una validesa fins al dia 31 de desembre de</w:t>
      </w:r>
      <w:r w:rsidRPr="00507AC6">
        <w:rPr>
          <w:rFonts w:asciiTheme="minorHAnsi" w:hAnsiTheme="minorHAnsi" w:cstheme="minorHAnsi"/>
          <w:sz w:val="22"/>
          <w:szCs w:val="22"/>
          <w:lang w:eastAsia="es-ES"/>
        </w:rPr>
        <w:br/>
        <w:t>2022 i farà referència al servei de l’anualitat 2021. Transcorregut aquest termini, podrà prorrogar-se fins a dos anualitats més. No obstant això, en el cas que la Generalitat deixi de fer l’aportació a Càritas per aquest servei d’assessorament legal es revisarà la totalitat d’aquest conveni.</w:t>
      </w:r>
    </w:p>
    <w:p w14:paraId="45F0A1C6" w14:textId="77777777" w:rsidR="00507AC6" w:rsidRPr="00507AC6" w:rsidRDefault="00507AC6" w:rsidP="00507AC6">
      <w:pPr>
        <w:pStyle w:val="Prrafodelista"/>
        <w:jc w:val="both"/>
        <w:rPr>
          <w:rFonts w:asciiTheme="minorHAnsi" w:hAnsiTheme="minorHAnsi" w:cstheme="minorHAnsi"/>
          <w:sz w:val="22"/>
          <w:szCs w:val="22"/>
          <w:lang w:eastAsia="es-ES"/>
        </w:rPr>
      </w:pPr>
    </w:p>
    <w:p w14:paraId="3B7AF655" w14:textId="77777777" w:rsidR="00507AC6" w:rsidRPr="00507AC6" w:rsidRDefault="00507AC6" w:rsidP="00507AC6">
      <w:pPr>
        <w:pStyle w:val="Prrafodelista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  <w:lang w:eastAsia="es-ES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En qualsevol moment abans de la finalització del termini establert, les parts podran acordar la seva pròrroga per mutu acord, per un període de quatre anys més.</w:t>
      </w:r>
    </w:p>
    <w:p w14:paraId="7748E6B4" w14:textId="77777777" w:rsidR="00507AC6" w:rsidRPr="00507AC6" w:rsidRDefault="00507AC6" w:rsidP="00507AC6">
      <w:pPr>
        <w:pStyle w:val="Prrafodelista"/>
        <w:jc w:val="both"/>
        <w:rPr>
          <w:rFonts w:asciiTheme="minorHAnsi" w:hAnsiTheme="minorHAnsi" w:cstheme="minorHAnsi"/>
          <w:sz w:val="22"/>
          <w:szCs w:val="22"/>
        </w:rPr>
      </w:pPr>
    </w:p>
    <w:p w14:paraId="42C780B3" w14:textId="77777777" w:rsidR="00507AC6" w:rsidRPr="00507AC6" w:rsidRDefault="00507AC6" w:rsidP="00507AC6">
      <w:pPr>
        <w:pStyle w:val="Prrafodelista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Dita vigència s’estableix de conformitat amb l’article 49.h de la Llei 40/2015, d’1 d’octubre, de règim jurídic del sector públic.</w:t>
      </w:r>
    </w:p>
    <w:p w14:paraId="7AA12FDC" w14:textId="77777777" w:rsidR="00507AC6" w:rsidRPr="00507AC6" w:rsidRDefault="00507AC6" w:rsidP="00507AC6">
      <w:pPr>
        <w:pStyle w:val="Prrafodelista"/>
        <w:jc w:val="both"/>
        <w:rPr>
          <w:rFonts w:asciiTheme="minorHAnsi" w:hAnsiTheme="minorHAnsi" w:cstheme="minorHAnsi"/>
          <w:sz w:val="22"/>
          <w:szCs w:val="22"/>
        </w:rPr>
      </w:pPr>
    </w:p>
    <w:p w14:paraId="14B60D26" w14:textId="77777777" w:rsidR="00507AC6" w:rsidRPr="00507AC6" w:rsidRDefault="00507AC6" w:rsidP="00507AC6">
      <w:pPr>
        <w:pStyle w:val="Prrafodelista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>Una vegada finalitzat aquest període caldrà formalitzar un nou conveni.</w:t>
      </w:r>
    </w:p>
    <w:p w14:paraId="272338F5" w14:textId="77777777" w:rsidR="00507AC6" w:rsidRPr="00507AC6" w:rsidRDefault="00507AC6" w:rsidP="00507AC6">
      <w:pPr>
        <w:pStyle w:val="Prrafodelista"/>
        <w:rPr>
          <w:rFonts w:asciiTheme="minorHAnsi" w:hAnsiTheme="minorHAnsi" w:cstheme="minorHAnsi"/>
          <w:sz w:val="22"/>
          <w:szCs w:val="22"/>
          <w:lang w:eastAsia="es-ES"/>
        </w:rPr>
      </w:pPr>
    </w:p>
    <w:p w14:paraId="0D4CD3CB" w14:textId="77777777" w:rsidR="00507AC6" w:rsidRPr="00507AC6" w:rsidRDefault="00507AC6" w:rsidP="00507AC6">
      <w:pPr>
        <w:pStyle w:val="Prrafodelista"/>
        <w:jc w:val="both"/>
        <w:rPr>
          <w:rFonts w:asciiTheme="minorHAnsi" w:hAnsiTheme="minorHAnsi" w:cstheme="minorHAnsi"/>
          <w:sz w:val="22"/>
          <w:szCs w:val="22"/>
        </w:rPr>
      </w:pPr>
    </w:p>
    <w:p w14:paraId="5765BC7B" w14:textId="77777777" w:rsidR="00507AC6" w:rsidRPr="00507AC6" w:rsidRDefault="00507AC6" w:rsidP="00507AC6">
      <w:pPr>
        <w:jc w:val="both"/>
        <w:rPr>
          <w:rFonts w:asciiTheme="minorHAnsi" w:hAnsiTheme="minorHAnsi" w:cstheme="minorHAnsi"/>
          <w:sz w:val="22"/>
          <w:szCs w:val="22"/>
        </w:rPr>
      </w:pPr>
      <w:r w:rsidRPr="00507AC6">
        <w:rPr>
          <w:rFonts w:asciiTheme="minorHAnsi" w:hAnsiTheme="minorHAnsi" w:cstheme="minorHAnsi"/>
          <w:sz w:val="22"/>
          <w:szCs w:val="22"/>
          <w:lang w:eastAsia="es-ES"/>
        </w:rPr>
        <w:t xml:space="preserve">I, perquè així consti, les parts signen el present conveni a la data de la signatura. </w:t>
      </w:r>
    </w:p>
    <w:p w14:paraId="74FC9B30" w14:textId="77777777" w:rsidR="00507AC6" w:rsidRDefault="00507AC6" w:rsidP="00507AC6">
      <w:pPr>
        <w:pStyle w:val="Textopredeterminado"/>
        <w:jc w:val="both"/>
        <w:rPr>
          <w:rFonts w:asciiTheme="majorHAnsi" w:hAnsiTheme="majorHAnsi" w:cstheme="majorHAnsi"/>
          <w:bCs/>
          <w:iCs/>
          <w:sz w:val="22"/>
          <w:szCs w:val="22"/>
        </w:rPr>
      </w:pPr>
    </w:p>
    <w:p w14:paraId="19DA7ED8" w14:textId="77777777" w:rsidR="00507AC6" w:rsidRDefault="00507AC6" w:rsidP="00507AC6">
      <w:pPr>
        <w:pStyle w:val="Textopredeterminado"/>
        <w:jc w:val="both"/>
        <w:rPr>
          <w:rFonts w:asciiTheme="majorHAnsi" w:hAnsiTheme="majorHAnsi" w:cstheme="majorHAnsi"/>
          <w:bCs/>
          <w:iCs/>
          <w:sz w:val="22"/>
          <w:szCs w:val="22"/>
        </w:rPr>
      </w:pPr>
    </w:p>
    <w:p w14:paraId="6E40E86D" w14:textId="77777777" w:rsidR="00507AC6" w:rsidRDefault="00507AC6" w:rsidP="00507AC6">
      <w:pPr>
        <w:pStyle w:val="Textopredeterminado"/>
        <w:jc w:val="both"/>
        <w:rPr>
          <w:rFonts w:asciiTheme="majorHAnsi" w:hAnsiTheme="majorHAnsi" w:cstheme="majorHAnsi"/>
          <w:bCs/>
          <w:iCs/>
          <w:sz w:val="22"/>
          <w:szCs w:val="22"/>
        </w:rPr>
      </w:pPr>
    </w:p>
    <w:p w14:paraId="4B219422" w14:textId="77777777" w:rsidR="00507AC6" w:rsidRPr="00DA4C22" w:rsidRDefault="00507AC6" w:rsidP="00507AC6">
      <w:pPr>
        <w:pStyle w:val="Textopredeterminado"/>
        <w:jc w:val="both"/>
        <w:rPr>
          <w:rFonts w:asciiTheme="majorHAnsi" w:hAnsiTheme="majorHAnsi" w:cstheme="majorHAnsi"/>
          <w:bCs/>
          <w:iCs/>
          <w:sz w:val="22"/>
          <w:szCs w:val="22"/>
        </w:rPr>
      </w:pPr>
    </w:p>
    <w:p w14:paraId="623CC3FA" w14:textId="77777777" w:rsidR="00507AC6" w:rsidRPr="00DA4C22" w:rsidRDefault="00507AC6" w:rsidP="00507AC6">
      <w:pPr>
        <w:pStyle w:val="Textopredeterminado"/>
        <w:jc w:val="both"/>
        <w:rPr>
          <w:rFonts w:asciiTheme="majorHAnsi" w:hAnsiTheme="majorHAnsi" w:cstheme="majorHAnsi"/>
          <w:bCs/>
          <w:iCs/>
          <w:sz w:val="22"/>
          <w:szCs w:val="22"/>
        </w:rPr>
      </w:pPr>
    </w:p>
    <w:p w14:paraId="50372FAD" w14:textId="77777777" w:rsidR="00507AC6" w:rsidRPr="00DA4C22" w:rsidRDefault="00507AC6" w:rsidP="00507AC6">
      <w:pPr>
        <w:pStyle w:val="Textopredeterminado"/>
        <w:jc w:val="both"/>
        <w:rPr>
          <w:rFonts w:asciiTheme="majorHAnsi" w:hAnsiTheme="majorHAnsi" w:cstheme="majorHAnsi"/>
          <w:bCs/>
          <w:iCs/>
          <w:sz w:val="22"/>
          <w:szCs w:val="22"/>
        </w:rPr>
      </w:pPr>
    </w:p>
    <w:sectPr w:rsidR="00507AC6" w:rsidRPr="00DA4C22" w:rsidSect="000B2837">
      <w:headerReference w:type="default" r:id="rId7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6F95B" w14:textId="77777777" w:rsidR="003C3967" w:rsidRDefault="003C3967">
      <w:r>
        <w:separator/>
      </w:r>
    </w:p>
  </w:endnote>
  <w:endnote w:type="continuationSeparator" w:id="0">
    <w:p w14:paraId="6266ACC9" w14:textId="77777777" w:rsidR="003C3967" w:rsidRDefault="003C3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wis721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C7E12" w14:textId="77777777" w:rsidR="003C3967" w:rsidRDefault="003C3967">
      <w:r>
        <w:separator/>
      </w:r>
    </w:p>
  </w:footnote>
  <w:footnote w:type="continuationSeparator" w:id="0">
    <w:p w14:paraId="580EA770" w14:textId="77777777" w:rsidR="003C3967" w:rsidRDefault="003C3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D63C4" w14:textId="77777777" w:rsidR="007744C1" w:rsidRDefault="00DC58D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1272A5A" wp14:editId="769091A3">
          <wp:simplePos x="0" y="0"/>
          <wp:positionH relativeFrom="column">
            <wp:posOffset>-1051560</wp:posOffset>
          </wp:positionH>
          <wp:positionV relativeFrom="paragraph">
            <wp:posOffset>-495935</wp:posOffset>
          </wp:positionV>
          <wp:extent cx="8448675" cy="1504950"/>
          <wp:effectExtent l="0" t="0" r="952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48675" cy="1504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30DAA"/>
    <w:multiLevelType w:val="hybridMultilevel"/>
    <w:tmpl w:val="9EA6EE1C"/>
    <w:lvl w:ilvl="0" w:tplc="417CBE14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F75B6"/>
    <w:multiLevelType w:val="hybridMultilevel"/>
    <w:tmpl w:val="5600BB88"/>
    <w:lvl w:ilvl="0" w:tplc="D81055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53326D"/>
    <w:multiLevelType w:val="hybridMultilevel"/>
    <w:tmpl w:val="083C3BAE"/>
    <w:lvl w:ilvl="0" w:tplc="2A9AE334">
      <w:start w:val="4"/>
      <w:numFmt w:val="decimal"/>
      <w:lvlText w:val="%1."/>
      <w:lvlJc w:val="left"/>
      <w:pPr>
        <w:ind w:left="786" w:hanging="360"/>
      </w:pPr>
      <w:rPr>
        <w:rFonts w:eastAsia="Arial" w:hint="default"/>
      </w:rPr>
    </w:lvl>
    <w:lvl w:ilvl="1" w:tplc="04030019" w:tentative="1">
      <w:start w:val="1"/>
      <w:numFmt w:val="lowerLetter"/>
      <w:lvlText w:val="%2."/>
      <w:lvlJc w:val="left"/>
      <w:pPr>
        <w:ind w:left="1506" w:hanging="360"/>
      </w:pPr>
    </w:lvl>
    <w:lvl w:ilvl="2" w:tplc="0403001B" w:tentative="1">
      <w:start w:val="1"/>
      <w:numFmt w:val="lowerRoman"/>
      <w:lvlText w:val="%3."/>
      <w:lvlJc w:val="right"/>
      <w:pPr>
        <w:ind w:left="2226" w:hanging="180"/>
      </w:pPr>
    </w:lvl>
    <w:lvl w:ilvl="3" w:tplc="0403000F" w:tentative="1">
      <w:start w:val="1"/>
      <w:numFmt w:val="decimal"/>
      <w:lvlText w:val="%4."/>
      <w:lvlJc w:val="left"/>
      <w:pPr>
        <w:ind w:left="2946" w:hanging="360"/>
      </w:pPr>
    </w:lvl>
    <w:lvl w:ilvl="4" w:tplc="04030019" w:tentative="1">
      <w:start w:val="1"/>
      <w:numFmt w:val="lowerLetter"/>
      <w:lvlText w:val="%5."/>
      <w:lvlJc w:val="left"/>
      <w:pPr>
        <w:ind w:left="3666" w:hanging="360"/>
      </w:pPr>
    </w:lvl>
    <w:lvl w:ilvl="5" w:tplc="0403001B" w:tentative="1">
      <w:start w:val="1"/>
      <w:numFmt w:val="lowerRoman"/>
      <w:lvlText w:val="%6."/>
      <w:lvlJc w:val="right"/>
      <w:pPr>
        <w:ind w:left="4386" w:hanging="180"/>
      </w:pPr>
    </w:lvl>
    <w:lvl w:ilvl="6" w:tplc="0403000F" w:tentative="1">
      <w:start w:val="1"/>
      <w:numFmt w:val="decimal"/>
      <w:lvlText w:val="%7."/>
      <w:lvlJc w:val="left"/>
      <w:pPr>
        <w:ind w:left="5106" w:hanging="360"/>
      </w:pPr>
    </w:lvl>
    <w:lvl w:ilvl="7" w:tplc="04030019" w:tentative="1">
      <w:start w:val="1"/>
      <w:numFmt w:val="lowerLetter"/>
      <w:lvlText w:val="%8."/>
      <w:lvlJc w:val="left"/>
      <w:pPr>
        <w:ind w:left="5826" w:hanging="360"/>
      </w:pPr>
    </w:lvl>
    <w:lvl w:ilvl="8" w:tplc="040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99C59DF"/>
    <w:multiLevelType w:val="multilevel"/>
    <w:tmpl w:val="FC943DFC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03575C"/>
    <w:multiLevelType w:val="hybridMultilevel"/>
    <w:tmpl w:val="84D0ABF8"/>
    <w:lvl w:ilvl="0" w:tplc="0C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E67062"/>
    <w:multiLevelType w:val="hybridMultilevel"/>
    <w:tmpl w:val="CE3415E2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sz w:val="24"/>
        <w:szCs w:val="24"/>
      </w:rPr>
    </w:lvl>
    <w:lvl w:ilvl="1" w:tplc="DD383462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Mangal"/>
      </w:rPr>
    </w:lvl>
    <w:lvl w:ilvl="2" w:tplc="0403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7E0A16C7"/>
    <w:multiLevelType w:val="hybridMultilevel"/>
    <w:tmpl w:val="CDFCF3D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562354">
      <w:numFmt w:val="bullet"/>
      <w:lvlText w:val="-"/>
      <w:lvlJc w:val="left"/>
      <w:pPr>
        <w:ind w:left="1440" w:hanging="360"/>
      </w:pPr>
      <w:rPr>
        <w:rFonts w:ascii="Swis721 BT" w:eastAsia="Times New Roman" w:hAnsi="Swis721 BT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8442777">
    <w:abstractNumId w:val="2"/>
  </w:num>
  <w:num w:numId="2" w16cid:durableId="2673227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5770381">
    <w:abstractNumId w:val="0"/>
  </w:num>
  <w:num w:numId="4" w16cid:durableId="21421415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64846489">
    <w:abstractNumId w:val="4"/>
  </w:num>
  <w:num w:numId="6" w16cid:durableId="965889516">
    <w:abstractNumId w:val="5"/>
  </w:num>
  <w:num w:numId="7" w16cid:durableId="12099967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1082369">
    <w:abstractNumId w:val="1"/>
  </w:num>
  <w:num w:numId="9" w16cid:durableId="19342425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837"/>
    <w:rsid w:val="00021E5B"/>
    <w:rsid w:val="000B2837"/>
    <w:rsid w:val="000D5EEC"/>
    <w:rsid w:val="0018549F"/>
    <w:rsid w:val="00276128"/>
    <w:rsid w:val="003023F8"/>
    <w:rsid w:val="003C3967"/>
    <w:rsid w:val="00507AC6"/>
    <w:rsid w:val="005522F5"/>
    <w:rsid w:val="005C75FB"/>
    <w:rsid w:val="005F457E"/>
    <w:rsid w:val="006E0B23"/>
    <w:rsid w:val="007744C1"/>
    <w:rsid w:val="007C7F6E"/>
    <w:rsid w:val="007D3950"/>
    <w:rsid w:val="00822319"/>
    <w:rsid w:val="008425EF"/>
    <w:rsid w:val="008D78D4"/>
    <w:rsid w:val="008E2D31"/>
    <w:rsid w:val="009B171D"/>
    <w:rsid w:val="00A437F5"/>
    <w:rsid w:val="00A71426"/>
    <w:rsid w:val="00A731CC"/>
    <w:rsid w:val="00A76E4B"/>
    <w:rsid w:val="00B12AB7"/>
    <w:rsid w:val="00B63A1C"/>
    <w:rsid w:val="00C279EB"/>
    <w:rsid w:val="00D5143D"/>
    <w:rsid w:val="00DC58D0"/>
    <w:rsid w:val="00DF3C7B"/>
    <w:rsid w:val="00F2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7E267A7"/>
  <w15:chartTrackingRefBased/>
  <w15:docId w15:val="{9E5EE6BD-93D5-4CE8-9105-432CC1E21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0B283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B283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276128"/>
    <w:pPr>
      <w:jc w:val="both"/>
    </w:pPr>
    <w:rPr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76128"/>
    <w:rPr>
      <w:sz w:val="24"/>
      <w:lang w:val="es-ES_tradnl"/>
    </w:rPr>
  </w:style>
  <w:style w:type="paragraph" w:customStyle="1" w:styleId="Default">
    <w:name w:val="Default"/>
    <w:rsid w:val="006E0B2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ca-ES"/>
    </w:rPr>
  </w:style>
  <w:style w:type="paragraph" w:styleId="Prrafodelista">
    <w:name w:val="List Paragraph"/>
    <w:basedOn w:val="Normal"/>
    <w:uiPriority w:val="34"/>
    <w:qFormat/>
    <w:rsid w:val="005522F5"/>
    <w:pPr>
      <w:ind w:left="720"/>
      <w:contextualSpacing/>
    </w:pPr>
  </w:style>
  <w:style w:type="table" w:customStyle="1" w:styleId="Sombreadomedio1-nfasis21">
    <w:name w:val="Sombreado medio 1 - Énfasis 21"/>
    <w:basedOn w:val="Tablanormal"/>
    <w:next w:val="Sombreadomedio1-nfasis2"/>
    <w:uiPriority w:val="63"/>
    <w:rsid w:val="00822319"/>
    <w:pPr>
      <w:jc w:val="center"/>
    </w:pPr>
    <w:rPr>
      <w:rFonts w:ascii="Cambria" w:eastAsia="Cambria" w:hAnsi="Cambria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semiHidden/>
    <w:unhideWhenUsed/>
    <w:rsid w:val="00822319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Textopredeterminado">
    <w:name w:val="Texto predeterminado"/>
    <w:basedOn w:val="Normal"/>
    <w:rsid w:val="00507AC6"/>
    <w:rPr>
      <w:szCs w:val="20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8E2D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8E2D31"/>
    <w:rPr>
      <w:rFonts w:ascii="Courier New" w:hAnsi="Courier New" w:cs="Courier New"/>
    </w:rPr>
  </w:style>
  <w:style w:type="character" w:customStyle="1" w:styleId="y2iqfc">
    <w:name w:val="y2iqfc"/>
    <w:basedOn w:val="Fuentedeprrafopredeter"/>
    <w:rsid w:val="008E2D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813</Words>
  <Characters>4219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CCS</Company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Fornell</dc:creator>
  <cp:keywords/>
  <dc:description/>
  <cp:lastModifiedBy>Isabel Sánchez</cp:lastModifiedBy>
  <cp:revision>3</cp:revision>
  <cp:lastPrinted>2022-10-25T11:22:00Z</cp:lastPrinted>
  <dcterms:created xsi:type="dcterms:W3CDTF">2022-10-25T11:21:00Z</dcterms:created>
  <dcterms:modified xsi:type="dcterms:W3CDTF">2022-10-25T11:22:00Z</dcterms:modified>
</cp:coreProperties>
</file>