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BA4" w:rsidRDefault="00DF5BA4" w:rsidP="006F4FC3">
      <w:pPr>
        <w:jc w:val="center"/>
        <w:rPr>
          <w:rFonts w:ascii="Helvetica Condensed" w:hAnsi="Helvetica Condensed" w:cs="Arial"/>
          <w:sz w:val="22"/>
          <w:szCs w:val="16"/>
        </w:rPr>
      </w:pPr>
    </w:p>
    <w:p w:rsidR="00DF5BA4" w:rsidRPr="00532D66" w:rsidRDefault="00DF5BA4" w:rsidP="00DF5BA4">
      <w:pPr>
        <w:pStyle w:val="Textoindependiente"/>
        <w:rPr>
          <w:b/>
          <w:bCs/>
          <w:sz w:val="22"/>
          <w:szCs w:val="22"/>
          <w:u w:val="single"/>
        </w:rPr>
      </w:pPr>
      <w:r>
        <w:rPr>
          <w:b/>
          <w:bCs/>
          <w:sz w:val="22"/>
          <w:szCs w:val="22"/>
          <w:u w:val="single"/>
        </w:rPr>
        <w:t>BASES CONVOCATORIA</w:t>
      </w:r>
      <w:r w:rsidRPr="00532D66">
        <w:rPr>
          <w:b/>
          <w:bCs/>
          <w:sz w:val="22"/>
          <w:szCs w:val="22"/>
          <w:u w:val="single"/>
        </w:rPr>
        <w:t xml:space="preserve"> </w:t>
      </w:r>
      <w:r w:rsidRPr="00532D66">
        <w:rPr>
          <w:b/>
          <w:bCs/>
          <w:i/>
          <w:sz w:val="22"/>
          <w:szCs w:val="22"/>
          <w:u w:val="single"/>
        </w:rPr>
        <w:t xml:space="preserve">PREMIOS </w:t>
      </w:r>
      <w:r>
        <w:rPr>
          <w:b/>
          <w:bCs/>
          <w:sz w:val="22"/>
          <w:szCs w:val="22"/>
          <w:u w:val="single"/>
        </w:rPr>
        <w:t>PARA ALUMNADO CON EL TÍTULO DE BACHILLERATO, TITULO F.P. DE GRADO MEDIO O DE GRADO SUPERIOR obtenidos en el curso 2021/2022</w:t>
      </w:r>
    </w:p>
    <w:p w:rsidR="00DF5BA4" w:rsidRPr="00532D66" w:rsidRDefault="00DF5BA4" w:rsidP="00DF5BA4">
      <w:pPr>
        <w:pStyle w:val="Textoindependiente2"/>
        <w:rPr>
          <w:rFonts w:ascii="Arial" w:hAnsi="Arial"/>
          <w:b/>
          <w:bCs/>
          <w:szCs w:val="22"/>
        </w:rPr>
      </w:pPr>
    </w:p>
    <w:p w:rsidR="00DF5BA4" w:rsidRPr="00532D66" w:rsidRDefault="00DF5BA4" w:rsidP="00DF5BA4">
      <w:pPr>
        <w:pStyle w:val="Textoindependiente2"/>
        <w:rPr>
          <w:rFonts w:ascii="Arial" w:hAnsi="Arial"/>
          <w:b/>
          <w:bCs/>
          <w:szCs w:val="22"/>
          <w:u w:val="none"/>
        </w:rPr>
      </w:pPr>
      <w:r w:rsidRPr="00532D66">
        <w:rPr>
          <w:rFonts w:ascii="Arial" w:hAnsi="Arial"/>
          <w:b/>
          <w:bCs/>
          <w:szCs w:val="22"/>
          <w:u w:val="none"/>
        </w:rPr>
        <w:t xml:space="preserve">Primera.- Objeto: </w:t>
      </w:r>
    </w:p>
    <w:p w:rsidR="00DF5BA4" w:rsidRDefault="00DF5BA4" w:rsidP="00DF5BA4">
      <w:pPr>
        <w:pStyle w:val="Textoindependiente2"/>
        <w:rPr>
          <w:rFonts w:ascii="Arial" w:hAnsi="Arial"/>
          <w:bCs/>
          <w:szCs w:val="22"/>
          <w:u w:val="none"/>
        </w:rPr>
      </w:pPr>
      <w:r>
        <w:rPr>
          <w:rFonts w:ascii="Arial" w:hAnsi="Arial"/>
          <w:bCs/>
          <w:szCs w:val="22"/>
          <w:u w:val="none"/>
        </w:rPr>
        <w:t>Desde la Concejalía de E</w:t>
      </w:r>
      <w:r w:rsidRPr="00532D66">
        <w:rPr>
          <w:rFonts w:ascii="Arial" w:hAnsi="Arial"/>
          <w:bCs/>
          <w:szCs w:val="22"/>
          <w:u w:val="none"/>
        </w:rPr>
        <w:t xml:space="preserve">ducación se quiere reconocer el esfuerzo y la dedicación del </w:t>
      </w:r>
      <w:r w:rsidRPr="00C228FA">
        <w:rPr>
          <w:rFonts w:ascii="Arial" w:hAnsi="Arial"/>
          <w:bCs/>
          <w:szCs w:val="22"/>
          <w:u w:val="none"/>
        </w:rPr>
        <w:t>alumnado empadronado en Altea, que durante el curso 2021/2022 obtenga el Título de Bachillerato, Titulo F.P. de Grado Medio o de Grado Superio</w:t>
      </w:r>
      <w:r w:rsidR="00AA1F04">
        <w:rPr>
          <w:rFonts w:ascii="Arial" w:hAnsi="Arial"/>
          <w:bCs/>
          <w:szCs w:val="22"/>
          <w:u w:val="none"/>
        </w:rPr>
        <w:t xml:space="preserve">r, en centros docentes sostenidos con fondos públicos </w:t>
      </w:r>
      <w:r w:rsidR="00A7141C">
        <w:rPr>
          <w:rFonts w:ascii="Arial" w:hAnsi="Arial"/>
          <w:bCs/>
          <w:szCs w:val="22"/>
          <w:u w:val="none"/>
        </w:rPr>
        <w:t>de la GVA.</w:t>
      </w:r>
    </w:p>
    <w:p w:rsidR="00DF5BA4" w:rsidRPr="00662114" w:rsidRDefault="00DF5BA4" w:rsidP="00DF5BA4">
      <w:pPr>
        <w:pStyle w:val="Textoindependiente2"/>
        <w:rPr>
          <w:rFonts w:ascii="Arial" w:hAnsi="Arial"/>
          <w:bCs/>
          <w:szCs w:val="22"/>
          <w:u w:val="none"/>
        </w:rPr>
      </w:pPr>
    </w:p>
    <w:p w:rsidR="00DF5BA4" w:rsidRPr="00532D66" w:rsidRDefault="00DF5BA4" w:rsidP="00DF5BA4">
      <w:pPr>
        <w:pStyle w:val="Textoindependiente2"/>
        <w:rPr>
          <w:rFonts w:ascii="Arial" w:hAnsi="Arial"/>
          <w:bCs/>
          <w:szCs w:val="22"/>
          <w:u w:val="none"/>
        </w:rPr>
      </w:pPr>
      <w:r w:rsidRPr="00532D66">
        <w:rPr>
          <w:rFonts w:ascii="Arial" w:hAnsi="Arial"/>
          <w:bCs/>
          <w:szCs w:val="22"/>
          <w:u w:val="none"/>
        </w:rPr>
        <w:t>Como reconocimiento al gran trabajo realizado por estos</w:t>
      </w:r>
      <w:r>
        <w:rPr>
          <w:rFonts w:ascii="Arial" w:hAnsi="Arial"/>
          <w:bCs/>
          <w:szCs w:val="22"/>
          <w:u w:val="none"/>
        </w:rPr>
        <w:t>/as</w:t>
      </w:r>
      <w:r w:rsidRPr="00532D66">
        <w:rPr>
          <w:rFonts w:ascii="Arial" w:hAnsi="Arial"/>
          <w:bCs/>
          <w:szCs w:val="22"/>
          <w:u w:val="none"/>
        </w:rPr>
        <w:t xml:space="preserve"> alumnos</w:t>
      </w:r>
      <w:r>
        <w:rPr>
          <w:rFonts w:ascii="Arial" w:hAnsi="Arial"/>
          <w:bCs/>
          <w:szCs w:val="22"/>
          <w:u w:val="none"/>
        </w:rPr>
        <w:t>/as</w:t>
      </w:r>
      <w:r w:rsidRPr="00532D66">
        <w:rPr>
          <w:rFonts w:ascii="Arial" w:hAnsi="Arial"/>
          <w:bCs/>
          <w:szCs w:val="22"/>
          <w:u w:val="none"/>
        </w:rPr>
        <w:t>, a su constancia y dedicación, se les concederá u</w:t>
      </w:r>
      <w:r>
        <w:rPr>
          <w:rFonts w:ascii="Arial" w:hAnsi="Arial"/>
          <w:bCs/>
          <w:szCs w:val="22"/>
          <w:u w:val="none"/>
        </w:rPr>
        <w:t xml:space="preserve">n PREMIO económico dotado con </w:t>
      </w:r>
      <w:r w:rsidRPr="00C53CAC">
        <w:rPr>
          <w:rFonts w:ascii="Arial" w:hAnsi="Arial"/>
          <w:b/>
          <w:bCs/>
          <w:szCs w:val="22"/>
          <w:u w:val="none"/>
        </w:rPr>
        <w:t>100€.-</w:t>
      </w:r>
      <w:r w:rsidRPr="00532D66">
        <w:rPr>
          <w:rFonts w:ascii="Arial" w:hAnsi="Arial"/>
          <w:bCs/>
          <w:szCs w:val="22"/>
          <w:u w:val="none"/>
        </w:rPr>
        <w:t xml:space="preserve"> a cada uno de los estudiantes empadronados en Altea que reúnan los siguientes requisitos</w:t>
      </w:r>
    </w:p>
    <w:p w:rsidR="00DF5BA4" w:rsidRPr="00532D66" w:rsidRDefault="00DF5BA4" w:rsidP="00DF5BA4">
      <w:pPr>
        <w:pStyle w:val="Textoindependiente3"/>
        <w:rPr>
          <w:szCs w:val="22"/>
        </w:rPr>
      </w:pPr>
    </w:p>
    <w:p w:rsidR="00DF5BA4" w:rsidRPr="00532D66" w:rsidRDefault="00DF5BA4" w:rsidP="00DF5BA4">
      <w:pPr>
        <w:rPr>
          <w:rFonts w:ascii="Arial" w:hAnsi="Arial" w:cs="Arial"/>
          <w:b/>
          <w:bCs/>
          <w:sz w:val="22"/>
          <w:szCs w:val="22"/>
        </w:rPr>
      </w:pPr>
      <w:r w:rsidRPr="00532D66">
        <w:rPr>
          <w:rFonts w:ascii="Arial" w:hAnsi="Arial" w:cs="Arial"/>
          <w:b/>
          <w:bCs/>
          <w:sz w:val="22"/>
          <w:szCs w:val="22"/>
        </w:rPr>
        <w:t>Segunda.- Requisitos:</w:t>
      </w:r>
    </w:p>
    <w:p w:rsidR="00DF5BA4" w:rsidRPr="006D1C00" w:rsidRDefault="00DF5BA4" w:rsidP="00DF5BA4">
      <w:pPr>
        <w:pStyle w:val="Prrafodelista"/>
        <w:numPr>
          <w:ilvl w:val="0"/>
          <w:numId w:val="2"/>
        </w:numPr>
        <w:jc w:val="both"/>
        <w:rPr>
          <w:rFonts w:ascii="Arial" w:hAnsi="Arial" w:cs="Arial"/>
          <w:bCs/>
          <w:sz w:val="22"/>
          <w:szCs w:val="22"/>
        </w:rPr>
      </w:pPr>
      <w:r w:rsidRPr="009133F7">
        <w:rPr>
          <w:rFonts w:ascii="Arial" w:hAnsi="Arial" w:cs="Arial"/>
          <w:bCs/>
          <w:sz w:val="22"/>
          <w:szCs w:val="22"/>
        </w:rPr>
        <w:t xml:space="preserve">Estar empadronado/a en Altea con </w:t>
      </w:r>
      <w:r>
        <w:rPr>
          <w:rFonts w:ascii="Arial" w:hAnsi="Arial" w:cs="Arial"/>
          <w:bCs/>
          <w:sz w:val="22"/>
          <w:szCs w:val="22"/>
        </w:rPr>
        <w:t>una antigüedad mínima de 2 años a la fecha de publicación de la convocatoria;</w:t>
      </w:r>
      <w:r w:rsidRPr="009133F7">
        <w:rPr>
          <w:rFonts w:ascii="Arial" w:hAnsi="Arial" w:cs="Arial"/>
          <w:sz w:val="22"/>
          <w:szCs w:val="22"/>
        </w:rPr>
        <w:t xml:space="preserve"> no habiendo causado baja e</w:t>
      </w:r>
      <w:r>
        <w:rPr>
          <w:rFonts w:ascii="Arial" w:hAnsi="Arial" w:cs="Arial"/>
          <w:sz w:val="22"/>
          <w:szCs w:val="22"/>
        </w:rPr>
        <w:t>n el padrón municipal-</w:t>
      </w:r>
    </w:p>
    <w:p w:rsidR="00DF5BA4" w:rsidRPr="00B2014B" w:rsidRDefault="00DF5BA4" w:rsidP="00DF5BA4">
      <w:pPr>
        <w:pStyle w:val="Prrafodelista"/>
        <w:numPr>
          <w:ilvl w:val="0"/>
          <w:numId w:val="2"/>
        </w:numPr>
        <w:jc w:val="both"/>
        <w:rPr>
          <w:rFonts w:ascii="Arial" w:hAnsi="Arial" w:cs="Arial"/>
          <w:bCs/>
          <w:sz w:val="22"/>
          <w:szCs w:val="22"/>
        </w:rPr>
      </w:pPr>
      <w:r w:rsidRPr="00B2014B">
        <w:rPr>
          <w:rFonts w:ascii="Arial" w:hAnsi="Arial" w:cs="Arial"/>
          <w:b/>
          <w:bCs/>
          <w:sz w:val="22"/>
          <w:szCs w:val="22"/>
        </w:rPr>
        <w:t>Contar como máximo con 30 años de edad cumplidos en el año de la convocatoria</w:t>
      </w:r>
    </w:p>
    <w:p w:rsidR="00DF5BA4" w:rsidRPr="002709C0" w:rsidRDefault="00DF5BA4" w:rsidP="00DF5BA4">
      <w:pPr>
        <w:pStyle w:val="Textoindependiente2"/>
        <w:numPr>
          <w:ilvl w:val="0"/>
          <w:numId w:val="2"/>
        </w:numPr>
        <w:rPr>
          <w:rFonts w:ascii="Arial" w:hAnsi="Arial"/>
          <w:bCs/>
          <w:szCs w:val="22"/>
          <w:u w:val="none"/>
        </w:rPr>
      </w:pPr>
      <w:r w:rsidRPr="002709C0">
        <w:rPr>
          <w:rFonts w:ascii="Arial" w:hAnsi="Arial"/>
          <w:bCs/>
          <w:szCs w:val="22"/>
          <w:u w:val="none"/>
        </w:rPr>
        <w:t>Habe</w:t>
      </w:r>
      <w:r>
        <w:rPr>
          <w:rFonts w:ascii="Arial" w:hAnsi="Arial"/>
          <w:bCs/>
          <w:szCs w:val="22"/>
          <w:u w:val="none"/>
        </w:rPr>
        <w:t>r superado en el curso 2021/2022</w:t>
      </w:r>
      <w:r w:rsidRPr="002709C0">
        <w:rPr>
          <w:rFonts w:ascii="Arial" w:hAnsi="Arial"/>
          <w:bCs/>
          <w:szCs w:val="22"/>
          <w:u w:val="none"/>
        </w:rPr>
        <w:t xml:space="preserve"> las enseñanzas de bachillerato, o las correspondientes a un ciclo de formación profesional de grado medio o de grado superi</w:t>
      </w:r>
      <w:r w:rsidR="00AA1F04">
        <w:rPr>
          <w:rFonts w:ascii="Arial" w:hAnsi="Arial"/>
          <w:bCs/>
          <w:szCs w:val="22"/>
          <w:u w:val="none"/>
        </w:rPr>
        <w:t>or, en un centro docente sostenido con fondos públicos</w:t>
      </w:r>
      <w:r w:rsidR="00A7141C">
        <w:rPr>
          <w:rFonts w:ascii="Arial" w:hAnsi="Arial"/>
          <w:bCs/>
          <w:szCs w:val="22"/>
          <w:u w:val="none"/>
        </w:rPr>
        <w:t xml:space="preserve"> de la GVA.</w:t>
      </w:r>
    </w:p>
    <w:p w:rsidR="00DF5BA4" w:rsidRPr="00B2014B" w:rsidRDefault="00DF5BA4" w:rsidP="00DF5BA4">
      <w:pPr>
        <w:pStyle w:val="Prrafodelista"/>
        <w:tabs>
          <w:tab w:val="left" w:pos="1980"/>
        </w:tabs>
        <w:ind w:left="0"/>
        <w:jc w:val="both"/>
        <w:rPr>
          <w:rFonts w:ascii="Arial" w:hAnsi="Arial" w:cs="Arial"/>
          <w:bCs/>
          <w:sz w:val="22"/>
          <w:szCs w:val="22"/>
        </w:rPr>
      </w:pPr>
      <w:r w:rsidRPr="00B2014B">
        <w:rPr>
          <w:rFonts w:ascii="Arial" w:hAnsi="Arial" w:cs="Arial"/>
          <w:bCs/>
          <w:sz w:val="22"/>
          <w:szCs w:val="22"/>
        </w:rPr>
        <w:tab/>
      </w:r>
    </w:p>
    <w:p w:rsidR="00DF5BA4" w:rsidRPr="002709C0" w:rsidRDefault="00DF5BA4" w:rsidP="00DF5BA4">
      <w:pPr>
        <w:pStyle w:val="Prrafodelista"/>
        <w:ind w:left="0"/>
        <w:jc w:val="both"/>
        <w:rPr>
          <w:rFonts w:ascii="Arial" w:hAnsi="Arial" w:cs="Arial"/>
          <w:bCs/>
          <w:sz w:val="22"/>
          <w:szCs w:val="22"/>
        </w:rPr>
      </w:pPr>
      <w:r w:rsidRPr="00B2014B">
        <w:rPr>
          <w:rFonts w:ascii="Arial" w:hAnsi="Arial" w:cs="Arial"/>
          <w:bCs/>
          <w:sz w:val="22"/>
          <w:szCs w:val="22"/>
        </w:rPr>
        <w:t xml:space="preserve"> </w:t>
      </w:r>
      <w:r w:rsidRPr="00DD6B81">
        <w:rPr>
          <w:rFonts w:ascii="Arial" w:hAnsi="Arial" w:cs="Arial"/>
          <w:b/>
          <w:bCs/>
          <w:sz w:val="22"/>
          <w:szCs w:val="22"/>
        </w:rPr>
        <w:t>Tercera.- Presupuesto:</w:t>
      </w:r>
    </w:p>
    <w:p w:rsidR="00DF5BA4" w:rsidRPr="00532D66" w:rsidRDefault="00DF5BA4" w:rsidP="00DF5BA4">
      <w:pPr>
        <w:jc w:val="both"/>
        <w:rPr>
          <w:rFonts w:ascii="Arial" w:hAnsi="Arial" w:cs="Arial"/>
          <w:b/>
          <w:bCs/>
          <w:sz w:val="22"/>
          <w:szCs w:val="22"/>
        </w:rPr>
      </w:pPr>
      <w:r w:rsidRPr="003E258A">
        <w:rPr>
          <w:rFonts w:ascii="Arial" w:hAnsi="Arial" w:cs="Arial"/>
          <w:sz w:val="22"/>
          <w:szCs w:val="22"/>
        </w:rPr>
        <w:t>Los PREMIOS regulados en estas Bases se financiarán con cargo a la partida de Educación 09.326.48013 del Presupuesto General de la Corporación cor</w:t>
      </w:r>
      <w:r>
        <w:rPr>
          <w:rFonts w:ascii="Arial" w:hAnsi="Arial" w:cs="Arial"/>
          <w:sz w:val="22"/>
          <w:szCs w:val="22"/>
        </w:rPr>
        <w:t xml:space="preserve">respondiente </w:t>
      </w:r>
      <w:r w:rsidR="00C228FA">
        <w:rPr>
          <w:rFonts w:ascii="Arial" w:hAnsi="Arial" w:cs="Arial"/>
          <w:sz w:val="22"/>
          <w:szCs w:val="22"/>
        </w:rPr>
        <w:t>a la anualidad 2022 por importe de 10</w:t>
      </w:r>
      <w:r w:rsidRPr="009133F7">
        <w:rPr>
          <w:rFonts w:ascii="Arial" w:hAnsi="Arial" w:cs="Arial"/>
          <w:sz w:val="22"/>
          <w:szCs w:val="22"/>
        </w:rPr>
        <w:t>.000.- €</w:t>
      </w:r>
      <w:r w:rsidRPr="00532D66">
        <w:rPr>
          <w:rFonts w:ascii="Arial" w:hAnsi="Arial" w:cs="Arial"/>
          <w:sz w:val="22"/>
          <w:szCs w:val="22"/>
        </w:rPr>
        <w:t xml:space="preserve"> </w:t>
      </w:r>
    </w:p>
    <w:p w:rsidR="00DF5BA4" w:rsidRPr="00532D66" w:rsidRDefault="00DF5BA4" w:rsidP="00DF5BA4">
      <w:pPr>
        <w:jc w:val="both"/>
        <w:rPr>
          <w:rFonts w:ascii="Arial" w:hAnsi="Arial" w:cs="Arial"/>
          <w:b/>
          <w:bCs/>
          <w:sz w:val="22"/>
          <w:szCs w:val="22"/>
        </w:rPr>
      </w:pPr>
    </w:p>
    <w:p w:rsidR="00DF5BA4" w:rsidRPr="00532D66" w:rsidRDefault="00DF5BA4" w:rsidP="00DF5BA4">
      <w:pPr>
        <w:jc w:val="both"/>
        <w:rPr>
          <w:rFonts w:ascii="Arial" w:hAnsi="Arial" w:cs="Arial"/>
          <w:b/>
          <w:bCs/>
          <w:sz w:val="22"/>
          <w:szCs w:val="22"/>
        </w:rPr>
      </w:pPr>
      <w:r w:rsidRPr="00532D66">
        <w:rPr>
          <w:rFonts w:ascii="Arial" w:hAnsi="Arial" w:cs="Arial"/>
          <w:b/>
          <w:bCs/>
          <w:sz w:val="22"/>
          <w:szCs w:val="22"/>
        </w:rPr>
        <w:t>Cuarta.- Concesión de los premios:</w:t>
      </w:r>
    </w:p>
    <w:p w:rsidR="00DF5BA4" w:rsidRDefault="00DF5BA4" w:rsidP="00DF5BA4">
      <w:pPr>
        <w:jc w:val="both"/>
        <w:rPr>
          <w:rFonts w:ascii="Arial" w:hAnsi="Arial" w:cs="Arial"/>
          <w:sz w:val="22"/>
          <w:szCs w:val="22"/>
        </w:rPr>
      </w:pPr>
      <w:r w:rsidRPr="00532D66">
        <w:rPr>
          <w:rFonts w:ascii="Arial" w:hAnsi="Arial" w:cs="Arial"/>
          <w:sz w:val="22"/>
          <w:szCs w:val="22"/>
        </w:rPr>
        <w:t>Se c</w:t>
      </w:r>
      <w:r>
        <w:rPr>
          <w:rFonts w:ascii="Arial" w:hAnsi="Arial" w:cs="Arial"/>
          <w:sz w:val="22"/>
          <w:szCs w:val="22"/>
        </w:rPr>
        <w:t xml:space="preserve">oncederá un premio dotado con 100.- </w:t>
      </w:r>
      <w:r w:rsidRPr="00532D66">
        <w:rPr>
          <w:rFonts w:ascii="Arial" w:hAnsi="Arial" w:cs="Arial"/>
          <w:sz w:val="22"/>
          <w:szCs w:val="22"/>
        </w:rPr>
        <w:t xml:space="preserve">€ a cada uno de </w:t>
      </w:r>
      <w:r>
        <w:rPr>
          <w:rFonts w:ascii="Arial" w:hAnsi="Arial" w:cs="Arial"/>
          <w:sz w:val="22"/>
          <w:szCs w:val="22"/>
        </w:rPr>
        <w:t>los estudiantes de Altea que reú</w:t>
      </w:r>
      <w:r w:rsidRPr="00532D66">
        <w:rPr>
          <w:rFonts w:ascii="Arial" w:hAnsi="Arial" w:cs="Arial"/>
          <w:sz w:val="22"/>
          <w:szCs w:val="22"/>
        </w:rPr>
        <w:t>nan los requisitos de la convocatoria.</w:t>
      </w:r>
    </w:p>
    <w:p w:rsidR="00DF5BA4" w:rsidRPr="00532D66" w:rsidRDefault="00DF5BA4" w:rsidP="00DF5BA4">
      <w:pPr>
        <w:jc w:val="both"/>
        <w:rPr>
          <w:rFonts w:ascii="Arial" w:hAnsi="Arial" w:cs="Arial"/>
          <w:sz w:val="22"/>
          <w:szCs w:val="22"/>
        </w:rPr>
      </w:pPr>
      <w:r w:rsidRPr="00DD6B81">
        <w:rPr>
          <w:rFonts w:ascii="Arial" w:hAnsi="Arial" w:cs="Arial"/>
          <w:sz w:val="22"/>
          <w:szCs w:val="22"/>
        </w:rPr>
        <w:t>Para poder ser perceptor del premio, el beneficiario/a deberá estar al corriente en el cumplimiento de las obligaciones fiscales con el Ayuntamiento de Altea.</w:t>
      </w:r>
    </w:p>
    <w:p w:rsidR="00DF5BA4" w:rsidRPr="00532D66" w:rsidRDefault="00DF5BA4" w:rsidP="00DF5BA4">
      <w:pPr>
        <w:jc w:val="both"/>
        <w:rPr>
          <w:rFonts w:ascii="Arial" w:hAnsi="Arial" w:cs="Arial"/>
          <w:sz w:val="22"/>
          <w:szCs w:val="22"/>
        </w:rPr>
      </w:pPr>
      <w:r w:rsidRPr="00532D66">
        <w:rPr>
          <w:rFonts w:ascii="Arial" w:hAnsi="Arial" w:cs="Arial"/>
          <w:sz w:val="22"/>
          <w:szCs w:val="22"/>
        </w:rPr>
        <w:t>Atendiendo a la normativa vigente, en los casos en que proceda, el beneficiario</w:t>
      </w:r>
      <w:r>
        <w:rPr>
          <w:rFonts w:ascii="Arial" w:hAnsi="Arial" w:cs="Arial"/>
          <w:sz w:val="22"/>
          <w:szCs w:val="22"/>
        </w:rPr>
        <w:t>/a</w:t>
      </w:r>
      <w:r w:rsidRPr="00532D66">
        <w:rPr>
          <w:rFonts w:ascii="Arial" w:hAnsi="Arial" w:cs="Arial"/>
          <w:sz w:val="22"/>
          <w:szCs w:val="22"/>
        </w:rPr>
        <w:t xml:space="preserve"> o sus padres/tutores declararán el PREMIO concedido en la declaración de la renta correspondiente al ejercicio de la concesión.</w:t>
      </w:r>
    </w:p>
    <w:p w:rsidR="00DF5BA4" w:rsidRPr="00532D66" w:rsidRDefault="00DF5BA4" w:rsidP="00DF5BA4">
      <w:pPr>
        <w:pStyle w:val="Sangradetextonormal"/>
        <w:ind w:right="-567" w:firstLine="0"/>
        <w:jc w:val="both"/>
        <w:rPr>
          <w:rFonts w:ascii="Arial" w:hAnsi="Arial" w:cs="Arial"/>
          <w:b/>
          <w:bCs/>
          <w:sz w:val="22"/>
          <w:szCs w:val="22"/>
        </w:rPr>
      </w:pPr>
    </w:p>
    <w:p w:rsidR="00DF5BA4" w:rsidRPr="00532D66" w:rsidRDefault="00DF5BA4" w:rsidP="00DF5BA4">
      <w:pPr>
        <w:pStyle w:val="Textoindependiente3"/>
        <w:rPr>
          <w:szCs w:val="22"/>
        </w:rPr>
      </w:pPr>
      <w:r w:rsidRPr="00532D66">
        <w:rPr>
          <w:szCs w:val="22"/>
        </w:rPr>
        <w:t>Quinta.- Plazo y forma de presentación de solicitudes:</w:t>
      </w:r>
    </w:p>
    <w:p w:rsidR="00DF5BA4" w:rsidRPr="00532D66" w:rsidRDefault="00DF5BA4" w:rsidP="00DF5BA4">
      <w:pPr>
        <w:pStyle w:val="Textoindependiente3"/>
        <w:rPr>
          <w:b w:val="0"/>
          <w:szCs w:val="22"/>
        </w:rPr>
      </w:pPr>
      <w:r w:rsidRPr="00532D66">
        <w:rPr>
          <w:b w:val="0"/>
          <w:szCs w:val="22"/>
        </w:rPr>
        <w:t>Estas bases</w:t>
      </w:r>
      <w:r>
        <w:rPr>
          <w:b w:val="0"/>
          <w:szCs w:val="22"/>
        </w:rPr>
        <w:t xml:space="preserve"> se publicarán en el BDNS, en el Tablón Edictos y en la página web del Ayuntamiento de Altea.</w:t>
      </w:r>
    </w:p>
    <w:p w:rsidR="00DF5BA4" w:rsidRPr="00532D66" w:rsidRDefault="00DF5BA4" w:rsidP="00DF5BA4">
      <w:pPr>
        <w:jc w:val="both"/>
        <w:rPr>
          <w:rFonts w:ascii="Arial" w:hAnsi="Arial" w:cs="Arial"/>
          <w:sz w:val="22"/>
          <w:szCs w:val="22"/>
        </w:rPr>
      </w:pPr>
      <w:r w:rsidRPr="00532D66">
        <w:rPr>
          <w:rFonts w:ascii="Arial" w:hAnsi="Arial" w:cs="Arial"/>
          <w:sz w:val="22"/>
          <w:szCs w:val="22"/>
        </w:rPr>
        <w:t xml:space="preserve">La solicitud se ajustará al modelo designado para esta convocatoria y estará disponible durante el plazo de presentación en la página web del Ayuntamiento </w:t>
      </w:r>
      <w:hyperlink r:id="rId8" w:history="1">
        <w:r w:rsidRPr="003E51B1">
          <w:rPr>
            <w:rStyle w:val="Hipervnculo"/>
            <w:sz w:val="22"/>
            <w:szCs w:val="22"/>
          </w:rPr>
          <w:t>www.altea.es</w:t>
        </w:r>
      </w:hyperlink>
      <w:r>
        <w:rPr>
          <w:rFonts w:ascii="Arial" w:hAnsi="Arial" w:cs="Arial"/>
          <w:sz w:val="22"/>
          <w:szCs w:val="22"/>
        </w:rPr>
        <w:t xml:space="preserve"> </w:t>
      </w:r>
      <w:r w:rsidRPr="00532D66">
        <w:rPr>
          <w:rFonts w:ascii="Arial" w:hAnsi="Arial" w:cs="Arial"/>
          <w:sz w:val="22"/>
          <w:szCs w:val="22"/>
        </w:rPr>
        <w:t xml:space="preserve"> y en las Oficinas de Atención al Ciudadano.</w:t>
      </w:r>
    </w:p>
    <w:p w:rsidR="00DF5BA4" w:rsidRPr="007E76E1" w:rsidRDefault="00DF5BA4" w:rsidP="00DF5BA4">
      <w:pPr>
        <w:jc w:val="both"/>
        <w:rPr>
          <w:rFonts w:ascii="Arial" w:hAnsi="Arial" w:cs="Arial"/>
          <w:sz w:val="22"/>
          <w:szCs w:val="22"/>
        </w:rPr>
      </w:pPr>
      <w:r w:rsidRPr="007E76E1">
        <w:rPr>
          <w:rFonts w:ascii="Arial" w:hAnsi="Arial" w:cs="Arial"/>
          <w:sz w:val="22"/>
          <w:szCs w:val="22"/>
        </w:rPr>
        <w:t>La solicitud será formalizada individualmente por los estudiantes mayores de edad y también por el padre o por la madre en el caso de que el citado estudiante sea menor de edad.</w:t>
      </w:r>
    </w:p>
    <w:p w:rsidR="00DF5BA4" w:rsidRDefault="00DF5BA4" w:rsidP="00DF5BA4">
      <w:pPr>
        <w:jc w:val="both"/>
        <w:rPr>
          <w:rFonts w:ascii="Arial" w:hAnsi="Arial" w:cs="Arial"/>
          <w:sz w:val="22"/>
          <w:szCs w:val="22"/>
        </w:rPr>
      </w:pPr>
      <w:r w:rsidRPr="00532D66">
        <w:rPr>
          <w:rFonts w:ascii="Arial" w:hAnsi="Arial" w:cs="Arial"/>
          <w:sz w:val="22"/>
          <w:szCs w:val="22"/>
        </w:rPr>
        <w:t>La presentación de la solicitud firmada por el</w:t>
      </w:r>
      <w:r>
        <w:rPr>
          <w:rFonts w:ascii="Arial" w:hAnsi="Arial" w:cs="Arial"/>
          <w:sz w:val="22"/>
          <w:szCs w:val="22"/>
        </w:rPr>
        <w:t>/la</w:t>
      </w:r>
      <w:r w:rsidRPr="00532D66">
        <w:rPr>
          <w:rFonts w:ascii="Arial" w:hAnsi="Arial" w:cs="Arial"/>
          <w:sz w:val="22"/>
          <w:szCs w:val="22"/>
        </w:rPr>
        <w:t xml:space="preserve"> solicitante implica que de</w:t>
      </w:r>
      <w:r>
        <w:rPr>
          <w:rFonts w:ascii="Arial" w:hAnsi="Arial" w:cs="Arial"/>
          <w:sz w:val="22"/>
          <w:szCs w:val="22"/>
        </w:rPr>
        <w:t>clara bajo su responsabilidad lo</w:t>
      </w:r>
      <w:r w:rsidRPr="00532D66">
        <w:rPr>
          <w:rFonts w:ascii="Arial" w:hAnsi="Arial" w:cs="Arial"/>
          <w:sz w:val="22"/>
          <w:szCs w:val="22"/>
        </w:rPr>
        <w:t xml:space="preserve"> siguiente:</w:t>
      </w:r>
    </w:p>
    <w:p w:rsidR="00DF5BA4" w:rsidRDefault="00DF5BA4" w:rsidP="00DF5BA4">
      <w:pPr>
        <w:jc w:val="both"/>
        <w:rPr>
          <w:rFonts w:ascii="Arial" w:hAnsi="Arial" w:cs="Arial"/>
          <w:sz w:val="22"/>
          <w:szCs w:val="22"/>
        </w:rPr>
      </w:pPr>
    </w:p>
    <w:p w:rsidR="00DF5BA4" w:rsidRPr="00532D66" w:rsidRDefault="00DF5BA4" w:rsidP="00DF5BA4">
      <w:pPr>
        <w:jc w:val="both"/>
        <w:rPr>
          <w:rFonts w:ascii="Arial" w:hAnsi="Arial" w:cs="Arial"/>
          <w:sz w:val="22"/>
          <w:szCs w:val="22"/>
        </w:rPr>
      </w:pPr>
      <w:r w:rsidRPr="00532D66">
        <w:rPr>
          <w:rFonts w:ascii="Arial" w:hAnsi="Arial" w:cs="Arial"/>
          <w:sz w:val="22"/>
          <w:szCs w:val="22"/>
        </w:rPr>
        <w:lastRenderedPageBreak/>
        <w:t>1.- Que acepta las bases de la convocatoria de premios.</w:t>
      </w:r>
    </w:p>
    <w:p w:rsidR="00DF5BA4" w:rsidRPr="00532D66" w:rsidRDefault="00DF5BA4" w:rsidP="00DF5BA4">
      <w:pPr>
        <w:jc w:val="both"/>
        <w:rPr>
          <w:rFonts w:ascii="Arial" w:hAnsi="Arial" w:cs="Arial"/>
          <w:sz w:val="22"/>
          <w:szCs w:val="22"/>
        </w:rPr>
      </w:pPr>
      <w:r w:rsidRPr="00532D66">
        <w:rPr>
          <w:rFonts w:ascii="Arial" w:hAnsi="Arial" w:cs="Arial"/>
          <w:sz w:val="22"/>
          <w:szCs w:val="22"/>
        </w:rPr>
        <w:t>2.- Que los datos incorporados a la solicitud se ajustan a la realidad.</w:t>
      </w:r>
    </w:p>
    <w:p w:rsidR="00DF5BA4" w:rsidRPr="00532D66" w:rsidRDefault="00DF5BA4" w:rsidP="00DF5BA4">
      <w:pPr>
        <w:jc w:val="both"/>
        <w:rPr>
          <w:rFonts w:ascii="Arial" w:hAnsi="Arial" w:cs="Arial"/>
          <w:sz w:val="22"/>
          <w:szCs w:val="22"/>
        </w:rPr>
      </w:pPr>
      <w:r w:rsidRPr="00532D66">
        <w:rPr>
          <w:rFonts w:ascii="Arial" w:hAnsi="Arial" w:cs="Arial"/>
          <w:sz w:val="22"/>
          <w:szCs w:val="22"/>
        </w:rPr>
        <w:t>3.- Que quedan enterados de que la inexactitud en las circunstancias declaradas dará lugar a la denegación o reintegro del premio.</w:t>
      </w:r>
    </w:p>
    <w:p w:rsidR="00DF5BA4" w:rsidRPr="00532D66" w:rsidRDefault="00DF5BA4" w:rsidP="00DF5BA4">
      <w:pPr>
        <w:jc w:val="both"/>
        <w:rPr>
          <w:rFonts w:ascii="Arial" w:hAnsi="Arial" w:cs="Arial"/>
          <w:sz w:val="22"/>
          <w:szCs w:val="22"/>
        </w:rPr>
      </w:pPr>
    </w:p>
    <w:p w:rsidR="00DF5BA4" w:rsidRPr="00532D66" w:rsidRDefault="00DF5BA4" w:rsidP="00DF5BA4">
      <w:pPr>
        <w:jc w:val="both"/>
        <w:rPr>
          <w:rFonts w:ascii="Arial" w:hAnsi="Arial" w:cs="Arial"/>
          <w:sz w:val="22"/>
          <w:szCs w:val="22"/>
        </w:rPr>
      </w:pPr>
      <w:r w:rsidRPr="00532D66">
        <w:rPr>
          <w:rFonts w:ascii="Arial" w:hAnsi="Arial" w:cs="Arial"/>
          <w:sz w:val="22"/>
          <w:szCs w:val="22"/>
        </w:rPr>
        <w:t xml:space="preserve">El Ayuntamiento de Altea se reserva el derecho de solicitar informes o documentación adicional a la presentada por el solicitante en aras de acreditar documentalmente la veracidad en los datos expresados. </w:t>
      </w:r>
    </w:p>
    <w:p w:rsidR="00DF5BA4" w:rsidRPr="00532D66" w:rsidRDefault="00DF5BA4" w:rsidP="00DF5BA4">
      <w:pPr>
        <w:jc w:val="both"/>
        <w:rPr>
          <w:rFonts w:ascii="Arial" w:hAnsi="Arial" w:cs="Arial"/>
          <w:sz w:val="22"/>
          <w:szCs w:val="22"/>
        </w:rPr>
      </w:pPr>
    </w:p>
    <w:p w:rsidR="00DF5BA4" w:rsidRDefault="00DF5BA4" w:rsidP="00DF5BA4">
      <w:pPr>
        <w:jc w:val="both"/>
        <w:rPr>
          <w:rFonts w:ascii="Arial" w:hAnsi="Arial" w:cs="Arial"/>
          <w:sz w:val="22"/>
          <w:szCs w:val="22"/>
        </w:rPr>
      </w:pPr>
      <w:r w:rsidRPr="00532D66">
        <w:rPr>
          <w:rFonts w:ascii="Arial" w:hAnsi="Arial" w:cs="Arial"/>
          <w:sz w:val="22"/>
          <w:szCs w:val="22"/>
        </w:rPr>
        <w:t>El plazo de presentación de solicitudes junto a la documentación complementaria será de</w:t>
      </w:r>
      <w:r>
        <w:rPr>
          <w:rFonts w:ascii="Arial" w:hAnsi="Arial" w:cs="Arial"/>
          <w:sz w:val="22"/>
          <w:szCs w:val="22"/>
        </w:rPr>
        <w:t xml:space="preserve">l </w:t>
      </w:r>
      <w:r w:rsidR="00C228FA">
        <w:rPr>
          <w:rFonts w:ascii="Arial" w:hAnsi="Arial" w:cs="Arial"/>
          <w:b/>
          <w:sz w:val="22"/>
          <w:szCs w:val="22"/>
        </w:rPr>
        <w:t>1 de julio al 1</w:t>
      </w:r>
      <w:r w:rsidRPr="002709C0">
        <w:rPr>
          <w:rFonts w:ascii="Arial" w:hAnsi="Arial" w:cs="Arial"/>
          <w:b/>
          <w:sz w:val="22"/>
          <w:szCs w:val="22"/>
        </w:rPr>
        <w:t xml:space="preserve"> de agosto 202</w:t>
      </w:r>
      <w:r w:rsidR="00C228FA">
        <w:rPr>
          <w:rFonts w:ascii="Arial" w:hAnsi="Arial" w:cs="Arial"/>
          <w:b/>
          <w:sz w:val="22"/>
          <w:szCs w:val="22"/>
        </w:rPr>
        <w:t xml:space="preserve">2 </w:t>
      </w:r>
      <w:r w:rsidRPr="00532D66">
        <w:rPr>
          <w:rFonts w:ascii="Arial" w:hAnsi="Arial" w:cs="Arial"/>
          <w:sz w:val="22"/>
          <w:szCs w:val="22"/>
        </w:rPr>
        <w:t xml:space="preserve">ambos inclusive, en el Registro General de Entrada del Ayuntamiento de Altea. </w:t>
      </w:r>
      <w:r w:rsidR="00C228FA">
        <w:rPr>
          <w:rFonts w:ascii="Arial" w:hAnsi="Arial" w:cs="Arial"/>
          <w:sz w:val="22"/>
          <w:szCs w:val="22"/>
        </w:rPr>
        <w:t>Las solicitudes se presentarán preferentemente de forma telemática</w:t>
      </w:r>
      <w:r>
        <w:rPr>
          <w:rFonts w:ascii="Arial" w:hAnsi="Arial" w:cs="Arial"/>
          <w:sz w:val="22"/>
          <w:szCs w:val="22"/>
        </w:rPr>
        <w:t xml:space="preserve"> a través de la sede electrónica del Ayuntamiento de Altea </w:t>
      </w:r>
      <w:hyperlink r:id="rId9" w:history="1">
        <w:r w:rsidRPr="00CF2EC7">
          <w:rPr>
            <w:rStyle w:val="Hipervnculo"/>
            <w:sz w:val="22"/>
            <w:szCs w:val="22"/>
          </w:rPr>
          <w:t>https://altea.sedelectronica.es</w:t>
        </w:r>
      </w:hyperlink>
      <w:r>
        <w:rPr>
          <w:rFonts w:ascii="Arial" w:hAnsi="Arial" w:cs="Arial"/>
          <w:sz w:val="22"/>
          <w:szCs w:val="22"/>
        </w:rPr>
        <w:t xml:space="preserve"> o bien de manera presencial en las Oficinas de Atención al Ci</w:t>
      </w:r>
      <w:r w:rsidR="00534458">
        <w:rPr>
          <w:rFonts w:ascii="Arial" w:hAnsi="Arial" w:cs="Arial"/>
          <w:sz w:val="22"/>
          <w:szCs w:val="22"/>
        </w:rPr>
        <w:t>udadano siendo ac</w:t>
      </w:r>
      <w:r w:rsidR="00B83233">
        <w:rPr>
          <w:rFonts w:ascii="Arial" w:hAnsi="Arial" w:cs="Arial"/>
          <w:sz w:val="22"/>
          <w:szCs w:val="22"/>
        </w:rPr>
        <w:t xml:space="preserve">onsejable solicitar cita previa en </w:t>
      </w:r>
      <w:hyperlink r:id="rId10" w:history="1">
        <w:r w:rsidR="00B83233" w:rsidRPr="009A4473">
          <w:rPr>
            <w:rStyle w:val="Hipervnculo"/>
            <w:rFonts w:ascii="Arial" w:hAnsi="Arial" w:cs="Arial"/>
            <w:sz w:val="22"/>
            <w:szCs w:val="22"/>
          </w:rPr>
          <w:t>www.altea.es/citaprevia</w:t>
        </w:r>
      </w:hyperlink>
    </w:p>
    <w:p w:rsidR="00B83233" w:rsidRDefault="00B83233" w:rsidP="00DF5BA4">
      <w:pPr>
        <w:jc w:val="both"/>
        <w:rPr>
          <w:rFonts w:ascii="Arial" w:hAnsi="Arial" w:cs="Arial"/>
          <w:sz w:val="22"/>
          <w:szCs w:val="22"/>
        </w:rPr>
      </w:pPr>
    </w:p>
    <w:p w:rsidR="00DF5BA4" w:rsidRPr="00532D66" w:rsidRDefault="00DF5BA4" w:rsidP="00DF5BA4">
      <w:pPr>
        <w:pStyle w:val="Textoindependiente2"/>
        <w:rPr>
          <w:rFonts w:ascii="Arial" w:hAnsi="Arial"/>
          <w:b/>
          <w:bCs/>
          <w:szCs w:val="22"/>
          <w:u w:val="none"/>
        </w:rPr>
      </w:pPr>
      <w:r w:rsidRPr="00532D66">
        <w:rPr>
          <w:rFonts w:ascii="Arial" w:hAnsi="Arial"/>
          <w:b/>
          <w:bCs/>
          <w:szCs w:val="22"/>
          <w:u w:val="none"/>
        </w:rPr>
        <w:t xml:space="preserve">Sexta.- Documentación a </w:t>
      </w:r>
      <w:proofErr w:type="gramStart"/>
      <w:r w:rsidRPr="00532D66">
        <w:rPr>
          <w:rFonts w:ascii="Arial" w:hAnsi="Arial"/>
          <w:b/>
          <w:bCs/>
          <w:szCs w:val="22"/>
          <w:u w:val="none"/>
        </w:rPr>
        <w:t>aportar :</w:t>
      </w:r>
      <w:proofErr w:type="gramEnd"/>
    </w:p>
    <w:p w:rsidR="00DF5BA4" w:rsidRPr="00532D66" w:rsidRDefault="00DF5BA4" w:rsidP="00DF5BA4">
      <w:pPr>
        <w:numPr>
          <w:ilvl w:val="0"/>
          <w:numId w:val="1"/>
        </w:numPr>
        <w:jc w:val="both"/>
        <w:rPr>
          <w:rFonts w:ascii="Arial" w:hAnsi="Arial" w:cs="Arial"/>
          <w:sz w:val="22"/>
          <w:szCs w:val="22"/>
        </w:rPr>
      </w:pPr>
      <w:r w:rsidRPr="00532D66">
        <w:rPr>
          <w:rFonts w:ascii="Arial" w:hAnsi="Arial" w:cs="Arial"/>
          <w:sz w:val="22"/>
          <w:szCs w:val="22"/>
        </w:rPr>
        <w:t xml:space="preserve">Impreso de solicitud debidamente </w:t>
      </w:r>
      <w:r>
        <w:rPr>
          <w:rFonts w:ascii="Arial" w:hAnsi="Arial" w:cs="Arial"/>
          <w:sz w:val="22"/>
          <w:szCs w:val="22"/>
        </w:rPr>
        <w:t>cumplimentado.</w:t>
      </w:r>
    </w:p>
    <w:p w:rsidR="00DF5BA4" w:rsidRPr="009051A3" w:rsidRDefault="00DF5BA4" w:rsidP="00DF5BA4">
      <w:pPr>
        <w:pStyle w:val="Sangradetextonormal"/>
        <w:numPr>
          <w:ilvl w:val="0"/>
          <w:numId w:val="1"/>
        </w:numPr>
        <w:jc w:val="both"/>
        <w:rPr>
          <w:rFonts w:ascii="Arial" w:hAnsi="Arial" w:cs="Arial"/>
          <w:color w:val="000000"/>
          <w:sz w:val="22"/>
          <w:szCs w:val="22"/>
        </w:rPr>
      </w:pPr>
      <w:r w:rsidRPr="00532D66">
        <w:rPr>
          <w:rFonts w:ascii="Arial" w:hAnsi="Arial" w:cs="Arial"/>
          <w:sz w:val="22"/>
          <w:szCs w:val="22"/>
        </w:rPr>
        <w:t>Fotocopia del DNI o NIE del alumno/a beneficiario/a y en caso de ser menor de edad, también se aportará fotocopia del DNI o NIE del padre o madre, tutor/a.</w:t>
      </w:r>
    </w:p>
    <w:p w:rsidR="00DF5BA4" w:rsidRPr="006D1C00" w:rsidRDefault="00DF5BA4" w:rsidP="00DF5BA4">
      <w:pPr>
        <w:pStyle w:val="Sangradetextonormal"/>
        <w:numPr>
          <w:ilvl w:val="0"/>
          <w:numId w:val="1"/>
        </w:numPr>
        <w:jc w:val="both"/>
        <w:rPr>
          <w:rFonts w:ascii="Arial" w:hAnsi="Arial" w:cs="Arial"/>
          <w:color w:val="000000"/>
          <w:sz w:val="22"/>
          <w:szCs w:val="22"/>
        </w:rPr>
      </w:pPr>
      <w:r>
        <w:rPr>
          <w:rFonts w:ascii="Arial" w:hAnsi="Arial" w:cs="Arial"/>
          <w:sz w:val="22"/>
          <w:szCs w:val="22"/>
        </w:rPr>
        <w:t>Certificado acreditativo de habe</w:t>
      </w:r>
      <w:r w:rsidR="00534458">
        <w:rPr>
          <w:rFonts w:ascii="Arial" w:hAnsi="Arial" w:cs="Arial"/>
          <w:sz w:val="22"/>
          <w:szCs w:val="22"/>
        </w:rPr>
        <w:t>r superado en el curso 2021/2022</w:t>
      </w:r>
      <w:r>
        <w:rPr>
          <w:rFonts w:ascii="Arial" w:hAnsi="Arial" w:cs="Arial"/>
          <w:sz w:val="22"/>
          <w:szCs w:val="22"/>
        </w:rPr>
        <w:t xml:space="preserve"> las enseñanzas de Bachillerato, Ciclo Formación Profesional de Grado Medio o Ciclo Formativo de Grado Su</w:t>
      </w:r>
      <w:r w:rsidR="00AA1F04">
        <w:rPr>
          <w:rFonts w:ascii="Arial" w:hAnsi="Arial" w:cs="Arial"/>
          <w:sz w:val="22"/>
          <w:szCs w:val="22"/>
        </w:rPr>
        <w:t>perior en un centro docente sostenido con fondos públicos</w:t>
      </w:r>
      <w:r w:rsidR="00A7141C">
        <w:rPr>
          <w:rFonts w:ascii="Arial" w:hAnsi="Arial" w:cs="Arial"/>
          <w:sz w:val="22"/>
          <w:szCs w:val="22"/>
        </w:rPr>
        <w:t xml:space="preserve"> de la GVA.</w:t>
      </w:r>
    </w:p>
    <w:p w:rsidR="00DF5BA4" w:rsidRPr="00532D66" w:rsidRDefault="00DF5BA4" w:rsidP="00DF5BA4">
      <w:pPr>
        <w:pStyle w:val="Sangra3detindependiente"/>
        <w:ind w:left="1080"/>
        <w:rPr>
          <w:b/>
          <w:bCs/>
          <w:szCs w:val="22"/>
        </w:rPr>
      </w:pPr>
    </w:p>
    <w:p w:rsidR="00DF5BA4" w:rsidRPr="00532D66" w:rsidRDefault="00DF5BA4" w:rsidP="00DF5BA4">
      <w:pPr>
        <w:jc w:val="both"/>
        <w:rPr>
          <w:rFonts w:ascii="Arial" w:hAnsi="Arial" w:cs="Arial"/>
          <w:b/>
          <w:bCs/>
          <w:sz w:val="22"/>
          <w:szCs w:val="22"/>
        </w:rPr>
      </w:pPr>
      <w:r w:rsidRPr="00532D66">
        <w:rPr>
          <w:rFonts w:ascii="Arial" w:hAnsi="Arial" w:cs="Arial"/>
          <w:b/>
          <w:bCs/>
          <w:sz w:val="22"/>
          <w:szCs w:val="22"/>
        </w:rPr>
        <w:t>Séptima.-  Subsanación de defectos y pre-evaluación:</w:t>
      </w:r>
    </w:p>
    <w:p w:rsidR="00DF5BA4" w:rsidRPr="00532D66" w:rsidRDefault="00DF5BA4" w:rsidP="00DF5BA4">
      <w:pPr>
        <w:pStyle w:val="Textoindependiente2"/>
        <w:rPr>
          <w:rFonts w:ascii="Arial" w:hAnsi="Arial"/>
          <w:szCs w:val="22"/>
          <w:u w:val="none"/>
        </w:rPr>
      </w:pPr>
      <w:r w:rsidRPr="00532D66">
        <w:rPr>
          <w:rFonts w:ascii="Arial" w:hAnsi="Arial"/>
          <w:szCs w:val="22"/>
          <w:u w:val="none"/>
        </w:rPr>
        <w:t xml:space="preserve">La comprobación de que la solicitud reúne los requisitos exigidos en esta convocatoria y de que se aporta la documentación oportuna competerá al órgano instructor unipersonal que podrá requerir la subsanación de conformidad con lo dispuesto en la </w:t>
      </w:r>
      <w:r w:rsidRPr="003E258A">
        <w:rPr>
          <w:rFonts w:ascii="Arial" w:hAnsi="Arial"/>
          <w:szCs w:val="22"/>
          <w:u w:val="none"/>
        </w:rPr>
        <w:t>Ley 39/2015 de procedimiento</w:t>
      </w:r>
      <w:r w:rsidRPr="00532D66">
        <w:rPr>
          <w:rFonts w:ascii="Arial" w:hAnsi="Arial"/>
          <w:szCs w:val="22"/>
          <w:u w:val="none"/>
        </w:rPr>
        <w:t xml:space="preserve"> administrativo común de las Administraciones Públicas..</w:t>
      </w:r>
    </w:p>
    <w:p w:rsidR="00DF5BA4" w:rsidRPr="00532D66" w:rsidRDefault="00DF5BA4" w:rsidP="00DF5BA4">
      <w:pPr>
        <w:pStyle w:val="Textoindependiente2"/>
        <w:rPr>
          <w:rFonts w:ascii="Arial" w:hAnsi="Arial"/>
          <w:szCs w:val="22"/>
          <w:u w:val="none"/>
        </w:rPr>
      </w:pPr>
    </w:p>
    <w:p w:rsidR="00DF5BA4" w:rsidRPr="00532D66" w:rsidRDefault="00DF5BA4" w:rsidP="00DF5BA4">
      <w:pPr>
        <w:pStyle w:val="Textoindependiente2"/>
        <w:rPr>
          <w:rFonts w:ascii="Arial" w:hAnsi="Arial"/>
          <w:szCs w:val="22"/>
          <w:u w:val="none"/>
        </w:rPr>
      </w:pPr>
      <w:r w:rsidRPr="00532D66">
        <w:rPr>
          <w:rFonts w:ascii="Arial" w:hAnsi="Arial"/>
          <w:szCs w:val="22"/>
          <w:u w:val="none"/>
        </w:rPr>
        <w:t>A quienes no aportaran la documentación requerida o no subsanaran los defectos después de requeridos en el plazo máximo e improrrogable de diez días se les tendrá por desistidos de su solicitud.</w:t>
      </w:r>
    </w:p>
    <w:p w:rsidR="00DF5BA4" w:rsidRPr="00532D66" w:rsidRDefault="00DF5BA4" w:rsidP="00DF5BA4">
      <w:pPr>
        <w:pStyle w:val="Textoindependiente"/>
        <w:rPr>
          <w:b/>
          <w:bCs/>
          <w:sz w:val="22"/>
          <w:szCs w:val="22"/>
        </w:rPr>
      </w:pPr>
    </w:p>
    <w:p w:rsidR="00DF5BA4" w:rsidRPr="00532D66" w:rsidRDefault="00DF5BA4" w:rsidP="00DF5BA4">
      <w:pPr>
        <w:jc w:val="both"/>
        <w:rPr>
          <w:rFonts w:ascii="Arial" w:hAnsi="Arial" w:cs="Arial"/>
          <w:b/>
          <w:bCs/>
          <w:sz w:val="22"/>
          <w:szCs w:val="22"/>
        </w:rPr>
      </w:pPr>
      <w:r w:rsidRPr="00532D66">
        <w:rPr>
          <w:rFonts w:ascii="Arial" w:hAnsi="Arial" w:cs="Arial"/>
          <w:b/>
          <w:bCs/>
          <w:sz w:val="22"/>
          <w:szCs w:val="22"/>
        </w:rPr>
        <w:t>Octava.- Órganos competentes para la instrucción y resolución del procedimiento:</w:t>
      </w:r>
    </w:p>
    <w:p w:rsidR="00DF5BA4" w:rsidRPr="00532D66" w:rsidRDefault="00DF5BA4" w:rsidP="00DF5BA4">
      <w:pPr>
        <w:pStyle w:val="Textoindependiente2"/>
        <w:rPr>
          <w:rFonts w:ascii="Arial" w:hAnsi="Arial"/>
          <w:szCs w:val="22"/>
          <w:u w:val="none"/>
        </w:rPr>
      </w:pPr>
      <w:r w:rsidRPr="00AA26A3">
        <w:rPr>
          <w:rFonts w:ascii="Arial" w:hAnsi="Arial"/>
          <w:szCs w:val="22"/>
          <w:u w:val="none"/>
        </w:rPr>
        <w:t>La aprobación de las bases de esta convocatoria, así como el otorgamiento de los premios corresponderá a la concejala delegada de educación.</w:t>
      </w:r>
    </w:p>
    <w:p w:rsidR="00DF5BA4" w:rsidRPr="00532D66" w:rsidRDefault="00DF5BA4" w:rsidP="00DF5BA4">
      <w:pPr>
        <w:pStyle w:val="Textoindependiente2"/>
        <w:rPr>
          <w:rFonts w:ascii="Arial" w:hAnsi="Arial"/>
          <w:szCs w:val="22"/>
          <w:u w:val="none"/>
        </w:rPr>
      </w:pPr>
      <w:r w:rsidRPr="00532D66">
        <w:rPr>
          <w:rFonts w:ascii="Arial" w:hAnsi="Arial"/>
          <w:szCs w:val="22"/>
          <w:u w:val="none"/>
        </w:rPr>
        <w:t>La valoración de las solicitudes se realizará tras la emisión de los correspondientes informes técnicos.</w:t>
      </w:r>
    </w:p>
    <w:p w:rsidR="00DF5BA4" w:rsidRPr="00532D66" w:rsidRDefault="00DF5BA4" w:rsidP="00DF5BA4">
      <w:pPr>
        <w:pStyle w:val="Textoindependiente2"/>
        <w:rPr>
          <w:rFonts w:ascii="Arial" w:hAnsi="Arial"/>
          <w:szCs w:val="22"/>
          <w:u w:val="none"/>
        </w:rPr>
      </w:pPr>
      <w:r w:rsidRPr="00532D66">
        <w:rPr>
          <w:rFonts w:ascii="Arial" w:hAnsi="Arial"/>
          <w:szCs w:val="22"/>
          <w:u w:val="none"/>
        </w:rPr>
        <w:t xml:space="preserve">Los PREMIOS se otorgarán a quienes hubieran acreditado la condición de beneficiario/a  concediendo </w:t>
      </w:r>
      <w:r>
        <w:rPr>
          <w:rFonts w:ascii="Arial" w:hAnsi="Arial"/>
          <w:szCs w:val="22"/>
          <w:u w:val="none"/>
        </w:rPr>
        <w:t xml:space="preserve">100.- </w:t>
      </w:r>
      <w:r w:rsidRPr="00532D66">
        <w:rPr>
          <w:rFonts w:ascii="Arial" w:hAnsi="Arial"/>
          <w:szCs w:val="22"/>
          <w:u w:val="none"/>
        </w:rPr>
        <w:t>€ a cada uno de ellos y  en el caso de que el crédito fuera insuficiente para atender la totalidad de las solicitudes presentadas, se estudiará la posible ampliación del mismo. Si esta opción no fuera viable, se repartirá equitativamente la cantidad to</w:t>
      </w:r>
      <w:r>
        <w:rPr>
          <w:rFonts w:ascii="Arial" w:hAnsi="Arial"/>
          <w:szCs w:val="22"/>
          <w:u w:val="none"/>
        </w:rPr>
        <w:t xml:space="preserve">tal de la </w:t>
      </w:r>
      <w:proofErr w:type="spellStart"/>
      <w:r>
        <w:rPr>
          <w:rFonts w:ascii="Arial" w:hAnsi="Arial"/>
          <w:szCs w:val="22"/>
          <w:u w:val="none"/>
        </w:rPr>
        <w:t>pda</w:t>
      </w:r>
      <w:proofErr w:type="spellEnd"/>
      <w:r>
        <w:rPr>
          <w:rFonts w:ascii="Arial" w:hAnsi="Arial"/>
          <w:szCs w:val="22"/>
          <w:u w:val="none"/>
        </w:rPr>
        <w:t xml:space="preserve">. </w:t>
      </w:r>
      <w:proofErr w:type="gramStart"/>
      <w:r>
        <w:rPr>
          <w:rFonts w:ascii="Arial" w:hAnsi="Arial"/>
          <w:szCs w:val="22"/>
          <w:u w:val="none"/>
        </w:rPr>
        <w:t>presupuestaria</w:t>
      </w:r>
      <w:proofErr w:type="gramEnd"/>
      <w:r w:rsidRPr="00532D66">
        <w:rPr>
          <w:rFonts w:ascii="Arial" w:hAnsi="Arial"/>
          <w:szCs w:val="22"/>
          <w:u w:val="none"/>
        </w:rPr>
        <w:t xml:space="preserve"> entre el nº total de beneficiarios/as.</w:t>
      </w:r>
    </w:p>
    <w:p w:rsidR="00DF5BA4" w:rsidRPr="00532D66" w:rsidRDefault="00DF5BA4" w:rsidP="00DF5BA4">
      <w:pPr>
        <w:pStyle w:val="Textoindependiente2"/>
        <w:rPr>
          <w:rFonts w:ascii="Arial" w:hAnsi="Arial"/>
          <w:szCs w:val="22"/>
          <w:u w:val="none"/>
        </w:rPr>
      </w:pPr>
    </w:p>
    <w:p w:rsidR="00DF5BA4" w:rsidRDefault="00DF5BA4" w:rsidP="00DF5BA4">
      <w:pPr>
        <w:jc w:val="both"/>
        <w:rPr>
          <w:rFonts w:ascii="Arial" w:hAnsi="Arial" w:cs="Arial"/>
          <w:b/>
          <w:bCs/>
          <w:sz w:val="22"/>
          <w:szCs w:val="22"/>
        </w:rPr>
      </w:pPr>
    </w:p>
    <w:p w:rsidR="00DF5BA4" w:rsidRDefault="00DF5BA4" w:rsidP="00DF5BA4">
      <w:pPr>
        <w:jc w:val="both"/>
        <w:rPr>
          <w:rFonts w:ascii="Arial" w:hAnsi="Arial" w:cs="Arial"/>
          <w:b/>
          <w:bCs/>
          <w:sz w:val="22"/>
          <w:szCs w:val="22"/>
        </w:rPr>
      </w:pPr>
    </w:p>
    <w:p w:rsidR="00DF5BA4" w:rsidRDefault="00DF5BA4" w:rsidP="00DF5BA4">
      <w:pPr>
        <w:jc w:val="both"/>
        <w:rPr>
          <w:rFonts w:ascii="Arial" w:hAnsi="Arial" w:cs="Arial"/>
          <w:b/>
          <w:bCs/>
          <w:sz w:val="22"/>
          <w:szCs w:val="22"/>
        </w:rPr>
      </w:pPr>
    </w:p>
    <w:p w:rsidR="00DF5BA4" w:rsidRDefault="00DF5BA4" w:rsidP="00DF5BA4">
      <w:pPr>
        <w:jc w:val="both"/>
        <w:rPr>
          <w:rFonts w:ascii="Arial" w:hAnsi="Arial" w:cs="Arial"/>
          <w:b/>
          <w:bCs/>
          <w:sz w:val="22"/>
          <w:szCs w:val="22"/>
        </w:rPr>
      </w:pPr>
    </w:p>
    <w:p w:rsidR="00DF5BA4" w:rsidRDefault="00DF5BA4" w:rsidP="00DF5BA4">
      <w:pPr>
        <w:jc w:val="both"/>
        <w:rPr>
          <w:rFonts w:ascii="Arial" w:hAnsi="Arial" w:cs="Arial"/>
          <w:b/>
          <w:bCs/>
          <w:sz w:val="22"/>
          <w:szCs w:val="22"/>
        </w:rPr>
      </w:pPr>
    </w:p>
    <w:p w:rsidR="00DF5BA4" w:rsidRPr="00532D66" w:rsidRDefault="00DF5BA4" w:rsidP="00DF5BA4">
      <w:pPr>
        <w:jc w:val="both"/>
        <w:rPr>
          <w:rFonts w:ascii="Arial" w:hAnsi="Arial" w:cs="Arial"/>
          <w:b/>
          <w:bCs/>
          <w:sz w:val="22"/>
          <w:szCs w:val="22"/>
        </w:rPr>
      </w:pPr>
      <w:r w:rsidRPr="00532D66">
        <w:rPr>
          <w:rFonts w:ascii="Arial" w:hAnsi="Arial" w:cs="Arial"/>
          <w:b/>
          <w:bCs/>
          <w:sz w:val="22"/>
          <w:szCs w:val="22"/>
        </w:rPr>
        <w:t>Novena.- Justificación y  pago del PREMIO:</w:t>
      </w:r>
    </w:p>
    <w:p w:rsidR="00DF5BA4" w:rsidRPr="009133F7" w:rsidRDefault="00DF5BA4" w:rsidP="00DF5BA4">
      <w:pPr>
        <w:jc w:val="both"/>
        <w:rPr>
          <w:rFonts w:ascii="Arial" w:hAnsi="Arial" w:cs="Arial"/>
          <w:sz w:val="22"/>
          <w:szCs w:val="22"/>
        </w:rPr>
      </w:pPr>
      <w:r w:rsidRPr="009133F7">
        <w:rPr>
          <w:rFonts w:ascii="Arial" w:hAnsi="Arial" w:cs="Arial"/>
          <w:sz w:val="22"/>
          <w:szCs w:val="22"/>
        </w:rPr>
        <w:t>El departamento de educación verificará si el interesado/a reúne los requisitos necesarios que acrediten la concesión del Premio.</w:t>
      </w:r>
    </w:p>
    <w:p w:rsidR="00DF5BA4" w:rsidRDefault="00DF5BA4" w:rsidP="00DF5BA4">
      <w:pPr>
        <w:jc w:val="both"/>
        <w:rPr>
          <w:rFonts w:ascii="Arial" w:hAnsi="Arial" w:cs="Arial"/>
          <w:sz w:val="22"/>
          <w:szCs w:val="22"/>
        </w:rPr>
      </w:pPr>
    </w:p>
    <w:p w:rsidR="00DF5BA4" w:rsidRPr="002709C0" w:rsidRDefault="00DF5BA4" w:rsidP="00DF5BA4">
      <w:pPr>
        <w:jc w:val="both"/>
        <w:rPr>
          <w:rFonts w:ascii="Arial" w:hAnsi="Arial" w:cs="Arial"/>
          <w:sz w:val="22"/>
          <w:szCs w:val="22"/>
        </w:rPr>
      </w:pPr>
      <w:r w:rsidRPr="009133F7">
        <w:rPr>
          <w:rFonts w:ascii="Arial" w:hAnsi="Arial" w:cs="Arial"/>
          <w:sz w:val="22"/>
          <w:szCs w:val="22"/>
        </w:rPr>
        <w:t xml:space="preserve">El pago del PREMIO se realizará por transferencia bancaria en el número de cuenta indicado en la solicitud. </w:t>
      </w:r>
      <w:r w:rsidRPr="002709C0">
        <w:rPr>
          <w:rFonts w:ascii="Arial" w:hAnsi="Arial" w:cs="Arial"/>
          <w:sz w:val="22"/>
          <w:szCs w:val="22"/>
        </w:rPr>
        <w:t>El TITULAR (que puede ser el alumno/a o el padre/madre tutor/a) será la persona que a efectos fiscales, constará como beneficiario/a del citado premio.</w:t>
      </w:r>
    </w:p>
    <w:p w:rsidR="00DF5BA4" w:rsidRDefault="00DF5BA4" w:rsidP="00DF5BA4">
      <w:pPr>
        <w:jc w:val="both"/>
        <w:rPr>
          <w:rFonts w:ascii="Arial" w:hAnsi="Arial" w:cs="Arial"/>
          <w:sz w:val="22"/>
          <w:szCs w:val="22"/>
          <w:u w:val="single"/>
        </w:rPr>
      </w:pPr>
    </w:p>
    <w:p w:rsidR="00DF5BA4" w:rsidRDefault="00DF5BA4" w:rsidP="00DF5BA4">
      <w:pPr>
        <w:pStyle w:val="Textoindependiente2"/>
        <w:rPr>
          <w:rFonts w:ascii="Arial" w:hAnsi="Arial"/>
          <w:b/>
          <w:szCs w:val="22"/>
          <w:u w:val="none"/>
        </w:rPr>
      </w:pPr>
      <w:r w:rsidRPr="00532D66">
        <w:rPr>
          <w:rFonts w:ascii="Arial" w:hAnsi="Arial"/>
          <w:b/>
          <w:szCs w:val="22"/>
          <w:u w:val="none"/>
        </w:rPr>
        <w:t>Décima.- Resolución:</w:t>
      </w:r>
    </w:p>
    <w:p w:rsidR="00DF5BA4" w:rsidRDefault="00DF5BA4" w:rsidP="00DF5BA4">
      <w:pPr>
        <w:pStyle w:val="Textoindependiente3"/>
        <w:rPr>
          <w:b w:val="0"/>
          <w:szCs w:val="22"/>
        </w:rPr>
      </w:pPr>
      <w:r w:rsidRPr="00B90EAB">
        <w:rPr>
          <w:b w:val="0"/>
          <w:szCs w:val="22"/>
        </w:rPr>
        <w:t>El plazo máximo para la resolución del procedimiento</w:t>
      </w:r>
      <w:r>
        <w:rPr>
          <w:b w:val="0"/>
          <w:szCs w:val="22"/>
        </w:rPr>
        <w:t xml:space="preserve"> no podrá exceder de seis meses.</w:t>
      </w:r>
    </w:p>
    <w:p w:rsidR="00DF5BA4" w:rsidRPr="00B90EAB" w:rsidRDefault="00DF5BA4" w:rsidP="00DF5BA4">
      <w:pPr>
        <w:pStyle w:val="Textoindependiente3"/>
        <w:rPr>
          <w:b w:val="0"/>
          <w:szCs w:val="22"/>
        </w:rPr>
      </w:pPr>
    </w:p>
    <w:p w:rsidR="00DF5BA4" w:rsidRPr="00532D66" w:rsidRDefault="00DF5BA4" w:rsidP="00DF5BA4">
      <w:pPr>
        <w:jc w:val="both"/>
        <w:rPr>
          <w:rFonts w:ascii="Arial" w:hAnsi="Arial" w:cs="Arial"/>
          <w:sz w:val="22"/>
          <w:szCs w:val="22"/>
        </w:rPr>
      </w:pPr>
      <w:r w:rsidRPr="00532D66">
        <w:rPr>
          <w:rFonts w:ascii="Arial" w:hAnsi="Arial" w:cs="Arial"/>
          <w:sz w:val="22"/>
          <w:szCs w:val="22"/>
        </w:rPr>
        <w:t>Las resoluciones correspondientes y las listas definitivas de los alumnos/as beneficiarios/as y no beneficiarios/as se publicarán en el tablón de anuncios del Ayuntamiento en la fecha siguiente a la de su aprobación por el órgano competente.</w:t>
      </w:r>
    </w:p>
    <w:p w:rsidR="00DF5BA4" w:rsidRPr="00532D66" w:rsidRDefault="00DF5BA4" w:rsidP="00DF5BA4">
      <w:pPr>
        <w:jc w:val="both"/>
        <w:rPr>
          <w:rFonts w:ascii="Arial" w:hAnsi="Arial" w:cs="Arial"/>
          <w:sz w:val="22"/>
          <w:szCs w:val="22"/>
        </w:rPr>
      </w:pPr>
    </w:p>
    <w:p w:rsidR="00DF5BA4" w:rsidRPr="003E258A" w:rsidRDefault="00DF5BA4" w:rsidP="00DF5BA4">
      <w:pPr>
        <w:pStyle w:val="Textoindependiente2"/>
        <w:rPr>
          <w:rFonts w:ascii="Arial" w:hAnsi="Arial"/>
          <w:szCs w:val="22"/>
          <w:u w:val="none"/>
        </w:rPr>
      </w:pPr>
      <w:r w:rsidRPr="003E258A">
        <w:rPr>
          <w:rFonts w:ascii="Arial" w:hAnsi="Arial"/>
          <w:szCs w:val="22"/>
          <w:u w:val="none"/>
        </w:rPr>
        <w:t>La resolución pone fin a la vía administrativa y podrán ser recurridos en las formas y plazos previstos en la Ley 39/2015 de 1 de octubre.</w:t>
      </w:r>
    </w:p>
    <w:p w:rsidR="00DF5BA4" w:rsidRPr="003E258A" w:rsidRDefault="00DF5BA4" w:rsidP="00DF5BA4">
      <w:pPr>
        <w:pStyle w:val="Textoindependiente2"/>
        <w:rPr>
          <w:rFonts w:ascii="Arial" w:hAnsi="Arial"/>
          <w:szCs w:val="22"/>
          <w:u w:val="none"/>
        </w:rPr>
      </w:pPr>
    </w:p>
    <w:p w:rsidR="00DF5BA4" w:rsidRPr="003E258A" w:rsidRDefault="00DF5BA4" w:rsidP="00DF5BA4">
      <w:pPr>
        <w:pStyle w:val="Textoindependiente2"/>
        <w:rPr>
          <w:rFonts w:ascii="Arial" w:hAnsi="Arial"/>
          <w:b/>
          <w:bCs/>
          <w:szCs w:val="22"/>
          <w:u w:val="none"/>
        </w:rPr>
      </w:pPr>
      <w:r w:rsidRPr="003E258A">
        <w:rPr>
          <w:rFonts w:ascii="Arial" w:hAnsi="Arial"/>
          <w:b/>
          <w:bCs/>
          <w:szCs w:val="22"/>
          <w:u w:val="none"/>
        </w:rPr>
        <w:t>Undécima- Facultades:</w:t>
      </w:r>
    </w:p>
    <w:p w:rsidR="00DF5BA4" w:rsidRPr="003E258A" w:rsidRDefault="00DF5BA4" w:rsidP="00DF5BA4">
      <w:pPr>
        <w:pStyle w:val="Textoindependiente2"/>
        <w:rPr>
          <w:rFonts w:ascii="Arial" w:hAnsi="Arial"/>
          <w:szCs w:val="22"/>
          <w:u w:val="none"/>
        </w:rPr>
      </w:pPr>
      <w:r w:rsidRPr="003E258A">
        <w:rPr>
          <w:rFonts w:ascii="Arial" w:hAnsi="Arial"/>
          <w:szCs w:val="22"/>
          <w:u w:val="none"/>
        </w:rPr>
        <w:t>El Ayuntamiento de Altea se reserva el derecho de interpretar, modificar o anular en su caso, el contenido de las presentes bases.</w:t>
      </w:r>
    </w:p>
    <w:p w:rsidR="00DF5BA4" w:rsidRPr="003E258A" w:rsidRDefault="00DF5BA4" w:rsidP="00DF5BA4">
      <w:pPr>
        <w:rPr>
          <w:rFonts w:ascii="Arial" w:hAnsi="Arial" w:cs="Arial"/>
          <w:sz w:val="22"/>
          <w:szCs w:val="22"/>
        </w:rPr>
      </w:pPr>
    </w:p>
    <w:p w:rsidR="00DF5BA4" w:rsidRPr="003E258A" w:rsidRDefault="00DF5BA4" w:rsidP="00DF5BA4">
      <w:pPr>
        <w:rPr>
          <w:rFonts w:ascii="Arial" w:hAnsi="Arial" w:cs="Arial"/>
          <w:sz w:val="22"/>
          <w:szCs w:val="22"/>
        </w:rPr>
      </w:pPr>
    </w:p>
    <w:p w:rsidR="00DF5BA4" w:rsidRPr="00532D66" w:rsidRDefault="00534458" w:rsidP="00DF5BA4">
      <w:pPr>
        <w:jc w:val="right"/>
        <w:rPr>
          <w:rFonts w:ascii="Arial" w:hAnsi="Arial" w:cs="Arial"/>
          <w:sz w:val="22"/>
          <w:szCs w:val="22"/>
        </w:rPr>
      </w:pPr>
      <w:r>
        <w:rPr>
          <w:rFonts w:ascii="Arial" w:hAnsi="Arial" w:cs="Arial"/>
          <w:sz w:val="22"/>
          <w:szCs w:val="22"/>
        </w:rPr>
        <w:t>Altea 20 de junio de 2022.</w:t>
      </w:r>
    </w:p>
    <w:p w:rsidR="00DF5BA4" w:rsidRPr="00532D66" w:rsidRDefault="00DF5BA4" w:rsidP="00DF5BA4">
      <w:pPr>
        <w:jc w:val="right"/>
        <w:rPr>
          <w:rFonts w:ascii="Arial" w:hAnsi="Arial" w:cs="Arial"/>
          <w:sz w:val="22"/>
          <w:szCs w:val="22"/>
        </w:rPr>
      </w:pPr>
    </w:p>
    <w:p w:rsidR="00DF5BA4" w:rsidRDefault="00DF5BA4" w:rsidP="00DF5BA4"/>
    <w:p w:rsidR="00DF5BA4" w:rsidRDefault="00DF5BA4" w:rsidP="00DF5BA4"/>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DF5BA4" w:rsidRDefault="00DF5BA4" w:rsidP="00DF5BA4">
      <w:pPr>
        <w:rPr>
          <w:rFonts w:ascii="Helvetica Condensed" w:hAnsi="Helvetica Condensed" w:cs="Arial"/>
          <w:sz w:val="22"/>
          <w:szCs w:val="16"/>
        </w:rPr>
      </w:pPr>
    </w:p>
    <w:p w:rsidR="00423E0A" w:rsidRDefault="00423E0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p w:rsidR="002A756A" w:rsidRDefault="002A756A">
      <w:pPr>
        <w:rPr>
          <w:rFonts w:ascii="Helvetica Condensed" w:hAnsi="Helvetica Condensed" w:cs="Arial"/>
          <w:sz w:val="22"/>
          <w:szCs w:val="16"/>
        </w:rPr>
      </w:pPr>
    </w:p>
    <w:sectPr w:rsidR="002A756A" w:rsidSect="002A756A">
      <w:headerReference w:type="default" r:id="rId11"/>
      <w:footerReference w:type="default" r:id="rId12"/>
      <w:pgSz w:w="11906" w:h="16838"/>
      <w:pgMar w:top="1843" w:right="1701" w:bottom="1560" w:left="1701"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233" w:rsidRDefault="00B83233">
      <w:r>
        <w:separator/>
      </w:r>
    </w:p>
  </w:endnote>
  <w:endnote w:type="continuationSeparator" w:id="1">
    <w:p w:rsidR="00B83233" w:rsidRDefault="00B832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Condense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233" w:rsidRDefault="009C245A">
    <w:r w:rsidRPr="009C245A">
      <w:rPr>
        <w:noProof/>
        <w:sz w:val="20"/>
      </w:rPr>
      <w:pict>
        <v:group id="_x0000_s2061" style="position:absolute;margin-left:85.05pt;margin-top:771.4pt;width:468pt;height:63pt;z-index:251658240;mso-position-horizontal-relative:page;mso-position-vertical-relative:page" coordorigin="1701,15427" coordsize="9360,1260">
          <v:shapetype id="_x0000_t202" coordsize="21600,21600" o:spt="202" path="m,l,21600r21600,l21600,xe">
            <v:stroke joinstyle="miter"/>
            <v:path gradientshapeok="t" o:connecttype="rect"/>
          </v:shapetype>
          <v:shape id="_x0000_s2062" type="#_x0000_t202" style="position:absolute;left:1701;top:15427;width:9360;height:1260;mso-position-horizontal-relative:page;mso-position-vertical-relative:page" stroked="f">
            <v:textbox style="mso-next-textbox:#_x0000_s2062">
              <w:txbxContent>
                <w:p w:rsidR="00B83233" w:rsidRDefault="00B83233">
                  <w:pPr>
                    <w:jc w:val="center"/>
                  </w:pPr>
                </w:p>
                <w:tbl>
                  <w:tblPr>
                    <w:tblW w:w="6660" w:type="dxa"/>
                    <w:tblInd w:w="826" w:type="dxa"/>
                    <w:tblCellMar>
                      <w:left w:w="70" w:type="dxa"/>
                      <w:right w:w="70" w:type="dxa"/>
                    </w:tblCellMar>
                    <w:tblLook w:val="0000"/>
                  </w:tblPr>
                  <w:tblGrid>
                    <w:gridCol w:w="2291"/>
                    <w:gridCol w:w="160"/>
                    <w:gridCol w:w="2409"/>
                    <w:gridCol w:w="160"/>
                    <w:gridCol w:w="160"/>
                    <w:gridCol w:w="1480"/>
                  </w:tblGrid>
                  <w:tr w:rsidR="00B83233">
                    <w:trPr>
                      <w:cantSplit/>
                    </w:trPr>
                    <w:tc>
                      <w:tcPr>
                        <w:tcW w:w="2291" w:type="dxa"/>
                        <w:vAlign w:val="center"/>
                      </w:tcPr>
                      <w:p w:rsidR="00B83233" w:rsidRDefault="00B83233">
                        <w:pPr>
                          <w:pStyle w:val="Encabezado"/>
                          <w:tabs>
                            <w:tab w:val="clear" w:pos="4252"/>
                            <w:tab w:val="clear" w:pos="8504"/>
                          </w:tabs>
                          <w:jc w:val="right"/>
                          <w:rPr>
                            <w:rFonts w:ascii="Arial" w:hAnsi="Arial" w:cs="Arial"/>
                            <w:b/>
                            <w:bCs/>
                            <w:sz w:val="8"/>
                            <w:szCs w:val="16"/>
                          </w:rPr>
                        </w:pPr>
                      </w:p>
                      <w:p w:rsidR="00B83233" w:rsidRDefault="00B83233">
                        <w:pPr>
                          <w:pStyle w:val="Encabezado"/>
                          <w:tabs>
                            <w:tab w:val="clear" w:pos="4252"/>
                            <w:tab w:val="clear" w:pos="8504"/>
                          </w:tabs>
                          <w:jc w:val="right"/>
                          <w:rPr>
                            <w:rFonts w:ascii="Arial" w:hAnsi="Arial" w:cs="Arial"/>
                            <w:b/>
                            <w:bCs/>
                            <w:sz w:val="16"/>
                            <w:szCs w:val="16"/>
                          </w:rPr>
                        </w:pPr>
                        <w:proofErr w:type="spellStart"/>
                        <w:r>
                          <w:rPr>
                            <w:rFonts w:ascii="Arial" w:hAnsi="Arial" w:cs="Arial"/>
                            <w:b/>
                            <w:bCs/>
                            <w:sz w:val="16"/>
                            <w:szCs w:val="16"/>
                          </w:rPr>
                          <w:t>Excm</w:t>
                        </w:r>
                        <w:proofErr w:type="spellEnd"/>
                        <w:r>
                          <w:rPr>
                            <w:rFonts w:ascii="Arial" w:hAnsi="Arial" w:cs="Arial"/>
                            <w:b/>
                            <w:bCs/>
                            <w:sz w:val="16"/>
                            <w:szCs w:val="16"/>
                          </w:rPr>
                          <w:t>. Ajuntament d’Altea</w:t>
                        </w:r>
                      </w:p>
                      <w:p w:rsidR="00B83233" w:rsidRDefault="00B83233">
                        <w:pPr>
                          <w:pStyle w:val="Encabezado"/>
                          <w:tabs>
                            <w:tab w:val="clear" w:pos="4252"/>
                            <w:tab w:val="clear" w:pos="8504"/>
                          </w:tabs>
                          <w:jc w:val="right"/>
                          <w:rPr>
                            <w:rFonts w:ascii="Arial" w:hAnsi="Arial" w:cs="Arial"/>
                            <w:b/>
                            <w:bCs/>
                            <w:color w:val="808080"/>
                            <w:sz w:val="16"/>
                            <w:szCs w:val="16"/>
                          </w:rPr>
                        </w:pPr>
                        <w:r>
                          <w:rPr>
                            <w:rFonts w:ascii="Arial" w:hAnsi="Arial" w:cs="Arial"/>
                            <w:b/>
                            <w:bCs/>
                            <w:color w:val="808080"/>
                            <w:sz w:val="16"/>
                            <w:szCs w:val="16"/>
                          </w:rPr>
                          <w:t>www.altea.es</w:t>
                        </w:r>
                      </w:p>
                      <w:p w:rsidR="00B83233" w:rsidRDefault="00B83233">
                        <w:pPr>
                          <w:pStyle w:val="Encabezado"/>
                          <w:tabs>
                            <w:tab w:val="clear" w:pos="4252"/>
                            <w:tab w:val="clear" w:pos="8504"/>
                          </w:tabs>
                          <w:jc w:val="right"/>
                          <w:rPr>
                            <w:rFonts w:ascii="Arial" w:hAnsi="Arial" w:cs="Arial"/>
                            <w:b/>
                            <w:bCs/>
                            <w:sz w:val="8"/>
                            <w:szCs w:val="16"/>
                          </w:rPr>
                        </w:pPr>
                        <w:r>
                          <w:rPr>
                            <w:rFonts w:ascii="Arial" w:hAnsi="Arial" w:cs="Arial"/>
                            <w:b/>
                            <w:bCs/>
                            <w:sz w:val="8"/>
                            <w:szCs w:val="16"/>
                          </w:rPr>
                          <w:t xml:space="preserve"> </w:t>
                        </w:r>
                      </w:p>
                    </w:tc>
                    <w:tc>
                      <w:tcPr>
                        <w:tcW w:w="160" w:type="dxa"/>
                        <w:tcBorders>
                          <w:left w:val="nil"/>
                          <w:right w:val="single" w:sz="2" w:space="0" w:color="808080"/>
                        </w:tcBorders>
                        <w:vAlign w:val="center"/>
                      </w:tcPr>
                      <w:p w:rsidR="00B83233" w:rsidRDefault="00B83233">
                        <w:pPr>
                          <w:pStyle w:val="Encabezado"/>
                          <w:tabs>
                            <w:tab w:val="clear" w:pos="4252"/>
                            <w:tab w:val="clear" w:pos="8504"/>
                          </w:tabs>
                          <w:jc w:val="right"/>
                          <w:rPr>
                            <w:sz w:val="8"/>
                          </w:rPr>
                        </w:pPr>
                        <w:r>
                          <w:rPr>
                            <w:sz w:val="8"/>
                          </w:rPr>
                          <w:t xml:space="preserve"> </w:t>
                        </w:r>
                      </w:p>
                    </w:tc>
                    <w:tc>
                      <w:tcPr>
                        <w:tcW w:w="2409" w:type="dxa"/>
                        <w:tcBorders>
                          <w:left w:val="single" w:sz="2" w:space="0" w:color="808080"/>
                        </w:tcBorders>
                        <w:vAlign w:val="center"/>
                      </w:tcPr>
                      <w:p w:rsidR="00B83233" w:rsidRDefault="00B83233">
                        <w:pPr>
                          <w:pStyle w:val="Encabezado"/>
                          <w:tabs>
                            <w:tab w:val="clear" w:pos="4252"/>
                            <w:tab w:val="clear" w:pos="8504"/>
                          </w:tabs>
                          <w:jc w:val="right"/>
                          <w:rPr>
                            <w:rFonts w:ascii="Arial" w:hAnsi="Arial" w:cs="Arial"/>
                            <w:sz w:val="16"/>
                          </w:rPr>
                        </w:pPr>
                        <w:proofErr w:type="spellStart"/>
                        <w:r>
                          <w:rPr>
                            <w:rFonts w:ascii="Arial" w:hAnsi="Arial" w:cs="Arial"/>
                            <w:sz w:val="16"/>
                          </w:rPr>
                          <w:t>Plaça</w:t>
                        </w:r>
                        <w:proofErr w:type="spellEnd"/>
                        <w:r>
                          <w:rPr>
                            <w:rFonts w:ascii="Arial" w:hAnsi="Arial" w:cs="Arial"/>
                            <w:sz w:val="16"/>
                          </w:rPr>
                          <w:t xml:space="preserve"> José María Planelles, 1</w:t>
                        </w:r>
                      </w:p>
                      <w:p w:rsidR="00B83233" w:rsidRPr="006F4FC3" w:rsidRDefault="00B83233">
                        <w:pPr>
                          <w:pStyle w:val="Encabezado"/>
                          <w:tabs>
                            <w:tab w:val="clear" w:pos="4252"/>
                            <w:tab w:val="clear" w:pos="8504"/>
                          </w:tabs>
                          <w:jc w:val="right"/>
                        </w:pPr>
                        <w:r w:rsidRPr="006F4FC3">
                          <w:rPr>
                            <w:rFonts w:ascii="Arial" w:hAnsi="Arial" w:cs="Arial"/>
                            <w:sz w:val="16"/>
                          </w:rPr>
                          <w:t>03590 · Altea · Alacant</w:t>
                        </w:r>
                      </w:p>
                    </w:tc>
                    <w:tc>
                      <w:tcPr>
                        <w:tcW w:w="160" w:type="dxa"/>
                        <w:tcBorders>
                          <w:left w:val="nil"/>
                          <w:right w:val="single" w:sz="2" w:space="0" w:color="808080"/>
                        </w:tcBorders>
                        <w:vAlign w:val="center"/>
                      </w:tcPr>
                      <w:p w:rsidR="00B83233" w:rsidRPr="006F4FC3" w:rsidRDefault="00B83233">
                        <w:pPr>
                          <w:pStyle w:val="Encabezado"/>
                          <w:tabs>
                            <w:tab w:val="clear" w:pos="4252"/>
                            <w:tab w:val="clear" w:pos="8504"/>
                          </w:tabs>
                          <w:rPr>
                            <w:rFonts w:ascii="Arial" w:hAnsi="Arial" w:cs="Arial"/>
                            <w:sz w:val="16"/>
                          </w:rPr>
                        </w:pPr>
                        <w:r w:rsidRPr="006F4FC3">
                          <w:rPr>
                            <w:rFonts w:ascii="Arial" w:hAnsi="Arial" w:cs="Arial"/>
                            <w:sz w:val="16"/>
                          </w:rPr>
                          <w:t xml:space="preserve">  </w:t>
                        </w:r>
                      </w:p>
                    </w:tc>
                    <w:tc>
                      <w:tcPr>
                        <w:tcW w:w="160" w:type="dxa"/>
                        <w:tcBorders>
                          <w:left w:val="single" w:sz="2" w:space="0" w:color="808080"/>
                        </w:tcBorders>
                        <w:vAlign w:val="center"/>
                      </w:tcPr>
                      <w:p w:rsidR="00B83233" w:rsidRPr="006F4FC3" w:rsidRDefault="00B83233">
                        <w:pPr>
                          <w:pStyle w:val="Encabezado"/>
                          <w:tabs>
                            <w:tab w:val="clear" w:pos="4252"/>
                            <w:tab w:val="clear" w:pos="8504"/>
                          </w:tabs>
                          <w:rPr>
                            <w:rFonts w:ascii="Arial" w:hAnsi="Arial" w:cs="Arial"/>
                            <w:sz w:val="16"/>
                          </w:rPr>
                        </w:pPr>
                      </w:p>
                    </w:tc>
                    <w:tc>
                      <w:tcPr>
                        <w:tcW w:w="1480" w:type="dxa"/>
                        <w:vAlign w:val="center"/>
                      </w:tcPr>
                      <w:p w:rsidR="00B83233" w:rsidRDefault="00B83233">
                        <w:pPr>
                          <w:pStyle w:val="Encabezado"/>
                          <w:tabs>
                            <w:tab w:val="clear" w:pos="4252"/>
                            <w:tab w:val="clear" w:pos="8504"/>
                          </w:tabs>
                          <w:rPr>
                            <w:rFonts w:ascii="Arial" w:hAnsi="Arial" w:cs="Arial"/>
                            <w:sz w:val="16"/>
                            <w:lang w:val="en-GB"/>
                          </w:rPr>
                        </w:pPr>
                        <w:r>
                          <w:rPr>
                            <w:rFonts w:ascii="Arial" w:hAnsi="Arial" w:cs="Arial"/>
                            <w:sz w:val="16"/>
                            <w:lang w:val="en-GB"/>
                          </w:rPr>
                          <w:t xml:space="preserve">Tel.: 96 584 13 00  </w:t>
                        </w:r>
                      </w:p>
                      <w:p w:rsidR="00B83233" w:rsidRDefault="00B83233">
                        <w:pPr>
                          <w:pStyle w:val="Encabezado"/>
                          <w:tabs>
                            <w:tab w:val="clear" w:pos="4252"/>
                            <w:tab w:val="clear" w:pos="8504"/>
                          </w:tabs>
                          <w:rPr>
                            <w:rFonts w:ascii="Arial" w:hAnsi="Arial" w:cs="Arial"/>
                            <w:sz w:val="16"/>
                            <w:lang w:val="en-GB"/>
                          </w:rPr>
                        </w:pPr>
                        <w:r>
                          <w:rPr>
                            <w:rFonts w:ascii="Arial" w:hAnsi="Arial" w:cs="Arial"/>
                            <w:sz w:val="16"/>
                            <w:lang w:val="en-GB"/>
                          </w:rPr>
                          <w:t>Fax: 96 584 08 24</w:t>
                        </w:r>
                      </w:p>
                    </w:tc>
                  </w:tr>
                </w:tbl>
                <w:p w:rsidR="00B83233" w:rsidRDefault="00B83233"/>
              </w:txbxContent>
            </v:textbox>
          </v:shape>
          <v:line id="_x0000_s2063" style="position:absolute" from="4041,15607" to="8541,15607" strokecolor="#969696" strokeweight=".25pt"/>
          <w10:wrap anchorx="page" anchory="page"/>
        </v:group>
      </w:pict>
    </w:r>
  </w:p>
  <w:p w:rsidR="00B83233" w:rsidRDefault="00B8323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233" w:rsidRDefault="00B83233">
      <w:r>
        <w:separator/>
      </w:r>
    </w:p>
  </w:footnote>
  <w:footnote w:type="continuationSeparator" w:id="1">
    <w:p w:rsidR="00B83233" w:rsidRDefault="00B832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233" w:rsidRDefault="009C245A">
    <w:pPr>
      <w:pStyle w:val="Encabezado"/>
    </w:pPr>
    <w:r w:rsidRPr="009C245A">
      <w:rPr>
        <w:noProof/>
        <w:sz w:val="20"/>
      </w:rPr>
      <w:pict>
        <v:group id="_x0000_s2060" style="position:absolute;margin-left:35.45pt;margin-top:34.85pt;width:517.5pt;height:56.5pt;z-index:251657216;mso-position-horizontal-relative:page;mso-position-vertical-relative:page" coordorigin="709,697" coordsize="10350,11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709;top:697;width:4230;height:1130;mso-position-horizontal-relative:page;mso-position-vertical-relative:page">
            <v:imagedata r:id="rId1" o:title="versión2" croptop="21318f" cropbottom="19133f"/>
          </v:shape>
          <v:shapetype id="_x0000_t202" coordsize="21600,21600" o:spt="202" path="m,l,21600r21600,l21600,xe">
            <v:stroke joinstyle="miter"/>
            <v:path gradientshapeok="t" o:connecttype="rect"/>
          </v:shapetype>
          <v:shape id="_x0000_s2059" type="#_x0000_t202" style="position:absolute;left:7819;top:1026;width:3240;height:720;mso-position-horizontal-relative:page;mso-position-vertical-relative:page" stroked="f">
            <v:textbox style="mso-next-textbox:#_x0000_s2059">
              <w:txbxContent>
                <w:p w:rsidR="00B83233" w:rsidRDefault="00B83233">
                  <w:pPr>
                    <w:pStyle w:val="Ttulo1"/>
                    <w:jc w:val="right"/>
                    <w:rPr>
                      <w:sz w:val="16"/>
                    </w:rPr>
                  </w:pPr>
                </w:p>
                <w:p w:rsidR="00B83233" w:rsidRDefault="00B83233">
                  <w:pPr>
                    <w:jc w:val="right"/>
                    <w:rPr>
                      <w:rFonts w:ascii="Helvetica Condensed" w:hAnsi="Helvetica Condensed"/>
                    </w:rPr>
                  </w:pPr>
                </w:p>
              </w:txbxContent>
            </v:textbox>
          </v:shape>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D77A4"/>
    <w:multiLevelType w:val="hybridMultilevel"/>
    <w:tmpl w:val="C4EABB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13F07F0"/>
    <w:multiLevelType w:val="hybridMultilevel"/>
    <w:tmpl w:val="CF54663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66"/>
    <o:shapelayout v:ext="edit">
      <o:idmap v:ext="edit" data="2"/>
    </o:shapelayout>
  </w:hdrShapeDefaults>
  <w:footnotePr>
    <w:footnote w:id="0"/>
    <w:footnote w:id="1"/>
  </w:footnotePr>
  <w:endnotePr>
    <w:endnote w:id="0"/>
    <w:endnote w:id="1"/>
  </w:endnotePr>
  <w:compat/>
  <w:rsids>
    <w:rsidRoot w:val="00C228FA"/>
    <w:rsid w:val="00251540"/>
    <w:rsid w:val="002A756A"/>
    <w:rsid w:val="00423E0A"/>
    <w:rsid w:val="00534458"/>
    <w:rsid w:val="006F4FC3"/>
    <w:rsid w:val="007641C8"/>
    <w:rsid w:val="009C245A"/>
    <w:rsid w:val="00A7141C"/>
    <w:rsid w:val="00AA1F04"/>
    <w:rsid w:val="00B83233"/>
    <w:rsid w:val="00C228FA"/>
    <w:rsid w:val="00DF5B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BA4"/>
    <w:rPr>
      <w:sz w:val="24"/>
      <w:szCs w:val="24"/>
    </w:rPr>
  </w:style>
  <w:style w:type="paragraph" w:styleId="Ttulo1">
    <w:name w:val="heading 1"/>
    <w:basedOn w:val="Normal"/>
    <w:next w:val="Normal"/>
    <w:qFormat/>
    <w:rsid w:val="007641C8"/>
    <w:pPr>
      <w:keepNext/>
      <w:outlineLvl w:val="0"/>
    </w:pPr>
    <w:rPr>
      <w:rFonts w:ascii="Helvetica Condensed" w:hAnsi="Helvetica Condensed"/>
      <w:b/>
      <w:bCs/>
    </w:rPr>
  </w:style>
  <w:style w:type="paragraph" w:styleId="Ttulo2">
    <w:name w:val="heading 2"/>
    <w:basedOn w:val="Normal"/>
    <w:next w:val="Normal"/>
    <w:qFormat/>
    <w:rsid w:val="007641C8"/>
    <w:pPr>
      <w:keepNext/>
      <w:ind w:firstLine="708"/>
      <w:jc w:val="center"/>
      <w:outlineLvl w:val="1"/>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7641C8"/>
    <w:pPr>
      <w:tabs>
        <w:tab w:val="center" w:pos="4252"/>
        <w:tab w:val="right" w:pos="8504"/>
      </w:tabs>
    </w:pPr>
  </w:style>
  <w:style w:type="paragraph" w:styleId="Piedepgina">
    <w:name w:val="footer"/>
    <w:basedOn w:val="Normal"/>
    <w:semiHidden/>
    <w:rsid w:val="007641C8"/>
    <w:pPr>
      <w:tabs>
        <w:tab w:val="center" w:pos="4252"/>
        <w:tab w:val="right" w:pos="8504"/>
      </w:tabs>
    </w:pPr>
  </w:style>
  <w:style w:type="character" w:styleId="Hipervnculo">
    <w:name w:val="Hyperlink"/>
    <w:basedOn w:val="Fuentedeprrafopredeter"/>
    <w:semiHidden/>
    <w:rsid w:val="007641C8"/>
    <w:rPr>
      <w:color w:val="0000FF"/>
      <w:u w:val="single"/>
    </w:rPr>
  </w:style>
  <w:style w:type="paragraph" w:styleId="Textoindependiente">
    <w:name w:val="Body Text"/>
    <w:basedOn w:val="Normal"/>
    <w:link w:val="TextoindependienteCar"/>
    <w:semiHidden/>
    <w:rsid w:val="007641C8"/>
    <w:pPr>
      <w:jc w:val="both"/>
    </w:pPr>
    <w:rPr>
      <w:rFonts w:ascii="Arial" w:hAnsi="Arial" w:cs="Arial"/>
      <w:sz w:val="20"/>
    </w:rPr>
  </w:style>
  <w:style w:type="character" w:customStyle="1" w:styleId="TextoindependienteCar">
    <w:name w:val="Texto independiente Car"/>
    <w:basedOn w:val="Fuentedeprrafopredeter"/>
    <w:link w:val="Textoindependiente"/>
    <w:semiHidden/>
    <w:rsid w:val="00DF5BA4"/>
    <w:rPr>
      <w:rFonts w:ascii="Arial" w:hAnsi="Arial" w:cs="Arial"/>
      <w:szCs w:val="24"/>
    </w:rPr>
  </w:style>
  <w:style w:type="paragraph" w:styleId="Textoindependiente2">
    <w:name w:val="Body Text 2"/>
    <w:basedOn w:val="Normal"/>
    <w:link w:val="Textoindependiente2Car"/>
    <w:semiHidden/>
    <w:rsid w:val="00DF5BA4"/>
    <w:pPr>
      <w:jc w:val="both"/>
    </w:pPr>
    <w:rPr>
      <w:rFonts w:ascii="Helvetica Condensed" w:hAnsi="Helvetica Condensed" w:cs="Arial"/>
      <w:sz w:val="22"/>
      <w:szCs w:val="16"/>
      <w:u w:val="single"/>
    </w:rPr>
  </w:style>
  <w:style w:type="character" w:customStyle="1" w:styleId="Textoindependiente2Car">
    <w:name w:val="Texto independiente 2 Car"/>
    <w:basedOn w:val="Fuentedeprrafopredeter"/>
    <w:link w:val="Textoindependiente2"/>
    <w:semiHidden/>
    <w:rsid w:val="00DF5BA4"/>
    <w:rPr>
      <w:rFonts w:ascii="Helvetica Condensed" w:hAnsi="Helvetica Condensed" w:cs="Arial"/>
      <w:sz w:val="22"/>
      <w:szCs w:val="16"/>
      <w:u w:val="single"/>
    </w:rPr>
  </w:style>
  <w:style w:type="paragraph" w:styleId="Textoindependiente3">
    <w:name w:val="Body Text 3"/>
    <w:basedOn w:val="Normal"/>
    <w:link w:val="Textoindependiente3Car"/>
    <w:semiHidden/>
    <w:rsid w:val="00DF5BA4"/>
    <w:pPr>
      <w:jc w:val="both"/>
    </w:pPr>
    <w:rPr>
      <w:rFonts w:ascii="Arial" w:hAnsi="Arial" w:cs="Arial"/>
      <w:b/>
      <w:bCs/>
      <w:sz w:val="22"/>
    </w:rPr>
  </w:style>
  <w:style w:type="character" w:customStyle="1" w:styleId="Textoindependiente3Car">
    <w:name w:val="Texto independiente 3 Car"/>
    <w:basedOn w:val="Fuentedeprrafopredeter"/>
    <w:link w:val="Textoindependiente3"/>
    <w:semiHidden/>
    <w:rsid w:val="00DF5BA4"/>
    <w:rPr>
      <w:rFonts w:ascii="Arial" w:hAnsi="Arial" w:cs="Arial"/>
      <w:b/>
      <w:bCs/>
      <w:sz w:val="22"/>
      <w:szCs w:val="24"/>
    </w:rPr>
  </w:style>
  <w:style w:type="paragraph" w:styleId="Sangradetextonormal">
    <w:name w:val="Body Text Indent"/>
    <w:basedOn w:val="Normal"/>
    <w:link w:val="SangradetextonormalCar"/>
    <w:semiHidden/>
    <w:rsid w:val="00DF5BA4"/>
    <w:pPr>
      <w:ind w:firstLine="360"/>
    </w:pPr>
    <w:rPr>
      <w:szCs w:val="20"/>
      <w:lang w:val="es-ES_tradnl"/>
    </w:rPr>
  </w:style>
  <w:style w:type="character" w:customStyle="1" w:styleId="SangradetextonormalCar">
    <w:name w:val="Sangría de texto normal Car"/>
    <w:basedOn w:val="Fuentedeprrafopredeter"/>
    <w:link w:val="Sangradetextonormal"/>
    <w:semiHidden/>
    <w:rsid w:val="00DF5BA4"/>
    <w:rPr>
      <w:sz w:val="24"/>
      <w:lang w:val="es-ES_tradnl"/>
    </w:rPr>
  </w:style>
  <w:style w:type="paragraph" w:styleId="Sangra3detindependiente">
    <w:name w:val="Body Text Indent 3"/>
    <w:basedOn w:val="Normal"/>
    <w:link w:val="Sangra3detindependienteCar"/>
    <w:semiHidden/>
    <w:rsid w:val="00DF5BA4"/>
    <w:pPr>
      <w:ind w:left="360"/>
      <w:jc w:val="both"/>
    </w:pPr>
    <w:rPr>
      <w:rFonts w:ascii="Arial" w:hAnsi="Arial" w:cs="Arial"/>
      <w:sz w:val="22"/>
    </w:rPr>
  </w:style>
  <w:style w:type="character" w:customStyle="1" w:styleId="Sangra3detindependienteCar">
    <w:name w:val="Sangría 3 de t. independiente Car"/>
    <w:basedOn w:val="Fuentedeprrafopredeter"/>
    <w:link w:val="Sangra3detindependiente"/>
    <w:semiHidden/>
    <w:rsid w:val="00DF5BA4"/>
    <w:rPr>
      <w:rFonts w:ascii="Arial" w:hAnsi="Arial" w:cs="Arial"/>
      <w:sz w:val="22"/>
      <w:szCs w:val="24"/>
    </w:rPr>
  </w:style>
  <w:style w:type="paragraph" w:styleId="Prrafodelista">
    <w:name w:val="List Paragraph"/>
    <w:basedOn w:val="Normal"/>
    <w:uiPriority w:val="34"/>
    <w:qFormat/>
    <w:rsid w:val="00DF5BA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e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ltea.es/citaprevia" TargetMode="External"/><Relationship Id="rId4" Type="http://schemas.openxmlformats.org/officeDocument/2006/relationships/settings" Target="settings.xml"/><Relationship Id="rId9" Type="http://schemas.openxmlformats.org/officeDocument/2006/relationships/hyperlink" Target="https://altea.sedelectronic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ngels\AppData\Roaming\Microsoft\Plantillas\plantilla%20generica%20colo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4D847-9E6A-4CBB-AC46-5B996E940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generica color</Template>
  <TotalTime>38</TotalTime>
  <Pages>3</Pages>
  <Words>1020</Words>
  <Characters>5644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Excm</vt:lpstr>
    </vt:vector>
  </TitlesOfParts>
  <Company>Ayto.Altea</Company>
  <LinksUpToDate>false</LinksUpToDate>
  <CharactersWithSpaces>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Excm</dc:title>
  <dc:creator>MariAngels</dc:creator>
  <cp:lastModifiedBy>MariAngels</cp:lastModifiedBy>
  <cp:revision>4</cp:revision>
  <cp:lastPrinted>2022-06-20T11:07:00Z</cp:lastPrinted>
  <dcterms:created xsi:type="dcterms:W3CDTF">2022-06-20T10:07:00Z</dcterms:created>
  <dcterms:modified xsi:type="dcterms:W3CDTF">2022-06-20T11:12:00Z</dcterms:modified>
</cp:coreProperties>
</file>