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60D" w:rsidRDefault="00BF360D" w:rsidP="008B4243">
      <w:pPr>
        <w:spacing w:after="0" w:line="240" w:lineRule="auto"/>
      </w:pPr>
      <w:permStart w:id="859377562" w:edGrp="everyone"/>
      <w:permEnd w:id="859377562"/>
    </w:p>
    <w:p w:rsidR="003D7752" w:rsidRDefault="003D7752" w:rsidP="008B4243">
      <w:pPr>
        <w:spacing w:after="0" w:line="240" w:lineRule="auto"/>
      </w:pPr>
    </w:p>
    <w:p w:rsidR="008B4243" w:rsidRDefault="00817812" w:rsidP="008B4243">
      <w:pPr>
        <w:spacing w:after="0" w:line="240" w:lineRule="auto"/>
      </w:pPr>
      <w:r>
        <w:t xml:space="preserve"> </w:t>
      </w:r>
      <w:r w:rsidR="00E2477A">
        <w:t xml:space="preserve">                                                  </w:t>
      </w:r>
    </w:p>
    <w:p w:rsidR="008B4243" w:rsidRPr="006136BE" w:rsidRDefault="008B4243" w:rsidP="00234F45">
      <w:pPr>
        <w:spacing w:after="0" w:line="240" w:lineRule="auto"/>
      </w:pPr>
    </w:p>
    <w:p w:rsidR="00627FF5" w:rsidRPr="006136BE" w:rsidRDefault="00E2477A" w:rsidP="00234F45">
      <w:pPr>
        <w:spacing w:after="0" w:line="240" w:lineRule="auto"/>
        <w:jc w:val="center"/>
      </w:pPr>
      <w:r w:rsidRPr="006136BE">
        <w:rPr>
          <w:b/>
        </w:rPr>
        <w:t>CONVENIO DE COLABORACIÓN EN</w:t>
      </w:r>
      <w:r w:rsidR="00EB3F7B" w:rsidRPr="006136BE">
        <w:rPr>
          <w:b/>
        </w:rPr>
        <w:t>TRE LA SOCIEDAD</w:t>
      </w:r>
      <w:r w:rsidR="00EB3F7B" w:rsidRPr="006136BE">
        <w:rPr>
          <w:b/>
          <w:color w:val="000000" w:themeColor="text1"/>
        </w:rPr>
        <w:t xml:space="preserve"> MUNICIPAL </w:t>
      </w:r>
      <w:r w:rsidR="00463A44" w:rsidRPr="006136BE">
        <w:rPr>
          <w:b/>
          <w:color w:val="000000" w:themeColor="text1"/>
        </w:rPr>
        <w:t>TURISMO, COMERCIO Y PROMOCIÓ</w:t>
      </w:r>
      <w:r w:rsidR="0073372D" w:rsidRPr="006136BE">
        <w:rPr>
          <w:b/>
          <w:color w:val="000000" w:themeColor="text1"/>
        </w:rPr>
        <w:t>N ECONÓMIC</w:t>
      </w:r>
      <w:r w:rsidR="00E0113A" w:rsidRPr="006136BE">
        <w:rPr>
          <w:b/>
          <w:color w:val="000000" w:themeColor="text1"/>
        </w:rPr>
        <w:t xml:space="preserve">A DE SALAMANCA </w:t>
      </w:r>
      <w:r w:rsidR="00817812" w:rsidRPr="006136BE">
        <w:rPr>
          <w:b/>
          <w:color w:val="000000" w:themeColor="text1"/>
        </w:rPr>
        <w:t xml:space="preserve">S.A.U. </w:t>
      </w:r>
      <w:r w:rsidR="00E0113A" w:rsidRPr="006136BE">
        <w:rPr>
          <w:b/>
          <w:color w:val="000000" w:themeColor="text1"/>
        </w:rPr>
        <w:t xml:space="preserve">Y </w:t>
      </w:r>
      <w:r w:rsidR="00610BF2" w:rsidRPr="006136BE">
        <w:rPr>
          <w:b/>
          <w:color w:val="000000" w:themeColor="text1"/>
        </w:rPr>
        <w:t xml:space="preserve">LA </w:t>
      </w:r>
      <w:r w:rsidR="005673AF">
        <w:rPr>
          <w:b/>
          <w:color w:val="000000" w:themeColor="text1"/>
        </w:rPr>
        <w:t>FUNDACIÓN GENERAL DE LA UNIVERSIDAD DE SALAMANCA CON MOTIVO DE</w:t>
      </w:r>
      <w:r w:rsidR="00E20194">
        <w:rPr>
          <w:b/>
          <w:color w:val="000000" w:themeColor="text1"/>
        </w:rPr>
        <w:t>L CONGRESO “QUANTITATIVE METHODS AND THE COVID-19 PANDEMIC”.</w:t>
      </w:r>
    </w:p>
    <w:p w:rsidR="00E2477A" w:rsidRPr="006136BE" w:rsidRDefault="00E2477A" w:rsidP="00234F45">
      <w:pPr>
        <w:spacing w:after="0" w:line="240" w:lineRule="auto"/>
        <w:jc w:val="center"/>
      </w:pPr>
    </w:p>
    <w:p w:rsidR="00E2477A" w:rsidRPr="006136BE" w:rsidRDefault="00FF5E95" w:rsidP="00234F45">
      <w:pPr>
        <w:spacing w:after="0" w:line="240" w:lineRule="auto"/>
        <w:jc w:val="center"/>
        <w:outlineLvl w:val="0"/>
      </w:pPr>
      <w:r w:rsidRPr="006136BE">
        <w:t xml:space="preserve">En </w:t>
      </w:r>
      <w:r w:rsidR="00CC78FC" w:rsidRPr="006136BE">
        <w:t xml:space="preserve">Salamanca, a </w:t>
      </w:r>
      <w:r w:rsidR="00F221FB">
        <w:t>12</w:t>
      </w:r>
      <w:r w:rsidR="005673AF">
        <w:t xml:space="preserve"> de </w:t>
      </w:r>
      <w:r w:rsidR="00F221FB">
        <w:t>septiembre</w:t>
      </w:r>
      <w:r w:rsidR="00D16537">
        <w:t xml:space="preserve"> </w:t>
      </w:r>
      <w:r w:rsidR="00355AE1" w:rsidRPr="006136BE">
        <w:t xml:space="preserve">de </w:t>
      </w:r>
      <w:r w:rsidR="00C56EE5">
        <w:t>2022</w:t>
      </w:r>
    </w:p>
    <w:p w:rsidR="00436829" w:rsidRPr="006136BE" w:rsidRDefault="00436829" w:rsidP="00234F45">
      <w:pPr>
        <w:spacing w:after="0" w:line="240" w:lineRule="auto"/>
        <w:jc w:val="center"/>
        <w:outlineLvl w:val="0"/>
      </w:pPr>
    </w:p>
    <w:p w:rsidR="004A0C7A" w:rsidRPr="006136BE" w:rsidRDefault="004A0C7A" w:rsidP="00234F45">
      <w:pPr>
        <w:spacing w:after="0" w:line="240" w:lineRule="auto"/>
        <w:jc w:val="center"/>
      </w:pPr>
    </w:p>
    <w:p w:rsidR="004C2985" w:rsidRPr="006136BE" w:rsidRDefault="00273AD3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INTERVIENEN</w:t>
      </w:r>
    </w:p>
    <w:p w:rsidR="00436829" w:rsidRPr="006136BE" w:rsidRDefault="00436829" w:rsidP="00234F45">
      <w:pPr>
        <w:spacing w:after="0" w:line="240" w:lineRule="auto"/>
        <w:jc w:val="center"/>
        <w:outlineLvl w:val="0"/>
        <w:rPr>
          <w:b/>
        </w:rPr>
      </w:pPr>
    </w:p>
    <w:p w:rsidR="00FF5E95" w:rsidRPr="006136BE" w:rsidRDefault="00FF5E95" w:rsidP="00234F45">
      <w:pPr>
        <w:spacing w:after="0" w:line="240" w:lineRule="auto"/>
        <w:jc w:val="center"/>
        <w:rPr>
          <w:b/>
        </w:rPr>
      </w:pPr>
    </w:p>
    <w:p w:rsidR="004C2985" w:rsidRPr="006136BE" w:rsidRDefault="00D06EEA" w:rsidP="00234F45">
      <w:pPr>
        <w:spacing w:after="0" w:line="240" w:lineRule="auto"/>
        <w:ind w:firstLine="708"/>
        <w:jc w:val="both"/>
      </w:pPr>
      <w:r>
        <w:rPr>
          <w:b/>
        </w:rPr>
        <w:t>D. Fernando Castaño Sequeros</w:t>
      </w:r>
      <w:r w:rsidR="004C2985" w:rsidRPr="006136BE">
        <w:t>, con D.N.I.</w:t>
      </w:r>
      <w:r w:rsidR="008C61B8" w:rsidRPr="006136BE">
        <w:t xml:space="preserve"> </w:t>
      </w:r>
      <w:r w:rsidR="007A1D64">
        <w:rPr>
          <w:color w:val="000000" w:themeColor="text1"/>
        </w:rPr>
        <w:t>***</w:t>
      </w:r>
      <w:r w:rsidR="005B3D95" w:rsidRPr="005B3D95">
        <w:rPr>
          <w:color w:val="000000" w:themeColor="text1"/>
        </w:rPr>
        <w:t>7858</w:t>
      </w:r>
      <w:r w:rsidR="007A1D64">
        <w:rPr>
          <w:color w:val="000000" w:themeColor="text1"/>
        </w:rPr>
        <w:t>**</w:t>
      </w:r>
      <w:r w:rsidR="008C61B8" w:rsidRPr="006136BE">
        <w:t xml:space="preserve">, </w:t>
      </w:r>
      <w:r w:rsidR="004C2985" w:rsidRPr="006136BE">
        <w:t xml:space="preserve">en calidad de </w:t>
      </w:r>
      <w:r w:rsidR="008C61B8" w:rsidRPr="006136BE">
        <w:t>Consejero Delegado de Turismo de la Sociedad</w:t>
      </w:r>
      <w:r w:rsidR="00A142FC" w:rsidRPr="006136BE">
        <w:t xml:space="preserve"> Municipal</w:t>
      </w:r>
      <w:r w:rsidR="008C61B8" w:rsidRPr="006136BE">
        <w:t xml:space="preserve"> Turismo, </w:t>
      </w:r>
      <w:r w:rsidR="00A142FC" w:rsidRPr="006136BE">
        <w:t>Comercio y Promoción Económica de Salamanca,</w:t>
      </w:r>
      <w:r w:rsidR="004C2985" w:rsidRPr="006136BE">
        <w:t xml:space="preserve"> S.A.U</w:t>
      </w:r>
      <w:r w:rsidR="00FF5E95" w:rsidRPr="006136BE">
        <w:t>.</w:t>
      </w:r>
      <w:r w:rsidR="00A142FC" w:rsidRPr="006136BE">
        <w:t xml:space="preserve"> con C.I.F. A37400215 y</w:t>
      </w:r>
      <w:r w:rsidR="0017301D" w:rsidRPr="006136BE">
        <w:t xml:space="preserve"> domicilio</w:t>
      </w:r>
      <w:r w:rsidR="004A578D" w:rsidRPr="006136BE">
        <w:t xml:space="preserve"> a estos efectos</w:t>
      </w:r>
      <w:r w:rsidR="0017301D" w:rsidRPr="006136BE">
        <w:t xml:space="preserve"> en </w:t>
      </w:r>
      <w:r w:rsidR="00A142FC" w:rsidRPr="006136BE">
        <w:t>Plaza Mayor 32, 37002 Salamanca.</w:t>
      </w:r>
      <w:r w:rsidR="0017301D" w:rsidRPr="006136BE">
        <w:t xml:space="preserve"> </w:t>
      </w:r>
    </w:p>
    <w:p w:rsidR="00D0307B" w:rsidRPr="00102EAC" w:rsidRDefault="00341CA9" w:rsidP="00234F45">
      <w:pPr>
        <w:spacing w:before="100" w:beforeAutospacing="1" w:after="0" w:line="240" w:lineRule="auto"/>
        <w:jc w:val="both"/>
        <w:rPr>
          <w:color w:val="000000" w:themeColor="text1"/>
        </w:rPr>
      </w:pPr>
      <w:r w:rsidRPr="006136BE">
        <w:tab/>
      </w:r>
      <w:r w:rsidR="00CD2D03" w:rsidRPr="006136BE">
        <w:rPr>
          <w:b/>
        </w:rPr>
        <w:t>D</w:t>
      </w:r>
      <w:r w:rsidR="005673AF">
        <w:rPr>
          <w:b/>
        </w:rPr>
        <w:t>. Oscar González Benito</w:t>
      </w:r>
      <w:r w:rsidR="00DE5BB3" w:rsidRPr="006136BE">
        <w:t>, con D.N.I.</w:t>
      </w:r>
      <w:r w:rsidR="00642DE4" w:rsidRPr="006136BE">
        <w:t xml:space="preserve"> </w:t>
      </w:r>
      <w:r w:rsidR="007A1D64">
        <w:t>***</w:t>
      </w:r>
      <w:r w:rsidR="005673AF">
        <w:t>7193</w:t>
      </w:r>
      <w:r w:rsidR="007A1D64">
        <w:t>**</w:t>
      </w:r>
      <w:bookmarkStart w:id="0" w:name="_GoBack"/>
      <w:bookmarkEnd w:id="0"/>
      <w:permStart w:id="669464370" w:edGrp="everyone"/>
      <w:permEnd w:id="669464370"/>
      <w:r w:rsidR="003E6254" w:rsidRPr="006136BE">
        <w:t xml:space="preserve">, </w:t>
      </w:r>
      <w:r w:rsidR="007330B8" w:rsidRPr="006136BE">
        <w:t>en calidad de</w:t>
      </w:r>
      <w:r w:rsidR="00DA7E16" w:rsidRPr="006136BE">
        <w:t xml:space="preserve"> </w:t>
      </w:r>
      <w:r w:rsidR="005673AF">
        <w:t>Director-Gerente</w:t>
      </w:r>
      <w:r w:rsidR="005C1676" w:rsidRPr="006136BE">
        <w:t xml:space="preserve"> de la </w:t>
      </w:r>
      <w:r w:rsidR="005673AF">
        <w:t xml:space="preserve">Fundación General de la Universidad de Salamanca con C.I.F G37338118 con </w:t>
      </w:r>
      <w:r w:rsidR="00FA38F6" w:rsidRPr="006136BE">
        <w:t xml:space="preserve"> domicilio a estos </w:t>
      </w:r>
      <w:r w:rsidR="00FA38F6" w:rsidRPr="00102EAC">
        <w:rPr>
          <w:color w:val="000000" w:themeColor="text1"/>
        </w:rPr>
        <w:t xml:space="preserve">efectos en </w:t>
      </w:r>
      <w:r w:rsidR="00102EAC" w:rsidRPr="00102EAC">
        <w:rPr>
          <w:color w:val="000000" w:themeColor="text1"/>
        </w:rPr>
        <w:t xml:space="preserve">C/ Fonseca, 2 </w:t>
      </w:r>
      <w:r w:rsidR="003D223B" w:rsidRPr="00102EAC">
        <w:rPr>
          <w:color w:val="000000" w:themeColor="text1"/>
        </w:rPr>
        <w:t>-</w:t>
      </w:r>
      <w:r w:rsidR="005C1676" w:rsidRPr="00102EAC">
        <w:rPr>
          <w:color w:val="000000" w:themeColor="text1"/>
        </w:rPr>
        <w:t xml:space="preserve"> 3700</w:t>
      </w:r>
      <w:r w:rsidR="00102EAC" w:rsidRPr="00102EAC">
        <w:rPr>
          <w:color w:val="000000" w:themeColor="text1"/>
        </w:rPr>
        <w:t>2</w:t>
      </w:r>
      <w:r w:rsidR="005C1676" w:rsidRPr="00102EAC">
        <w:rPr>
          <w:color w:val="000000" w:themeColor="text1"/>
        </w:rPr>
        <w:t xml:space="preserve"> Salamanca</w:t>
      </w:r>
      <w:r w:rsidR="00733DFC" w:rsidRPr="00102EAC">
        <w:rPr>
          <w:color w:val="000000" w:themeColor="text1"/>
        </w:rPr>
        <w:t>.</w:t>
      </w:r>
    </w:p>
    <w:p w:rsidR="00BE7236" w:rsidRPr="006136BE" w:rsidRDefault="00BE7236" w:rsidP="00234F45">
      <w:pPr>
        <w:spacing w:before="100" w:beforeAutospacing="1" w:after="0" w:line="240" w:lineRule="auto"/>
        <w:jc w:val="both"/>
      </w:pPr>
    </w:p>
    <w:p w:rsidR="00D0307B" w:rsidRPr="006136BE" w:rsidRDefault="00D0307B" w:rsidP="00234F45">
      <w:pPr>
        <w:spacing w:after="0" w:line="240" w:lineRule="auto"/>
        <w:jc w:val="both"/>
      </w:pPr>
    </w:p>
    <w:p w:rsidR="00C7165D" w:rsidRPr="006136BE" w:rsidRDefault="00EF3119" w:rsidP="00234F45">
      <w:pPr>
        <w:spacing w:after="0" w:line="240" w:lineRule="auto"/>
        <w:jc w:val="both"/>
      </w:pPr>
      <w:r w:rsidRPr="006136BE">
        <w:tab/>
        <w:t>Las dos</w:t>
      </w:r>
      <w:r w:rsidR="00C81DB3" w:rsidRPr="006136BE">
        <w:t xml:space="preserve"> </w:t>
      </w:r>
      <w:r w:rsidR="00C7165D" w:rsidRPr="006136BE">
        <w:t>partes, en la representación que ostentan, se reconocen mutuamente la capacidad legal necesaria para la celebración del presente convenio de colaboración, y a tal efecto,</w:t>
      </w:r>
    </w:p>
    <w:p w:rsidR="00FF5E95" w:rsidRPr="006136BE" w:rsidRDefault="00FF5E95" w:rsidP="00234F45">
      <w:pPr>
        <w:spacing w:after="0" w:line="240" w:lineRule="auto"/>
        <w:jc w:val="both"/>
      </w:pPr>
    </w:p>
    <w:p w:rsidR="00436829" w:rsidRPr="006136BE" w:rsidRDefault="00436829" w:rsidP="00234F45">
      <w:pPr>
        <w:spacing w:after="0" w:line="240" w:lineRule="auto"/>
        <w:jc w:val="both"/>
      </w:pPr>
    </w:p>
    <w:p w:rsidR="00C7165D" w:rsidRPr="006136BE" w:rsidRDefault="00C7165D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MANIFIESTAN</w:t>
      </w:r>
    </w:p>
    <w:p w:rsidR="00FF5E95" w:rsidRPr="006136BE" w:rsidRDefault="00FF5E95" w:rsidP="00234F45">
      <w:pPr>
        <w:spacing w:after="0" w:line="240" w:lineRule="auto"/>
        <w:jc w:val="center"/>
        <w:rPr>
          <w:b/>
        </w:rPr>
      </w:pPr>
    </w:p>
    <w:p w:rsidR="00436829" w:rsidRPr="006136BE" w:rsidRDefault="00436829" w:rsidP="00234F45">
      <w:pPr>
        <w:spacing w:after="0" w:line="240" w:lineRule="auto"/>
        <w:jc w:val="center"/>
        <w:rPr>
          <w:b/>
        </w:rPr>
      </w:pPr>
    </w:p>
    <w:p w:rsidR="00B55B51" w:rsidRPr="006136BE" w:rsidRDefault="00C7165D" w:rsidP="00234F45">
      <w:pPr>
        <w:spacing w:after="0" w:line="240" w:lineRule="auto"/>
        <w:jc w:val="both"/>
      </w:pPr>
      <w:r w:rsidRPr="006136BE">
        <w:tab/>
      </w:r>
      <w:r w:rsidRPr="006136BE">
        <w:rPr>
          <w:b/>
        </w:rPr>
        <w:t>Primero.-</w:t>
      </w:r>
      <w:r w:rsidR="004A578D" w:rsidRPr="006136BE">
        <w:rPr>
          <w:b/>
        </w:rPr>
        <w:t xml:space="preserve"> </w:t>
      </w:r>
      <w:r w:rsidR="001B640A" w:rsidRPr="006136BE">
        <w:t>L</w:t>
      </w:r>
      <w:r w:rsidR="00A142FC" w:rsidRPr="006136BE">
        <w:t>a Sociedad Municipal</w:t>
      </w:r>
      <w:r w:rsidR="009471DE" w:rsidRPr="006136BE">
        <w:t xml:space="preserve"> Turismo, Comercio y Promoción Económica de Salamanca, S.A.U. (e</w:t>
      </w:r>
      <w:r w:rsidR="004E1EA7" w:rsidRPr="006136BE">
        <w:t>n adelante Turismo de Salamanca</w:t>
      </w:r>
      <w:r w:rsidR="009471DE" w:rsidRPr="006136BE">
        <w:t>) tiene entre sus fines la prestación de servicios para la</w:t>
      </w:r>
      <w:r w:rsidR="001B640A" w:rsidRPr="006136BE">
        <w:t xml:space="preserve"> promoción turística</w:t>
      </w:r>
      <w:r w:rsidR="009471DE" w:rsidRPr="006136BE">
        <w:t xml:space="preserve"> de la ciudad de Salamanca</w:t>
      </w:r>
      <w:r w:rsidR="00B76836" w:rsidRPr="006136BE">
        <w:t xml:space="preserve"> y el fomento y la planificación de</w:t>
      </w:r>
      <w:r w:rsidR="004E1EA7" w:rsidRPr="006136BE">
        <w:t xml:space="preserve"> actividades</w:t>
      </w:r>
      <w:r w:rsidR="00B76836" w:rsidRPr="006136BE">
        <w:t xml:space="preserve">, pudiendo para ello establecer colaboraciones con entidades </w:t>
      </w:r>
      <w:r w:rsidR="001B640A" w:rsidRPr="006136BE">
        <w:t>y empresas en las que los fines sean complementarios.</w:t>
      </w:r>
    </w:p>
    <w:p w:rsidR="00436829" w:rsidRPr="006136BE" w:rsidRDefault="00436829" w:rsidP="00234F45">
      <w:pPr>
        <w:spacing w:after="0" w:line="240" w:lineRule="auto"/>
        <w:jc w:val="both"/>
      </w:pPr>
    </w:p>
    <w:p w:rsidR="00F074ED" w:rsidRPr="006136BE" w:rsidRDefault="00A142FC" w:rsidP="00234F45">
      <w:pPr>
        <w:spacing w:after="0" w:line="240" w:lineRule="auto"/>
        <w:ind w:firstLine="708"/>
        <w:jc w:val="both"/>
      </w:pPr>
      <w:r w:rsidRPr="006136BE">
        <w:rPr>
          <w:b/>
        </w:rPr>
        <w:t>Segundo</w:t>
      </w:r>
      <w:r w:rsidRPr="006136BE">
        <w:t>.- Turismo de Salamanca en su estructura de trabajo cuenta con una oficina de promoción de congresos llam</w:t>
      </w:r>
      <w:r w:rsidR="00CF0E4E" w:rsidRPr="006136BE">
        <w:t>ada Salamanca Convention Bureau, cuyo principal objetivo es la promoción de Salamanca como sede para la</w:t>
      </w:r>
      <w:r w:rsidR="00A638F8" w:rsidRPr="006136BE">
        <w:t xml:space="preserve"> realización de congresos y otro tipo de </w:t>
      </w:r>
      <w:r w:rsidR="00CF0E4E" w:rsidRPr="006136BE">
        <w:t>eventos.</w:t>
      </w:r>
      <w:r w:rsidR="00F074ED" w:rsidRPr="006136BE">
        <w:t xml:space="preserve"> </w:t>
      </w:r>
    </w:p>
    <w:p w:rsidR="00436829" w:rsidRPr="006136BE" w:rsidRDefault="00436829" w:rsidP="00234F45">
      <w:pPr>
        <w:spacing w:after="0" w:line="240" w:lineRule="auto"/>
        <w:ind w:firstLine="708"/>
        <w:jc w:val="both"/>
      </w:pPr>
    </w:p>
    <w:p w:rsidR="00740C6E" w:rsidRDefault="00073A5F" w:rsidP="00234F45">
      <w:pPr>
        <w:spacing w:after="0" w:line="240" w:lineRule="auto"/>
        <w:ind w:firstLine="708"/>
        <w:jc w:val="both"/>
      </w:pPr>
      <w:r w:rsidRPr="006136BE">
        <w:t>El turismo de congresos supone</w:t>
      </w:r>
      <w:r w:rsidR="00A638F8" w:rsidRPr="006136BE">
        <w:t xml:space="preserve"> </w:t>
      </w:r>
      <w:r w:rsidR="00CF0E4E" w:rsidRPr="006136BE">
        <w:t>un impacto econ</w:t>
      </w:r>
      <w:r w:rsidR="00A638F8" w:rsidRPr="006136BE">
        <w:t xml:space="preserve">ómico importante en la ciudad de Salamanca y </w:t>
      </w:r>
      <w:r w:rsidR="00CF0E4E" w:rsidRPr="006136BE">
        <w:t>contribuye a la desestacionalización de la demanda.</w:t>
      </w:r>
    </w:p>
    <w:p w:rsidR="00220448" w:rsidRDefault="00220448" w:rsidP="00234F45">
      <w:pPr>
        <w:spacing w:after="0" w:line="240" w:lineRule="auto"/>
        <w:ind w:firstLine="708"/>
        <w:jc w:val="both"/>
      </w:pPr>
    </w:p>
    <w:p w:rsidR="00220448" w:rsidRDefault="00220448" w:rsidP="00234F45">
      <w:pPr>
        <w:spacing w:after="0" w:line="240" w:lineRule="auto"/>
        <w:ind w:firstLine="708"/>
        <w:jc w:val="both"/>
      </w:pPr>
    </w:p>
    <w:p w:rsidR="00220448" w:rsidRDefault="00220448" w:rsidP="00234F45">
      <w:pPr>
        <w:spacing w:after="0" w:line="240" w:lineRule="auto"/>
        <w:ind w:firstLine="708"/>
        <w:jc w:val="both"/>
      </w:pPr>
    </w:p>
    <w:p w:rsidR="00596E97" w:rsidRDefault="00596E97" w:rsidP="00234F45">
      <w:pPr>
        <w:spacing w:after="0" w:line="240" w:lineRule="auto"/>
        <w:ind w:firstLine="708"/>
        <w:jc w:val="both"/>
      </w:pPr>
    </w:p>
    <w:p w:rsidR="00220448" w:rsidRDefault="00220448" w:rsidP="00234F45">
      <w:pPr>
        <w:spacing w:after="0" w:line="240" w:lineRule="auto"/>
        <w:ind w:firstLine="708"/>
        <w:jc w:val="both"/>
      </w:pPr>
    </w:p>
    <w:p w:rsidR="00220448" w:rsidRDefault="00220448" w:rsidP="00234F45">
      <w:pPr>
        <w:spacing w:after="0" w:line="240" w:lineRule="auto"/>
        <w:ind w:firstLine="708"/>
        <w:jc w:val="both"/>
      </w:pPr>
    </w:p>
    <w:p w:rsidR="00220448" w:rsidRPr="006136BE" w:rsidRDefault="00220448" w:rsidP="00234F45">
      <w:pPr>
        <w:spacing w:after="0" w:line="240" w:lineRule="auto"/>
        <w:ind w:firstLine="708"/>
        <w:jc w:val="both"/>
      </w:pPr>
    </w:p>
    <w:p w:rsidR="006136BE" w:rsidRPr="006136BE" w:rsidRDefault="006136BE" w:rsidP="00234F45">
      <w:pPr>
        <w:spacing w:after="0" w:line="240" w:lineRule="auto"/>
        <w:ind w:firstLine="708"/>
        <w:jc w:val="both"/>
      </w:pPr>
    </w:p>
    <w:p w:rsidR="001A5F6E" w:rsidRPr="004C73CD" w:rsidRDefault="00A142FC" w:rsidP="001A5F6E">
      <w:pPr>
        <w:spacing w:line="240" w:lineRule="auto"/>
        <w:ind w:firstLine="708"/>
        <w:jc w:val="both"/>
      </w:pPr>
      <w:r w:rsidRPr="006136BE">
        <w:rPr>
          <w:b/>
        </w:rPr>
        <w:t>Tercero</w:t>
      </w:r>
      <w:r w:rsidR="001B640A" w:rsidRPr="002C17E5">
        <w:rPr>
          <w:color w:val="FF0000"/>
        </w:rPr>
        <w:t xml:space="preserve">.- </w:t>
      </w:r>
      <w:r w:rsidR="005673AF" w:rsidRPr="004C73CD">
        <w:t>La Fundación General de la Universidad de Salamanca (en adelante Fundación General) es un organismo orientado al cumplimiento de los fines de la Universidad de Salamanca, para promover las relaciones Universidad-Empresa, contribuir a la formación cultural y profesional de los titulados universitarios, desarrollar cursos de postgrado y actividades de formación</w:t>
      </w:r>
      <w:r w:rsidR="003B7854" w:rsidRPr="004C73CD">
        <w:t xml:space="preserve"> continua especializada, divulgar el conocimiento científico y técnico y detectar las necesidades de I+D+i. La Fundación General tiene asignada la gestión y organiz</w:t>
      </w:r>
      <w:r w:rsidR="004B5FAD" w:rsidRPr="004C73CD">
        <w:t>ación del Congreso “Quantitative methods and the Covid-19 Pandemic</w:t>
      </w:r>
      <w:r w:rsidR="00A73510" w:rsidRPr="004C73CD">
        <w:t xml:space="preserve"> </w:t>
      </w:r>
      <w:r w:rsidR="00596E97" w:rsidRPr="004C73CD">
        <w:t xml:space="preserve">y </w:t>
      </w:r>
      <w:r w:rsidR="00FE702F" w:rsidRPr="004C73CD">
        <w:t>como organizador local científico</w:t>
      </w:r>
      <w:r w:rsidR="00596E97" w:rsidRPr="004C73CD">
        <w:t xml:space="preserve"> actúa Modesto Escobar</w:t>
      </w:r>
      <w:r w:rsidR="00A73510" w:rsidRPr="004C73CD">
        <w:t>, catedrático de sociología en la Facultad de Ciencias Sociales</w:t>
      </w:r>
      <w:r w:rsidR="00B45156" w:rsidRPr="004C73CD">
        <w:t>.</w:t>
      </w:r>
    </w:p>
    <w:p w:rsidR="000274B5" w:rsidRPr="004C73CD" w:rsidRDefault="008C7325" w:rsidP="002C17E5">
      <w:pPr>
        <w:ind w:firstLine="708"/>
        <w:jc w:val="both"/>
      </w:pPr>
      <w:r w:rsidRPr="004C73CD">
        <w:rPr>
          <w:rFonts w:ascii="Calibri" w:hAnsi="Calibri" w:cs="Calibri"/>
        </w:rPr>
        <w:t>El congreso pretende, en concreto, plantear las potencialidades y los retos metodológicos de la investigación cuantitativa de la evolución social.</w:t>
      </w:r>
      <w:r w:rsidR="002C17E5" w:rsidRPr="004C73CD">
        <w:t xml:space="preserve"> </w:t>
      </w:r>
      <w:r w:rsidR="000274B5" w:rsidRPr="004C73CD">
        <w:t xml:space="preserve">Teniendo en cuenta estos fines y la </w:t>
      </w:r>
      <w:r w:rsidRPr="004C73CD">
        <w:t xml:space="preserve">gran </w:t>
      </w:r>
      <w:r w:rsidR="000274B5" w:rsidRPr="004C73CD">
        <w:t>importancia</w:t>
      </w:r>
      <w:r w:rsidRPr="004C73CD">
        <w:t xml:space="preserve"> de las temáticas a tratar</w:t>
      </w:r>
      <w:r w:rsidR="009E191D" w:rsidRPr="004C73CD">
        <w:t>,</w:t>
      </w:r>
      <w:r w:rsidR="000274B5" w:rsidRPr="004C73CD">
        <w:t xml:space="preserve"> el </w:t>
      </w:r>
      <w:r w:rsidRPr="004C73CD">
        <w:t>Congreso Europeo de Sociología</w:t>
      </w:r>
      <w:r w:rsidR="00376E9B" w:rsidRPr="004C73CD">
        <w:t>,</w:t>
      </w:r>
      <w:r w:rsidR="004C73CD" w:rsidRPr="004C73CD">
        <w:t xml:space="preserve"> se celebrará </w:t>
      </w:r>
      <w:r w:rsidRPr="004C73CD">
        <w:t>los días 5, 6 y 7</w:t>
      </w:r>
      <w:r w:rsidR="00C56EE5" w:rsidRPr="004C73CD">
        <w:t xml:space="preserve"> de </w:t>
      </w:r>
      <w:r w:rsidRPr="004C73CD">
        <w:t>octubre</w:t>
      </w:r>
      <w:r w:rsidR="00C56EE5" w:rsidRPr="004C73CD">
        <w:t xml:space="preserve"> de 2022</w:t>
      </w:r>
      <w:r w:rsidR="000274B5" w:rsidRPr="004C73CD">
        <w:t xml:space="preserve"> en la ciudad de Salamanca. </w:t>
      </w:r>
    </w:p>
    <w:p w:rsidR="008C7325" w:rsidRPr="004C73CD" w:rsidRDefault="008C7325" w:rsidP="00C250FC">
      <w:pPr>
        <w:ind w:firstLine="708"/>
        <w:jc w:val="both"/>
      </w:pPr>
      <w:r w:rsidRPr="004C73CD">
        <w:rPr>
          <w:rFonts w:ascii="Calibri" w:hAnsi="Calibri" w:cs="Calibri"/>
        </w:rPr>
        <w:t>La elección de Salamanca en este año es por la existencia de un prestigioso grupo de investigación en el área de la metodología cuantitativa en el Departamento de Sociología y Comunicación de la Universidad de Salamanca.</w:t>
      </w:r>
    </w:p>
    <w:p w:rsidR="008A5E25" w:rsidRDefault="00390C4C" w:rsidP="00234F45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6136BE">
        <w:rPr>
          <w:rFonts w:asciiTheme="minorHAnsi" w:hAnsiTheme="minorHAnsi"/>
          <w:sz w:val="22"/>
          <w:szCs w:val="22"/>
        </w:rPr>
        <w:tab/>
      </w:r>
      <w:r w:rsidR="00740C6E" w:rsidRPr="006136BE">
        <w:rPr>
          <w:rFonts w:asciiTheme="minorHAnsi" w:hAnsiTheme="minorHAnsi"/>
          <w:b/>
          <w:sz w:val="22"/>
          <w:szCs w:val="22"/>
        </w:rPr>
        <w:t>Cuarto</w:t>
      </w:r>
      <w:r w:rsidR="00C7165D" w:rsidRPr="006136BE">
        <w:rPr>
          <w:rFonts w:asciiTheme="minorHAnsi" w:hAnsiTheme="minorHAnsi"/>
          <w:b/>
          <w:sz w:val="22"/>
          <w:szCs w:val="22"/>
        </w:rPr>
        <w:t>.-</w:t>
      </w:r>
      <w:r w:rsidR="00E57D30" w:rsidRPr="006136BE">
        <w:rPr>
          <w:rFonts w:asciiTheme="minorHAnsi" w:hAnsiTheme="minorHAnsi"/>
          <w:sz w:val="22"/>
          <w:szCs w:val="22"/>
        </w:rPr>
        <w:t xml:space="preserve"> Turismo de Salamanca</w:t>
      </w:r>
      <w:r w:rsidR="00CF0E4E" w:rsidRPr="006136BE">
        <w:rPr>
          <w:rFonts w:asciiTheme="minorHAnsi" w:hAnsiTheme="minorHAnsi"/>
          <w:sz w:val="22"/>
          <w:szCs w:val="22"/>
        </w:rPr>
        <w:t>,</w:t>
      </w:r>
      <w:r w:rsidR="00E57D30" w:rsidRPr="006136BE">
        <w:rPr>
          <w:rFonts w:asciiTheme="minorHAnsi" w:hAnsiTheme="minorHAnsi"/>
          <w:sz w:val="22"/>
          <w:szCs w:val="22"/>
        </w:rPr>
        <w:t xml:space="preserve"> a través de </w:t>
      </w:r>
      <w:r w:rsidR="00F074ED" w:rsidRPr="006136BE">
        <w:rPr>
          <w:rFonts w:asciiTheme="minorHAnsi" w:hAnsiTheme="minorHAnsi"/>
          <w:sz w:val="22"/>
          <w:szCs w:val="22"/>
        </w:rPr>
        <w:t>la of</w:t>
      </w:r>
      <w:r w:rsidR="00733DFC" w:rsidRPr="006136BE">
        <w:rPr>
          <w:rFonts w:asciiTheme="minorHAnsi" w:hAnsiTheme="minorHAnsi"/>
          <w:sz w:val="22"/>
          <w:szCs w:val="22"/>
        </w:rPr>
        <w:t>icina de promoción de congresos</w:t>
      </w:r>
      <w:r w:rsidR="00F074ED" w:rsidRPr="006136BE">
        <w:rPr>
          <w:rFonts w:asciiTheme="minorHAnsi" w:hAnsiTheme="minorHAnsi"/>
          <w:sz w:val="22"/>
          <w:szCs w:val="22"/>
        </w:rPr>
        <w:t xml:space="preserve"> </w:t>
      </w:r>
      <w:r w:rsidR="00E57D30" w:rsidRPr="006136BE">
        <w:rPr>
          <w:rFonts w:asciiTheme="minorHAnsi" w:hAnsiTheme="minorHAnsi"/>
          <w:sz w:val="22"/>
          <w:szCs w:val="22"/>
        </w:rPr>
        <w:t>Salamanca Convention Bureau</w:t>
      </w:r>
      <w:r w:rsidR="00CD3D92">
        <w:rPr>
          <w:rFonts w:asciiTheme="minorHAnsi" w:hAnsiTheme="minorHAnsi"/>
          <w:sz w:val="22"/>
          <w:szCs w:val="22"/>
        </w:rPr>
        <w:t>,</w:t>
      </w:r>
      <w:r w:rsidR="00733DFC" w:rsidRPr="006136BE">
        <w:rPr>
          <w:rFonts w:asciiTheme="minorHAnsi" w:hAnsiTheme="minorHAnsi"/>
          <w:sz w:val="22"/>
          <w:szCs w:val="22"/>
        </w:rPr>
        <w:t xml:space="preserve"> y </w:t>
      </w:r>
      <w:r w:rsidR="009E191D">
        <w:rPr>
          <w:rFonts w:asciiTheme="minorHAnsi" w:hAnsiTheme="minorHAnsi"/>
          <w:sz w:val="22"/>
          <w:szCs w:val="22"/>
        </w:rPr>
        <w:t xml:space="preserve">la </w:t>
      </w:r>
      <w:r w:rsidR="00490AF6">
        <w:rPr>
          <w:rFonts w:asciiTheme="minorHAnsi" w:hAnsiTheme="minorHAnsi"/>
          <w:sz w:val="22"/>
          <w:szCs w:val="22"/>
        </w:rPr>
        <w:t>Fundación General</w:t>
      </w:r>
      <w:r w:rsidR="00793423" w:rsidRPr="006136BE">
        <w:rPr>
          <w:rFonts w:asciiTheme="minorHAnsi" w:hAnsiTheme="minorHAnsi"/>
          <w:sz w:val="22"/>
          <w:szCs w:val="22"/>
        </w:rPr>
        <w:t xml:space="preserve"> </w:t>
      </w:r>
      <w:r w:rsidR="00C7165D" w:rsidRPr="006136BE">
        <w:rPr>
          <w:rFonts w:asciiTheme="minorHAnsi" w:hAnsiTheme="minorHAnsi"/>
          <w:sz w:val="22"/>
          <w:szCs w:val="22"/>
        </w:rPr>
        <w:t>están interesad</w:t>
      </w:r>
      <w:r w:rsidR="00F074ED" w:rsidRPr="006136BE">
        <w:rPr>
          <w:rFonts w:asciiTheme="minorHAnsi" w:hAnsiTheme="minorHAnsi"/>
          <w:sz w:val="22"/>
          <w:szCs w:val="22"/>
        </w:rPr>
        <w:t>a</w:t>
      </w:r>
      <w:r w:rsidR="00C7165D" w:rsidRPr="006136BE">
        <w:rPr>
          <w:rFonts w:asciiTheme="minorHAnsi" w:hAnsiTheme="minorHAnsi"/>
          <w:sz w:val="22"/>
          <w:szCs w:val="22"/>
        </w:rPr>
        <w:t>s e</w:t>
      </w:r>
      <w:r w:rsidR="00386EA7" w:rsidRPr="006136BE">
        <w:rPr>
          <w:rFonts w:asciiTheme="minorHAnsi" w:hAnsiTheme="minorHAnsi"/>
          <w:sz w:val="22"/>
          <w:szCs w:val="22"/>
        </w:rPr>
        <w:t xml:space="preserve">n </w:t>
      </w:r>
      <w:r w:rsidR="00386EA7"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colaborar conjuntamente en </w:t>
      </w:r>
      <w:r w:rsidR="00490AF6">
        <w:rPr>
          <w:rFonts w:asciiTheme="minorHAnsi" w:hAnsiTheme="minorHAnsi"/>
          <w:color w:val="000000" w:themeColor="text1"/>
          <w:sz w:val="22"/>
          <w:szCs w:val="22"/>
        </w:rPr>
        <w:t>la celebración de este congreso</w:t>
      </w:r>
      <w:r w:rsidR="00F074ED"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, durante los días </w:t>
      </w:r>
      <w:r w:rsidR="00376E9B">
        <w:rPr>
          <w:rFonts w:asciiTheme="minorHAnsi" w:hAnsiTheme="minorHAnsi"/>
          <w:color w:val="000000" w:themeColor="text1"/>
          <w:sz w:val="22"/>
          <w:szCs w:val="22"/>
        </w:rPr>
        <w:t>5</w:t>
      </w:r>
      <w:r w:rsidR="00490AF6">
        <w:rPr>
          <w:rFonts w:asciiTheme="minorHAnsi" w:hAnsiTheme="minorHAnsi"/>
          <w:color w:val="000000" w:themeColor="text1"/>
          <w:sz w:val="22"/>
          <w:szCs w:val="22"/>
        </w:rPr>
        <w:t>, 6 y 7</w:t>
      </w:r>
      <w:r w:rsidR="00376E9B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CD3D92">
        <w:rPr>
          <w:rFonts w:asciiTheme="minorHAnsi" w:hAnsiTheme="minorHAnsi"/>
          <w:color w:val="000000" w:themeColor="text1"/>
          <w:sz w:val="22"/>
          <w:szCs w:val="22"/>
        </w:rPr>
        <w:t xml:space="preserve">de </w:t>
      </w:r>
      <w:r w:rsidR="00490AF6">
        <w:rPr>
          <w:rFonts w:asciiTheme="minorHAnsi" w:hAnsiTheme="minorHAnsi"/>
          <w:color w:val="000000" w:themeColor="text1"/>
          <w:sz w:val="22"/>
          <w:szCs w:val="22"/>
        </w:rPr>
        <w:t>octubre</w:t>
      </w:r>
      <w:r w:rsidR="00CD3D92">
        <w:rPr>
          <w:rFonts w:asciiTheme="minorHAnsi" w:hAnsiTheme="minorHAnsi"/>
          <w:color w:val="000000" w:themeColor="text1"/>
          <w:sz w:val="22"/>
          <w:szCs w:val="22"/>
        </w:rPr>
        <w:t xml:space="preserve"> de 20</w:t>
      </w:r>
      <w:r w:rsidR="00C56EE5">
        <w:rPr>
          <w:rFonts w:asciiTheme="minorHAnsi" w:hAnsiTheme="minorHAnsi"/>
          <w:color w:val="000000" w:themeColor="text1"/>
          <w:sz w:val="22"/>
          <w:szCs w:val="22"/>
        </w:rPr>
        <w:t>22</w:t>
      </w:r>
      <w:r w:rsidR="004C73CD">
        <w:rPr>
          <w:rFonts w:asciiTheme="minorHAnsi" w:hAnsiTheme="minorHAnsi"/>
          <w:color w:val="000000" w:themeColor="text1"/>
          <w:sz w:val="22"/>
          <w:szCs w:val="22"/>
        </w:rPr>
        <w:t xml:space="preserve"> en </w:t>
      </w:r>
      <w:r w:rsidR="00CF0E4E" w:rsidRPr="004C73CD">
        <w:rPr>
          <w:rFonts w:asciiTheme="minorHAnsi" w:hAnsiTheme="minorHAnsi"/>
          <w:color w:val="000000" w:themeColor="text1"/>
          <w:sz w:val="22"/>
          <w:szCs w:val="22"/>
        </w:rPr>
        <w:t>Salamanca</w:t>
      </w:r>
      <w:r w:rsidR="00490AF6" w:rsidRPr="004C73CD">
        <w:rPr>
          <w:rFonts w:asciiTheme="minorHAnsi" w:hAnsiTheme="minorHAnsi"/>
          <w:color w:val="000000" w:themeColor="text1"/>
          <w:sz w:val="22"/>
          <w:szCs w:val="22"/>
        </w:rPr>
        <w:t>,</w:t>
      </w:r>
      <w:r w:rsidR="00490AF6">
        <w:rPr>
          <w:rFonts w:asciiTheme="minorHAnsi" w:hAnsiTheme="minorHAnsi"/>
          <w:color w:val="000000" w:themeColor="text1"/>
          <w:sz w:val="22"/>
          <w:szCs w:val="22"/>
        </w:rPr>
        <w:t xml:space="preserve"> un evento de gran relevancia para la ciudad que congregará unos</w:t>
      </w:r>
      <w:r w:rsidR="00A322FD">
        <w:rPr>
          <w:rFonts w:asciiTheme="minorHAnsi" w:hAnsiTheme="minorHAnsi"/>
          <w:color w:val="000000" w:themeColor="text1"/>
          <w:sz w:val="22"/>
          <w:szCs w:val="22"/>
        </w:rPr>
        <w:t xml:space="preserve"> 100 </w:t>
      </w:r>
      <w:r w:rsidR="00490AF6">
        <w:rPr>
          <w:rFonts w:asciiTheme="minorHAnsi" w:hAnsiTheme="minorHAnsi"/>
          <w:color w:val="000000" w:themeColor="text1"/>
          <w:sz w:val="22"/>
          <w:szCs w:val="22"/>
        </w:rPr>
        <w:t>asistentes</w:t>
      </w:r>
      <w:r w:rsidR="0099534E"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490AF6">
        <w:rPr>
          <w:rFonts w:asciiTheme="minorHAnsi" w:hAnsiTheme="minorHAnsi"/>
          <w:color w:val="000000" w:themeColor="text1"/>
          <w:sz w:val="22"/>
          <w:szCs w:val="22"/>
        </w:rPr>
        <w:t>nacionales e internacionales</w:t>
      </w:r>
      <w:r w:rsidR="00733DFC" w:rsidRPr="006136BE">
        <w:rPr>
          <w:rFonts w:asciiTheme="minorHAnsi" w:hAnsiTheme="minorHAnsi"/>
          <w:color w:val="000000" w:themeColor="text1"/>
          <w:sz w:val="22"/>
          <w:szCs w:val="22"/>
        </w:rPr>
        <w:t>.</w:t>
      </w:r>
    </w:p>
    <w:p w:rsidR="00596E97" w:rsidRDefault="00596E97" w:rsidP="00234F45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:rsidR="00200591" w:rsidRDefault="00C7165D" w:rsidP="00234F45">
      <w:pPr>
        <w:spacing w:after="0" w:line="240" w:lineRule="auto"/>
        <w:jc w:val="both"/>
      </w:pPr>
      <w:r w:rsidRPr="006136BE">
        <w:tab/>
        <w:t>Teniendo en cuenta lo anteriormente expuesto, ambas partes, de común acuerdo, suscriben el presente Convenio de Colaboración, con sujeción a las siguientes:</w:t>
      </w:r>
    </w:p>
    <w:p w:rsidR="004A2209" w:rsidRDefault="004A2209" w:rsidP="00234F45">
      <w:pPr>
        <w:spacing w:after="0" w:line="240" w:lineRule="auto"/>
        <w:jc w:val="both"/>
      </w:pPr>
    </w:p>
    <w:p w:rsidR="00D06EEA" w:rsidRPr="006136BE" w:rsidRDefault="00D06EEA" w:rsidP="00234F45">
      <w:pPr>
        <w:spacing w:after="0" w:line="240" w:lineRule="auto"/>
        <w:jc w:val="both"/>
      </w:pPr>
    </w:p>
    <w:p w:rsidR="00E00E32" w:rsidRPr="006136BE" w:rsidRDefault="00C7165D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CLÁUSULAS</w:t>
      </w:r>
    </w:p>
    <w:p w:rsidR="002F52AB" w:rsidRPr="006136BE" w:rsidRDefault="002F52AB" w:rsidP="00234F45">
      <w:pPr>
        <w:spacing w:after="0" w:line="240" w:lineRule="auto"/>
        <w:jc w:val="center"/>
        <w:outlineLvl w:val="0"/>
        <w:rPr>
          <w:b/>
        </w:rPr>
      </w:pPr>
    </w:p>
    <w:p w:rsidR="00220448" w:rsidRDefault="00220448" w:rsidP="00234F45">
      <w:pPr>
        <w:spacing w:after="0" w:line="240" w:lineRule="auto"/>
        <w:jc w:val="both"/>
        <w:outlineLvl w:val="0"/>
        <w:rPr>
          <w:b/>
        </w:rPr>
      </w:pPr>
    </w:p>
    <w:p w:rsidR="00DD63CE" w:rsidRPr="006136BE" w:rsidRDefault="00C7165D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Primera.- Objeto del Convenio.</w:t>
      </w:r>
    </w:p>
    <w:p w:rsidR="00733DFC" w:rsidRPr="006136BE" w:rsidRDefault="00C7165D" w:rsidP="00234F45">
      <w:pPr>
        <w:spacing w:after="0" w:line="240" w:lineRule="auto"/>
        <w:jc w:val="both"/>
        <w:outlineLvl w:val="0"/>
        <w:rPr>
          <w:rFonts w:eastAsia="Times New Roman" w:cs="Times New Roman"/>
          <w:lang w:eastAsia="es-ES"/>
        </w:rPr>
      </w:pPr>
      <w:r w:rsidRPr="006136BE">
        <w:rPr>
          <w:color w:val="000000" w:themeColor="text1"/>
        </w:rPr>
        <w:tab/>
        <w:t>El objeto del pr</w:t>
      </w:r>
      <w:r w:rsidR="00C1607C" w:rsidRPr="006136BE">
        <w:rPr>
          <w:color w:val="000000" w:themeColor="text1"/>
        </w:rPr>
        <w:t>esente Convenio de Colaboración</w:t>
      </w:r>
      <w:r w:rsidRPr="006136BE">
        <w:rPr>
          <w:color w:val="000000" w:themeColor="text1"/>
        </w:rPr>
        <w:t xml:space="preserve"> es regular el marco de las re</w:t>
      </w:r>
      <w:r w:rsidR="00750359" w:rsidRPr="006136BE">
        <w:rPr>
          <w:color w:val="000000" w:themeColor="text1"/>
        </w:rPr>
        <w:t>laciones de colaboración qu</w:t>
      </w:r>
      <w:r w:rsidR="00463A44" w:rsidRPr="006136BE">
        <w:rPr>
          <w:color w:val="000000" w:themeColor="text1"/>
        </w:rPr>
        <w:t>e s</w:t>
      </w:r>
      <w:r w:rsidR="00E57D30" w:rsidRPr="006136BE">
        <w:rPr>
          <w:color w:val="000000" w:themeColor="text1"/>
        </w:rPr>
        <w:t>e establecen entre Turismo de Salamanca</w:t>
      </w:r>
      <w:r w:rsidR="00200591" w:rsidRPr="006136BE">
        <w:rPr>
          <w:color w:val="000000" w:themeColor="text1"/>
        </w:rPr>
        <w:t xml:space="preserve"> </w:t>
      </w:r>
      <w:r w:rsidR="00CE70F5" w:rsidRPr="006136BE">
        <w:rPr>
          <w:color w:val="000000" w:themeColor="text1"/>
        </w:rPr>
        <w:t xml:space="preserve">y </w:t>
      </w:r>
      <w:r w:rsidR="007103D5">
        <w:rPr>
          <w:color w:val="000000" w:themeColor="text1"/>
        </w:rPr>
        <w:t xml:space="preserve">la </w:t>
      </w:r>
      <w:r w:rsidR="00490AF6">
        <w:rPr>
          <w:color w:val="000000" w:themeColor="text1"/>
        </w:rPr>
        <w:t>Fundación General</w:t>
      </w:r>
      <w:r w:rsidR="00750359" w:rsidRPr="006136BE">
        <w:rPr>
          <w:color w:val="000000" w:themeColor="text1"/>
        </w:rPr>
        <w:t>, estipulando los compromisos, obligaciones y derech</w:t>
      </w:r>
      <w:r w:rsidR="00E57D30" w:rsidRPr="006136BE">
        <w:rPr>
          <w:color w:val="000000" w:themeColor="text1"/>
        </w:rPr>
        <w:t xml:space="preserve">os </w:t>
      </w:r>
      <w:r w:rsidR="00FF3024" w:rsidRPr="006136BE">
        <w:rPr>
          <w:color w:val="000000" w:themeColor="text1"/>
        </w:rPr>
        <w:t>de</w:t>
      </w:r>
      <w:r w:rsidR="00750359" w:rsidRPr="006136BE">
        <w:rPr>
          <w:color w:val="000000" w:themeColor="text1"/>
        </w:rPr>
        <w:t xml:space="preserve"> cada una de las partes, en relación con la celebración</w:t>
      </w:r>
      <w:r w:rsidR="00733DFC" w:rsidRPr="006136BE">
        <w:rPr>
          <w:color w:val="000000" w:themeColor="text1"/>
        </w:rPr>
        <w:t xml:space="preserve"> de</w:t>
      </w:r>
      <w:r w:rsidR="00F42B66">
        <w:rPr>
          <w:color w:val="000000" w:themeColor="text1"/>
        </w:rPr>
        <w:t>l</w:t>
      </w:r>
      <w:r w:rsidR="00733DFC" w:rsidRPr="006136BE">
        <w:rPr>
          <w:color w:val="000000" w:themeColor="text1"/>
        </w:rPr>
        <w:t xml:space="preserve"> </w:t>
      </w:r>
      <w:r w:rsidR="00CD3D92">
        <w:rPr>
          <w:color w:val="000000" w:themeColor="text1"/>
        </w:rPr>
        <w:t xml:space="preserve"> Congreso </w:t>
      </w:r>
      <w:r w:rsidR="00E20194">
        <w:rPr>
          <w:color w:val="000000" w:themeColor="text1"/>
        </w:rPr>
        <w:t>“Quantitative methods and the Covid-19 Pandemic”</w:t>
      </w:r>
      <w:r w:rsidR="00490AF6">
        <w:rPr>
          <w:color w:val="000000" w:themeColor="text1"/>
        </w:rPr>
        <w:t>.</w:t>
      </w:r>
    </w:p>
    <w:p w:rsidR="006F123B" w:rsidRPr="006136BE" w:rsidRDefault="006F123B" w:rsidP="00234F45">
      <w:pPr>
        <w:spacing w:line="240" w:lineRule="auto"/>
      </w:pPr>
    </w:p>
    <w:p w:rsidR="00CF0E4E" w:rsidRPr="006136BE" w:rsidRDefault="00CF0E4E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Segunda.- Compromisos de Turismo</w:t>
      </w:r>
      <w:r w:rsidR="00FF3024" w:rsidRPr="006136BE">
        <w:rPr>
          <w:b/>
        </w:rPr>
        <w:t xml:space="preserve"> de Salamanca</w:t>
      </w:r>
      <w:r w:rsidRPr="006136BE">
        <w:rPr>
          <w:b/>
        </w:rPr>
        <w:t>.</w:t>
      </w:r>
    </w:p>
    <w:p w:rsidR="0007275B" w:rsidRPr="006136BE" w:rsidRDefault="00CF0E4E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b/>
        </w:rPr>
        <w:tab/>
      </w:r>
      <w:r w:rsidRPr="006136BE">
        <w:t>Es compromiso de Turismo de Salamanca c</w:t>
      </w:r>
      <w:r w:rsidR="00B62A81" w:rsidRPr="006136BE">
        <w:t xml:space="preserve">on </w:t>
      </w:r>
      <w:r w:rsidR="007103D5">
        <w:rPr>
          <w:color w:val="000000" w:themeColor="text1"/>
        </w:rPr>
        <w:t xml:space="preserve">la </w:t>
      </w:r>
      <w:r w:rsidR="00490AF6">
        <w:rPr>
          <w:color w:val="000000" w:themeColor="text1"/>
        </w:rPr>
        <w:t>Fundación General</w:t>
      </w:r>
      <w:r w:rsidR="00817812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el a</w:t>
      </w:r>
      <w:r w:rsidRPr="006136BE">
        <w:rPr>
          <w:color w:val="000000" w:themeColor="text1"/>
        </w:rPr>
        <w:t xml:space="preserve">sesoramiento </w:t>
      </w:r>
      <w:r w:rsidR="00B7246F" w:rsidRPr="006136BE">
        <w:rPr>
          <w:color w:val="000000" w:themeColor="text1"/>
        </w:rPr>
        <w:t>en la organización del evento</w:t>
      </w:r>
      <w:r w:rsidR="004C57F9" w:rsidRPr="006136BE">
        <w:rPr>
          <w:color w:val="000000" w:themeColor="text1"/>
        </w:rPr>
        <w:t>,</w:t>
      </w:r>
      <w:r w:rsidR="00E91065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a</w:t>
      </w:r>
      <w:r w:rsidR="004F4022">
        <w:rPr>
          <w:color w:val="000000" w:themeColor="text1"/>
        </w:rPr>
        <w:t xml:space="preserve">tenciones </w:t>
      </w:r>
      <w:r w:rsidR="002A7836" w:rsidRPr="006136BE">
        <w:rPr>
          <w:color w:val="000000" w:themeColor="text1"/>
        </w:rPr>
        <w:t>protocolarias</w:t>
      </w:r>
      <w:r w:rsidR="00E91065" w:rsidRPr="006136BE">
        <w:rPr>
          <w:color w:val="000000" w:themeColor="text1"/>
        </w:rPr>
        <w:t>,</w:t>
      </w:r>
      <w:r w:rsidR="00AF1A51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a</w:t>
      </w:r>
      <w:r w:rsidRPr="006136BE">
        <w:rPr>
          <w:color w:val="000000" w:themeColor="text1"/>
        </w:rPr>
        <w:t>poy</w:t>
      </w:r>
      <w:r w:rsidR="00E91065" w:rsidRPr="006136BE">
        <w:rPr>
          <w:color w:val="000000" w:themeColor="text1"/>
        </w:rPr>
        <w:t>o a la difusión a través de</w:t>
      </w:r>
      <w:r w:rsidR="0007275B" w:rsidRPr="006136BE">
        <w:rPr>
          <w:color w:val="000000" w:themeColor="text1"/>
        </w:rPr>
        <w:t xml:space="preserve"> diversos</w:t>
      </w:r>
      <w:r w:rsidR="00E91065" w:rsidRPr="006136BE">
        <w:rPr>
          <w:color w:val="000000" w:themeColor="text1"/>
        </w:rPr>
        <w:t xml:space="preserve"> </w:t>
      </w:r>
      <w:r w:rsidR="004C57F9" w:rsidRPr="006136BE">
        <w:rPr>
          <w:color w:val="000000" w:themeColor="text1"/>
        </w:rPr>
        <w:t>medios municipales y la entrega de m</w:t>
      </w:r>
      <w:r w:rsidRPr="006136BE">
        <w:rPr>
          <w:color w:val="000000" w:themeColor="text1"/>
        </w:rPr>
        <w:t>aterial promocional de la ciudad.</w:t>
      </w:r>
    </w:p>
    <w:p w:rsidR="00E0113A" w:rsidRPr="006136BE" w:rsidRDefault="00E0113A" w:rsidP="00234F45">
      <w:pPr>
        <w:spacing w:after="0" w:line="240" w:lineRule="auto"/>
        <w:jc w:val="both"/>
        <w:rPr>
          <w:color w:val="000000" w:themeColor="text1"/>
        </w:rPr>
      </w:pPr>
    </w:p>
    <w:p w:rsidR="00376B55" w:rsidRDefault="004C57F9" w:rsidP="00234F45">
      <w:pPr>
        <w:spacing w:after="0" w:line="240" w:lineRule="auto"/>
        <w:jc w:val="both"/>
      </w:pPr>
      <w:r w:rsidRPr="006136BE">
        <w:tab/>
      </w:r>
      <w:r w:rsidR="00E91065" w:rsidRPr="006136BE">
        <w:t xml:space="preserve">Además, </w:t>
      </w:r>
      <w:r w:rsidRPr="006136BE">
        <w:t>Turi</w:t>
      </w:r>
      <w:r w:rsidR="00F40B47" w:rsidRPr="006136BE">
        <w:t>s</w:t>
      </w:r>
      <w:r w:rsidR="00B62A81" w:rsidRPr="006136BE">
        <w:t xml:space="preserve">mo de Salamanca aportará a </w:t>
      </w:r>
      <w:r w:rsidR="007103D5">
        <w:t xml:space="preserve">la </w:t>
      </w:r>
      <w:r w:rsidR="00490AF6">
        <w:t>Fundación General</w:t>
      </w:r>
      <w:r w:rsidR="00817812" w:rsidRPr="006136BE">
        <w:t xml:space="preserve"> el </w:t>
      </w:r>
      <w:r w:rsidR="00EB701A" w:rsidRPr="006136BE">
        <w:t>importe</w:t>
      </w:r>
      <w:r w:rsidR="00CD3D92">
        <w:t xml:space="preserve"> de </w:t>
      </w:r>
      <w:r w:rsidR="007103D5">
        <w:t>5</w:t>
      </w:r>
      <w:r w:rsidR="00CD3D92">
        <w:t>00</w:t>
      </w:r>
      <w:r w:rsidR="00C939BA" w:rsidRPr="006136BE">
        <w:t xml:space="preserve">,00 </w:t>
      </w:r>
      <w:r w:rsidR="008D170B" w:rsidRPr="006136BE">
        <w:t>€ (</w:t>
      </w:r>
      <w:r w:rsidR="007103D5">
        <w:t>quinientos</w:t>
      </w:r>
      <w:r w:rsidR="00C939BA" w:rsidRPr="006136BE">
        <w:t xml:space="preserve"> </w:t>
      </w:r>
      <w:r w:rsidR="004658DF" w:rsidRPr="006136BE">
        <w:t>euros)</w:t>
      </w:r>
      <w:r w:rsidR="00EA7A2A" w:rsidRPr="006136BE">
        <w:t xml:space="preserve"> para </w:t>
      </w:r>
      <w:r w:rsidR="00C068A7">
        <w:t>la promoción de la ciudad entre los participantes del congreso y respaldar la celebración del mismo.</w:t>
      </w:r>
    </w:p>
    <w:p w:rsidR="002C17E5" w:rsidRDefault="002C17E5" w:rsidP="00234F45">
      <w:pPr>
        <w:spacing w:after="0" w:line="240" w:lineRule="auto"/>
        <w:jc w:val="both"/>
      </w:pPr>
    </w:p>
    <w:p w:rsidR="002C17E5" w:rsidRDefault="002C17E5" w:rsidP="00234F45">
      <w:pPr>
        <w:spacing w:after="0" w:line="240" w:lineRule="auto"/>
        <w:jc w:val="both"/>
      </w:pPr>
    </w:p>
    <w:p w:rsidR="00C068A7" w:rsidRPr="006136BE" w:rsidRDefault="00C068A7" w:rsidP="00234F45">
      <w:pPr>
        <w:spacing w:after="0" w:line="240" w:lineRule="auto"/>
        <w:jc w:val="both"/>
      </w:pPr>
    </w:p>
    <w:p w:rsidR="00376B55" w:rsidRPr="006136BE" w:rsidRDefault="00874531" w:rsidP="00234F45">
      <w:pPr>
        <w:spacing w:after="0" w:line="240" w:lineRule="auto"/>
        <w:jc w:val="both"/>
      </w:pPr>
      <w:r w:rsidRPr="006136BE">
        <w:tab/>
      </w:r>
      <w:r w:rsidR="00376B55" w:rsidRPr="006136BE">
        <w:t>Serán gastos justificables las actuaciones relacionadas con la promoción de la ci</w:t>
      </w:r>
      <w:r w:rsidR="00651BAF">
        <w:t>udad y la celebración del congreso</w:t>
      </w:r>
      <w:r w:rsidR="00376B55" w:rsidRPr="006136BE">
        <w:t xml:space="preserve">: </w:t>
      </w:r>
    </w:p>
    <w:p w:rsidR="00817812" w:rsidRPr="006136BE" w:rsidRDefault="00D06A0E" w:rsidP="00234F45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>Diseño</w:t>
      </w:r>
      <w:r w:rsidR="004712D3">
        <w:t xml:space="preserve"> gráfico</w:t>
      </w:r>
      <w:r>
        <w:t xml:space="preserve"> e impresión de m</w:t>
      </w:r>
      <w:r w:rsidR="00376B55" w:rsidRPr="006136BE">
        <w:t xml:space="preserve">ateriales necesarios </w:t>
      </w:r>
      <w:r w:rsidR="00980151">
        <w:t>y propios para el</w:t>
      </w:r>
      <w:r w:rsidR="000B72CD" w:rsidRPr="006136BE">
        <w:t xml:space="preserve"> </w:t>
      </w:r>
      <w:r w:rsidR="00651BAF">
        <w:t>desarrollo del congreso</w:t>
      </w:r>
      <w:r w:rsidR="00980151">
        <w:t>, tales como carpeta</w:t>
      </w:r>
      <w:r w:rsidR="004712D3">
        <w:t>s</w:t>
      </w:r>
      <w:r w:rsidR="00980151">
        <w:t xml:space="preserve">, poster, </w:t>
      </w:r>
      <w:r>
        <w:t>programa,</w:t>
      </w:r>
      <w:r w:rsidR="00980151">
        <w:t xml:space="preserve"> bolsas,</w:t>
      </w:r>
      <w:r>
        <w:t xml:space="preserve"> </w:t>
      </w:r>
      <w:r w:rsidR="00980151">
        <w:t>audiovisual</w:t>
      </w:r>
      <w:r w:rsidR="001902C3" w:rsidRPr="006136BE">
        <w:t xml:space="preserve">, </w:t>
      </w:r>
      <w:r w:rsidR="00980151">
        <w:t>photocall, lanyard, carteles, cuaderno de notas, etc.</w:t>
      </w:r>
    </w:p>
    <w:p w:rsidR="002C63D3" w:rsidRDefault="00980151" w:rsidP="00490AF6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 xml:space="preserve">Diseño y contratación de </w:t>
      </w:r>
      <w:r w:rsidR="00003EF7">
        <w:t xml:space="preserve">derivados de las acciones de comunicación, promoción, </w:t>
      </w:r>
      <w:r>
        <w:t>reportajes, i</w:t>
      </w:r>
      <w:r w:rsidR="000B72CD" w:rsidRPr="006136BE">
        <w:t>nserciones</w:t>
      </w:r>
      <w:r w:rsidR="00003EF7">
        <w:t xml:space="preserve">, </w:t>
      </w:r>
      <w:r>
        <w:t>cuñas</w:t>
      </w:r>
      <w:r w:rsidR="00651BAF">
        <w:t xml:space="preserve"> publicitarias del congreso</w:t>
      </w:r>
      <w:r w:rsidR="00376B55" w:rsidRPr="006136BE">
        <w:t>,</w:t>
      </w:r>
      <w:r w:rsidR="00003EF7">
        <w:t xml:space="preserve"> etc, siempre </w:t>
      </w:r>
      <w:r w:rsidR="00376B55" w:rsidRPr="006136BE">
        <w:t xml:space="preserve">que se </w:t>
      </w:r>
    </w:p>
    <w:p w:rsidR="00447E4A" w:rsidRPr="006136BE" w:rsidRDefault="00376B55" w:rsidP="002C63D3">
      <w:pPr>
        <w:pStyle w:val="Prrafodelista"/>
        <w:spacing w:after="0" w:line="240" w:lineRule="auto"/>
        <w:ind w:left="1068"/>
        <w:jc w:val="both"/>
      </w:pPr>
      <w:r w:rsidRPr="006136BE">
        <w:t>ident</w:t>
      </w:r>
      <w:r w:rsidR="003876CF" w:rsidRPr="006136BE">
        <w:t>ifique a la ciudad de Salamanca y se mencione la colaboración del Ayuntamiento de Salamanca.</w:t>
      </w:r>
    </w:p>
    <w:p w:rsidR="00376B55" w:rsidRDefault="00980151" w:rsidP="00234F45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 xml:space="preserve">Diseño y publicación de </w:t>
      </w:r>
      <w:r w:rsidR="00651BAF">
        <w:t>página web oficial del congreso</w:t>
      </w:r>
      <w:r w:rsidR="003876CF" w:rsidRPr="006136BE">
        <w:t>.</w:t>
      </w:r>
    </w:p>
    <w:p w:rsidR="00595ADC" w:rsidRDefault="00595ADC" w:rsidP="00595ADC">
      <w:pPr>
        <w:spacing w:after="0" w:line="240" w:lineRule="auto"/>
        <w:ind w:left="708"/>
        <w:jc w:val="both"/>
      </w:pPr>
    </w:p>
    <w:p w:rsidR="009E191D" w:rsidRDefault="00595ADC" w:rsidP="00595ADC">
      <w:pPr>
        <w:spacing w:after="0" w:line="240" w:lineRule="auto"/>
        <w:jc w:val="both"/>
      </w:pPr>
      <w:r>
        <w:t xml:space="preserve">  </w:t>
      </w:r>
      <w:r>
        <w:tab/>
      </w:r>
    </w:p>
    <w:p w:rsidR="00595ADC" w:rsidRPr="006136BE" w:rsidRDefault="009E191D" w:rsidP="00595ADC">
      <w:pPr>
        <w:spacing w:after="0" w:line="240" w:lineRule="auto"/>
        <w:jc w:val="both"/>
      </w:pPr>
      <w:r>
        <w:t xml:space="preserve">            </w:t>
      </w:r>
      <w:r w:rsidR="00595ADC">
        <w:t>En todas estas actuaciones y otras relacionadas con la información y comunicación del congreso se deberá identificar la colaboración del Ayuntamiento de Salamanca.</w:t>
      </w:r>
    </w:p>
    <w:p w:rsidR="005508AF" w:rsidRPr="006136BE" w:rsidRDefault="005508AF" w:rsidP="00234F45">
      <w:pPr>
        <w:spacing w:after="0" w:line="240" w:lineRule="auto"/>
        <w:jc w:val="both"/>
        <w:outlineLvl w:val="0"/>
        <w:rPr>
          <w:b/>
        </w:rPr>
      </w:pPr>
    </w:p>
    <w:p w:rsidR="00E00E32" w:rsidRDefault="00CF0E4E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  <w:r w:rsidRPr="006136BE">
        <w:rPr>
          <w:b/>
        </w:rPr>
        <w:t>Tercer</w:t>
      </w:r>
      <w:r w:rsidR="00B62A81" w:rsidRPr="006136BE">
        <w:rPr>
          <w:b/>
        </w:rPr>
        <w:t xml:space="preserve">a.- </w:t>
      </w:r>
      <w:r w:rsidR="00B62A81" w:rsidRPr="006136BE">
        <w:rPr>
          <w:b/>
          <w:color w:val="000000" w:themeColor="text1"/>
        </w:rPr>
        <w:t>Compromisos de</w:t>
      </w:r>
      <w:r w:rsidR="00D41A06" w:rsidRPr="006136BE">
        <w:rPr>
          <w:b/>
        </w:rPr>
        <w:t xml:space="preserve"> </w:t>
      </w:r>
      <w:r w:rsidR="004F4022">
        <w:rPr>
          <w:b/>
        </w:rPr>
        <w:t xml:space="preserve">la </w:t>
      </w:r>
      <w:r w:rsidR="00490AF6">
        <w:rPr>
          <w:b/>
        </w:rPr>
        <w:t>Fundación General de la Universidad de S</w:t>
      </w:r>
      <w:r w:rsidR="00A322FD">
        <w:rPr>
          <w:b/>
        </w:rPr>
        <w:t>al</w:t>
      </w:r>
      <w:r w:rsidR="00490AF6">
        <w:rPr>
          <w:b/>
        </w:rPr>
        <w:t>amanca</w:t>
      </w:r>
      <w:r w:rsidR="009E191D">
        <w:rPr>
          <w:b/>
        </w:rPr>
        <w:t>.</w:t>
      </w:r>
    </w:p>
    <w:p w:rsidR="00D554A2" w:rsidRPr="006136BE" w:rsidRDefault="00D554A2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</w:p>
    <w:p w:rsidR="004B1E3C" w:rsidRDefault="00B62A81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color w:val="000000" w:themeColor="text1"/>
        </w:rPr>
        <w:tab/>
      </w:r>
      <w:r w:rsidR="00490AF6">
        <w:rPr>
          <w:color w:val="000000" w:themeColor="text1"/>
        </w:rPr>
        <w:t>La Fundación General</w:t>
      </w:r>
      <w:r w:rsidR="00E0113A" w:rsidRPr="006136BE">
        <w:t xml:space="preserve"> </w:t>
      </w:r>
      <w:r w:rsidR="00345757" w:rsidRPr="006136BE">
        <w:rPr>
          <w:color w:val="000000" w:themeColor="text1"/>
        </w:rPr>
        <w:t>se compr</w:t>
      </w:r>
      <w:r w:rsidRPr="006136BE">
        <w:rPr>
          <w:color w:val="000000" w:themeColor="text1"/>
        </w:rPr>
        <w:t>omete a la difusión del evento</w:t>
      </w:r>
      <w:r w:rsidR="00345757" w:rsidRPr="006136BE">
        <w:rPr>
          <w:color w:val="000000" w:themeColor="text1"/>
        </w:rPr>
        <w:t xml:space="preserve"> y a la promoción de la ciudad de Salamanca, alcanzando al mayor número de presc</w:t>
      </w:r>
      <w:r w:rsidR="004F4022">
        <w:rPr>
          <w:color w:val="000000" w:themeColor="text1"/>
        </w:rPr>
        <w:t xml:space="preserve">riptores y público en general, </w:t>
      </w:r>
      <w:r w:rsidR="00345757" w:rsidRPr="006136BE">
        <w:rPr>
          <w:color w:val="000000" w:themeColor="text1"/>
        </w:rPr>
        <w:t>a través de acciones de comunicación</w:t>
      </w:r>
      <w:r w:rsidR="009808C2" w:rsidRPr="006136BE">
        <w:rPr>
          <w:color w:val="000000" w:themeColor="text1"/>
        </w:rPr>
        <w:t>, difusión</w:t>
      </w:r>
      <w:r w:rsidR="00345757" w:rsidRPr="006136BE">
        <w:rPr>
          <w:color w:val="000000" w:themeColor="text1"/>
        </w:rPr>
        <w:t xml:space="preserve"> y promoción realizadas con medios propios o en c</w:t>
      </w:r>
      <w:r w:rsidR="00980151">
        <w:rPr>
          <w:color w:val="000000" w:themeColor="text1"/>
        </w:rPr>
        <w:t xml:space="preserve">olaboración con terceros. </w:t>
      </w:r>
    </w:p>
    <w:p w:rsidR="00CF5D69" w:rsidRDefault="00CF5D69" w:rsidP="00234F45">
      <w:pPr>
        <w:spacing w:after="0" w:line="240" w:lineRule="auto"/>
        <w:jc w:val="both"/>
        <w:rPr>
          <w:color w:val="000000" w:themeColor="text1"/>
        </w:rPr>
      </w:pPr>
    </w:p>
    <w:p w:rsidR="00CF0E4E" w:rsidRDefault="00980151" w:rsidP="00CF5D69">
      <w:pPr>
        <w:spacing w:after="0" w:line="24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Todas las</w:t>
      </w:r>
      <w:r w:rsidR="00345757" w:rsidRPr="006136BE">
        <w:rPr>
          <w:color w:val="000000" w:themeColor="text1"/>
        </w:rPr>
        <w:t xml:space="preserve"> acciones incluirán </w:t>
      </w:r>
      <w:r w:rsidR="00F074ED" w:rsidRPr="006136BE">
        <w:rPr>
          <w:color w:val="000000" w:themeColor="text1"/>
        </w:rPr>
        <w:t xml:space="preserve">imágenes </w:t>
      </w:r>
      <w:r w:rsidR="009808C2" w:rsidRPr="006136BE">
        <w:rPr>
          <w:color w:val="000000" w:themeColor="text1"/>
        </w:rPr>
        <w:t xml:space="preserve">o textos </w:t>
      </w:r>
      <w:r w:rsidR="00F074ED" w:rsidRPr="006136BE">
        <w:rPr>
          <w:color w:val="000000" w:themeColor="text1"/>
        </w:rPr>
        <w:t xml:space="preserve">promocionales de la ciudad y </w:t>
      </w:r>
      <w:r w:rsidR="00345757" w:rsidRPr="006136BE">
        <w:rPr>
          <w:color w:val="000000" w:themeColor="text1"/>
        </w:rPr>
        <w:t>el logotipo</w:t>
      </w:r>
      <w:r w:rsidR="00F074ED" w:rsidRPr="006136BE">
        <w:rPr>
          <w:color w:val="000000" w:themeColor="text1"/>
        </w:rPr>
        <w:t xml:space="preserve"> </w:t>
      </w:r>
      <w:r w:rsidR="009808C2" w:rsidRPr="006136BE">
        <w:rPr>
          <w:color w:val="000000" w:themeColor="text1"/>
        </w:rPr>
        <w:t>del Ayuntamiento de Salamanca</w:t>
      </w:r>
      <w:r w:rsidR="004712D3">
        <w:rPr>
          <w:color w:val="000000" w:themeColor="text1"/>
        </w:rPr>
        <w:t>.</w:t>
      </w:r>
    </w:p>
    <w:p w:rsidR="00596E97" w:rsidRDefault="00596E97" w:rsidP="00CF5D69">
      <w:pPr>
        <w:spacing w:after="0" w:line="240" w:lineRule="auto"/>
        <w:ind w:firstLine="708"/>
        <w:jc w:val="both"/>
        <w:rPr>
          <w:color w:val="000000" w:themeColor="text1"/>
        </w:rPr>
      </w:pPr>
    </w:p>
    <w:p w:rsidR="00EB701A" w:rsidRDefault="00376E9B" w:rsidP="001D0EB9">
      <w:pPr>
        <w:ind w:firstLine="709"/>
      </w:pPr>
      <w:r w:rsidRPr="00A27210">
        <w:t>Así mismo, con el fin de ayudar a la recogida de datos estadísticos sobre el turismo congr</w:t>
      </w:r>
      <w:r w:rsidR="00596E97">
        <w:t>esual en la ciudad, la Fundación General</w:t>
      </w:r>
      <w:r w:rsidRPr="00A27210">
        <w:t xml:space="preserve"> se compromete a distribuir entre todos los asistentes las encuestas elaboradas por Turismo de Salamanca y obtener al menos un 50% de respuesta del total de los asistentes.</w:t>
      </w:r>
    </w:p>
    <w:p w:rsidR="00220448" w:rsidRPr="00A27210" w:rsidRDefault="00220448" w:rsidP="00376E9B"/>
    <w:p w:rsidR="000F6893" w:rsidRDefault="00E00E32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  <w:r w:rsidRPr="006136BE">
        <w:rPr>
          <w:b/>
          <w:color w:val="000000" w:themeColor="text1"/>
        </w:rPr>
        <w:t>Cuarta.- Justificación.</w:t>
      </w:r>
    </w:p>
    <w:p w:rsidR="00D554A2" w:rsidRPr="006136BE" w:rsidRDefault="00D554A2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</w:p>
    <w:p w:rsidR="00716CF9" w:rsidRPr="00CC45CC" w:rsidRDefault="00490AF6" w:rsidP="00234F45">
      <w:pPr>
        <w:spacing w:after="0" w:line="240" w:lineRule="auto"/>
        <w:ind w:firstLine="708"/>
        <w:jc w:val="both"/>
        <w:rPr>
          <w:rFonts w:eastAsia="Times New Roman" w:cs="Times New Roman"/>
          <w:color w:val="FF0000"/>
        </w:rPr>
      </w:pPr>
      <w:r>
        <w:rPr>
          <w:rFonts w:eastAsia="Times New Roman" w:cs="Times New Roman"/>
          <w:color w:val="000000" w:themeColor="text1"/>
        </w:rPr>
        <w:t>La Fundación General</w:t>
      </w:r>
      <w:r w:rsidR="00D66061" w:rsidRPr="006136BE">
        <w:t xml:space="preserve"> </w:t>
      </w:r>
      <w:r w:rsidR="00B65EEF" w:rsidRPr="006136BE">
        <w:rPr>
          <w:rFonts w:eastAsia="Times New Roman" w:cs="Times New Roman"/>
          <w:color w:val="000000" w:themeColor="text1"/>
        </w:rPr>
        <w:t>pre</w:t>
      </w:r>
      <w:r w:rsidR="00B67CA4" w:rsidRPr="006136BE">
        <w:rPr>
          <w:rFonts w:eastAsia="Times New Roman" w:cs="Times New Roman"/>
          <w:color w:val="000000" w:themeColor="text1"/>
        </w:rPr>
        <w:t xml:space="preserve">sentará a Turismo de Salamanca </w:t>
      </w:r>
      <w:r w:rsidR="00B65EEF" w:rsidRPr="006136BE">
        <w:rPr>
          <w:rFonts w:eastAsia="Times New Roman" w:cs="Times New Roman"/>
          <w:color w:val="000000" w:themeColor="text1"/>
        </w:rPr>
        <w:t>antes del</w:t>
      </w:r>
      <w:r w:rsidR="005C256B" w:rsidRPr="006136BE">
        <w:rPr>
          <w:rFonts w:eastAsia="Times New Roman" w:cs="Times New Roman"/>
          <w:color w:val="000000" w:themeColor="text1"/>
        </w:rPr>
        <w:t xml:space="preserve"> </w:t>
      </w:r>
      <w:r w:rsidR="005A4EDB">
        <w:rPr>
          <w:rFonts w:eastAsia="Times New Roman" w:cs="Times New Roman"/>
          <w:color w:val="000000" w:themeColor="text1"/>
        </w:rPr>
        <w:t>5</w:t>
      </w:r>
      <w:r>
        <w:rPr>
          <w:rFonts w:eastAsia="Times New Roman" w:cs="Times New Roman"/>
          <w:color w:val="000000" w:themeColor="text1"/>
        </w:rPr>
        <w:t xml:space="preserve"> de </w:t>
      </w:r>
      <w:r w:rsidR="003A1DA3">
        <w:rPr>
          <w:rFonts w:eastAsia="Times New Roman" w:cs="Times New Roman"/>
          <w:color w:val="000000" w:themeColor="text1"/>
        </w:rPr>
        <w:t>e</w:t>
      </w:r>
      <w:r>
        <w:rPr>
          <w:rFonts w:eastAsia="Times New Roman" w:cs="Times New Roman"/>
          <w:color w:val="000000" w:themeColor="text1"/>
        </w:rPr>
        <w:t>nero</w:t>
      </w:r>
      <w:r w:rsidR="003A1DA3">
        <w:rPr>
          <w:rFonts w:eastAsia="Times New Roman" w:cs="Times New Roman"/>
          <w:color w:val="000000" w:themeColor="text1"/>
        </w:rPr>
        <w:t xml:space="preserve"> </w:t>
      </w:r>
      <w:r w:rsidR="0067196E" w:rsidRPr="006136BE">
        <w:rPr>
          <w:rFonts w:eastAsia="Times New Roman" w:cs="Times New Roman"/>
          <w:color w:val="000000" w:themeColor="text1"/>
        </w:rPr>
        <w:t xml:space="preserve">de </w:t>
      </w:r>
      <w:r w:rsidR="00B65EEF" w:rsidRPr="006136BE">
        <w:rPr>
          <w:rFonts w:eastAsia="Times New Roman" w:cs="Times New Roman"/>
          <w:color w:val="000000" w:themeColor="text1"/>
        </w:rPr>
        <w:t>20</w:t>
      </w:r>
      <w:r>
        <w:rPr>
          <w:rFonts w:eastAsia="Times New Roman" w:cs="Times New Roman"/>
          <w:color w:val="000000" w:themeColor="text1"/>
        </w:rPr>
        <w:t>23</w:t>
      </w:r>
      <w:r w:rsidR="00CF5D69">
        <w:rPr>
          <w:rFonts w:eastAsia="Times New Roman" w:cs="Times New Roman"/>
          <w:color w:val="000000" w:themeColor="text1"/>
        </w:rPr>
        <w:t xml:space="preserve">, la </w:t>
      </w:r>
      <w:r w:rsidR="00D66061" w:rsidRPr="006136BE">
        <w:rPr>
          <w:rFonts w:eastAsia="Times New Roman" w:cs="Times New Roman"/>
          <w:color w:val="000000" w:themeColor="text1"/>
        </w:rPr>
        <w:t>docum</w:t>
      </w:r>
      <w:r w:rsidR="00CF5D69">
        <w:rPr>
          <w:rFonts w:eastAsia="Times New Roman" w:cs="Times New Roman"/>
          <w:color w:val="000000" w:themeColor="text1"/>
        </w:rPr>
        <w:t xml:space="preserve">entación </w:t>
      </w:r>
      <w:r w:rsidR="003A1DA3">
        <w:rPr>
          <w:rFonts w:eastAsia="Times New Roman" w:cs="Times New Roman"/>
          <w:color w:val="000000" w:themeColor="text1"/>
        </w:rPr>
        <w:t xml:space="preserve">justificativa </w:t>
      </w:r>
      <w:r w:rsidR="00CF5D69">
        <w:rPr>
          <w:rFonts w:eastAsia="Times New Roman" w:cs="Times New Roman"/>
          <w:color w:val="000000" w:themeColor="text1"/>
        </w:rPr>
        <w:t xml:space="preserve">de las actuaciones realizadas de </w:t>
      </w:r>
      <w:r w:rsidR="003A1DA3">
        <w:rPr>
          <w:rFonts w:eastAsia="Times New Roman" w:cs="Times New Roman"/>
          <w:color w:val="000000" w:themeColor="text1"/>
        </w:rPr>
        <w:t>acuerdo a la</w:t>
      </w:r>
      <w:r w:rsidR="00CF5D69">
        <w:rPr>
          <w:rFonts w:eastAsia="Times New Roman" w:cs="Times New Roman"/>
          <w:color w:val="000000" w:themeColor="text1"/>
        </w:rPr>
        <w:t xml:space="preserve"> relación</w:t>
      </w:r>
      <w:r w:rsidR="003A1DA3">
        <w:rPr>
          <w:rFonts w:eastAsia="Times New Roman" w:cs="Times New Roman"/>
          <w:color w:val="000000" w:themeColor="text1"/>
        </w:rPr>
        <w:t xml:space="preserve"> que detallamos. Dicha justificación deberá estar numerada correlativamente y con su </w:t>
      </w:r>
      <w:r w:rsidR="003A1DA3" w:rsidRPr="004C73CD">
        <w:rPr>
          <w:rFonts w:eastAsia="Times New Roman" w:cs="Times New Roman"/>
        </w:rPr>
        <w:t>correspondiente índice</w:t>
      </w:r>
      <w:r w:rsidR="00DE0F4D" w:rsidRPr="004C73CD">
        <w:rPr>
          <w:rFonts w:eastAsia="Times New Roman" w:cs="Times New Roman"/>
        </w:rPr>
        <w:t xml:space="preserve"> numerado</w:t>
      </w:r>
      <w:r w:rsidR="00CF5D69" w:rsidRPr="004C73CD">
        <w:rPr>
          <w:rFonts w:eastAsia="Times New Roman" w:cs="Times New Roman"/>
        </w:rPr>
        <w:t>:</w:t>
      </w:r>
    </w:p>
    <w:p w:rsidR="00C60D51" w:rsidRPr="006136BE" w:rsidRDefault="00C60D51" w:rsidP="00234F45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</w:rPr>
      </w:pPr>
    </w:p>
    <w:p w:rsidR="00D0307B" w:rsidRDefault="00B65EEF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Identificación de los responsables de la organización y celebración de este congreso.</w:t>
      </w:r>
    </w:p>
    <w:p w:rsidR="00C60D51" w:rsidRPr="00775146" w:rsidRDefault="00E32D55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Cs/>
          <w:lang w:val="es-ES_tradnl"/>
        </w:rPr>
        <w:t xml:space="preserve">Memoria de la celebración del evento que justifique el cumplimiento de las actuaciones realizadas en el marco de este convenio. Para ello, deberá recoger lugar y fecha de celebración, programa, número de participantes. </w:t>
      </w:r>
      <w:r w:rsidR="00F42B66">
        <w:rPr>
          <w:rFonts w:eastAsia="Times New Roman" w:cs="Times New Roman"/>
          <w:bCs/>
          <w:lang w:val="es-ES_tradnl"/>
        </w:rPr>
        <w:t>La memoria deberá incluir las actuaciones realizadas en relación a la promoción de la ciudad y la celebración del congreso, incorporando los materiales efectivamente realizados, de acuerdo a las cláusulas dos y tres de este convenio.</w:t>
      </w:r>
    </w:p>
    <w:p w:rsidR="00775146" w:rsidRPr="001F74EB" w:rsidRDefault="00775146" w:rsidP="00775146">
      <w:pPr>
        <w:spacing w:after="0" w:line="240" w:lineRule="auto"/>
        <w:ind w:left="1211"/>
        <w:jc w:val="both"/>
        <w:rPr>
          <w:rFonts w:eastAsia="Times New Roman" w:cs="Times New Roman"/>
          <w:color w:val="000000"/>
        </w:rPr>
      </w:pPr>
    </w:p>
    <w:p w:rsidR="001F74EB" w:rsidRDefault="001F74EB" w:rsidP="001F74EB">
      <w:pPr>
        <w:spacing w:after="0" w:line="240" w:lineRule="auto"/>
        <w:ind w:left="1068"/>
        <w:jc w:val="both"/>
        <w:rPr>
          <w:rFonts w:eastAsia="Times New Roman" w:cs="Times New Roman"/>
          <w:bCs/>
          <w:lang w:val="es-ES_tradnl"/>
        </w:rPr>
      </w:pPr>
    </w:p>
    <w:p w:rsidR="001F74EB" w:rsidRPr="006136BE" w:rsidRDefault="001F74EB" w:rsidP="001F74EB">
      <w:pPr>
        <w:spacing w:after="0" w:line="240" w:lineRule="auto"/>
        <w:ind w:left="1068"/>
        <w:jc w:val="both"/>
        <w:rPr>
          <w:rFonts w:eastAsia="Times New Roman" w:cs="Times New Roman"/>
          <w:color w:val="000000"/>
        </w:rPr>
      </w:pPr>
    </w:p>
    <w:p w:rsidR="004A2209" w:rsidRPr="004C73CD" w:rsidRDefault="00E32D55" w:rsidP="00A5765D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</w:rPr>
      </w:pPr>
      <w:r w:rsidRPr="004C73CD">
        <w:rPr>
          <w:rFonts w:eastAsia="Times New Roman" w:cs="Times New Roman"/>
        </w:rPr>
        <w:t>Una relación clasificada de los gastos de la actividad que se presenten para esta justificación. Dicha relación deberá identificar el proveedor, importe, fecha de emisión de la factura y en su caso, fecha de pago.</w:t>
      </w:r>
    </w:p>
    <w:p w:rsidR="00CD3D92" w:rsidRPr="004C73CD" w:rsidRDefault="00A5765D" w:rsidP="00DE0F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</w:rPr>
      </w:pPr>
      <w:r w:rsidRPr="004C73CD">
        <w:rPr>
          <w:rFonts w:eastAsia="Times New Roman" w:cs="Times New Roman"/>
        </w:rPr>
        <w:t xml:space="preserve">Las facturas o documentos de idéntico valor probatorio, incorporadas en la relación clasificada, a nombre de la </w:t>
      </w:r>
      <w:r w:rsidR="00DA2007" w:rsidRPr="004C73CD">
        <w:rPr>
          <w:rFonts w:eastAsia="Times New Roman" w:cs="Times New Roman"/>
        </w:rPr>
        <w:t>Fundación General de la Universidad</w:t>
      </w:r>
      <w:r w:rsidRPr="004C73CD">
        <w:rPr>
          <w:rFonts w:eastAsia="Times New Roman" w:cs="Times New Roman"/>
        </w:rPr>
        <w:t xml:space="preserve"> y en su caso, comprobantes de los pagos realizados.</w:t>
      </w:r>
      <w:r w:rsidR="00DE0F4D" w:rsidRPr="004C73CD">
        <w:t xml:space="preserve"> </w:t>
      </w:r>
      <w:r w:rsidR="00DE0F4D" w:rsidRPr="004C73CD">
        <w:rPr>
          <w:rFonts w:eastAsia="Times New Roman" w:cs="Times New Roman"/>
        </w:rPr>
        <w:t xml:space="preserve">Además, se deberá incluir una declaración responsable firmada por el presidente de la asociación y el visto bueno del secretario de que las facturas que se entregan en la justificación son copia fehaciente de las originales. </w:t>
      </w:r>
    </w:p>
    <w:p w:rsidR="00DE0F4D" w:rsidRPr="004C73CD" w:rsidRDefault="00DE0F4D" w:rsidP="00DE0F4D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</w:rPr>
      </w:pPr>
      <w:r w:rsidRPr="004C73CD">
        <w:rPr>
          <w:rFonts w:eastAsia="Times New Roman" w:cs="Times New Roman"/>
        </w:rPr>
        <w:t xml:space="preserve">Declaración responsable del presidente de la asociación y con el visto bueno del secretario, acreditando otros ingresos o subvenciones que hayan financiado la actividad objeto de este convenio, con indicación del importe y su procedencia. </w:t>
      </w:r>
    </w:p>
    <w:p w:rsidR="009808C2" w:rsidRPr="004C73CD" w:rsidRDefault="00A5765D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</w:rPr>
      </w:pPr>
      <w:r w:rsidRPr="004C73CD">
        <w:rPr>
          <w:rFonts w:eastAsia="Times New Roman" w:cs="Times New Roman"/>
        </w:rPr>
        <w:t>Acreditación o declaración responsable acreditativa de que el organizador se encuentra al corriente en el cumplimiento de sus obligaciones tributarias y con la seguridad social.</w:t>
      </w:r>
    </w:p>
    <w:p w:rsidR="004B1E3C" w:rsidRPr="004C73CD" w:rsidRDefault="005355D5" w:rsidP="004B1E3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</w:rPr>
      </w:pPr>
      <w:r w:rsidRPr="004C73CD">
        <w:rPr>
          <w:rFonts w:eastAsia="Times New Roman" w:cs="Times New Roman"/>
        </w:rPr>
        <w:t>Certificado de la entidad bancaria de la titularidad de la cuenta en la que se solicita el ingreso de la aportación de Turismo de Salamanca.</w:t>
      </w:r>
    </w:p>
    <w:p w:rsidR="00DE0F4D" w:rsidRPr="004C73CD" w:rsidRDefault="00DE0F4D" w:rsidP="004B1E3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</w:rPr>
      </w:pPr>
      <w:r w:rsidRPr="004C73CD">
        <w:rPr>
          <w:rFonts w:eastAsia="Times New Roman" w:cs="Times New Roman"/>
        </w:rPr>
        <w:t xml:space="preserve">Declaración responsable de que la aportación económica que realiza Turismo de Salamanca se destina en exclusividad a la celebración del </w:t>
      </w:r>
      <w:r w:rsidRPr="004C73CD">
        <w:t>Congreso “Quantitative methods and the Covid-19 Pandemic”</w:t>
      </w:r>
      <w:r w:rsidRPr="004C73CD">
        <w:rPr>
          <w:rFonts w:eastAsia="Times New Roman" w:cs="Times New Roman"/>
        </w:rPr>
        <w:t xml:space="preserve"> y no a otros fines.</w:t>
      </w:r>
    </w:p>
    <w:p w:rsidR="00DE0F4D" w:rsidRPr="00DE0F4D" w:rsidRDefault="00DE0F4D" w:rsidP="00DE0F4D">
      <w:pPr>
        <w:pStyle w:val="Prrafodelista"/>
        <w:spacing w:after="0" w:line="240" w:lineRule="auto"/>
        <w:ind w:left="1068"/>
        <w:jc w:val="both"/>
        <w:rPr>
          <w:rFonts w:eastAsia="Times New Roman" w:cs="Times New Roman"/>
          <w:color w:val="FF0000"/>
        </w:rPr>
      </w:pPr>
    </w:p>
    <w:p w:rsidR="00765FDA" w:rsidRDefault="00765FDA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765FDA" w:rsidRDefault="00765FDA" w:rsidP="005E572B">
      <w:pPr>
        <w:spacing w:after="0" w:line="240" w:lineRule="auto"/>
        <w:ind w:firstLine="709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Turismo de Salamanca comprobará los justificantes que es</w:t>
      </w:r>
      <w:r w:rsidR="00F42B66">
        <w:rPr>
          <w:rFonts w:eastAsia="Times New Roman" w:cs="Times New Roman"/>
          <w:color w:val="000000"/>
        </w:rPr>
        <w:t>t</w:t>
      </w:r>
      <w:r>
        <w:rPr>
          <w:rFonts w:eastAsia="Times New Roman" w:cs="Times New Roman"/>
          <w:color w:val="000000"/>
        </w:rPr>
        <w:t xml:space="preserve">ime oportunos, a cuyo fin podrá requerir al beneficiario la remisión de los justificantes de gasto seleccionados, siempre que estos no hayan sido presentados en la documentación </w:t>
      </w:r>
      <w:r w:rsidR="00F42B66">
        <w:rPr>
          <w:rFonts w:eastAsia="Times New Roman" w:cs="Times New Roman"/>
          <w:color w:val="000000"/>
        </w:rPr>
        <w:t>justificativa. Igualmente compro</w:t>
      </w:r>
      <w:r>
        <w:rPr>
          <w:rFonts w:eastAsia="Times New Roman" w:cs="Times New Roman"/>
          <w:color w:val="000000"/>
        </w:rPr>
        <w:t xml:space="preserve">bará que </w:t>
      </w:r>
      <w:r w:rsidR="004F4022">
        <w:rPr>
          <w:rFonts w:eastAsia="Times New Roman" w:cs="Times New Roman"/>
          <w:color w:val="000000"/>
        </w:rPr>
        <w:t xml:space="preserve">la </w:t>
      </w:r>
      <w:r w:rsidR="00490AF6">
        <w:rPr>
          <w:rFonts w:eastAsia="Times New Roman" w:cs="Times New Roman"/>
          <w:color w:val="000000"/>
        </w:rPr>
        <w:t>Fundación General</w:t>
      </w:r>
      <w:r w:rsidR="009E191D">
        <w:rPr>
          <w:rFonts w:eastAsia="Times New Roman" w:cs="Times New Roman"/>
          <w:color w:val="000000"/>
        </w:rPr>
        <w:t xml:space="preserve"> </w:t>
      </w:r>
      <w:r>
        <w:rPr>
          <w:rFonts w:eastAsia="Times New Roman" w:cs="Times New Roman"/>
          <w:color w:val="000000"/>
        </w:rPr>
        <w:t>no tiene deudas contraídas con el Ayuntamiento de Salamanca ni con Turismo de Salamanca.</w:t>
      </w:r>
    </w:p>
    <w:p w:rsidR="004F4022" w:rsidRDefault="004F4022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DE0F4D" w:rsidRPr="004C73CD" w:rsidRDefault="00DE0F4D" w:rsidP="005E572B">
      <w:pPr>
        <w:spacing w:line="240" w:lineRule="auto"/>
        <w:ind w:firstLine="709"/>
        <w:contextualSpacing/>
        <w:jc w:val="both"/>
        <w:rPr>
          <w:rFonts w:ascii="Calibri" w:hAnsi="Calibri" w:cs="Calibri"/>
          <w:position w:val="-1"/>
        </w:rPr>
      </w:pPr>
      <w:r w:rsidRPr="004C73CD">
        <w:rPr>
          <w:rFonts w:ascii="Calibri" w:hAnsi="Calibri" w:cs="Calibri"/>
          <w:spacing w:val="-1"/>
        </w:rPr>
        <w:t>U</w:t>
      </w:r>
      <w:r w:rsidRPr="004C73CD">
        <w:rPr>
          <w:rFonts w:ascii="Calibri" w:hAnsi="Calibri" w:cs="Calibri"/>
        </w:rPr>
        <w:t>na</w:t>
      </w:r>
      <w:r w:rsidRPr="004C73CD">
        <w:rPr>
          <w:rFonts w:ascii="Calibri" w:hAnsi="Calibri" w:cs="Calibri"/>
          <w:spacing w:val="29"/>
        </w:rPr>
        <w:t xml:space="preserve"> </w:t>
      </w:r>
      <w:r w:rsidRPr="004C73CD">
        <w:rPr>
          <w:rFonts w:ascii="Calibri" w:hAnsi="Calibri" w:cs="Calibri"/>
          <w:spacing w:val="-1"/>
        </w:rPr>
        <w:t>v</w:t>
      </w:r>
      <w:r w:rsidRPr="004C73CD">
        <w:rPr>
          <w:rFonts w:ascii="Calibri" w:hAnsi="Calibri" w:cs="Calibri"/>
        </w:rPr>
        <w:t>ez</w:t>
      </w:r>
      <w:r w:rsidRPr="004C73CD">
        <w:rPr>
          <w:rFonts w:ascii="Calibri" w:hAnsi="Calibri" w:cs="Calibri"/>
          <w:spacing w:val="30"/>
        </w:rPr>
        <w:t xml:space="preserve"> </w:t>
      </w:r>
      <w:r w:rsidRPr="004C73CD">
        <w:rPr>
          <w:rFonts w:ascii="Calibri" w:hAnsi="Calibri" w:cs="Calibri"/>
          <w:spacing w:val="-3"/>
        </w:rPr>
        <w:t>r</w:t>
      </w:r>
      <w:r w:rsidRPr="004C73CD">
        <w:rPr>
          <w:rFonts w:ascii="Calibri" w:hAnsi="Calibri" w:cs="Calibri"/>
        </w:rPr>
        <w:t>e</w:t>
      </w:r>
      <w:r w:rsidRPr="004C73CD">
        <w:rPr>
          <w:rFonts w:ascii="Calibri" w:hAnsi="Calibri" w:cs="Calibri"/>
          <w:spacing w:val="-1"/>
        </w:rPr>
        <w:t>v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sa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32"/>
        </w:rPr>
        <w:t xml:space="preserve"> 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30"/>
        </w:rPr>
        <w:t xml:space="preserve"> </w:t>
      </w:r>
      <w:r w:rsidRPr="004C73CD">
        <w:rPr>
          <w:rFonts w:ascii="Calibri" w:hAnsi="Calibri" w:cs="Calibri"/>
          <w:spacing w:val="1"/>
        </w:rPr>
        <w:t>j</w:t>
      </w:r>
      <w:r w:rsidRPr="004C73CD">
        <w:rPr>
          <w:rFonts w:ascii="Calibri" w:hAnsi="Calibri" w:cs="Calibri"/>
        </w:rPr>
        <w:t>us</w:t>
      </w:r>
      <w:r w:rsidRPr="004C73CD">
        <w:rPr>
          <w:rFonts w:ascii="Calibri" w:hAnsi="Calibri" w:cs="Calibri"/>
          <w:spacing w:val="1"/>
        </w:rPr>
        <w:t>t</w:t>
      </w:r>
      <w:r w:rsidRPr="004C73CD">
        <w:rPr>
          <w:rFonts w:ascii="Calibri" w:hAnsi="Calibri" w:cs="Calibri"/>
        </w:rPr>
        <w:t>i</w:t>
      </w:r>
      <w:r w:rsidRPr="004C73CD">
        <w:rPr>
          <w:rFonts w:ascii="Calibri" w:hAnsi="Calibri" w:cs="Calibri"/>
          <w:spacing w:val="1"/>
        </w:rPr>
        <w:t>f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ca</w:t>
      </w:r>
      <w:r w:rsidRPr="004C73CD">
        <w:rPr>
          <w:rFonts w:ascii="Calibri" w:hAnsi="Calibri" w:cs="Calibri"/>
          <w:spacing w:val="2"/>
        </w:rPr>
        <w:t>c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ón</w:t>
      </w:r>
      <w:r w:rsidRPr="004C73CD">
        <w:rPr>
          <w:rFonts w:ascii="Calibri" w:hAnsi="Calibri" w:cs="Calibri"/>
          <w:spacing w:val="30"/>
        </w:rPr>
        <w:t xml:space="preserve"> 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>e</w:t>
      </w:r>
      <w:r w:rsidRPr="004C73CD">
        <w:rPr>
          <w:rFonts w:ascii="Calibri" w:hAnsi="Calibri" w:cs="Calibri"/>
          <w:spacing w:val="31"/>
        </w:rPr>
        <w:t xml:space="preserve"> 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30"/>
        </w:rPr>
        <w:t xml:space="preserve"> </w:t>
      </w:r>
      <w:r w:rsidRPr="004C73CD">
        <w:rPr>
          <w:rFonts w:ascii="Calibri" w:hAnsi="Calibri" w:cs="Calibri"/>
          <w:spacing w:val="-1"/>
        </w:rPr>
        <w:t>ap</w:t>
      </w:r>
      <w:r w:rsidRPr="004C73CD">
        <w:rPr>
          <w:rFonts w:ascii="Calibri" w:hAnsi="Calibri" w:cs="Calibri"/>
        </w:rPr>
        <w:t>or</w:t>
      </w:r>
      <w:r w:rsidRPr="004C73CD">
        <w:rPr>
          <w:rFonts w:ascii="Calibri" w:hAnsi="Calibri" w:cs="Calibri"/>
          <w:spacing w:val="-1"/>
        </w:rPr>
        <w:t>ta</w:t>
      </w:r>
      <w:r w:rsidRPr="004C73CD">
        <w:rPr>
          <w:rFonts w:ascii="Calibri" w:hAnsi="Calibri" w:cs="Calibri"/>
        </w:rPr>
        <w:t>c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ón</w:t>
      </w:r>
      <w:r w:rsidRPr="004C73CD">
        <w:rPr>
          <w:rFonts w:ascii="Calibri" w:hAnsi="Calibri" w:cs="Calibri"/>
          <w:spacing w:val="30"/>
        </w:rPr>
        <w:t xml:space="preserve"> </w:t>
      </w:r>
      <w:r w:rsidRPr="004C73CD">
        <w:rPr>
          <w:rFonts w:ascii="Calibri" w:hAnsi="Calibri" w:cs="Calibri"/>
        </w:rPr>
        <w:t>y</w:t>
      </w:r>
      <w:r w:rsidRPr="004C73CD">
        <w:rPr>
          <w:rFonts w:ascii="Calibri" w:hAnsi="Calibri" w:cs="Calibri"/>
          <w:spacing w:val="32"/>
        </w:rPr>
        <w:t xml:space="preserve"> </w:t>
      </w:r>
      <w:r w:rsidRPr="004C73CD">
        <w:rPr>
          <w:rFonts w:ascii="Calibri" w:hAnsi="Calibri" w:cs="Calibri"/>
        </w:rPr>
        <w:t>en</w:t>
      </w:r>
      <w:r w:rsidRPr="004C73CD">
        <w:rPr>
          <w:rFonts w:ascii="Calibri" w:hAnsi="Calibri" w:cs="Calibri"/>
          <w:spacing w:val="30"/>
        </w:rPr>
        <w:t xml:space="preserve"> </w:t>
      </w:r>
      <w:r w:rsidRPr="004C73CD">
        <w:rPr>
          <w:rFonts w:ascii="Calibri" w:hAnsi="Calibri" w:cs="Calibri"/>
        </w:rPr>
        <w:t>caso</w:t>
      </w:r>
      <w:r w:rsidRPr="004C73CD">
        <w:rPr>
          <w:rFonts w:ascii="Calibri" w:hAnsi="Calibri" w:cs="Calibri"/>
          <w:spacing w:val="28"/>
        </w:rPr>
        <w:t xml:space="preserve"> 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 xml:space="preserve">e </w:t>
      </w:r>
      <w:r w:rsidRPr="004C73CD">
        <w:rPr>
          <w:rFonts w:ascii="Calibri" w:hAnsi="Calibri" w:cs="Calibri"/>
          <w:spacing w:val="-1"/>
        </w:rPr>
        <w:t>q</w:t>
      </w:r>
      <w:r w:rsidRPr="004C73CD">
        <w:rPr>
          <w:rFonts w:ascii="Calibri" w:hAnsi="Calibri" w:cs="Calibri"/>
        </w:rPr>
        <w:t>ue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</w:rPr>
        <w:t>no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</w:rPr>
        <w:t xml:space="preserve">se </w:t>
      </w:r>
      <w:r w:rsidRPr="004C73CD">
        <w:rPr>
          <w:rFonts w:ascii="Calibri" w:hAnsi="Calibri" w:cs="Calibri"/>
          <w:spacing w:val="-1"/>
        </w:rPr>
        <w:t>a</w:t>
      </w:r>
      <w:r w:rsidRPr="004C73CD">
        <w:rPr>
          <w:rFonts w:ascii="Calibri" w:hAnsi="Calibri" w:cs="Calibri"/>
          <w:spacing w:val="1"/>
        </w:rPr>
        <w:t>j</w:t>
      </w:r>
      <w:r w:rsidRPr="004C73CD">
        <w:rPr>
          <w:rFonts w:ascii="Calibri" w:hAnsi="Calibri" w:cs="Calibri"/>
        </w:rPr>
        <w:t>us</w:t>
      </w:r>
      <w:r w:rsidRPr="004C73CD">
        <w:rPr>
          <w:rFonts w:ascii="Calibri" w:hAnsi="Calibri" w:cs="Calibri"/>
          <w:spacing w:val="-1"/>
        </w:rPr>
        <w:t>tar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</w:rPr>
        <w:t>os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</w:rPr>
        <w:t>con</w:t>
      </w:r>
      <w:r w:rsidRPr="004C73CD">
        <w:rPr>
          <w:rFonts w:ascii="Calibri" w:hAnsi="Calibri" w:cs="Calibri"/>
          <w:spacing w:val="-3"/>
        </w:rPr>
        <w:t>t</w:t>
      </w:r>
      <w:r w:rsidRPr="004C73CD">
        <w:rPr>
          <w:rFonts w:ascii="Calibri" w:hAnsi="Calibri" w:cs="Calibri"/>
        </w:rPr>
        <w:t>en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>os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>e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</w:rPr>
        <w:t>este Co</w:t>
      </w:r>
      <w:r w:rsidRPr="004C73CD">
        <w:rPr>
          <w:rFonts w:ascii="Calibri" w:hAnsi="Calibri" w:cs="Calibri"/>
          <w:spacing w:val="-1"/>
        </w:rPr>
        <w:t>nv</w:t>
      </w:r>
      <w:r w:rsidRPr="004C73CD">
        <w:rPr>
          <w:rFonts w:ascii="Calibri" w:hAnsi="Calibri" w:cs="Calibri"/>
        </w:rPr>
        <w:t>en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o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>e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</w:rPr>
        <w:t>Co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  <w:spacing w:val="-1"/>
        </w:rPr>
        <w:t>ab</w:t>
      </w:r>
      <w:r w:rsidRPr="004C73CD">
        <w:rPr>
          <w:rFonts w:ascii="Calibri" w:hAnsi="Calibri" w:cs="Calibri"/>
        </w:rPr>
        <w:t>or</w:t>
      </w:r>
      <w:r w:rsidRPr="004C73CD">
        <w:rPr>
          <w:rFonts w:ascii="Calibri" w:hAnsi="Calibri" w:cs="Calibri"/>
          <w:spacing w:val="-1"/>
        </w:rPr>
        <w:t>a</w:t>
      </w:r>
      <w:r w:rsidRPr="004C73CD">
        <w:rPr>
          <w:rFonts w:ascii="Calibri" w:hAnsi="Calibri" w:cs="Calibri"/>
        </w:rPr>
        <w:t>c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ón</w:t>
      </w:r>
      <w:r w:rsidRPr="004C73CD">
        <w:rPr>
          <w:rFonts w:ascii="Calibri" w:hAnsi="Calibri" w:cs="Calibri"/>
          <w:spacing w:val="5"/>
        </w:rPr>
        <w:t xml:space="preserve"> </w:t>
      </w:r>
      <w:r w:rsidRPr="004C73CD">
        <w:rPr>
          <w:rFonts w:ascii="Calibri" w:hAnsi="Calibri" w:cs="Calibri"/>
        </w:rPr>
        <w:t>o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  <w:spacing w:val="-1"/>
        </w:rPr>
        <w:t>q</w:t>
      </w:r>
      <w:r w:rsidRPr="004C73CD">
        <w:rPr>
          <w:rFonts w:ascii="Calibri" w:hAnsi="Calibri" w:cs="Calibri"/>
        </w:rPr>
        <w:t xml:space="preserve">ue 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  <w:spacing w:val="-1"/>
        </w:rPr>
        <w:t>a</w:t>
      </w:r>
      <w:r w:rsidRPr="004C73CD">
        <w:rPr>
          <w:rFonts w:ascii="Calibri" w:hAnsi="Calibri" w:cs="Calibri"/>
        </w:rPr>
        <w:t>s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  <w:spacing w:val="-1"/>
        </w:rPr>
        <w:t>a</w:t>
      </w:r>
      <w:r w:rsidRPr="004C73CD">
        <w:rPr>
          <w:rFonts w:ascii="Calibri" w:hAnsi="Calibri" w:cs="Calibri"/>
        </w:rPr>
        <w:t>ct</w:t>
      </w:r>
      <w:r w:rsidRPr="004C73CD">
        <w:rPr>
          <w:rFonts w:ascii="Calibri" w:hAnsi="Calibri" w:cs="Calibri"/>
          <w:spacing w:val="-1"/>
        </w:rPr>
        <w:t>ua</w:t>
      </w:r>
      <w:r w:rsidRPr="004C73CD">
        <w:rPr>
          <w:rFonts w:ascii="Calibri" w:hAnsi="Calibri" w:cs="Calibri"/>
          <w:spacing w:val="2"/>
        </w:rPr>
        <w:t>c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ones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  <w:spacing w:val="-1"/>
        </w:rPr>
        <w:t>r</w:t>
      </w:r>
      <w:r w:rsidRPr="004C73CD">
        <w:rPr>
          <w:rFonts w:ascii="Calibri" w:hAnsi="Calibri" w:cs="Calibri"/>
        </w:rPr>
        <w:t>ea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</w:rPr>
        <w:t>i</w:t>
      </w:r>
      <w:r w:rsidRPr="004C73CD">
        <w:rPr>
          <w:rFonts w:ascii="Calibri" w:hAnsi="Calibri" w:cs="Calibri"/>
          <w:spacing w:val="-2"/>
        </w:rPr>
        <w:t>z</w:t>
      </w:r>
      <w:r w:rsidRPr="004C73CD">
        <w:rPr>
          <w:rFonts w:ascii="Calibri" w:hAnsi="Calibri" w:cs="Calibri"/>
          <w:spacing w:val="-1"/>
        </w:rPr>
        <w:t>ada</w:t>
      </w:r>
      <w:r w:rsidRPr="004C73CD">
        <w:rPr>
          <w:rFonts w:ascii="Calibri" w:hAnsi="Calibri" w:cs="Calibri"/>
        </w:rPr>
        <w:t>s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n</w:t>
      </w:r>
      <w:r w:rsidRPr="004C73CD">
        <w:rPr>
          <w:rFonts w:ascii="Calibri" w:hAnsi="Calibri" w:cs="Calibri"/>
          <w:spacing w:val="2"/>
        </w:rPr>
        <w:t>c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  <w:spacing w:val="2"/>
        </w:rPr>
        <w:t>u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  <w:spacing w:val="-1"/>
        </w:rPr>
        <w:t>da</w:t>
      </w:r>
      <w:r w:rsidRPr="004C73CD">
        <w:rPr>
          <w:rFonts w:ascii="Calibri" w:hAnsi="Calibri" w:cs="Calibri"/>
        </w:rPr>
        <w:t>s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</w:rPr>
        <w:t>en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</w:rPr>
        <w:t xml:space="preserve">la </w:t>
      </w:r>
      <w:r w:rsidRPr="004C73CD">
        <w:rPr>
          <w:rFonts w:ascii="Calibri" w:hAnsi="Calibri" w:cs="Calibri"/>
          <w:spacing w:val="-1"/>
        </w:rPr>
        <w:t>m</w:t>
      </w:r>
      <w:r w:rsidRPr="004C73CD">
        <w:rPr>
          <w:rFonts w:ascii="Calibri" w:hAnsi="Calibri" w:cs="Calibri"/>
        </w:rPr>
        <w:t>e</w:t>
      </w:r>
      <w:r w:rsidRPr="004C73CD">
        <w:rPr>
          <w:rFonts w:ascii="Calibri" w:hAnsi="Calibri" w:cs="Calibri"/>
          <w:spacing w:val="-1"/>
        </w:rPr>
        <w:t>m</w:t>
      </w:r>
      <w:r w:rsidRPr="004C73CD">
        <w:rPr>
          <w:rFonts w:ascii="Calibri" w:hAnsi="Calibri" w:cs="Calibri"/>
        </w:rPr>
        <w:t>or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 xml:space="preserve">a </w:t>
      </w:r>
      <w:r w:rsidRPr="004C73CD">
        <w:rPr>
          <w:rFonts w:ascii="Calibri" w:hAnsi="Calibri" w:cs="Calibri"/>
          <w:spacing w:val="1"/>
        </w:rPr>
        <w:t>j</w:t>
      </w:r>
      <w:r w:rsidRPr="004C73CD">
        <w:rPr>
          <w:rFonts w:ascii="Calibri" w:hAnsi="Calibri" w:cs="Calibri"/>
        </w:rPr>
        <w:t>us</w:t>
      </w:r>
      <w:r w:rsidRPr="004C73CD">
        <w:rPr>
          <w:rFonts w:ascii="Calibri" w:hAnsi="Calibri" w:cs="Calibri"/>
          <w:spacing w:val="-1"/>
        </w:rPr>
        <w:t>t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  <w:spacing w:val="1"/>
        </w:rPr>
        <w:t>f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ca</w:t>
      </w:r>
      <w:r w:rsidRPr="004C73CD">
        <w:rPr>
          <w:rFonts w:ascii="Calibri" w:hAnsi="Calibri" w:cs="Calibri"/>
          <w:spacing w:val="1"/>
        </w:rPr>
        <w:t>t</w:t>
      </w:r>
      <w:r w:rsidRPr="004C73CD">
        <w:rPr>
          <w:rFonts w:ascii="Calibri" w:hAnsi="Calibri" w:cs="Calibri"/>
        </w:rPr>
        <w:t>i</w:t>
      </w:r>
      <w:r w:rsidRPr="004C73CD">
        <w:rPr>
          <w:rFonts w:ascii="Calibri" w:hAnsi="Calibri" w:cs="Calibri"/>
          <w:spacing w:val="-2"/>
        </w:rPr>
        <w:t>v</w:t>
      </w:r>
      <w:r w:rsidRPr="004C73CD">
        <w:rPr>
          <w:rFonts w:ascii="Calibri" w:hAnsi="Calibri" w:cs="Calibri"/>
        </w:rPr>
        <w:t>a no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</w:rPr>
        <w:t>es</w:t>
      </w:r>
      <w:r w:rsidRPr="004C73CD">
        <w:rPr>
          <w:rFonts w:ascii="Calibri" w:hAnsi="Calibri" w:cs="Calibri"/>
          <w:spacing w:val="-2"/>
        </w:rPr>
        <w:t>t</w:t>
      </w:r>
      <w:r w:rsidRPr="004C73CD">
        <w:rPr>
          <w:rFonts w:ascii="Calibri" w:hAnsi="Calibri" w:cs="Calibri"/>
        </w:rPr>
        <w:t>én su</w:t>
      </w:r>
      <w:r w:rsidRPr="004C73CD">
        <w:rPr>
          <w:rFonts w:ascii="Calibri" w:hAnsi="Calibri" w:cs="Calibri"/>
          <w:spacing w:val="-1"/>
        </w:rPr>
        <w:t>f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  <w:spacing w:val="2"/>
        </w:rPr>
        <w:t>c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en</w:t>
      </w:r>
      <w:r w:rsidRPr="004C73CD">
        <w:rPr>
          <w:rFonts w:ascii="Calibri" w:hAnsi="Calibri" w:cs="Calibri"/>
          <w:spacing w:val="-1"/>
        </w:rPr>
        <w:t>t</w:t>
      </w:r>
      <w:r w:rsidRPr="004C73CD">
        <w:rPr>
          <w:rFonts w:ascii="Calibri" w:hAnsi="Calibri" w:cs="Calibri"/>
        </w:rPr>
        <w:t>e</w:t>
      </w:r>
      <w:r w:rsidRPr="004C73CD">
        <w:rPr>
          <w:rFonts w:ascii="Calibri" w:hAnsi="Calibri" w:cs="Calibri"/>
          <w:spacing w:val="-1"/>
        </w:rPr>
        <w:t>m</w:t>
      </w:r>
      <w:r w:rsidRPr="004C73CD">
        <w:rPr>
          <w:rFonts w:ascii="Calibri" w:hAnsi="Calibri" w:cs="Calibri"/>
        </w:rPr>
        <w:t>en</w:t>
      </w:r>
      <w:r w:rsidRPr="004C73CD">
        <w:rPr>
          <w:rFonts w:ascii="Calibri" w:hAnsi="Calibri" w:cs="Calibri"/>
          <w:spacing w:val="-1"/>
        </w:rPr>
        <w:t>t</w:t>
      </w:r>
      <w:r w:rsidRPr="004C73CD">
        <w:rPr>
          <w:rFonts w:ascii="Calibri" w:hAnsi="Calibri" w:cs="Calibri"/>
        </w:rPr>
        <w:t>e</w:t>
      </w:r>
      <w:r w:rsidRPr="004C73CD">
        <w:rPr>
          <w:rFonts w:ascii="Calibri" w:hAnsi="Calibri" w:cs="Calibri"/>
          <w:spacing w:val="3"/>
        </w:rPr>
        <w:t xml:space="preserve"> </w:t>
      </w:r>
      <w:r w:rsidRPr="004C73CD">
        <w:rPr>
          <w:rFonts w:ascii="Calibri" w:hAnsi="Calibri" w:cs="Calibri"/>
          <w:spacing w:val="-1"/>
        </w:rPr>
        <w:t>a</w:t>
      </w:r>
      <w:r w:rsidRPr="004C73CD">
        <w:rPr>
          <w:rFonts w:ascii="Calibri" w:hAnsi="Calibri" w:cs="Calibri"/>
        </w:rPr>
        <w:t>cre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t</w:t>
      </w:r>
      <w:r w:rsidRPr="004C73CD">
        <w:rPr>
          <w:rFonts w:ascii="Calibri" w:hAnsi="Calibri" w:cs="Calibri"/>
          <w:spacing w:val="-1"/>
        </w:rPr>
        <w:t>ada</w:t>
      </w:r>
      <w:r w:rsidRPr="004C73CD">
        <w:rPr>
          <w:rFonts w:ascii="Calibri" w:hAnsi="Calibri" w:cs="Calibri"/>
          <w:spacing w:val="1"/>
        </w:rPr>
        <w:t>s</w:t>
      </w:r>
      <w:r w:rsidRPr="004C73CD">
        <w:rPr>
          <w:rFonts w:ascii="Calibri" w:hAnsi="Calibri" w:cs="Calibri"/>
        </w:rPr>
        <w:t>,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  <w:spacing w:val="1"/>
        </w:rPr>
        <w:t>T</w:t>
      </w:r>
      <w:r w:rsidRPr="004C73CD">
        <w:rPr>
          <w:rFonts w:ascii="Calibri" w:hAnsi="Calibri" w:cs="Calibri"/>
          <w:spacing w:val="-1"/>
        </w:rPr>
        <w:t>U</w:t>
      </w:r>
      <w:r w:rsidRPr="004C73CD">
        <w:rPr>
          <w:rFonts w:ascii="Calibri" w:hAnsi="Calibri" w:cs="Calibri"/>
        </w:rPr>
        <w:t>R</w:t>
      </w:r>
      <w:r w:rsidRPr="004C73CD">
        <w:rPr>
          <w:rFonts w:ascii="Calibri" w:hAnsi="Calibri" w:cs="Calibri"/>
          <w:spacing w:val="1"/>
        </w:rPr>
        <w:t>I</w:t>
      </w:r>
      <w:r w:rsidRPr="004C73CD">
        <w:rPr>
          <w:rFonts w:ascii="Calibri" w:hAnsi="Calibri" w:cs="Calibri"/>
        </w:rPr>
        <w:t>S</w:t>
      </w:r>
      <w:r w:rsidRPr="004C73CD">
        <w:rPr>
          <w:rFonts w:ascii="Calibri" w:hAnsi="Calibri" w:cs="Calibri"/>
          <w:spacing w:val="1"/>
        </w:rPr>
        <w:t>M</w:t>
      </w:r>
      <w:r w:rsidRPr="004C73CD">
        <w:rPr>
          <w:rFonts w:ascii="Calibri" w:hAnsi="Calibri" w:cs="Calibri"/>
        </w:rPr>
        <w:t>O DE</w:t>
      </w:r>
      <w:r w:rsidRPr="004C73CD">
        <w:rPr>
          <w:rFonts w:ascii="Calibri" w:hAnsi="Calibri" w:cs="Calibri"/>
          <w:spacing w:val="3"/>
        </w:rPr>
        <w:t xml:space="preserve"> </w:t>
      </w:r>
      <w:r w:rsidRPr="004C73CD">
        <w:rPr>
          <w:rFonts w:ascii="Calibri" w:hAnsi="Calibri" w:cs="Calibri"/>
          <w:spacing w:val="-2"/>
        </w:rPr>
        <w:t>S</w:t>
      </w:r>
      <w:r w:rsidRPr="004C73CD">
        <w:rPr>
          <w:rFonts w:ascii="Calibri" w:hAnsi="Calibri" w:cs="Calibri"/>
        </w:rPr>
        <w:t>AL</w:t>
      </w:r>
      <w:r w:rsidRPr="004C73CD">
        <w:rPr>
          <w:rFonts w:ascii="Calibri" w:hAnsi="Calibri" w:cs="Calibri"/>
          <w:spacing w:val="-2"/>
        </w:rPr>
        <w:t>A</w:t>
      </w:r>
      <w:r w:rsidRPr="004C73CD">
        <w:rPr>
          <w:rFonts w:ascii="Calibri" w:hAnsi="Calibri" w:cs="Calibri"/>
          <w:spacing w:val="1"/>
        </w:rPr>
        <w:t>M</w:t>
      </w:r>
      <w:r w:rsidRPr="004C73CD">
        <w:rPr>
          <w:rFonts w:ascii="Calibri" w:hAnsi="Calibri" w:cs="Calibri"/>
          <w:spacing w:val="-2"/>
        </w:rPr>
        <w:t>A</w:t>
      </w:r>
      <w:r w:rsidRPr="004C73CD">
        <w:rPr>
          <w:rFonts w:ascii="Calibri" w:hAnsi="Calibri" w:cs="Calibri"/>
        </w:rPr>
        <w:t>NCA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</w:rPr>
        <w:t>sol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  <w:spacing w:val="2"/>
        </w:rPr>
        <w:t>c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t</w:t>
      </w:r>
      <w:r w:rsidRPr="004C73CD">
        <w:rPr>
          <w:rFonts w:ascii="Calibri" w:hAnsi="Calibri" w:cs="Calibri"/>
          <w:spacing w:val="-1"/>
        </w:rPr>
        <w:t>ar</w:t>
      </w:r>
      <w:r w:rsidRPr="004C73CD">
        <w:rPr>
          <w:rFonts w:ascii="Calibri" w:hAnsi="Calibri" w:cs="Calibri"/>
        </w:rPr>
        <w:t>á</w:t>
      </w:r>
      <w:r w:rsidRPr="004C73CD">
        <w:rPr>
          <w:rFonts w:ascii="Calibri" w:hAnsi="Calibri" w:cs="Calibri"/>
          <w:spacing w:val="5"/>
        </w:rPr>
        <w:t xml:space="preserve"> 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</w:rPr>
        <w:t xml:space="preserve">a 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>ocu</w:t>
      </w:r>
      <w:r w:rsidRPr="004C73CD">
        <w:rPr>
          <w:rFonts w:ascii="Calibri" w:hAnsi="Calibri" w:cs="Calibri"/>
          <w:spacing w:val="-2"/>
        </w:rPr>
        <w:t>m</w:t>
      </w:r>
      <w:r w:rsidRPr="004C73CD">
        <w:rPr>
          <w:rFonts w:ascii="Calibri" w:hAnsi="Calibri" w:cs="Calibri"/>
        </w:rPr>
        <w:t>en</w:t>
      </w:r>
      <w:r w:rsidRPr="004C73CD">
        <w:rPr>
          <w:rFonts w:ascii="Calibri" w:hAnsi="Calibri" w:cs="Calibri"/>
          <w:spacing w:val="-1"/>
        </w:rPr>
        <w:t>ta</w:t>
      </w:r>
      <w:r w:rsidRPr="004C73CD">
        <w:rPr>
          <w:rFonts w:ascii="Calibri" w:hAnsi="Calibri" w:cs="Calibri"/>
        </w:rPr>
        <w:t>c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ón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</w:rPr>
        <w:t>co</w:t>
      </w:r>
      <w:r w:rsidRPr="004C73CD">
        <w:rPr>
          <w:rFonts w:ascii="Calibri" w:hAnsi="Calibri" w:cs="Calibri"/>
          <w:spacing w:val="-1"/>
        </w:rPr>
        <w:t>mp</w:t>
      </w:r>
      <w:r w:rsidRPr="004C73CD">
        <w:rPr>
          <w:rFonts w:ascii="Calibri" w:hAnsi="Calibri" w:cs="Calibri"/>
        </w:rPr>
        <w:t>le</w:t>
      </w:r>
      <w:r w:rsidRPr="004C73CD">
        <w:rPr>
          <w:rFonts w:ascii="Calibri" w:hAnsi="Calibri" w:cs="Calibri"/>
          <w:spacing w:val="-1"/>
        </w:rPr>
        <w:t>m</w:t>
      </w:r>
      <w:r w:rsidRPr="004C73CD">
        <w:rPr>
          <w:rFonts w:ascii="Calibri" w:hAnsi="Calibri" w:cs="Calibri"/>
        </w:rPr>
        <w:t>en</w:t>
      </w:r>
      <w:r w:rsidRPr="004C73CD">
        <w:rPr>
          <w:rFonts w:ascii="Calibri" w:hAnsi="Calibri" w:cs="Calibri"/>
          <w:spacing w:val="-1"/>
        </w:rPr>
        <w:t>tar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  <w:spacing w:val="-1"/>
        </w:rPr>
        <w:t>q</w:t>
      </w:r>
      <w:r w:rsidRPr="004C73CD">
        <w:rPr>
          <w:rFonts w:ascii="Calibri" w:hAnsi="Calibri" w:cs="Calibri"/>
        </w:rPr>
        <w:t>ue</w:t>
      </w:r>
      <w:r w:rsidRPr="004C73CD">
        <w:rPr>
          <w:rFonts w:ascii="Calibri" w:hAnsi="Calibri" w:cs="Calibri"/>
          <w:spacing w:val="1"/>
        </w:rPr>
        <w:t xml:space="preserve"> 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3"/>
        </w:rPr>
        <w:t xml:space="preserve"> </w:t>
      </w:r>
      <w:r w:rsidRPr="004C73CD">
        <w:rPr>
          <w:rFonts w:ascii="Calibri" w:hAnsi="Calibri" w:cs="Calibri"/>
        </w:rPr>
        <w:t>estos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</w:rPr>
        <w:t>efectos</w:t>
      </w:r>
      <w:r w:rsidRPr="004C73CD">
        <w:rPr>
          <w:rFonts w:ascii="Calibri" w:hAnsi="Calibri" w:cs="Calibri"/>
          <w:spacing w:val="3"/>
        </w:rPr>
        <w:t xml:space="preserve"> </w:t>
      </w:r>
      <w:r w:rsidRPr="004C73CD">
        <w:rPr>
          <w:rFonts w:ascii="Calibri" w:hAnsi="Calibri" w:cs="Calibri"/>
        </w:rPr>
        <w:t>co</w:t>
      </w:r>
      <w:r w:rsidRPr="004C73CD">
        <w:rPr>
          <w:rFonts w:ascii="Calibri" w:hAnsi="Calibri" w:cs="Calibri"/>
          <w:spacing w:val="-2"/>
        </w:rPr>
        <w:t>n</w:t>
      </w:r>
      <w:r w:rsidRPr="004C73CD">
        <w:rPr>
          <w:rFonts w:ascii="Calibri" w:hAnsi="Calibri" w:cs="Calibri"/>
        </w:rPr>
        <w:t>s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>ere</w:t>
      </w:r>
      <w:r w:rsidRPr="004C73CD">
        <w:rPr>
          <w:rFonts w:ascii="Calibri" w:hAnsi="Calibri" w:cs="Calibri"/>
          <w:spacing w:val="2"/>
        </w:rPr>
        <w:t xml:space="preserve"> </w:t>
      </w:r>
      <w:r w:rsidRPr="004C73CD">
        <w:rPr>
          <w:rFonts w:ascii="Calibri" w:hAnsi="Calibri" w:cs="Calibri"/>
        </w:rPr>
        <w:t>necesa</w:t>
      </w:r>
      <w:r w:rsidRPr="004C73CD">
        <w:rPr>
          <w:rFonts w:ascii="Calibri" w:hAnsi="Calibri" w:cs="Calibri"/>
          <w:spacing w:val="-1"/>
        </w:rPr>
        <w:t>r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a. En to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>o</w:t>
      </w:r>
      <w:r w:rsidRPr="004C73CD">
        <w:rPr>
          <w:rFonts w:ascii="Calibri" w:hAnsi="Calibri" w:cs="Calibri"/>
          <w:spacing w:val="47"/>
        </w:rPr>
        <w:t xml:space="preserve"> </w:t>
      </w:r>
      <w:r w:rsidRPr="004C73CD">
        <w:rPr>
          <w:rFonts w:ascii="Calibri" w:hAnsi="Calibri" w:cs="Calibri"/>
        </w:rPr>
        <w:t>caso,</w:t>
      </w:r>
      <w:r w:rsidRPr="004C73CD">
        <w:rPr>
          <w:rFonts w:ascii="Calibri" w:hAnsi="Calibri" w:cs="Calibri"/>
          <w:spacing w:val="46"/>
        </w:rPr>
        <w:t xml:space="preserve"> 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46"/>
        </w:rPr>
        <w:t xml:space="preserve"> </w:t>
      </w:r>
      <w:r w:rsidRPr="004C73CD">
        <w:rPr>
          <w:rFonts w:ascii="Calibri" w:hAnsi="Calibri" w:cs="Calibri"/>
          <w:spacing w:val="1"/>
        </w:rPr>
        <w:t>j</w:t>
      </w:r>
      <w:r w:rsidRPr="004C73CD">
        <w:rPr>
          <w:rFonts w:ascii="Calibri" w:hAnsi="Calibri" w:cs="Calibri"/>
        </w:rPr>
        <w:t>us</w:t>
      </w:r>
      <w:r w:rsidRPr="004C73CD">
        <w:rPr>
          <w:rFonts w:ascii="Calibri" w:hAnsi="Calibri" w:cs="Calibri"/>
          <w:spacing w:val="-1"/>
        </w:rPr>
        <w:t>t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  <w:spacing w:val="1"/>
        </w:rPr>
        <w:t>f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  <w:spacing w:val="2"/>
        </w:rPr>
        <w:t>c</w:t>
      </w:r>
      <w:r w:rsidRPr="004C73CD">
        <w:rPr>
          <w:rFonts w:ascii="Calibri" w:hAnsi="Calibri" w:cs="Calibri"/>
          <w:spacing w:val="-1"/>
        </w:rPr>
        <w:t>a</w:t>
      </w:r>
      <w:r w:rsidRPr="004C73CD">
        <w:rPr>
          <w:rFonts w:ascii="Calibri" w:hAnsi="Calibri" w:cs="Calibri"/>
        </w:rPr>
        <w:t>c</w:t>
      </w:r>
      <w:r w:rsidRPr="004C73CD">
        <w:rPr>
          <w:rFonts w:ascii="Calibri" w:hAnsi="Calibri" w:cs="Calibri"/>
          <w:spacing w:val="-3"/>
        </w:rPr>
        <w:t>i</w:t>
      </w:r>
      <w:r w:rsidRPr="004C73CD">
        <w:rPr>
          <w:rFonts w:ascii="Calibri" w:hAnsi="Calibri" w:cs="Calibri"/>
        </w:rPr>
        <w:t>ón</w:t>
      </w:r>
      <w:r w:rsidRPr="004C73CD">
        <w:rPr>
          <w:rFonts w:ascii="Calibri" w:hAnsi="Calibri" w:cs="Calibri"/>
          <w:spacing w:val="46"/>
        </w:rPr>
        <w:t xml:space="preserve"> </w:t>
      </w:r>
      <w:r w:rsidRPr="004C73CD">
        <w:rPr>
          <w:rFonts w:ascii="Calibri" w:hAnsi="Calibri" w:cs="Calibri"/>
        </w:rPr>
        <w:t>se</w:t>
      </w:r>
      <w:r w:rsidRPr="004C73CD">
        <w:rPr>
          <w:rFonts w:ascii="Calibri" w:hAnsi="Calibri" w:cs="Calibri"/>
          <w:spacing w:val="47"/>
        </w:rPr>
        <w:t xml:space="preserve"> </w:t>
      </w:r>
      <w:r w:rsidRPr="004C73CD">
        <w:rPr>
          <w:rFonts w:ascii="Calibri" w:hAnsi="Calibri" w:cs="Calibri"/>
          <w:spacing w:val="-1"/>
        </w:rPr>
        <w:t>a</w:t>
      </w:r>
      <w:r w:rsidRPr="004C73CD">
        <w:rPr>
          <w:rFonts w:ascii="Calibri" w:hAnsi="Calibri" w:cs="Calibri"/>
          <w:spacing w:val="1"/>
        </w:rPr>
        <w:t>j</w:t>
      </w:r>
      <w:r w:rsidRPr="004C73CD">
        <w:rPr>
          <w:rFonts w:ascii="Calibri" w:hAnsi="Calibri" w:cs="Calibri"/>
        </w:rPr>
        <w:t>us</w:t>
      </w:r>
      <w:r w:rsidRPr="004C73CD">
        <w:rPr>
          <w:rFonts w:ascii="Calibri" w:hAnsi="Calibri" w:cs="Calibri"/>
          <w:spacing w:val="-1"/>
        </w:rPr>
        <w:t>tar</w:t>
      </w:r>
      <w:r w:rsidRPr="004C73CD">
        <w:rPr>
          <w:rFonts w:ascii="Calibri" w:hAnsi="Calibri" w:cs="Calibri"/>
        </w:rPr>
        <w:t>á</w:t>
      </w:r>
      <w:r w:rsidRPr="004C73CD">
        <w:rPr>
          <w:rFonts w:ascii="Calibri" w:hAnsi="Calibri" w:cs="Calibri"/>
          <w:spacing w:val="46"/>
        </w:rPr>
        <w:t xml:space="preserve"> 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46"/>
        </w:rPr>
        <w:t xml:space="preserve"> </w:t>
      </w:r>
      <w:r w:rsidRPr="004C73CD">
        <w:rPr>
          <w:rFonts w:ascii="Calibri" w:hAnsi="Calibri" w:cs="Calibri"/>
        </w:rPr>
        <w:t>lo</w:t>
      </w:r>
      <w:r w:rsidRPr="004C73CD">
        <w:rPr>
          <w:rFonts w:ascii="Calibri" w:hAnsi="Calibri" w:cs="Calibri"/>
          <w:spacing w:val="47"/>
        </w:rPr>
        <w:t xml:space="preserve"> </w:t>
      </w:r>
      <w:r w:rsidRPr="004C73CD">
        <w:rPr>
          <w:rFonts w:ascii="Calibri" w:hAnsi="Calibri" w:cs="Calibri"/>
        </w:rPr>
        <w:t>est</w:t>
      </w:r>
      <w:r w:rsidRPr="004C73CD">
        <w:rPr>
          <w:rFonts w:ascii="Calibri" w:hAnsi="Calibri" w:cs="Calibri"/>
          <w:spacing w:val="-1"/>
        </w:rPr>
        <w:t>ab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</w:rPr>
        <w:t>ec</w:t>
      </w:r>
      <w:r w:rsidRPr="004C73CD">
        <w:rPr>
          <w:rFonts w:ascii="Calibri" w:hAnsi="Calibri" w:cs="Calibri"/>
          <w:spacing w:val="-2"/>
        </w:rPr>
        <w:t>i</w:t>
      </w:r>
      <w:r w:rsidRPr="004C73CD">
        <w:rPr>
          <w:rFonts w:ascii="Calibri" w:hAnsi="Calibri" w:cs="Calibri"/>
          <w:spacing w:val="-1"/>
        </w:rPr>
        <w:t>d</w:t>
      </w:r>
      <w:r w:rsidRPr="004C73CD">
        <w:rPr>
          <w:rFonts w:ascii="Calibri" w:hAnsi="Calibri" w:cs="Calibri"/>
        </w:rPr>
        <w:t>o</w:t>
      </w:r>
      <w:r w:rsidRPr="004C73CD">
        <w:rPr>
          <w:rFonts w:ascii="Calibri" w:hAnsi="Calibri" w:cs="Calibri"/>
          <w:spacing w:val="47"/>
        </w:rPr>
        <w:t xml:space="preserve"> </w:t>
      </w:r>
      <w:r w:rsidRPr="004C73CD">
        <w:rPr>
          <w:rFonts w:ascii="Calibri" w:hAnsi="Calibri" w:cs="Calibri"/>
        </w:rPr>
        <w:t>en</w:t>
      </w:r>
      <w:r w:rsidRPr="004C73CD">
        <w:rPr>
          <w:rFonts w:ascii="Calibri" w:hAnsi="Calibri" w:cs="Calibri"/>
          <w:spacing w:val="49"/>
        </w:rPr>
        <w:t xml:space="preserve"> </w:t>
      </w:r>
      <w:r w:rsidRPr="004C73CD">
        <w:rPr>
          <w:rFonts w:ascii="Calibri" w:hAnsi="Calibri" w:cs="Calibri"/>
          <w:spacing w:val="-3"/>
        </w:rPr>
        <w:t>l</w:t>
      </w:r>
      <w:r w:rsidRPr="004C73CD">
        <w:rPr>
          <w:rFonts w:ascii="Calibri" w:hAnsi="Calibri" w:cs="Calibri"/>
        </w:rPr>
        <w:t>a</w:t>
      </w:r>
      <w:r w:rsidRPr="004C73CD">
        <w:rPr>
          <w:rFonts w:ascii="Calibri" w:hAnsi="Calibri" w:cs="Calibri"/>
          <w:spacing w:val="49"/>
        </w:rPr>
        <w:t xml:space="preserve"> </w:t>
      </w:r>
      <w:r w:rsidRPr="004C73CD">
        <w:rPr>
          <w:rFonts w:ascii="Calibri" w:hAnsi="Calibri" w:cs="Calibri"/>
        </w:rPr>
        <w:t>ley</w:t>
      </w:r>
      <w:r w:rsidRPr="004C73CD">
        <w:rPr>
          <w:rFonts w:ascii="Calibri" w:hAnsi="Calibri" w:cs="Calibri"/>
          <w:spacing w:val="46"/>
        </w:rPr>
        <w:t xml:space="preserve"> </w:t>
      </w:r>
      <w:r w:rsidRPr="004C73CD">
        <w:rPr>
          <w:rFonts w:ascii="Calibri" w:hAnsi="Calibri" w:cs="Calibri"/>
          <w:spacing w:val="-1"/>
        </w:rPr>
        <w:t>38</w:t>
      </w:r>
      <w:r w:rsidRPr="004C73CD">
        <w:rPr>
          <w:rFonts w:ascii="Calibri" w:hAnsi="Calibri" w:cs="Calibri"/>
        </w:rPr>
        <w:t>/</w:t>
      </w:r>
      <w:r w:rsidRPr="004C73CD">
        <w:rPr>
          <w:rFonts w:ascii="Calibri" w:hAnsi="Calibri" w:cs="Calibri"/>
          <w:spacing w:val="-1"/>
        </w:rPr>
        <w:t>200</w:t>
      </w:r>
      <w:r w:rsidRPr="004C73CD">
        <w:rPr>
          <w:rFonts w:ascii="Calibri" w:hAnsi="Calibri" w:cs="Calibri"/>
        </w:rPr>
        <w:t xml:space="preserve">3 </w:t>
      </w:r>
      <w:r w:rsidRPr="004C73CD">
        <w:rPr>
          <w:rFonts w:ascii="Calibri" w:hAnsi="Calibri" w:cs="Calibri"/>
          <w:spacing w:val="-1"/>
          <w:position w:val="-1"/>
        </w:rPr>
        <w:t>G</w:t>
      </w:r>
      <w:r w:rsidRPr="004C73CD">
        <w:rPr>
          <w:rFonts w:ascii="Calibri" w:hAnsi="Calibri" w:cs="Calibri"/>
          <w:position w:val="-1"/>
        </w:rPr>
        <w:t>ener</w:t>
      </w:r>
      <w:r w:rsidRPr="004C73CD">
        <w:rPr>
          <w:rFonts w:ascii="Calibri" w:hAnsi="Calibri" w:cs="Calibri"/>
          <w:spacing w:val="-1"/>
          <w:position w:val="-1"/>
        </w:rPr>
        <w:t>a</w:t>
      </w:r>
      <w:r w:rsidRPr="004C73CD">
        <w:rPr>
          <w:rFonts w:ascii="Calibri" w:hAnsi="Calibri" w:cs="Calibri"/>
          <w:position w:val="-1"/>
        </w:rPr>
        <w:t>l</w:t>
      </w:r>
      <w:r w:rsidRPr="004C73CD">
        <w:rPr>
          <w:rFonts w:ascii="Calibri" w:hAnsi="Calibri" w:cs="Calibri"/>
          <w:spacing w:val="-4"/>
          <w:position w:val="-1"/>
        </w:rPr>
        <w:t xml:space="preserve"> </w:t>
      </w:r>
      <w:r w:rsidRPr="004C73CD">
        <w:rPr>
          <w:rFonts w:ascii="Calibri" w:hAnsi="Calibri" w:cs="Calibri"/>
          <w:spacing w:val="-1"/>
          <w:position w:val="-1"/>
        </w:rPr>
        <w:t>d</w:t>
      </w:r>
      <w:r w:rsidRPr="004C73CD">
        <w:rPr>
          <w:rFonts w:ascii="Calibri" w:hAnsi="Calibri" w:cs="Calibri"/>
          <w:position w:val="-1"/>
        </w:rPr>
        <w:t>e Su</w:t>
      </w:r>
      <w:r w:rsidRPr="004C73CD">
        <w:rPr>
          <w:rFonts w:ascii="Calibri" w:hAnsi="Calibri" w:cs="Calibri"/>
          <w:spacing w:val="-1"/>
          <w:position w:val="-1"/>
        </w:rPr>
        <w:t>bv</w:t>
      </w:r>
      <w:r w:rsidRPr="004C73CD">
        <w:rPr>
          <w:rFonts w:ascii="Calibri" w:hAnsi="Calibri" w:cs="Calibri"/>
          <w:position w:val="-1"/>
        </w:rPr>
        <w:t>enc</w:t>
      </w:r>
      <w:r w:rsidRPr="004C73CD">
        <w:rPr>
          <w:rFonts w:ascii="Calibri" w:hAnsi="Calibri" w:cs="Calibri"/>
          <w:spacing w:val="-3"/>
          <w:position w:val="-1"/>
        </w:rPr>
        <w:t>i</w:t>
      </w:r>
      <w:r w:rsidRPr="004C73CD">
        <w:rPr>
          <w:rFonts w:ascii="Calibri" w:hAnsi="Calibri" w:cs="Calibri"/>
          <w:spacing w:val="3"/>
          <w:position w:val="-1"/>
        </w:rPr>
        <w:t>o</w:t>
      </w:r>
      <w:r w:rsidRPr="004C73CD">
        <w:rPr>
          <w:rFonts w:ascii="Calibri" w:hAnsi="Calibri" w:cs="Calibri"/>
          <w:position w:val="-1"/>
        </w:rPr>
        <w:t>nes.</w:t>
      </w:r>
    </w:p>
    <w:p w:rsidR="00DE0F4D" w:rsidRPr="004C73CD" w:rsidRDefault="00B240F6" w:rsidP="00775146">
      <w:pPr>
        <w:spacing w:line="240" w:lineRule="auto"/>
        <w:ind w:firstLine="709"/>
        <w:contextualSpacing/>
        <w:jc w:val="both"/>
        <w:rPr>
          <w:rFonts w:ascii="Calibri" w:hAnsi="Calibri" w:cs="Calibri"/>
        </w:rPr>
      </w:pPr>
      <w:r w:rsidRPr="004C73CD">
        <w:rPr>
          <w:rFonts w:ascii="Calibri" w:hAnsi="Calibri" w:cs="Calibri"/>
        </w:rPr>
        <w:t>La Fundación General</w:t>
      </w:r>
      <w:r w:rsidR="00DE0F4D" w:rsidRPr="004C73CD">
        <w:rPr>
          <w:rFonts w:ascii="Calibri" w:hAnsi="Calibri" w:cs="Calibri"/>
        </w:rPr>
        <w:t xml:space="preserve"> colaborará en todo momento en las comprobaciones que se realicen con motivo de la justificación de este convenio de colaboración.</w:t>
      </w:r>
    </w:p>
    <w:p w:rsidR="002F52AB" w:rsidRPr="004C73CD" w:rsidRDefault="002F52AB" w:rsidP="00234F45">
      <w:pPr>
        <w:spacing w:after="0" w:line="240" w:lineRule="auto"/>
        <w:jc w:val="both"/>
        <w:rPr>
          <w:rFonts w:eastAsia="Times New Roman" w:cs="Times New Roman"/>
        </w:rPr>
      </w:pPr>
    </w:p>
    <w:p w:rsidR="002A7836" w:rsidRPr="004C73CD" w:rsidRDefault="002A7836" w:rsidP="00234F45">
      <w:pPr>
        <w:spacing w:after="0" w:line="240" w:lineRule="auto"/>
        <w:jc w:val="both"/>
        <w:outlineLvl w:val="0"/>
        <w:rPr>
          <w:rFonts w:eastAsia="Times New Roman" w:cs="Times New Roman"/>
          <w:b/>
        </w:rPr>
      </w:pPr>
      <w:r w:rsidRPr="004C73CD">
        <w:rPr>
          <w:rFonts w:eastAsia="Times New Roman" w:cs="Times New Roman"/>
          <w:b/>
        </w:rPr>
        <w:t xml:space="preserve">Quinta.- </w:t>
      </w:r>
      <w:r w:rsidR="00D335AA" w:rsidRPr="004C73CD">
        <w:rPr>
          <w:rFonts w:eastAsia="Times New Roman" w:cs="Times New Roman"/>
          <w:b/>
        </w:rPr>
        <w:t>Pago.</w:t>
      </w:r>
    </w:p>
    <w:p w:rsidR="00577D07" w:rsidRPr="004C73CD" w:rsidRDefault="002A7836" w:rsidP="00577D07">
      <w:pPr>
        <w:spacing w:after="0" w:line="240" w:lineRule="auto"/>
        <w:jc w:val="both"/>
        <w:rPr>
          <w:rFonts w:eastAsia="Times New Roman" w:cs="Times New Roman"/>
        </w:rPr>
      </w:pPr>
      <w:r w:rsidRPr="004C73CD">
        <w:rPr>
          <w:rFonts w:eastAsia="Times New Roman" w:cs="Times New Roman"/>
        </w:rPr>
        <w:tab/>
      </w:r>
      <w:r w:rsidR="00577D07" w:rsidRPr="004C73CD">
        <w:rPr>
          <w:rFonts w:eastAsia="Times New Roman" w:cs="Times New Roman"/>
        </w:rPr>
        <w:t>Turismo de Salamanca efectuará el pago del importe comprometido en la cláusula segunda tras la presentación de la justificación referida y una vez se haya verificado que la documentación es correcta mediante la emisión del informe correspondiente.</w:t>
      </w:r>
    </w:p>
    <w:p w:rsidR="002F52AB" w:rsidRPr="006136BE" w:rsidRDefault="00577D07" w:rsidP="00577D07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 xml:space="preserve"> En caso de que el importe justificado</w:t>
      </w:r>
      <w:r>
        <w:rPr>
          <w:rFonts w:eastAsia="Times New Roman" w:cs="Times New Roman"/>
          <w:color w:val="000000"/>
        </w:rPr>
        <w:t xml:space="preserve"> </w:t>
      </w:r>
      <w:r w:rsidRPr="006136BE">
        <w:rPr>
          <w:rFonts w:eastAsia="Times New Roman" w:cs="Times New Roman"/>
          <w:color w:val="000000"/>
        </w:rPr>
        <w:t xml:space="preserve">sea inferior a la cantidad consignada, el pago se ajustará a este importe, o al justificado debidamente. </w:t>
      </w:r>
    </w:p>
    <w:p w:rsidR="005508AF" w:rsidRPr="006136BE" w:rsidRDefault="005508AF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2A7836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ab/>
        <w:t>Para ef</w:t>
      </w:r>
      <w:r w:rsidR="00B62A81" w:rsidRPr="006136BE">
        <w:rPr>
          <w:rFonts w:eastAsia="Times New Roman" w:cs="Times New Roman"/>
          <w:color w:val="000000"/>
        </w:rPr>
        <w:t xml:space="preserve">ectuar </w:t>
      </w:r>
      <w:r w:rsidR="00B62A81" w:rsidRPr="006136BE">
        <w:rPr>
          <w:rFonts w:eastAsia="Times New Roman" w:cs="Times New Roman"/>
          <w:color w:val="000000" w:themeColor="text1"/>
        </w:rPr>
        <w:t xml:space="preserve">el pago, </w:t>
      </w:r>
      <w:r w:rsidR="00D554A2">
        <w:rPr>
          <w:rFonts w:eastAsia="Times New Roman" w:cs="Times New Roman"/>
          <w:color w:val="000000" w:themeColor="text1"/>
        </w:rPr>
        <w:t xml:space="preserve">la </w:t>
      </w:r>
      <w:r w:rsidR="00490AF6">
        <w:rPr>
          <w:rFonts w:eastAsia="Times New Roman" w:cs="Times New Roman"/>
          <w:color w:val="000000" w:themeColor="text1"/>
        </w:rPr>
        <w:t>Fundación General</w:t>
      </w:r>
      <w:r w:rsidR="009E191D">
        <w:t xml:space="preserve"> </w:t>
      </w:r>
      <w:r w:rsidRPr="006136BE">
        <w:rPr>
          <w:rFonts w:eastAsia="Times New Roman" w:cs="Times New Roman"/>
          <w:color w:val="000000"/>
        </w:rPr>
        <w:t>emitirá la correspondiente solicitud, aludiendo a los compromisos recogidos en este Con</w:t>
      </w:r>
      <w:r w:rsidR="00E0113A" w:rsidRPr="006136BE">
        <w:rPr>
          <w:rFonts w:eastAsia="Times New Roman" w:cs="Times New Roman"/>
          <w:color w:val="000000"/>
        </w:rPr>
        <w:t>v</w:t>
      </w:r>
      <w:r w:rsidRPr="006136BE">
        <w:rPr>
          <w:rFonts w:eastAsia="Times New Roman" w:cs="Times New Roman"/>
          <w:color w:val="000000"/>
        </w:rPr>
        <w:t>enio.</w:t>
      </w:r>
    </w:p>
    <w:p w:rsidR="00775146" w:rsidRDefault="0077514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775146" w:rsidRDefault="0077514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CC45CC" w:rsidRDefault="00CC45CC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CC45CC" w:rsidRDefault="00CC45CC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220448" w:rsidRPr="006136BE" w:rsidRDefault="00220448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8B4243" w:rsidRPr="006136BE" w:rsidRDefault="008B4243" w:rsidP="00234F45">
      <w:pPr>
        <w:spacing w:after="0" w:line="240" w:lineRule="auto"/>
        <w:jc w:val="both"/>
        <w:outlineLvl w:val="0"/>
      </w:pPr>
    </w:p>
    <w:p w:rsidR="00750359" w:rsidRPr="006136BE" w:rsidRDefault="005355D5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Sexta</w:t>
      </w:r>
      <w:r w:rsidR="00E66D09" w:rsidRPr="006136BE">
        <w:rPr>
          <w:b/>
        </w:rPr>
        <w:t>.- Protección de datos.</w:t>
      </w:r>
    </w:p>
    <w:p w:rsidR="00020A35" w:rsidRDefault="00E66D09" w:rsidP="00234F45">
      <w:pPr>
        <w:spacing w:after="0" w:line="240" w:lineRule="auto"/>
        <w:jc w:val="both"/>
      </w:pPr>
      <w:r w:rsidRPr="006136BE">
        <w:tab/>
        <w:t>Las partes de común acuerdo establecen y se comprometen, en cuanto a los datos de carácter personal facilitados para</w:t>
      </w:r>
      <w:r w:rsidR="004A0C7A" w:rsidRPr="006136BE">
        <w:t xml:space="preserve"> la firma del presente convenio</w:t>
      </w:r>
      <w:r w:rsidRPr="006136BE">
        <w:t>, o para la relación que surge del mismo, que la única finalidad de dichos datos será la de gestionar la relación surgida y la de facilitar el desarrollo del objeto del presente acuerdo, no pudiendo emplear los mismos para</w:t>
      </w:r>
      <w:r w:rsidR="00EE634D" w:rsidRPr="006136BE">
        <w:t xml:space="preserve"> </w:t>
      </w:r>
      <w:r w:rsidRPr="006136BE">
        <w:t>finalidad distinta de aquella para la que fueron proporcionados. El incumplimiento de lo</w:t>
      </w:r>
      <w:r w:rsidR="00935DE1" w:rsidRPr="006136BE">
        <w:t xml:space="preserve"> </w:t>
      </w:r>
      <w:r w:rsidRPr="006136BE">
        <w:t xml:space="preserve">estipulado en este apartado dará lugar a la responsabilidad correspondiente de la parte </w:t>
      </w:r>
    </w:p>
    <w:p w:rsidR="002D78B2" w:rsidRDefault="002B3333" w:rsidP="00234F45">
      <w:pPr>
        <w:spacing w:after="0" w:line="240" w:lineRule="auto"/>
        <w:jc w:val="both"/>
      </w:pPr>
      <w:r>
        <w:t>i</w:t>
      </w:r>
      <w:r w:rsidR="001B6B05" w:rsidRPr="006136BE">
        <w:t>ncumplidora</w:t>
      </w:r>
      <w:r w:rsidR="00E66D09" w:rsidRPr="006136BE">
        <w:t>, incluyendo la sanción a la que su actuación pudiese dar lugar.</w:t>
      </w:r>
      <w:r w:rsidR="00E616FB" w:rsidRPr="006136BE">
        <w:t xml:space="preserve"> Cualquier alteración de estos compromisos o uso indebido de los datos, podrá ser reclamado ante las </w:t>
      </w:r>
    </w:p>
    <w:p w:rsidR="00621010" w:rsidRDefault="00E616FB" w:rsidP="00234F45">
      <w:pPr>
        <w:spacing w:after="0" w:line="240" w:lineRule="auto"/>
        <w:jc w:val="both"/>
      </w:pPr>
      <w:r w:rsidRPr="006136BE">
        <w:t>autoridades competentes de acuerdo al Reglamento General de Protección de Datos en caso de aplicación, o en su def</w:t>
      </w:r>
      <w:r w:rsidR="00D06EEA">
        <w:t>ecto, de la Ley Orgánica 3/2018, de 5</w:t>
      </w:r>
      <w:r w:rsidRPr="006136BE">
        <w:t xml:space="preserve"> de diciembre, de Protección de Datos </w:t>
      </w:r>
      <w:r w:rsidR="00D06EEA">
        <w:t>Personales.</w:t>
      </w:r>
    </w:p>
    <w:p w:rsidR="00011A73" w:rsidRPr="006136BE" w:rsidRDefault="00011A73" w:rsidP="00234F45">
      <w:pPr>
        <w:spacing w:after="0" w:line="240" w:lineRule="auto"/>
        <w:jc w:val="both"/>
      </w:pPr>
    </w:p>
    <w:p w:rsidR="005355D5" w:rsidRPr="006136BE" w:rsidRDefault="005355D5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Séptima.- Vigencia.</w:t>
      </w:r>
    </w:p>
    <w:p w:rsidR="00CC78FC" w:rsidRPr="004C73CD" w:rsidRDefault="005355D5" w:rsidP="00234F45">
      <w:pPr>
        <w:spacing w:after="0" w:line="240" w:lineRule="auto"/>
        <w:jc w:val="both"/>
      </w:pPr>
      <w:r w:rsidRPr="004C73CD">
        <w:tab/>
        <w:t xml:space="preserve">El presente acuerdo de colaboración tendrá vigencia desde la fecha de firma hasta el </w:t>
      </w:r>
      <w:r w:rsidR="005A4EDB" w:rsidRPr="004C73CD">
        <w:t>5</w:t>
      </w:r>
      <w:r w:rsidR="006202AD" w:rsidRPr="004C73CD">
        <w:t xml:space="preserve"> de </w:t>
      </w:r>
      <w:r w:rsidR="00490AF6" w:rsidRPr="004C73CD">
        <w:t>enero</w:t>
      </w:r>
      <w:r w:rsidR="00C56EE5" w:rsidRPr="004C73CD">
        <w:t xml:space="preserve"> </w:t>
      </w:r>
      <w:r w:rsidR="00B92D8D" w:rsidRPr="004C73CD">
        <w:t>de 20</w:t>
      </w:r>
      <w:r w:rsidR="00490AF6" w:rsidRPr="004C73CD">
        <w:t>23</w:t>
      </w:r>
      <w:r w:rsidRPr="004C73CD">
        <w:t>.</w:t>
      </w:r>
    </w:p>
    <w:p w:rsidR="004B1E3C" w:rsidRPr="004C73CD" w:rsidRDefault="004B1E3C" w:rsidP="00234F45">
      <w:pPr>
        <w:spacing w:after="0" w:line="240" w:lineRule="auto"/>
        <w:jc w:val="both"/>
      </w:pPr>
    </w:p>
    <w:p w:rsidR="002F52AB" w:rsidRPr="004C73CD" w:rsidRDefault="002F52AB" w:rsidP="00234F45">
      <w:pPr>
        <w:spacing w:after="0" w:line="240" w:lineRule="auto"/>
        <w:jc w:val="both"/>
      </w:pPr>
    </w:p>
    <w:p w:rsidR="00E66D09" w:rsidRPr="004C73CD" w:rsidRDefault="002A7836" w:rsidP="00234F45">
      <w:pPr>
        <w:spacing w:after="0" w:line="240" w:lineRule="auto"/>
        <w:jc w:val="both"/>
        <w:outlineLvl w:val="0"/>
        <w:rPr>
          <w:b/>
        </w:rPr>
      </w:pPr>
      <w:r w:rsidRPr="004C73CD">
        <w:rPr>
          <w:b/>
        </w:rPr>
        <w:t>Octav</w:t>
      </w:r>
      <w:r w:rsidR="00741F50" w:rsidRPr="004C73CD">
        <w:rPr>
          <w:b/>
        </w:rPr>
        <w:t>a</w:t>
      </w:r>
      <w:r w:rsidR="00E66D09" w:rsidRPr="004C73CD">
        <w:rPr>
          <w:b/>
        </w:rPr>
        <w:t>.- Jurisdicción.</w:t>
      </w:r>
    </w:p>
    <w:p w:rsidR="002C63D3" w:rsidRPr="006136BE" w:rsidRDefault="00E66D09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color w:val="000000" w:themeColor="text1"/>
        </w:rPr>
        <w:tab/>
      </w:r>
      <w:r w:rsidR="004A0C7A" w:rsidRPr="006136BE">
        <w:rPr>
          <w:color w:val="000000" w:themeColor="text1"/>
        </w:rPr>
        <w:t>En caso de conflicto o incidencia en la interpretación o ejecució</w:t>
      </w:r>
      <w:r w:rsidR="0091429D" w:rsidRPr="006136BE">
        <w:rPr>
          <w:color w:val="000000" w:themeColor="text1"/>
        </w:rPr>
        <w:t>n del presente</w:t>
      </w:r>
      <w:r w:rsidR="006650F3" w:rsidRPr="006136BE">
        <w:rPr>
          <w:color w:val="000000" w:themeColor="text1"/>
        </w:rPr>
        <w:t xml:space="preserve"> Convenio, Turismo de Salamanca</w:t>
      </w:r>
      <w:r w:rsidR="00EA7A2A" w:rsidRPr="006136BE">
        <w:rPr>
          <w:color w:val="000000" w:themeColor="text1"/>
        </w:rPr>
        <w:t xml:space="preserve"> y </w:t>
      </w:r>
      <w:r w:rsidR="00B03279">
        <w:t>la Fundación General</w:t>
      </w:r>
      <w:r w:rsidR="00E0113A" w:rsidRPr="006136BE">
        <w:t xml:space="preserve"> </w:t>
      </w:r>
      <w:r w:rsidR="004A0C7A" w:rsidRPr="006136BE">
        <w:rPr>
          <w:color w:val="000000" w:themeColor="text1"/>
        </w:rPr>
        <w:t>se comprometen a resolverlo de forma amistosa. En caso contrario, las partes se someterían</w:t>
      </w:r>
      <w:r w:rsidR="00E0113A" w:rsidRPr="006136BE">
        <w:rPr>
          <w:color w:val="000000" w:themeColor="text1"/>
        </w:rPr>
        <w:t xml:space="preserve"> </w:t>
      </w:r>
      <w:r w:rsidR="004A0C7A" w:rsidRPr="006136BE">
        <w:rPr>
          <w:color w:val="000000" w:themeColor="text1"/>
        </w:rPr>
        <w:t>a los Juzgados y Tribunales de Salamanca.</w:t>
      </w:r>
    </w:p>
    <w:p w:rsidR="00234F45" w:rsidRPr="006136BE" w:rsidRDefault="00234F45" w:rsidP="00234F45">
      <w:pPr>
        <w:spacing w:after="0" w:line="240" w:lineRule="auto"/>
        <w:jc w:val="both"/>
      </w:pPr>
    </w:p>
    <w:p w:rsidR="002F52AB" w:rsidRPr="006136BE" w:rsidRDefault="002F52AB" w:rsidP="00234F45">
      <w:pPr>
        <w:spacing w:after="0" w:line="240" w:lineRule="auto"/>
        <w:jc w:val="both"/>
      </w:pPr>
    </w:p>
    <w:p w:rsidR="0007275B" w:rsidRPr="006136BE" w:rsidRDefault="00E66D09" w:rsidP="00234F45">
      <w:pPr>
        <w:spacing w:after="0" w:line="240" w:lineRule="auto"/>
        <w:jc w:val="both"/>
      </w:pPr>
      <w:r w:rsidRPr="006136BE">
        <w:tab/>
      </w:r>
      <w:r w:rsidR="00CE3A79" w:rsidRPr="006136BE">
        <w:t xml:space="preserve">Y para que así </w:t>
      </w:r>
      <w:r w:rsidR="00A61E0D" w:rsidRPr="006136BE">
        <w:t>conste, las partes firman</w:t>
      </w:r>
      <w:r w:rsidR="00CE3A79" w:rsidRPr="006136BE">
        <w:t xml:space="preserve"> el presente Convenio de Colabo</w:t>
      </w:r>
      <w:r w:rsidR="00A61E0D" w:rsidRPr="006136BE">
        <w:t>ración</w:t>
      </w:r>
      <w:r w:rsidR="00CE3A79" w:rsidRPr="006136BE">
        <w:t xml:space="preserve"> en el lugar y fecha arriba mencionados</w:t>
      </w:r>
      <w:r w:rsidR="00A61E0D" w:rsidRPr="006136BE">
        <w:t>.</w:t>
      </w:r>
    </w:p>
    <w:p w:rsidR="0007275B" w:rsidRPr="006136BE" w:rsidRDefault="0007275B" w:rsidP="00234F45">
      <w:pPr>
        <w:spacing w:after="0" w:line="240" w:lineRule="auto"/>
        <w:jc w:val="both"/>
      </w:pPr>
    </w:p>
    <w:p w:rsidR="0028663D" w:rsidRPr="006136BE" w:rsidRDefault="0028663D" w:rsidP="00234F45">
      <w:pPr>
        <w:spacing w:after="0" w:line="240" w:lineRule="auto"/>
        <w:jc w:val="both"/>
      </w:pPr>
    </w:p>
    <w:p w:rsidR="00E66D09" w:rsidRPr="006136BE" w:rsidRDefault="00B62A81" w:rsidP="00234F45">
      <w:pPr>
        <w:spacing w:after="0" w:line="240" w:lineRule="auto"/>
        <w:rPr>
          <w:b/>
          <w:color w:val="000000" w:themeColor="text1"/>
        </w:rPr>
      </w:pPr>
      <w:r w:rsidRPr="006136BE">
        <w:rPr>
          <w:b/>
          <w:color w:val="000000" w:themeColor="text1"/>
        </w:rPr>
        <w:t xml:space="preserve">Por </w:t>
      </w:r>
      <w:r w:rsidR="00A61E0D" w:rsidRPr="006136BE">
        <w:rPr>
          <w:b/>
          <w:color w:val="000000" w:themeColor="text1"/>
        </w:rPr>
        <w:t>Turismo</w:t>
      </w:r>
      <w:r w:rsidRPr="006136BE">
        <w:rPr>
          <w:b/>
          <w:color w:val="000000" w:themeColor="text1"/>
        </w:rPr>
        <w:t xml:space="preserve"> </w:t>
      </w:r>
      <w:r w:rsidR="00A778A4" w:rsidRPr="006136BE">
        <w:rPr>
          <w:b/>
          <w:color w:val="000000" w:themeColor="text1"/>
        </w:rPr>
        <w:t xml:space="preserve">de Salamanca    </w:t>
      </w:r>
      <w:r w:rsidR="00925F12" w:rsidRPr="006136BE">
        <w:rPr>
          <w:b/>
          <w:color w:val="000000" w:themeColor="text1"/>
        </w:rPr>
        <w:t xml:space="preserve">        </w:t>
      </w:r>
      <w:r w:rsidR="00490AF6">
        <w:rPr>
          <w:b/>
          <w:color w:val="000000" w:themeColor="text1"/>
        </w:rPr>
        <w:t xml:space="preserve">           </w:t>
      </w:r>
      <w:r w:rsidR="00EB701A" w:rsidRPr="006136BE">
        <w:rPr>
          <w:b/>
          <w:color w:val="000000" w:themeColor="text1"/>
        </w:rPr>
        <w:t xml:space="preserve">Por </w:t>
      </w:r>
      <w:r w:rsidR="00490AF6">
        <w:rPr>
          <w:b/>
          <w:color w:val="000000" w:themeColor="text1"/>
        </w:rPr>
        <w:t>Fundación General de la Universidad Salamanca</w:t>
      </w:r>
    </w:p>
    <w:p w:rsidR="0007275B" w:rsidRPr="006136BE" w:rsidRDefault="0007275B" w:rsidP="00234F45">
      <w:pPr>
        <w:spacing w:after="0" w:line="240" w:lineRule="auto"/>
        <w:jc w:val="both"/>
        <w:rPr>
          <w:b/>
        </w:rPr>
      </w:pPr>
    </w:p>
    <w:p w:rsidR="00935DE1" w:rsidRPr="006136BE" w:rsidRDefault="00935DE1" w:rsidP="00234F45">
      <w:pPr>
        <w:spacing w:after="0" w:line="240" w:lineRule="auto"/>
        <w:jc w:val="both"/>
        <w:rPr>
          <w:b/>
        </w:rPr>
      </w:pPr>
    </w:p>
    <w:p w:rsidR="00020A35" w:rsidRPr="006136BE" w:rsidRDefault="00020A35" w:rsidP="00234F45">
      <w:pPr>
        <w:spacing w:after="0" w:line="240" w:lineRule="auto"/>
        <w:jc w:val="both"/>
        <w:rPr>
          <w:b/>
        </w:rPr>
      </w:pPr>
    </w:p>
    <w:p w:rsidR="0007275B" w:rsidRPr="006136BE" w:rsidRDefault="0007275B" w:rsidP="00234F45">
      <w:pPr>
        <w:spacing w:after="0" w:line="240" w:lineRule="auto"/>
        <w:jc w:val="both"/>
        <w:rPr>
          <w:b/>
        </w:rPr>
      </w:pPr>
    </w:p>
    <w:p w:rsidR="00235711" w:rsidRPr="006136BE" w:rsidRDefault="00235711" w:rsidP="00234F45">
      <w:pPr>
        <w:spacing w:after="0" w:line="240" w:lineRule="auto"/>
        <w:jc w:val="both"/>
        <w:rPr>
          <w:b/>
        </w:rPr>
      </w:pPr>
    </w:p>
    <w:p w:rsidR="000E6CB1" w:rsidRPr="006136BE" w:rsidRDefault="00E66D09" w:rsidP="00234F45">
      <w:pPr>
        <w:spacing w:after="0" w:line="240" w:lineRule="auto"/>
        <w:rPr>
          <w:b/>
        </w:rPr>
      </w:pPr>
      <w:r w:rsidRPr="006136BE">
        <w:rPr>
          <w:b/>
        </w:rPr>
        <w:t xml:space="preserve">Fdo.: </w:t>
      </w:r>
      <w:r w:rsidR="00D06EEA">
        <w:rPr>
          <w:b/>
        </w:rPr>
        <w:t>Fernando Castaño Sequeros</w:t>
      </w:r>
      <w:r w:rsidR="00925F12" w:rsidRPr="006136BE">
        <w:rPr>
          <w:b/>
        </w:rPr>
        <w:t xml:space="preserve"> </w:t>
      </w:r>
      <w:r w:rsidR="00490AF6">
        <w:rPr>
          <w:b/>
        </w:rPr>
        <w:t xml:space="preserve">        </w:t>
      </w:r>
      <w:r w:rsidR="009E191D">
        <w:rPr>
          <w:b/>
        </w:rPr>
        <w:t xml:space="preserve"> </w:t>
      </w:r>
      <w:r w:rsidRPr="006136BE">
        <w:rPr>
          <w:b/>
        </w:rPr>
        <w:t>F</w:t>
      </w:r>
      <w:r w:rsidR="00B92D8D" w:rsidRPr="006136BE">
        <w:rPr>
          <w:b/>
        </w:rPr>
        <w:t>do.</w:t>
      </w:r>
      <w:r w:rsidR="00490AF6">
        <w:rPr>
          <w:b/>
        </w:rPr>
        <w:t>: Oscar González Benito</w:t>
      </w:r>
    </w:p>
    <w:sectPr w:rsidR="000E6CB1" w:rsidRPr="006136BE" w:rsidSect="0004365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BA5" w:rsidRDefault="00815BA5" w:rsidP="002D6AEB">
      <w:pPr>
        <w:spacing w:after="0" w:line="240" w:lineRule="auto"/>
      </w:pPr>
      <w:r>
        <w:separator/>
      </w:r>
    </w:p>
  </w:endnote>
  <w:endnote w:type="continuationSeparator" w:id="0">
    <w:p w:rsidR="00815BA5" w:rsidRDefault="00815BA5" w:rsidP="002D6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8584153"/>
      <w:docPartObj>
        <w:docPartGallery w:val="Page Numbers (Bottom of Page)"/>
        <w:docPartUnique/>
      </w:docPartObj>
    </w:sdtPr>
    <w:sdtEndPr/>
    <w:sdtContent>
      <w:p w:rsidR="008E1B58" w:rsidRDefault="008F34A7">
        <w:pPr>
          <w:pStyle w:val="Piedepgina"/>
          <w:jc w:val="right"/>
        </w:pPr>
        <w:r>
          <w:fldChar w:fldCharType="begin"/>
        </w:r>
        <w:r w:rsidR="008E1B58">
          <w:instrText>PAGE   \* MERGEFORMAT</w:instrText>
        </w:r>
        <w:r>
          <w:fldChar w:fldCharType="separate"/>
        </w:r>
        <w:r w:rsidR="00862F6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E1B58" w:rsidRDefault="008E1B5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BA5" w:rsidRDefault="00815BA5" w:rsidP="002D6AEB">
      <w:pPr>
        <w:spacing w:after="0" w:line="240" w:lineRule="auto"/>
      </w:pPr>
      <w:r>
        <w:separator/>
      </w:r>
    </w:p>
  </w:footnote>
  <w:footnote w:type="continuationSeparator" w:id="0">
    <w:p w:rsidR="00815BA5" w:rsidRDefault="00815BA5" w:rsidP="002D6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B58" w:rsidRDefault="009823A0" w:rsidP="008C61B8">
    <w:pPr>
      <w:pStyle w:val="Encabezado"/>
    </w:pPr>
    <w:r>
      <w:rPr>
        <w:noProof/>
        <w:lang w:eastAsia="es-ES"/>
      </w:rPr>
      <w:t xml:space="preserve">  </w:t>
    </w:r>
    <w:r>
      <w:rPr>
        <w:noProof/>
        <w:lang w:eastAsia="es-ES"/>
      </w:rPr>
      <w:drawing>
        <wp:inline distT="0" distB="0" distL="0" distR="0">
          <wp:extent cx="1723292" cy="609565"/>
          <wp:effectExtent l="0" t="0" r="0" b="0"/>
          <wp:docPr id="9" name="Imagen 9" descr="C:\Users\Susana\Desktop\Imagen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Desktop\Imagen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6655" cy="614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       </w:t>
    </w:r>
    <w:r w:rsidR="00B1703B">
      <w:t xml:space="preserve">      </w:t>
    </w:r>
    <w:r w:rsidR="008E1B58">
      <w:t xml:space="preserve">   </w:t>
    </w:r>
    <w:r w:rsidR="00B1703B">
      <w:rPr>
        <w:noProof/>
        <w:lang w:eastAsia="es-ES"/>
      </w:rPr>
      <w:drawing>
        <wp:inline distT="0" distB="0" distL="0" distR="0">
          <wp:extent cx="1685290" cy="373166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Fundacion USAL recortad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360" cy="3802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1B58">
      <w:t xml:space="preserve">   </w:t>
    </w:r>
    <w:r w:rsidR="00B1703B">
      <w:rPr>
        <w:noProof/>
        <w:lang w:eastAsia="es-ES"/>
      </w:rPr>
      <w:drawing>
        <wp:inline distT="0" distB="0" distL="0" distR="0">
          <wp:extent cx="1219200" cy="527304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QMC19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5273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1B58">
      <w:t xml:space="preserve">                                                   </w:t>
    </w:r>
    <w:r w:rsidR="008E1B58">
      <w:rPr>
        <w:noProof/>
        <w:lang w:eastAsia="es-ES"/>
      </w:rPr>
      <w:drawing>
        <wp:inline distT="0" distB="0" distL="0" distR="0">
          <wp:extent cx="5400040" cy="6779957"/>
          <wp:effectExtent l="0" t="0" r="0" b="0"/>
          <wp:docPr id="7" name="Imagen 7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t xml:space="preserve">  </w:t>
    </w:r>
    <w:r w:rsidR="008E1B58">
      <w:rPr>
        <w:noProof/>
        <w:lang w:eastAsia="es-ES"/>
      </w:rPr>
      <w:drawing>
        <wp:inline distT="0" distB="0" distL="0" distR="0">
          <wp:extent cx="5400040" cy="6779957"/>
          <wp:effectExtent l="0" t="0" r="0" b="0"/>
          <wp:docPr id="6" name="Imagen 6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rPr>
        <w:noProof/>
        <w:lang w:eastAsia="es-ES"/>
      </w:rPr>
      <w:drawing>
        <wp:inline distT="0" distB="0" distL="0" distR="0">
          <wp:extent cx="5400040" cy="6779957"/>
          <wp:effectExtent l="0" t="0" r="0" b="0"/>
          <wp:docPr id="2" name="Imagen 2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rPr>
        <w:noProof/>
        <w:lang w:eastAsia="es-ES"/>
      </w:rPr>
      <w:drawing>
        <wp:inline distT="0" distB="0" distL="0" distR="0">
          <wp:extent cx="5400040" cy="5428511"/>
          <wp:effectExtent l="0" t="0" r="0" b="0"/>
          <wp:docPr id="5" name="Imagen 5" descr="C:\Users\Susana\Desktop\logo start u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usana\Desktop\logo start up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rPr>
        <w:noProof/>
        <w:lang w:eastAsia="es-ES"/>
      </w:rPr>
      <w:drawing>
        <wp:inline distT="0" distB="0" distL="0" distR="0">
          <wp:extent cx="5400040" cy="5428511"/>
          <wp:effectExtent l="0" t="0" r="0" b="0"/>
          <wp:docPr id="4" name="Imagen 4" descr="C:\Users\Susana\AppData\Local\Microsoft\Windows\Temporary Internet Files\Content.Outlook\Z50IZ1QG\logo 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a\AppData\Local\Microsoft\Windows\Temporary Internet Files\Content.Outlook\Z50IZ1QG\logo web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rPr>
        <w:noProof/>
        <w:lang w:eastAsia="es-ES"/>
      </w:rPr>
      <w:drawing>
        <wp:inline distT="0" distB="0" distL="0" distR="0">
          <wp:extent cx="5400040" cy="5428511"/>
          <wp:effectExtent l="0" t="0" r="0" b="0"/>
          <wp:docPr id="3" name="Imagen 3" descr="C:\Users\Susana\AppData\Local\Microsoft\Windows\Temporary Internet Files\Content.Word\logo 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AppData\Local\Microsoft\Windows\Temporary Internet Files\Content.Word\logo web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E1B58"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96D6D"/>
    <w:multiLevelType w:val="hybridMultilevel"/>
    <w:tmpl w:val="C468722C"/>
    <w:lvl w:ilvl="0" w:tplc="4B068906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">
    <w:nsid w:val="181B6FB8"/>
    <w:multiLevelType w:val="hybridMultilevel"/>
    <w:tmpl w:val="905A46B0"/>
    <w:lvl w:ilvl="0" w:tplc="0C0A000F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>
    <w:nsid w:val="35F66585"/>
    <w:multiLevelType w:val="hybridMultilevel"/>
    <w:tmpl w:val="F95A86EE"/>
    <w:lvl w:ilvl="0" w:tplc="4B6CEF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440D34"/>
    <w:multiLevelType w:val="hybridMultilevel"/>
    <w:tmpl w:val="E49E01B0"/>
    <w:lvl w:ilvl="0" w:tplc="C5804BD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YiCIU8oZyHDKZPG8TuQV6rZccFo=" w:salt="y7PZHUQrAStkUMXGTbJJ8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477A"/>
    <w:rsid w:val="00003EF7"/>
    <w:rsid w:val="000111DF"/>
    <w:rsid w:val="00011A73"/>
    <w:rsid w:val="000122E0"/>
    <w:rsid w:val="00020A35"/>
    <w:rsid w:val="00021D06"/>
    <w:rsid w:val="00025918"/>
    <w:rsid w:val="000274B5"/>
    <w:rsid w:val="00043654"/>
    <w:rsid w:val="00054851"/>
    <w:rsid w:val="000614F5"/>
    <w:rsid w:val="0007275B"/>
    <w:rsid w:val="00073A5F"/>
    <w:rsid w:val="00077800"/>
    <w:rsid w:val="00082616"/>
    <w:rsid w:val="000A00D1"/>
    <w:rsid w:val="000A063C"/>
    <w:rsid w:val="000B5CC0"/>
    <w:rsid w:val="000B72CD"/>
    <w:rsid w:val="000C014C"/>
    <w:rsid w:val="000C1F14"/>
    <w:rsid w:val="000D0D0B"/>
    <w:rsid w:val="000D4D67"/>
    <w:rsid w:val="000D66B1"/>
    <w:rsid w:val="000D66FE"/>
    <w:rsid w:val="000E6CB1"/>
    <w:rsid w:val="000F6893"/>
    <w:rsid w:val="00102EAC"/>
    <w:rsid w:val="001120F4"/>
    <w:rsid w:val="00115070"/>
    <w:rsid w:val="00130CE5"/>
    <w:rsid w:val="001402E1"/>
    <w:rsid w:val="00142786"/>
    <w:rsid w:val="00145871"/>
    <w:rsid w:val="0014620B"/>
    <w:rsid w:val="00151D7E"/>
    <w:rsid w:val="00160581"/>
    <w:rsid w:val="00161D93"/>
    <w:rsid w:val="001621D9"/>
    <w:rsid w:val="0017301D"/>
    <w:rsid w:val="001902C3"/>
    <w:rsid w:val="001959B3"/>
    <w:rsid w:val="00196EA3"/>
    <w:rsid w:val="001A1267"/>
    <w:rsid w:val="001A5F6E"/>
    <w:rsid w:val="001B640A"/>
    <w:rsid w:val="001B6B05"/>
    <w:rsid w:val="001C00A7"/>
    <w:rsid w:val="001C25AC"/>
    <w:rsid w:val="001C768A"/>
    <w:rsid w:val="001D0EB9"/>
    <w:rsid w:val="001E1388"/>
    <w:rsid w:val="001E4AB4"/>
    <w:rsid w:val="001F74EB"/>
    <w:rsid w:val="001F782A"/>
    <w:rsid w:val="00200591"/>
    <w:rsid w:val="00201257"/>
    <w:rsid w:val="00204846"/>
    <w:rsid w:val="00220448"/>
    <w:rsid w:val="002266D2"/>
    <w:rsid w:val="00230C1E"/>
    <w:rsid w:val="00234F45"/>
    <w:rsid w:val="00235711"/>
    <w:rsid w:val="0026426B"/>
    <w:rsid w:val="00267662"/>
    <w:rsid w:val="00270061"/>
    <w:rsid w:val="00273AD3"/>
    <w:rsid w:val="0027649B"/>
    <w:rsid w:val="0028663D"/>
    <w:rsid w:val="002A5580"/>
    <w:rsid w:val="002A7836"/>
    <w:rsid w:val="002B3333"/>
    <w:rsid w:val="002B5087"/>
    <w:rsid w:val="002B538F"/>
    <w:rsid w:val="002C1059"/>
    <w:rsid w:val="002C17E5"/>
    <w:rsid w:val="002C63D3"/>
    <w:rsid w:val="002D2DCA"/>
    <w:rsid w:val="002D6AEB"/>
    <w:rsid w:val="002D78B2"/>
    <w:rsid w:val="002E4507"/>
    <w:rsid w:val="002F52AB"/>
    <w:rsid w:val="003048C3"/>
    <w:rsid w:val="003070FB"/>
    <w:rsid w:val="00314731"/>
    <w:rsid w:val="00316399"/>
    <w:rsid w:val="0031794B"/>
    <w:rsid w:val="00320F20"/>
    <w:rsid w:val="003228EE"/>
    <w:rsid w:val="00341CA9"/>
    <w:rsid w:val="00345757"/>
    <w:rsid w:val="003513D5"/>
    <w:rsid w:val="003514F6"/>
    <w:rsid w:val="00355AE1"/>
    <w:rsid w:val="00356BDB"/>
    <w:rsid w:val="00362C54"/>
    <w:rsid w:val="003705A0"/>
    <w:rsid w:val="003769D0"/>
    <w:rsid w:val="00376B55"/>
    <w:rsid w:val="00376E9B"/>
    <w:rsid w:val="003777F3"/>
    <w:rsid w:val="00377B50"/>
    <w:rsid w:val="00377C6F"/>
    <w:rsid w:val="00386EA7"/>
    <w:rsid w:val="003876CF"/>
    <w:rsid w:val="00390C4C"/>
    <w:rsid w:val="00391202"/>
    <w:rsid w:val="003916C1"/>
    <w:rsid w:val="003A1DA3"/>
    <w:rsid w:val="003B7854"/>
    <w:rsid w:val="003D223B"/>
    <w:rsid w:val="003D307A"/>
    <w:rsid w:val="003D7752"/>
    <w:rsid w:val="003E6254"/>
    <w:rsid w:val="0040138D"/>
    <w:rsid w:val="0040280E"/>
    <w:rsid w:val="004041C1"/>
    <w:rsid w:val="00430DCC"/>
    <w:rsid w:val="00435C3B"/>
    <w:rsid w:val="00436829"/>
    <w:rsid w:val="004405B1"/>
    <w:rsid w:val="00447E4A"/>
    <w:rsid w:val="00463A44"/>
    <w:rsid w:val="004658DF"/>
    <w:rsid w:val="00466360"/>
    <w:rsid w:val="004712D3"/>
    <w:rsid w:val="00484411"/>
    <w:rsid w:val="00490AF6"/>
    <w:rsid w:val="0049122E"/>
    <w:rsid w:val="004A0C7A"/>
    <w:rsid w:val="004A2209"/>
    <w:rsid w:val="004A578D"/>
    <w:rsid w:val="004B1E3C"/>
    <w:rsid w:val="004B3A8F"/>
    <w:rsid w:val="004B43DF"/>
    <w:rsid w:val="004B5FAD"/>
    <w:rsid w:val="004C2985"/>
    <w:rsid w:val="004C57F9"/>
    <w:rsid w:val="004C73CD"/>
    <w:rsid w:val="004D142C"/>
    <w:rsid w:val="004E1EA7"/>
    <w:rsid w:val="004F39EB"/>
    <w:rsid w:val="004F4022"/>
    <w:rsid w:val="004F5B27"/>
    <w:rsid w:val="004F6366"/>
    <w:rsid w:val="00520C2F"/>
    <w:rsid w:val="00527582"/>
    <w:rsid w:val="005355D5"/>
    <w:rsid w:val="00540AD1"/>
    <w:rsid w:val="00550197"/>
    <w:rsid w:val="005508AF"/>
    <w:rsid w:val="00554BC6"/>
    <w:rsid w:val="00563144"/>
    <w:rsid w:val="005673AF"/>
    <w:rsid w:val="00567BC4"/>
    <w:rsid w:val="00577D07"/>
    <w:rsid w:val="00586B68"/>
    <w:rsid w:val="00595ADC"/>
    <w:rsid w:val="00595DED"/>
    <w:rsid w:val="00596E97"/>
    <w:rsid w:val="005A4EDB"/>
    <w:rsid w:val="005B3D95"/>
    <w:rsid w:val="005C1676"/>
    <w:rsid w:val="005C22EB"/>
    <w:rsid w:val="005C256B"/>
    <w:rsid w:val="005C32CF"/>
    <w:rsid w:val="005C4E60"/>
    <w:rsid w:val="005C64BE"/>
    <w:rsid w:val="005D601A"/>
    <w:rsid w:val="005E2288"/>
    <w:rsid w:val="005E572B"/>
    <w:rsid w:val="0060662D"/>
    <w:rsid w:val="00610BF2"/>
    <w:rsid w:val="006136BE"/>
    <w:rsid w:val="006149E9"/>
    <w:rsid w:val="006202AD"/>
    <w:rsid w:val="00621010"/>
    <w:rsid w:val="00624568"/>
    <w:rsid w:val="00627FF5"/>
    <w:rsid w:val="00631CF8"/>
    <w:rsid w:val="00642DE4"/>
    <w:rsid w:val="00644F3D"/>
    <w:rsid w:val="00651BAF"/>
    <w:rsid w:val="006650F3"/>
    <w:rsid w:val="00666B9D"/>
    <w:rsid w:val="0067196E"/>
    <w:rsid w:val="006741B6"/>
    <w:rsid w:val="006752AA"/>
    <w:rsid w:val="00695221"/>
    <w:rsid w:val="006A4F17"/>
    <w:rsid w:val="006C2D59"/>
    <w:rsid w:val="006C58B6"/>
    <w:rsid w:val="006C6897"/>
    <w:rsid w:val="006C7362"/>
    <w:rsid w:val="006E025D"/>
    <w:rsid w:val="006F123B"/>
    <w:rsid w:val="006F3E8C"/>
    <w:rsid w:val="006F4412"/>
    <w:rsid w:val="007103D5"/>
    <w:rsid w:val="00716CF9"/>
    <w:rsid w:val="00732A37"/>
    <w:rsid w:val="007330B8"/>
    <w:rsid w:val="0073372D"/>
    <w:rsid w:val="00733DFC"/>
    <w:rsid w:val="00735445"/>
    <w:rsid w:val="00740C6E"/>
    <w:rsid w:val="00741F50"/>
    <w:rsid w:val="00742677"/>
    <w:rsid w:val="00750359"/>
    <w:rsid w:val="00755D06"/>
    <w:rsid w:val="00765FDA"/>
    <w:rsid w:val="00767E52"/>
    <w:rsid w:val="007733CA"/>
    <w:rsid w:val="00775146"/>
    <w:rsid w:val="00793423"/>
    <w:rsid w:val="007A1D64"/>
    <w:rsid w:val="007A4A52"/>
    <w:rsid w:val="007B2B1A"/>
    <w:rsid w:val="007C7815"/>
    <w:rsid w:val="007F70A9"/>
    <w:rsid w:val="00807425"/>
    <w:rsid w:val="00815BA5"/>
    <w:rsid w:val="00817812"/>
    <w:rsid w:val="00825DD6"/>
    <w:rsid w:val="008408E9"/>
    <w:rsid w:val="00843A50"/>
    <w:rsid w:val="00851C29"/>
    <w:rsid w:val="00862F6D"/>
    <w:rsid w:val="008717BF"/>
    <w:rsid w:val="00874531"/>
    <w:rsid w:val="00880A18"/>
    <w:rsid w:val="0089431D"/>
    <w:rsid w:val="00895001"/>
    <w:rsid w:val="00895F11"/>
    <w:rsid w:val="008A5E25"/>
    <w:rsid w:val="008B4243"/>
    <w:rsid w:val="008C295D"/>
    <w:rsid w:val="008C61B8"/>
    <w:rsid w:val="008C7325"/>
    <w:rsid w:val="008D0B21"/>
    <w:rsid w:val="008D170B"/>
    <w:rsid w:val="008D6E69"/>
    <w:rsid w:val="008E1B58"/>
    <w:rsid w:val="008E4205"/>
    <w:rsid w:val="008F34A7"/>
    <w:rsid w:val="008F41A5"/>
    <w:rsid w:val="00903959"/>
    <w:rsid w:val="00911E91"/>
    <w:rsid w:val="0091429D"/>
    <w:rsid w:val="00922E5E"/>
    <w:rsid w:val="00925F12"/>
    <w:rsid w:val="00935DE1"/>
    <w:rsid w:val="009471DE"/>
    <w:rsid w:val="00951166"/>
    <w:rsid w:val="00976B72"/>
    <w:rsid w:val="00980151"/>
    <w:rsid w:val="009808C2"/>
    <w:rsid w:val="009823A0"/>
    <w:rsid w:val="0099534E"/>
    <w:rsid w:val="0099595E"/>
    <w:rsid w:val="009A0881"/>
    <w:rsid w:val="009B3E22"/>
    <w:rsid w:val="009E191D"/>
    <w:rsid w:val="009F270A"/>
    <w:rsid w:val="00A0451D"/>
    <w:rsid w:val="00A142FC"/>
    <w:rsid w:val="00A266AD"/>
    <w:rsid w:val="00A27210"/>
    <w:rsid w:val="00A30678"/>
    <w:rsid w:val="00A31CC3"/>
    <w:rsid w:val="00A322FD"/>
    <w:rsid w:val="00A33D78"/>
    <w:rsid w:val="00A35880"/>
    <w:rsid w:val="00A404BB"/>
    <w:rsid w:val="00A421FF"/>
    <w:rsid w:val="00A45E7B"/>
    <w:rsid w:val="00A47B2E"/>
    <w:rsid w:val="00A5765D"/>
    <w:rsid w:val="00A61215"/>
    <w:rsid w:val="00A6132C"/>
    <w:rsid w:val="00A61E0D"/>
    <w:rsid w:val="00A638F8"/>
    <w:rsid w:val="00A73510"/>
    <w:rsid w:val="00A778A4"/>
    <w:rsid w:val="00A91284"/>
    <w:rsid w:val="00A946D9"/>
    <w:rsid w:val="00A96844"/>
    <w:rsid w:val="00A97E24"/>
    <w:rsid w:val="00AA37F4"/>
    <w:rsid w:val="00AB4A41"/>
    <w:rsid w:val="00AF0616"/>
    <w:rsid w:val="00AF1A51"/>
    <w:rsid w:val="00AF5BEB"/>
    <w:rsid w:val="00B03279"/>
    <w:rsid w:val="00B14377"/>
    <w:rsid w:val="00B14953"/>
    <w:rsid w:val="00B16FE0"/>
    <w:rsid w:val="00B1703B"/>
    <w:rsid w:val="00B240F6"/>
    <w:rsid w:val="00B33414"/>
    <w:rsid w:val="00B37CCA"/>
    <w:rsid w:val="00B45156"/>
    <w:rsid w:val="00B52F04"/>
    <w:rsid w:val="00B55286"/>
    <w:rsid w:val="00B55B51"/>
    <w:rsid w:val="00B62A81"/>
    <w:rsid w:val="00B63C87"/>
    <w:rsid w:val="00B65EEF"/>
    <w:rsid w:val="00B67CA4"/>
    <w:rsid w:val="00B70B6D"/>
    <w:rsid w:val="00B715DE"/>
    <w:rsid w:val="00B7246F"/>
    <w:rsid w:val="00B75E75"/>
    <w:rsid w:val="00B76836"/>
    <w:rsid w:val="00B85B71"/>
    <w:rsid w:val="00B92D8D"/>
    <w:rsid w:val="00BD32DA"/>
    <w:rsid w:val="00BD6E3D"/>
    <w:rsid w:val="00BD6EF6"/>
    <w:rsid w:val="00BE7236"/>
    <w:rsid w:val="00BF02A2"/>
    <w:rsid w:val="00BF360D"/>
    <w:rsid w:val="00BF3C8C"/>
    <w:rsid w:val="00C064CB"/>
    <w:rsid w:val="00C068A7"/>
    <w:rsid w:val="00C0693B"/>
    <w:rsid w:val="00C116A8"/>
    <w:rsid w:val="00C1607C"/>
    <w:rsid w:val="00C250FC"/>
    <w:rsid w:val="00C41918"/>
    <w:rsid w:val="00C42951"/>
    <w:rsid w:val="00C44735"/>
    <w:rsid w:val="00C44821"/>
    <w:rsid w:val="00C56EE5"/>
    <w:rsid w:val="00C60D51"/>
    <w:rsid w:val="00C67019"/>
    <w:rsid w:val="00C7165D"/>
    <w:rsid w:val="00C71879"/>
    <w:rsid w:val="00C77F3B"/>
    <w:rsid w:val="00C80F55"/>
    <w:rsid w:val="00C81DB3"/>
    <w:rsid w:val="00C838BC"/>
    <w:rsid w:val="00C8403F"/>
    <w:rsid w:val="00C918B6"/>
    <w:rsid w:val="00C939BA"/>
    <w:rsid w:val="00C95BDA"/>
    <w:rsid w:val="00C96352"/>
    <w:rsid w:val="00CB2D0E"/>
    <w:rsid w:val="00CB5D0C"/>
    <w:rsid w:val="00CB76A4"/>
    <w:rsid w:val="00CC0AA9"/>
    <w:rsid w:val="00CC3CEC"/>
    <w:rsid w:val="00CC45CC"/>
    <w:rsid w:val="00CC78FC"/>
    <w:rsid w:val="00CD2D03"/>
    <w:rsid w:val="00CD3D92"/>
    <w:rsid w:val="00CE3A79"/>
    <w:rsid w:val="00CE5B96"/>
    <w:rsid w:val="00CE70F5"/>
    <w:rsid w:val="00CF0E4E"/>
    <w:rsid w:val="00CF5D69"/>
    <w:rsid w:val="00D0307B"/>
    <w:rsid w:val="00D04F92"/>
    <w:rsid w:val="00D06A0E"/>
    <w:rsid w:val="00D06EEA"/>
    <w:rsid w:val="00D11210"/>
    <w:rsid w:val="00D16537"/>
    <w:rsid w:val="00D1668E"/>
    <w:rsid w:val="00D335AA"/>
    <w:rsid w:val="00D41A06"/>
    <w:rsid w:val="00D43015"/>
    <w:rsid w:val="00D45BDC"/>
    <w:rsid w:val="00D554A2"/>
    <w:rsid w:val="00D66061"/>
    <w:rsid w:val="00D67A6E"/>
    <w:rsid w:val="00D74927"/>
    <w:rsid w:val="00D74C90"/>
    <w:rsid w:val="00D81340"/>
    <w:rsid w:val="00D97EF7"/>
    <w:rsid w:val="00DA2007"/>
    <w:rsid w:val="00DA688E"/>
    <w:rsid w:val="00DA6976"/>
    <w:rsid w:val="00DA7E16"/>
    <w:rsid w:val="00DB2FA4"/>
    <w:rsid w:val="00DC384D"/>
    <w:rsid w:val="00DC5DB8"/>
    <w:rsid w:val="00DC5F4F"/>
    <w:rsid w:val="00DD63CE"/>
    <w:rsid w:val="00DE0B42"/>
    <w:rsid w:val="00DE0D72"/>
    <w:rsid w:val="00DE0F4D"/>
    <w:rsid w:val="00DE1C0C"/>
    <w:rsid w:val="00DE519B"/>
    <w:rsid w:val="00DE5BB3"/>
    <w:rsid w:val="00E00E32"/>
    <w:rsid w:val="00E0113A"/>
    <w:rsid w:val="00E05D02"/>
    <w:rsid w:val="00E20194"/>
    <w:rsid w:val="00E212F2"/>
    <w:rsid w:val="00E2477A"/>
    <w:rsid w:val="00E32615"/>
    <w:rsid w:val="00E32D55"/>
    <w:rsid w:val="00E47F02"/>
    <w:rsid w:val="00E57D30"/>
    <w:rsid w:val="00E57FF0"/>
    <w:rsid w:val="00E616FB"/>
    <w:rsid w:val="00E66AA3"/>
    <w:rsid w:val="00E66D09"/>
    <w:rsid w:val="00E76B38"/>
    <w:rsid w:val="00E8147D"/>
    <w:rsid w:val="00E82301"/>
    <w:rsid w:val="00E868AA"/>
    <w:rsid w:val="00E91007"/>
    <w:rsid w:val="00E91065"/>
    <w:rsid w:val="00E97C03"/>
    <w:rsid w:val="00EA01CD"/>
    <w:rsid w:val="00EA589B"/>
    <w:rsid w:val="00EA7109"/>
    <w:rsid w:val="00EA7A2A"/>
    <w:rsid w:val="00EB3F7B"/>
    <w:rsid w:val="00EB48D4"/>
    <w:rsid w:val="00EB701A"/>
    <w:rsid w:val="00EC1250"/>
    <w:rsid w:val="00EC3BB7"/>
    <w:rsid w:val="00EE14AB"/>
    <w:rsid w:val="00EE30DD"/>
    <w:rsid w:val="00EE634D"/>
    <w:rsid w:val="00EF3119"/>
    <w:rsid w:val="00F074ED"/>
    <w:rsid w:val="00F2122F"/>
    <w:rsid w:val="00F221FB"/>
    <w:rsid w:val="00F40B47"/>
    <w:rsid w:val="00F42B66"/>
    <w:rsid w:val="00F568E1"/>
    <w:rsid w:val="00F64C9F"/>
    <w:rsid w:val="00F65F3A"/>
    <w:rsid w:val="00F92C19"/>
    <w:rsid w:val="00FA0AD6"/>
    <w:rsid w:val="00FA0F25"/>
    <w:rsid w:val="00FA104C"/>
    <w:rsid w:val="00FA38F6"/>
    <w:rsid w:val="00FC2D91"/>
    <w:rsid w:val="00FC49C3"/>
    <w:rsid w:val="00FE702F"/>
    <w:rsid w:val="00FF3024"/>
    <w:rsid w:val="00FF5A2C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3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4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477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5035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D6A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6AEB"/>
  </w:style>
  <w:style w:type="paragraph" w:styleId="Piedepgina">
    <w:name w:val="footer"/>
    <w:basedOn w:val="Normal"/>
    <w:link w:val="PiedepginaCar"/>
    <w:uiPriority w:val="99"/>
    <w:unhideWhenUsed/>
    <w:rsid w:val="002D6A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AEB"/>
  </w:style>
  <w:style w:type="character" w:customStyle="1" w:styleId="apple-converted-space">
    <w:name w:val="apple-converted-space"/>
    <w:basedOn w:val="Fuentedeprrafopredeter"/>
    <w:rsid w:val="00A778A4"/>
  </w:style>
  <w:style w:type="character" w:styleId="Hipervnculo">
    <w:name w:val="Hyperlink"/>
    <w:basedOn w:val="Fuentedeprrafopredeter"/>
    <w:uiPriority w:val="99"/>
    <w:semiHidden/>
    <w:unhideWhenUsed/>
    <w:rsid w:val="00A778A4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A778A4"/>
    <w:rPr>
      <w:b/>
      <w:bCs/>
    </w:rPr>
  </w:style>
  <w:style w:type="paragraph" w:customStyle="1" w:styleId="Default">
    <w:name w:val="Default"/>
    <w:rsid w:val="008A5E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AD2DF-BE30-4897-9C1F-0F2772A9F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1798</Words>
  <Characters>9892</Characters>
  <Application>Microsoft Office Word</Application>
  <DocSecurity>8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Susana</dc:creator>
  <cp:lastModifiedBy>Laura</cp:lastModifiedBy>
  <cp:revision>9</cp:revision>
  <cp:lastPrinted>2022-03-03T13:26:00Z</cp:lastPrinted>
  <dcterms:created xsi:type="dcterms:W3CDTF">2022-09-27T07:15:00Z</dcterms:created>
  <dcterms:modified xsi:type="dcterms:W3CDTF">2022-10-19T10:47:00Z</dcterms:modified>
</cp:coreProperties>
</file>