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1A9" w:rsidRPr="00743A2D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  <w:r w:rsidRPr="00743A2D">
        <w:rPr>
          <w:rFonts w:ascii="Arial" w:hAnsi="Arial" w:cs="Arial"/>
          <w:b/>
          <w:noProof/>
          <w:color w:val="000000" w:themeColor="text1"/>
        </w:rPr>
        <w:t xml:space="preserve">ANEXO </w:t>
      </w:r>
      <w:r w:rsidR="00676F9C" w:rsidRPr="00743A2D">
        <w:rPr>
          <w:rFonts w:ascii="Arial" w:hAnsi="Arial" w:cs="Arial"/>
          <w:b/>
          <w:noProof/>
          <w:color w:val="000000" w:themeColor="text1"/>
        </w:rPr>
        <w:t>II</w:t>
      </w: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771F87" w:rsidRPr="00091BB3" w:rsidRDefault="00771F87" w:rsidP="00771F87">
      <w:pPr>
        <w:autoSpaceDE w:val="0"/>
        <w:autoSpaceDN w:val="0"/>
        <w:adjustRightInd w:val="0"/>
        <w:jc w:val="center"/>
        <w:rPr>
          <w:rFonts w:ascii="Arial" w:hAnsi="Arial" w:cs="Arial"/>
          <w:b/>
          <w:noProof/>
          <w:sz w:val="20"/>
        </w:rPr>
      </w:pPr>
      <w:r>
        <w:rPr>
          <w:rFonts w:ascii="Verdana,Bold" w:eastAsiaTheme="minorHAnsi" w:hAnsi="Verdana,Bold" w:cs="Verdana,Bold"/>
          <w:b/>
          <w:bCs/>
          <w:sz w:val="20"/>
          <w:lang w:val="es-ES" w:eastAsia="en-US"/>
        </w:rPr>
        <w:t xml:space="preserve">FOMENTO DEL AUTOEMPLEO EN CASTILLA Y LEÓN, PARA EL AÑO </w:t>
      </w:r>
      <w:proofErr w:type="gramStart"/>
      <w:r>
        <w:rPr>
          <w:rFonts w:ascii="Verdana,Bold" w:eastAsiaTheme="minorHAnsi" w:hAnsi="Verdana,Bold" w:cs="Verdana,Bold"/>
          <w:b/>
          <w:bCs/>
          <w:sz w:val="20"/>
          <w:lang w:val="es-ES" w:eastAsia="en-US"/>
        </w:rPr>
        <w:t>……….</w:t>
      </w:r>
      <w:proofErr w:type="gramEnd"/>
    </w:p>
    <w:p w:rsidR="007E2DCD" w:rsidRPr="00091BB3" w:rsidRDefault="007E2DCD" w:rsidP="007E2DCD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szCs w:val="24"/>
        </w:rPr>
      </w:pPr>
    </w:p>
    <w:p w:rsidR="00771F87" w:rsidRDefault="00771F87" w:rsidP="00771F87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66BB8">
        <w:rPr>
          <w:rFonts w:ascii="Verdana" w:hAnsi="Verdana"/>
          <w:b/>
          <w:szCs w:val="24"/>
        </w:rPr>
        <w:t xml:space="preserve">ESTA ACTIVIDAD ECONÓMICA HA SIDO SUBVENCIONADA AL AMPARO DE LA </w:t>
      </w:r>
      <w:r>
        <w:rPr>
          <w:rFonts w:ascii="Verdana" w:hAnsi="Verdana"/>
          <w:b/>
          <w:szCs w:val="24"/>
        </w:rPr>
        <w:t xml:space="preserve">ORDEN </w:t>
      </w:r>
      <w:bookmarkStart w:id="0" w:name="_GoBack"/>
      <w:bookmarkEnd w:id="0"/>
      <w:r w:rsidR="009F04E4" w:rsidRPr="009F04E4">
        <w:rPr>
          <w:rFonts w:ascii="Verdana" w:hAnsi="Verdana"/>
          <w:b/>
          <w:szCs w:val="24"/>
        </w:rPr>
        <w:t xml:space="preserve">IEM/1292/2022, </w:t>
      </w:r>
      <w:r w:rsidR="009F04E4" w:rsidRPr="009F04E4">
        <w:rPr>
          <w:rFonts w:ascii="Verdana" w:hAnsi="Verdana"/>
          <w:b/>
          <w:caps/>
          <w:szCs w:val="24"/>
        </w:rPr>
        <w:t>de 22 de septiembre</w:t>
      </w:r>
      <w:r w:rsidRPr="009F04E4">
        <w:rPr>
          <w:rFonts w:ascii="Verdana" w:hAnsi="Verdana"/>
          <w:b/>
          <w:caps/>
          <w:szCs w:val="24"/>
        </w:rPr>
        <w:t>,</w:t>
      </w:r>
      <w:r w:rsidRPr="00966BB8">
        <w:rPr>
          <w:rFonts w:ascii="Verdana" w:hAnsi="Verdana"/>
          <w:b/>
          <w:szCs w:val="24"/>
        </w:rPr>
        <w:t xml:space="preserve"> DE LA </w:t>
      </w:r>
      <w:r w:rsidRPr="009055BC">
        <w:rPr>
          <w:rFonts w:ascii="Verdana" w:hAnsi="Verdana"/>
          <w:b/>
          <w:color w:val="000000" w:themeColor="text1"/>
          <w:szCs w:val="24"/>
        </w:rPr>
        <w:t xml:space="preserve">CONSEJERÍA DE INDUSTRIA, COMERCIO Y EMPLEO, POR LA QUE </w:t>
      </w:r>
      <w:r w:rsidRPr="00966BB8">
        <w:rPr>
          <w:rFonts w:ascii="Verdana" w:hAnsi="Verdana"/>
          <w:b/>
          <w:szCs w:val="24"/>
        </w:rPr>
        <w:t xml:space="preserve">SE ESTABLECEN LAS BASES </w:t>
      </w:r>
      <w:r>
        <w:rPr>
          <w:rFonts w:ascii="Verdana" w:hAnsi="Verdana"/>
          <w:b/>
          <w:szCs w:val="24"/>
        </w:rPr>
        <w:t xml:space="preserve">REGULADORAS DE LAS </w:t>
      </w:r>
      <w:r w:rsidRPr="00167D6F">
        <w:rPr>
          <w:rFonts w:ascii="Verdana" w:hAnsi="Verdana"/>
          <w:b/>
          <w:szCs w:val="24"/>
        </w:rPr>
        <w:t>SUBVENCIONES DESTINADAS A FOMENTAR EL AUTOEMPLEO EN CASTILLA Y LEÓN</w:t>
      </w:r>
      <w:r w:rsidRPr="00966BB8">
        <w:rPr>
          <w:rFonts w:ascii="Verdana" w:hAnsi="Verdana"/>
          <w:b/>
          <w:szCs w:val="24"/>
        </w:rPr>
        <w:t>.</w:t>
      </w:r>
    </w:p>
    <w:p w:rsidR="00771F87" w:rsidRDefault="00771F87" w:rsidP="00771F87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Pr="0097660D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7660D">
        <w:rPr>
          <w:rFonts w:ascii="Verdana" w:hAnsi="Verdana"/>
          <w:b/>
          <w:i/>
          <w:szCs w:val="24"/>
          <w:u w:val="single"/>
        </w:rPr>
        <w:t>OBJETIVO</w:t>
      </w:r>
      <w:r w:rsidRPr="0097660D">
        <w:rPr>
          <w:rFonts w:ascii="Verdana" w:hAnsi="Verdana"/>
          <w:b/>
          <w:szCs w:val="24"/>
        </w:rPr>
        <w:t>: Conseguir un empleo y formación de calidad.</w:t>
      </w: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/>
    <w:p w:rsidR="00184CBE" w:rsidRDefault="00184CBE"/>
    <w:sectPr w:rsidR="00184C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8" w:rsidRDefault="00E87C0E">
      <w:r>
        <w:separator/>
      </w:r>
    </w:p>
  </w:endnote>
  <w:endnote w:type="continuationSeparator" w:id="0">
    <w:p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8" w:rsidRDefault="00E87C0E">
      <w:r>
        <w:separator/>
      </w:r>
    </w:p>
  </w:footnote>
  <w:footnote w:type="continuationSeparator" w:id="0">
    <w:p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95" w:type="dxa"/>
      <w:tblInd w:w="-709" w:type="dxa"/>
      <w:tblLayout w:type="fixed"/>
      <w:tblLook w:val="01E0" w:firstRow="1" w:lastRow="1" w:firstColumn="1" w:lastColumn="1" w:noHBand="0" w:noVBand="0"/>
    </w:tblPr>
    <w:tblGrid>
      <w:gridCol w:w="2263"/>
      <w:gridCol w:w="2165"/>
      <w:gridCol w:w="1800"/>
      <w:gridCol w:w="1568"/>
      <w:gridCol w:w="1799"/>
    </w:tblGrid>
    <w:tr w:rsidR="00767CC4" w:rsidTr="006820E7">
      <w:tc>
        <w:tcPr>
          <w:tcW w:w="2263" w:type="dxa"/>
        </w:tcPr>
        <w:tbl>
          <w:tblPr>
            <w:tblW w:w="10137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73"/>
            <w:gridCol w:w="8364"/>
          </w:tblGrid>
          <w:tr w:rsidR="006820E7" w:rsidRPr="00E83507" w:rsidTr="00C019A1">
            <w:trPr>
              <w:trHeight w:val="1702"/>
            </w:trPr>
            <w:tc>
              <w:tcPr>
                <w:tcW w:w="1773" w:type="dxa"/>
              </w:tcPr>
              <w:p w:rsidR="006820E7" w:rsidRDefault="00BE4218" w:rsidP="006820E7">
                <w:pPr>
                  <w:pStyle w:val="Encabezado"/>
                  <w:ind w:hanging="284"/>
                  <w:rPr>
                    <w:noProof/>
                    <w:lang w:val="es-ES"/>
                  </w:rPr>
                </w:pPr>
                <w:r>
                  <w:rPr>
                    <w:noProof/>
                    <w:lang w:val="es-ES"/>
                  </w:rPr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1073975</wp:posOffset>
                      </wp:positionH>
                      <wp:positionV relativeFrom="paragraph">
                        <wp:posOffset>233251</wp:posOffset>
                      </wp:positionV>
                      <wp:extent cx="2760665" cy="652145"/>
                      <wp:effectExtent l="0" t="0" r="1905" b="0"/>
                      <wp:wrapNone/>
                      <wp:docPr id="4" name="Imagen 4" descr="cid:CA4C1FFC-460A-4737-A7CD-3E7E88C6AF0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Imagen 4" descr="cid:CA4C1FFC-460A-4737-A7CD-3E7E88C6AF0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r:link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60665" cy="652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="006820E7" w:rsidRPr="00E83507" w:rsidRDefault="009941A9" w:rsidP="006820E7">
                <w:pPr>
                  <w:pStyle w:val="Encabezado"/>
                </w:pPr>
                <w:r w:rsidRPr="008055A6">
                  <w:rPr>
                    <w:rFonts w:ascii="Verdana" w:hAnsi="Verdana"/>
                    <w:noProof/>
                    <w:lang w:val="es-ES"/>
                  </w:rPr>
                  <w:drawing>
                    <wp:anchor distT="0" distB="0" distL="114300" distR="114300" simplePos="0" relativeHeight="251658240" behindDoc="0" locked="0" layoutInCell="1" allowOverlap="1" wp14:anchorId="500D93AC" wp14:editId="33E710E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67117</wp:posOffset>
                      </wp:positionV>
                      <wp:extent cx="1073150" cy="68707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961"/>
                          <wp:lineTo x="21089" y="20961"/>
                          <wp:lineTo x="21089" y="0"/>
                          <wp:lineTo x="0" y="0"/>
                        </wp:wrapPolygon>
                      </wp:wrapThrough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691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73150" cy="687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364" w:type="dxa"/>
              </w:tcPr>
              <w:p w:rsidR="006820E7" w:rsidRPr="00E83507" w:rsidRDefault="009F04E4" w:rsidP="006820E7">
                <w:pPr>
                  <w:pStyle w:val="Encabezado"/>
                  <w:rPr>
                    <w:noProof/>
                    <w:lang w:val="es-ES"/>
                  </w:rPr>
                </w:pPr>
              </w:p>
            </w:tc>
          </w:tr>
        </w:tbl>
        <w:p w:rsidR="00767CC4" w:rsidRDefault="009F04E4" w:rsidP="00767CC4">
          <w:pPr>
            <w:pStyle w:val="Encabezado"/>
          </w:pPr>
        </w:p>
      </w:tc>
      <w:tc>
        <w:tcPr>
          <w:tcW w:w="2165" w:type="dxa"/>
        </w:tcPr>
        <w:p w:rsidR="00767CC4" w:rsidRDefault="009F04E4" w:rsidP="00767CC4">
          <w:pPr>
            <w:pStyle w:val="Encabezado"/>
            <w:jc w:val="center"/>
          </w:pPr>
        </w:p>
      </w:tc>
      <w:tc>
        <w:tcPr>
          <w:tcW w:w="1800" w:type="dxa"/>
          <w:vAlign w:val="center"/>
        </w:tcPr>
        <w:p w:rsidR="00767CC4" w:rsidRPr="00BC3B2C" w:rsidRDefault="009F04E4" w:rsidP="00767CC4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</w:p>
      </w:tc>
      <w:tc>
        <w:tcPr>
          <w:tcW w:w="1568" w:type="dxa"/>
        </w:tcPr>
        <w:p w:rsidR="00767CC4" w:rsidRDefault="009F04E4" w:rsidP="00767CC4">
          <w:pPr>
            <w:pStyle w:val="Encabezado"/>
            <w:jc w:val="center"/>
          </w:pPr>
        </w:p>
      </w:tc>
      <w:tc>
        <w:tcPr>
          <w:tcW w:w="1799" w:type="dxa"/>
        </w:tcPr>
        <w:p w:rsidR="00767CC4" w:rsidRDefault="009F04E4" w:rsidP="00767CC4">
          <w:pPr>
            <w:pStyle w:val="Encabezado"/>
            <w:jc w:val="center"/>
          </w:pPr>
        </w:p>
      </w:tc>
    </w:tr>
  </w:tbl>
  <w:p w:rsidR="00767CC4" w:rsidRDefault="009F04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A9"/>
    <w:rsid w:val="00016F69"/>
    <w:rsid w:val="00184CBE"/>
    <w:rsid w:val="00676F9C"/>
    <w:rsid w:val="006C009F"/>
    <w:rsid w:val="00707E45"/>
    <w:rsid w:val="00743A2D"/>
    <w:rsid w:val="00771F87"/>
    <w:rsid w:val="007E2DCD"/>
    <w:rsid w:val="007F261E"/>
    <w:rsid w:val="0090025E"/>
    <w:rsid w:val="009941A9"/>
    <w:rsid w:val="009F04E4"/>
    <w:rsid w:val="00BC1660"/>
    <w:rsid w:val="00BE4218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15</cp:revision>
  <cp:lastPrinted>2021-07-19T06:23:00Z</cp:lastPrinted>
  <dcterms:created xsi:type="dcterms:W3CDTF">2021-05-19T14:18:00Z</dcterms:created>
  <dcterms:modified xsi:type="dcterms:W3CDTF">2022-09-28T08:57:00Z</dcterms:modified>
</cp:coreProperties>
</file>