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er4"/>
        <w:jc w:val="center"/>
        <w:rPr/>
      </w:pPr>
      <w:r>
        <w:rPr/>
        <w:drawing>
          <wp:inline distT="0" distB="9525" distL="0" distR="9525">
            <wp:extent cx="600075" cy="695325"/>
            <wp:effectExtent l="0" t="0" r="0" b="0"/>
            <wp:docPr id="1" name="Imagen 2" descr="Un dibujo de un gat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2" descr="Un dibujo de un gat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20" t="0" r="-120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er2"/>
        <w:pBdr>
          <w:bottom w:val="single" w:sz="4" w:space="5" w:color="000000"/>
        </w:pBdr>
        <w:jc w:val="center"/>
        <w:rPr/>
      </w:pPr>
      <w:r>
        <w:rPr>
          <w:b/>
          <w:bCs/>
          <w:sz w:val="28"/>
          <w:szCs w:val="28"/>
        </w:rPr>
        <w:t>Ajuntament de Benilloba</w:t>
      </w:r>
    </w:p>
    <w:p>
      <w:pPr>
        <w:pStyle w:val="Normal"/>
        <w:tabs>
          <w:tab w:val="clear" w:pos="720"/>
          <w:tab w:val="left" w:pos="6824" w:leader="none"/>
        </w:tabs>
        <w:ind w:left="659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</w:p>
    <w:p>
      <w:pPr>
        <w:pStyle w:val="Cuerpodetexto"/>
        <w:rPr>
          <w:rFonts w:ascii="Times New Roman" w:hAnsi="Times New Roman"/>
          <w:i w:val="false"/>
          <w:i w:val="false"/>
          <w:sz w:val="20"/>
        </w:rPr>
      </w:pPr>
      <w:r>
        <w:rPr>
          <w:rFonts w:ascii="Times New Roman" w:hAnsi="Times New Roman"/>
          <w:i w:val="false"/>
          <w:sz w:val="20"/>
        </w:rPr>
      </w:r>
    </w:p>
    <w:p>
      <w:pPr>
        <w:pStyle w:val="Titular"/>
        <w:rPr/>
      </w:pPr>
      <w:r>
        <w:rPr/>
        <w:t>REPRESENTACIÓN PARA LA REALIZACIÓN DE TRÁMITES</w:t>
      </w:r>
      <w:r>
        <w:rPr>
          <w:spacing w:val="-75"/>
        </w:rPr>
        <w:t xml:space="preserve"> </w:t>
      </w:r>
      <w:r>
        <w:rPr/>
        <w:t>POR</w:t>
      </w:r>
      <w:r>
        <w:rPr>
          <w:spacing w:val="-4"/>
        </w:rPr>
        <w:t xml:space="preserve"> </w:t>
      </w:r>
      <w:r>
        <w:rPr/>
        <w:t>MEDIOS</w:t>
      </w:r>
      <w:r>
        <w:rPr>
          <w:spacing w:val="-4"/>
        </w:rPr>
        <w:t xml:space="preserve"> </w:t>
      </w:r>
      <w:r>
        <w:rPr/>
        <w:t>TELEMÁTICOS</w:t>
      </w:r>
    </w:p>
    <w:p>
      <w:pPr>
        <w:pStyle w:val="Normal"/>
        <w:spacing w:lineRule="exact" w:line="321"/>
        <w:ind w:left="917" w:right="1177" w:hanging="0"/>
        <w:jc w:val="center"/>
        <w:rPr>
          <w:rFonts w:ascii="Arial MT" w:hAnsi="Arial MT"/>
          <w:sz w:val="28"/>
        </w:rPr>
      </w:pPr>
      <w:r>
        <w:rPr>
          <w:rFonts w:ascii="Arial MT" w:hAnsi="Arial MT"/>
          <w:sz w:val="28"/>
        </w:rPr>
        <w:t>(ANEXO V)</w:t>
      </w:r>
    </w:p>
    <w:p>
      <w:pPr>
        <w:pStyle w:val="Ttulo1"/>
        <w:tabs>
          <w:tab w:val="clear" w:pos="720"/>
          <w:tab w:val="left" w:pos="8069" w:leader="none"/>
        </w:tabs>
        <w:spacing w:before="161" w:after="0"/>
        <w:rPr/>
      </w:pPr>
      <w:r>
        <w:rPr/>
        <w:t>D./D</w:t>
      </w:r>
      <w:r>
        <w:rPr>
          <w:vertAlign w:val="superscript"/>
        </w:rPr>
        <w:t>a</w:t>
      </w:r>
      <w:r>
        <w:rPr>
          <w:spacing w:val="10"/>
        </w:rPr>
        <w:t xml:space="preserve"> </w:t>
      </w:r>
      <w:r>
        <w:rPr>
          <w:w w:val="98"/>
          <w:u w:val="single"/>
          <w:vertAlign w:val="superscript"/>
        </w:rPr>
        <w:t xml:space="preserve"> </w:t>
      </w:r>
      <w:r>
        <w:rPr>
          <w:u w:val="single"/>
        </w:rPr>
        <w:tab/>
      </w:r>
    </w:p>
    <w:p>
      <w:pPr>
        <w:pStyle w:val="Normal"/>
        <w:tabs>
          <w:tab w:val="clear" w:pos="720"/>
          <w:tab w:val="left" w:pos="3440" w:leader="none"/>
        </w:tabs>
        <w:spacing w:lineRule="exact" w:line="252" w:before="2" w:after="0"/>
        <w:ind w:left="346" w:hanging="0"/>
        <w:rPr>
          <w:rFonts w:ascii="Arial MT" w:hAnsi="Arial MT"/>
        </w:rPr>
      </w:pPr>
      <w:r>
        <w:rPr>
          <w:rFonts w:ascii="Arial MT" w:hAnsi="Arial MT"/>
        </w:rPr>
        <w:t xml:space="preserve">con NIF </w:t>
      </w:r>
      <w:r>
        <w:rPr>
          <w:rFonts w:ascii="Arial MT" w:hAnsi="Arial MT"/>
          <w:u w:val="single"/>
        </w:rPr>
        <w:t xml:space="preserve"> </w:t>
        <w:tab/>
      </w:r>
    </w:p>
    <w:p>
      <w:pPr>
        <w:pStyle w:val="Ttulo1"/>
        <w:spacing w:lineRule="exact" w:line="252"/>
        <w:ind w:left="446" w:hanging="0"/>
        <w:rPr/>
      </w:pPr>
      <w:r>
        <w:rPr/>
        <w:t>_En</w:t>
      </w:r>
      <w:r>
        <w:rPr>
          <w:spacing w:val="7"/>
        </w:rPr>
        <w:t xml:space="preserve"> </w:t>
      </w:r>
      <w:r>
        <w:rPr/>
        <w:t>nombre</w:t>
      </w:r>
      <w:r>
        <w:rPr>
          <w:spacing w:val="5"/>
        </w:rPr>
        <w:t xml:space="preserve"> </w:t>
      </w:r>
      <w:r>
        <w:rPr/>
        <w:t>propio</w:t>
      </w:r>
    </w:p>
    <w:p>
      <w:pPr>
        <w:pStyle w:val="Normal"/>
        <w:tabs>
          <w:tab w:val="clear" w:pos="720"/>
          <w:tab w:val="left" w:pos="8949" w:leader="none"/>
        </w:tabs>
        <w:spacing w:lineRule="exact" w:line="252"/>
        <w:ind w:left="446" w:hanging="0"/>
        <w:rPr>
          <w:b/>
          <w:b/>
        </w:rPr>
      </w:pPr>
      <w:r>
        <w:rPr>
          <w:b/>
        </w:rPr>
        <w:t>_En</w:t>
      </w:r>
      <w:r>
        <w:rPr>
          <w:b/>
          <w:spacing w:val="7"/>
        </w:rPr>
        <w:t xml:space="preserve"> </w:t>
      </w:r>
      <w:r>
        <w:rPr>
          <w:b/>
        </w:rPr>
        <w:t>representación</w:t>
      </w:r>
      <w:r>
        <w:rPr>
          <w:b/>
          <w:spacing w:val="3"/>
        </w:rPr>
        <w:t xml:space="preserve"> </w:t>
      </w:r>
      <w:r>
        <w:rPr>
          <w:b/>
        </w:rPr>
        <w:t>de</w:t>
      </w:r>
      <w:r>
        <w:rPr>
          <w:b/>
          <w:spacing w:val="3"/>
        </w:rPr>
        <w:t xml:space="preserve"> </w:t>
      </w:r>
      <w:r>
        <w:rPr>
          <w:b/>
          <w:u w:val="single"/>
        </w:rPr>
        <w:t xml:space="preserve"> </w:t>
        <w:tab/>
      </w:r>
    </w:p>
    <w:p>
      <w:pPr>
        <w:pStyle w:val="Normal"/>
        <w:tabs>
          <w:tab w:val="clear" w:pos="720"/>
          <w:tab w:val="left" w:pos="3440" w:leader="none"/>
        </w:tabs>
        <w:spacing w:lineRule="exact" w:line="252" w:before="1" w:after="0"/>
        <w:ind w:left="346" w:hanging="0"/>
        <w:rPr>
          <w:rFonts w:ascii="Arial MT" w:hAnsi="Arial MT"/>
        </w:rPr>
      </w:pPr>
      <w:r>
        <w:rPr>
          <w:rFonts w:ascii="Arial MT" w:hAnsi="Arial MT"/>
        </w:rPr>
        <w:t xml:space="preserve">con CIF </w:t>
      </w:r>
      <w:r>
        <w:rPr>
          <w:rFonts w:ascii="Arial MT" w:hAnsi="Arial MT"/>
          <w:u w:val="single"/>
        </w:rPr>
        <w:t xml:space="preserve"> </w:t>
        <w:tab/>
      </w:r>
    </w:p>
    <w:p>
      <w:pPr>
        <w:pStyle w:val="Normal"/>
        <w:tabs>
          <w:tab w:val="clear" w:pos="720"/>
          <w:tab w:val="left" w:pos="3404" w:leader="none"/>
          <w:tab w:val="left" w:pos="5154" w:leader="none"/>
          <w:tab w:val="left" w:pos="7112" w:leader="none"/>
        </w:tabs>
        <w:spacing w:lineRule="auto" w:line="240"/>
        <w:ind w:left="346" w:right="2891" w:hanging="0"/>
        <w:rPr>
          <w:rFonts w:ascii="Arial MT" w:hAnsi="Arial MT"/>
        </w:rPr>
      </w:pPr>
      <w:r>
        <w:rPr>
          <w:rFonts w:ascii="Arial MT" w:hAnsi="Arial MT"/>
        </w:rPr>
        <w:t>con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domicilio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(municipio)</w:t>
      </w:r>
      <w:r>
        <w:rPr>
          <w:rFonts w:ascii="Arial MT" w:hAnsi="Arial MT"/>
          <w:spacing w:val="20"/>
        </w:rPr>
        <w:t xml:space="preserve"> </w:t>
      </w:r>
      <w:r>
        <w:rPr>
          <w:rFonts w:ascii="Arial MT" w:hAnsi="Arial MT"/>
          <w:u w:val="single"/>
        </w:rPr>
        <w:t xml:space="preserve"> </w:t>
        <w:tab/>
        <w:tab/>
        <w:tab/>
      </w:r>
      <w:r>
        <w:rPr>
          <w:rFonts w:ascii="Arial MT" w:hAnsi="Arial MT"/>
        </w:rPr>
        <w:t xml:space="preserve"> provincia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>,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C.P.</w:t>
      </w:r>
      <w:r>
        <w:rPr>
          <w:rFonts w:ascii="Arial MT" w:hAnsi="Arial MT"/>
          <w:spacing w:val="-19"/>
        </w:rPr>
        <w:t xml:space="preserve"> </w:t>
      </w:r>
      <w:r>
        <w:rPr>
          <w:rFonts w:ascii="Arial MT" w:hAnsi="Arial MT"/>
          <w:u w:val="single"/>
        </w:rPr>
        <w:t xml:space="preserve"> </w:t>
        <w:tab/>
      </w:r>
    </w:p>
    <w:p>
      <w:pPr>
        <w:pStyle w:val="Normal"/>
        <w:tabs>
          <w:tab w:val="clear" w:pos="720"/>
          <w:tab w:val="left" w:pos="2950" w:leader="none"/>
          <w:tab w:val="left" w:pos="6501" w:leader="none"/>
          <w:tab w:val="left" w:pos="8092" w:leader="none"/>
          <w:tab w:val="left" w:pos="9316" w:leader="none"/>
        </w:tabs>
        <w:ind w:left="346" w:right="687" w:hanging="0"/>
        <w:rPr>
          <w:rFonts w:ascii="Arial MT" w:hAnsi="Arial MT"/>
        </w:rPr>
      </w:pPr>
      <w:r>
        <w:rPr>
          <w:rFonts w:ascii="Arial MT" w:hAnsi="Arial MT"/>
        </w:rPr>
        <w:t>dirección</w:t>
      </w:r>
      <w:r>
        <w:rPr>
          <w:rFonts w:ascii="Arial MT" w:hAnsi="Arial MT"/>
          <w:u w:val="single"/>
        </w:rPr>
        <w:tab/>
        <w:tab/>
      </w:r>
      <w:r>
        <w:rPr>
          <w:rFonts w:ascii="Arial MT" w:hAnsi="Arial MT"/>
        </w:rPr>
        <w:t>, núm.</w:t>
      </w:r>
      <w:r>
        <w:rPr>
          <w:rFonts w:ascii="Arial MT" w:hAnsi="Arial MT"/>
          <w:spacing w:val="-33"/>
        </w:rPr>
        <w:t xml:space="preserve"> </w:t>
      </w:r>
      <w:r>
        <w:rPr>
          <w:rFonts w:ascii="Arial MT" w:hAnsi="Arial MT"/>
          <w:u w:val="single"/>
        </w:rPr>
        <w:t xml:space="preserve"> </w:t>
        <w:tab/>
        <w:tab/>
      </w:r>
      <w:r>
        <w:rPr>
          <w:rFonts w:ascii="Arial MT" w:hAnsi="Arial MT"/>
        </w:rPr>
        <w:t xml:space="preserve"> tfno.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>email</w:t>
      </w:r>
      <w:r>
        <w:rPr>
          <w:rFonts w:ascii="Arial MT" w:hAnsi="Arial MT"/>
          <w:u w:val="single"/>
        </w:rPr>
        <w:t xml:space="preserve"> </w:t>
        <w:tab/>
        <w:tab/>
      </w:r>
    </w:p>
    <w:p>
      <w:pPr>
        <w:pStyle w:val="Cuerpodetexto"/>
        <w:spacing w:before="4" w:after="0"/>
        <w:rPr>
          <w:rFonts w:ascii="Arial MT" w:hAnsi="Arial MT"/>
          <w:i w:val="false"/>
          <w:i w:val="false"/>
          <w:sz w:val="12"/>
        </w:rPr>
      </w:pPr>
      <w:r>
        <w:rPr>
          <w:rFonts w:ascii="Arial MT" w:hAnsi="Arial MT"/>
          <w:i w:val="false"/>
          <w:sz w:val="12"/>
        </w:rPr>
      </w:r>
    </w:p>
    <w:p>
      <w:pPr>
        <w:pStyle w:val="Ttulo1"/>
        <w:spacing w:before="94" w:after="0"/>
        <w:rPr/>
      </w:pPr>
      <w:r>
        <mc:AlternateContent>
          <mc:Choice Requires="wps">
            <w:drawing>
              <wp:anchor behindDoc="1" distT="0" distB="0" distL="0" distR="0" simplePos="0" locked="0" layoutInCell="1" allowOverlap="1" relativeHeight="4" wp14:anchorId="5544832A">
                <wp:simplePos x="0" y="0"/>
                <wp:positionH relativeFrom="page">
                  <wp:posOffset>791210</wp:posOffset>
                </wp:positionH>
                <wp:positionV relativeFrom="paragraph">
                  <wp:posOffset>251460</wp:posOffset>
                </wp:positionV>
                <wp:extent cx="5747385" cy="6985"/>
                <wp:effectExtent l="0" t="0" r="0" b="0"/>
                <wp:wrapTopAndBottom/>
                <wp:docPr id="2" name="Rectangle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6680" cy="64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3" fillcolor="black" stroked="f" style="position:absolute;margin-left:62.3pt;margin-top:19.8pt;width:452.45pt;height:0.45pt;mso-position-horizontal-relative:page" wp14:anchorId="5544832A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  <w:r>
        <w:rPr/>
        <w:t>OTORGO</w:t>
      </w:r>
      <w:r>
        <w:rPr>
          <w:spacing w:val="-5"/>
        </w:rPr>
        <w:t xml:space="preserve"> </w:t>
      </w:r>
      <w:r>
        <w:rPr/>
        <w:t>MI</w:t>
      </w:r>
      <w:r>
        <w:rPr>
          <w:spacing w:val="-3"/>
        </w:rPr>
        <w:t xml:space="preserve"> </w:t>
      </w:r>
      <w:r>
        <w:rPr/>
        <w:t>REPRESENTACIÓN</w:t>
      </w:r>
      <w:r>
        <w:rPr>
          <w:spacing w:val="-6"/>
        </w:rPr>
        <w:t xml:space="preserve"> </w:t>
      </w:r>
      <w:r>
        <w:rPr/>
        <w:t>A:</w:t>
      </w:r>
    </w:p>
    <w:p>
      <w:pPr>
        <w:pStyle w:val="Cuerpodetexto"/>
        <w:spacing w:before="7" w:after="0"/>
        <w:rPr>
          <w:b/>
          <w:b/>
          <w:i w:val="false"/>
          <w:i w:val="false"/>
          <w:sz w:val="10"/>
        </w:rPr>
      </w:pPr>
      <w:r>
        <w:rPr>
          <w:b/>
          <w:i w:val="false"/>
          <w:sz w:val="10"/>
        </w:rPr>
      </w:r>
    </w:p>
    <w:p>
      <w:pPr>
        <w:pStyle w:val="Normal"/>
        <w:tabs>
          <w:tab w:val="clear" w:pos="720"/>
          <w:tab w:val="left" w:pos="4174" w:leader="none"/>
        </w:tabs>
        <w:spacing w:before="94" w:after="0"/>
        <w:ind w:left="331" w:hanging="0"/>
        <w:jc w:val="both"/>
        <w:rPr>
          <w:rFonts w:ascii="Arial MT" w:hAnsi="Arial MT"/>
        </w:rPr>
      </w:pPr>
      <w:r>
        <w:rPr>
          <w:rFonts w:ascii="Arial MT" w:hAnsi="Arial MT"/>
        </w:rPr>
        <w:t>con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NIF/CIF:</w:t>
      </w:r>
      <w:r>
        <w:rPr>
          <w:rFonts w:ascii="Arial MT" w:hAnsi="Arial MT"/>
          <w:spacing w:val="28"/>
        </w:rPr>
        <w:t xml:space="preserve"> </w:t>
      </w:r>
      <w:r>
        <w:rPr>
          <w:rFonts w:ascii="Arial MT" w:hAnsi="Arial MT"/>
          <w:u w:val="single"/>
        </w:rPr>
        <w:t xml:space="preserve"> </w:t>
        <w:tab/>
      </w:r>
    </w:p>
    <w:p>
      <w:pPr>
        <w:pStyle w:val="Cuerpodetexto"/>
        <w:spacing w:before="8" w:after="0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Normal"/>
        <w:spacing w:before="1" w:after="0"/>
        <w:ind w:left="331" w:right="620" w:hanging="0"/>
        <w:jc w:val="both"/>
        <w:rPr>
          <w:b/>
          <w:b/>
        </w:rPr>
      </w:pPr>
      <w:r>
        <w:rPr>
          <w:rFonts w:ascii="Arial MT" w:hAnsi="Arial MT"/>
        </w:rPr>
        <w:t>Para que actúe en mi nombre ante el Excmo. Ayuntamiento de Benilloba en cualquier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 xml:space="preserve">trámite del procedimiento de la </w:t>
      </w:r>
      <w:r>
        <w:rPr>
          <w:b/>
          <w:sz w:val="24"/>
        </w:rPr>
        <w:t>convocatoria de ayudas con destino a minimizar el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impacto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Covid-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19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Pymes,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micropymes,</w:t>
      </w:r>
      <w:r>
        <w:rPr>
          <w:b/>
          <w:spacing w:val="1"/>
          <w:sz w:val="24"/>
        </w:rPr>
        <w:t xml:space="preserve"> </w:t>
      </w:r>
      <w:r>
        <w:rPr>
          <w:b/>
          <w:spacing w:val="1"/>
          <w:sz w:val="24"/>
        </w:rPr>
        <w:t xml:space="preserve">pequeños empresarios </w:t>
      </w:r>
      <w:r>
        <w:rPr>
          <w:b/>
          <w:sz w:val="24"/>
        </w:rPr>
        <w:t>autónomos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profesionales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municipio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 Benilloba.</w:t>
      </w:r>
      <w:r>
        <w:rPr>
          <w:b/>
        </w:rPr>
        <w:t>”.</w:t>
      </w:r>
    </w:p>
    <w:p>
      <w:pPr>
        <w:pStyle w:val="Cuerpodetexto"/>
        <w:rPr>
          <w:b/>
          <w:b/>
          <w:i w:val="false"/>
          <w:i w:val="false"/>
          <w:sz w:val="26"/>
        </w:rPr>
      </w:pPr>
      <w:r>
        <w:rPr>
          <w:b/>
          <w:i w:val="false"/>
          <w:sz w:val="26"/>
        </w:rPr>
      </w:r>
    </w:p>
    <w:p>
      <w:pPr>
        <w:pStyle w:val="Cuerpodetexto"/>
        <w:rPr>
          <w:b/>
          <w:b/>
          <w:i w:val="false"/>
          <w:i w:val="false"/>
          <w:sz w:val="25"/>
        </w:rPr>
      </w:pPr>
      <w:r>
        <w:rPr>
          <w:b/>
          <w:i w:val="false"/>
          <w:sz w:val="25"/>
        </w:rPr>
      </w:r>
    </w:p>
    <w:p>
      <w:pPr>
        <w:pStyle w:val="Normal"/>
        <w:tabs>
          <w:tab w:val="clear" w:pos="720"/>
          <w:tab w:val="left" w:pos="1960" w:leader="none"/>
          <w:tab w:val="left" w:pos="3830" w:leader="none"/>
        </w:tabs>
        <w:spacing w:before="1" w:after="0"/>
        <w:ind w:right="474" w:hanging="0"/>
        <w:jc w:val="center"/>
        <w:rPr>
          <w:rFonts w:ascii="Arial MT" w:hAnsi="Arial MT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2" wp14:anchorId="4068C77C">
                <wp:simplePos x="0" y="0"/>
                <wp:positionH relativeFrom="page">
                  <wp:posOffset>3211830</wp:posOffset>
                </wp:positionH>
                <wp:positionV relativeFrom="paragraph">
                  <wp:posOffset>146685</wp:posOffset>
                </wp:positionV>
                <wp:extent cx="24765" cy="11430"/>
                <wp:effectExtent l="0" t="0" r="0" b="0"/>
                <wp:wrapNone/>
                <wp:docPr id="3" name="Rectangl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20" cy="108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2" fillcolor="black" stroked="f" style="position:absolute;margin-left:252.9pt;margin-top:11.55pt;width:1.85pt;height:0.8pt;mso-position-horizontal-relative:page" wp14:anchorId="4068C77C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  <w:r>
        <w:rPr>
          <w:rFonts w:ascii="Arial MT" w:hAnsi="Arial MT"/>
        </w:rPr>
        <w:t>En Benilloba,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a</w:t>
        <w:tab/>
        <w:t>de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2022.</w:t>
      </w:r>
    </w:p>
    <w:p>
      <w:pPr>
        <w:pStyle w:val="Cuerpodetexto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Cuerpodetexto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Cuerpodetexto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Cuerpodetexto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Cuerpodetexto"/>
        <w:spacing w:before="4" w:after="0"/>
        <w:rPr>
          <w:rFonts w:ascii="Arial MT" w:hAnsi="Arial MT"/>
          <w:i w:val="false"/>
          <w:i w:val="false"/>
          <w:sz w:val="18"/>
        </w:rPr>
      </w:pPr>
      <w:r>
        <w:rPr>
          <w:rFonts w:ascii="Arial MT" w:hAnsi="Arial MT"/>
          <w:i w:val="false"/>
          <w:sz w:val="18"/>
        </w:rPr>
      </w:r>
    </w:p>
    <w:p>
      <w:pPr>
        <w:pStyle w:val="Normal"/>
        <w:tabs>
          <w:tab w:val="clear" w:pos="720"/>
          <w:tab w:val="left" w:pos="4758" w:leader="none"/>
        </w:tabs>
        <w:spacing w:before="94" w:after="0"/>
        <w:ind w:right="535" w:hanging="0"/>
        <w:jc w:val="center"/>
        <w:rPr>
          <w:rFonts w:ascii="Arial MT" w:hAnsi="Arial MT"/>
        </w:rPr>
      </w:pPr>
      <w:r>
        <w:rPr>
          <w:rFonts w:ascii="Arial MT" w:hAnsi="Arial MT"/>
        </w:rPr>
        <w:t xml:space="preserve">Fdo: </w:t>
      </w:r>
      <w:r>
        <w:rPr>
          <w:rFonts w:ascii="Arial MT" w:hAnsi="Arial MT"/>
          <w:spacing w:val="-23"/>
        </w:rPr>
        <w:t xml:space="preserve"> </w:t>
      </w:r>
      <w:r>
        <w:rPr>
          <w:rFonts w:ascii="Arial MT" w:hAnsi="Arial MT"/>
          <w:u w:val="single"/>
        </w:rPr>
        <w:t xml:space="preserve"> </w:t>
        <w:tab/>
      </w:r>
    </w:p>
    <w:p>
      <w:pPr>
        <w:pStyle w:val="Normal"/>
        <w:spacing w:before="4" w:after="0"/>
        <w:ind w:right="474" w:hanging="0"/>
        <w:jc w:val="center"/>
        <w:rPr>
          <w:i/>
          <w:i/>
        </w:rPr>
      </w:pPr>
      <w:r>
        <w:rPr>
          <w:i/>
        </w:rPr>
        <w:t>(Firma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persona</w:t>
      </w:r>
      <w:r>
        <w:rPr>
          <w:i/>
          <w:spacing w:val="-3"/>
        </w:rPr>
        <w:t xml:space="preserve"> </w:t>
      </w:r>
      <w:r>
        <w:rPr>
          <w:i/>
        </w:rPr>
        <w:t>representada)</w:t>
      </w:r>
    </w:p>
    <w:p>
      <w:pPr>
        <w:pStyle w:val="Cuerpodetexto"/>
        <w:rPr>
          <w:sz w:val="24"/>
        </w:rPr>
      </w:pPr>
      <w:r>
        <w:rPr>
          <w:sz w:val="24"/>
        </w:rPr>
      </w:r>
    </w:p>
    <w:p>
      <w:pPr>
        <w:pStyle w:val="Cuerpodetexto"/>
        <w:spacing w:before="7" w:after="0"/>
        <w:rPr>
          <w:sz w:val="19"/>
        </w:rPr>
      </w:pPr>
      <w:r>
        <w:rPr>
          <w:sz w:val="19"/>
        </w:rPr>
      </w:r>
    </w:p>
    <w:p>
      <w:pPr>
        <w:pStyle w:val="Cuerpodetexto"/>
        <w:ind w:left="105" w:right="120" w:hanging="0"/>
        <w:rPr/>
      </w:pPr>
      <w:r>
        <w:rPr/>
        <w:t>Personas físicas firma manuscrita o digital; Personas jurídicas firma digital mediante certificado de representante. En caso de no disponer</w:t>
      </w:r>
      <w:r>
        <w:rPr>
          <w:spacing w:val="-4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él,</w:t>
      </w:r>
      <w:r>
        <w:rPr>
          <w:spacing w:val="2"/>
        </w:rPr>
        <w:t xml:space="preserve"> </w:t>
      </w:r>
      <w:r>
        <w:rPr/>
        <w:t>aportar</w:t>
      </w:r>
      <w:r>
        <w:rPr>
          <w:spacing w:val="-3"/>
        </w:rPr>
        <w:t xml:space="preserve"> </w:t>
      </w:r>
      <w:r>
        <w:rPr/>
        <w:t>la documentación</w:t>
      </w:r>
      <w:r>
        <w:rPr>
          <w:spacing w:val="-1"/>
        </w:rPr>
        <w:t xml:space="preserve"> </w:t>
      </w:r>
      <w:r>
        <w:rPr/>
        <w:t>acreditativa de la</w:t>
      </w:r>
      <w:r>
        <w:rPr>
          <w:spacing w:val="-2"/>
        </w:rPr>
        <w:t xml:space="preserve"> </w:t>
      </w:r>
      <w:r>
        <w:rPr/>
        <w:t>representación</w:t>
      </w:r>
      <w:r>
        <w:rPr>
          <w:spacing w:val="-1"/>
        </w:rPr>
        <w:t xml:space="preserve"> </w:t>
      </w:r>
      <w:r>
        <w:rPr/>
        <w:t>del</w:t>
      </w:r>
      <w:r>
        <w:rPr>
          <w:spacing w:val="-4"/>
        </w:rPr>
        <w:t xml:space="preserve"> </w:t>
      </w:r>
      <w:r>
        <w:rPr/>
        <w:t>firmante.</w:t>
      </w:r>
    </w:p>
    <w:p>
      <w:pPr>
        <w:pStyle w:val="Normal"/>
        <w:ind w:left="105" w:hanging="0"/>
        <w:rPr>
          <w:i/>
          <w:i/>
          <w:sz w:val="18"/>
        </w:rPr>
      </w:pPr>
      <w:r>
        <w:rPr>
          <w:rFonts w:ascii="Microsoft Sans Serif" w:hAnsi="Microsoft Sans Serif"/>
          <w:sz w:val="16"/>
        </w:rPr>
        <w:t>NOTA: Este anexo, tras su cumplimentación y firma, podrá adjuntarse tanto en formato pdf como en formato imagen para permitir que la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relación entre representado y representante pueda llevarse a cabo por medios que no vulneren la obligación de permanecer en los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domicilios por razones sanitarias, sin perjuicio de que, en su caso </w:t>
      </w:r>
      <w:r>
        <w:rPr>
          <w:i/>
          <w:sz w:val="18"/>
        </w:rPr>
        <w:t>el Ayuntamiento de Benilloba requiera con posterioridad la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presentación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del documento original.</w:t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2" w:after="0"/>
        <w:rPr/>
      </w:pPr>
      <w:r>
        <w:rPr/>
      </w:r>
    </w:p>
    <w:p>
      <w:pPr>
        <w:pStyle w:val="Normal"/>
        <w:ind w:left="105" w:right="114" w:hanging="0"/>
        <w:jc w:val="both"/>
        <w:rPr/>
      </w:pPr>
      <w:r>
        <w:rPr>
          <w:i/>
          <w:sz w:val="12"/>
        </w:rPr>
        <w:t xml:space="preserve">De conformidad con la </w:t>
      </w:r>
      <w:r>
        <w:rPr>
          <w:i/>
          <w:sz w:val="12"/>
          <w:u w:val="single"/>
        </w:rPr>
        <w:t>Ley Orgánica 15/1999, de 13 de diciembre, de Protección de Datos de Carácter Personal (LOPD)</w:t>
      </w:r>
      <w:r>
        <w:rPr>
          <w:i/>
          <w:sz w:val="12"/>
        </w:rPr>
        <w:t>, esta Administración le informa que los datos de carácter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personal que se obtengan de su solicitud serán incorporados y tratados de forma segura y confidencial en los correspondientes ficheros. La recogida y tratamiento de estos datos tiene</w:t>
      </w:r>
      <w:r>
        <w:rPr>
          <w:i/>
          <w:spacing w:val="-31"/>
          <w:sz w:val="12"/>
        </w:rPr>
        <w:t xml:space="preserve"> </w:t>
      </w:r>
      <w:r>
        <w:rPr>
          <w:i/>
          <w:sz w:val="12"/>
        </w:rPr>
        <w:t>como fin el ejercicio por parte de esta Administración de las funciones y competencias atribuidas legalmente, incluidas las relativas a la comunicación, notificación y cualquier otra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actuación que se derive de las relaciones jurídico-administrativas llevadas a cabo en esta Administración y de las que usted sea titular; así como la formación y mantenimiento de los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propios ficheros. Si lo desea, puede acceder a los datos facilitados, así como solicitar, en su caso, su rectificación, oposición o cancelación, dirigiendo una comunicación escrita a esta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Administración: C/. Cardenal Payá número 41, C.P.- 03460, Benilloba (Alicante), e-mail.-</w:t>
      </w:r>
      <w:r>
        <w:rPr>
          <w:i/>
          <w:spacing w:val="1"/>
          <w:sz w:val="12"/>
        </w:rPr>
        <w:t xml:space="preserve"> </w:t>
      </w:r>
      <w:hyperlink r:id="rId3">
        <w:r>
          <w:rPr>
            <w:rStyle w:val="ListLabel2"/>
            <w:i/>
            <w:color w:val="0462C1"/>
            <w:sz w:val="12"/>
            <w:u w:val="single" w:color="0462C1"/>
          </w:rPr>
          <w:t>ayuntamiento@Benilloba.es</w:t>
        </w:r>
        <w:r>
          <w:rPr>
            <w:rStyle w:val="ListLabel2"/>
            <w:i/>
            <w:sz w:val="12"/>
          </w:rPr>
          <w:t xml:space="preserve">, </w:t>
        </w:r>
      </w:hyperlink>
      <w:r>
        <w:rPr>
          <w:i/>
          <w:sz w:val="12"/>
        </w:rPr>
        <w:t>teléfono 965/922/101 y fax 965/922/401. /</w:t>
      </w:r>
      <w:r>
        <w:rPr>
          <w:i/>
          <w:spacing w:val="33"/>
          <w:sz w:val="12"/>
        </w:rPr>
        <w:t xml:space="preserve"> </w:t>
      </w:r>
      <w:r>
        <w:rPr>
          <w:rFonts w:ascii="Arial MT" w:hAnsi="Arial MT"/>
          <w:sz w:val="12"/>
        </w:rPr>
        <w:t>De conformitat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 xml:space="preserve">amb la </w:t>
      </w:r>
      <w:r>
        <w:rPr>
          <w:i/>
          <w:sz w:val="12"/>
          <w:u w:val="single"/>
        </w:rPr>
        <w:t>Llei Orgànica 15/1999, de 13 de desembre, de Protecció de Dades de Caràcter Personal (LOPD)</w:t>
      </w:r>
      <w:r>
        <w:rPr>
          <w:rFonts w:ascii="Arial MT" w:hAnsi="Arial MT"/>
          <w:sz w:val="12"/>
        </w:rPr>
        <w:t>, aquesta Administració li informa que les dades de caràcter personal que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s'obtinguen de la seua sol·licitud seran incorporades i tractades de forma segura i confidencial en els corresponents fitxers. La recollida i tractament d'aquestes dades té com a fi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pacing w:val="-1"/>
          <w:sz w:val="12"/>
        </w:rPr>
        <w:t xml:space="preserve">l'exercici per </w:t>
      </w:r>
      <w:r>
        <w:rPr>
          <w:rFonts w:ascii="Arial MT" w:hAnsi="Arial MT"/>
          <w:sz w:val="12"/>
        </w:rPr>
        <w:t>part d'aquesta Administració de les funcions i competències atribuïdes legalment, incloses les relatives a la comunicació, notificació i qualsevol altra actuació que es derive</w:t>
      </w:r>
      <w:r>
        <w:rPr>
          <w:rFonts w:ascii="Arial MT" w:hAnsi="Arial MT"/>
          <w:spacing w:val="-31"/>
          <w:sz w:val="12"/>
        </w:rPr>
        <w:t xml:space="preserve"> </w:t>
      </w:r>
      <w:r>
        <w:rPr>
          <w:rFonts w:ascii="Arial MT" w:hAnsi="Arial MT"/>
          <w:sz w:val="12"/>
        </w:rPr>
        <w:t>de les relacions jurídic-administratives dutes a terme en aquesta Administració i de les quals vostè siga titular; així com la formació i manteniment dels propis fitxers. Si ho desitja, pot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accedir a les dades facilitades, així com sol·licitar, si escau, la seua rectificació, oposició o cancel·lació, dirigint una comunicació escrita a aquesta Administració: C/. Cardenal Payá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número</w:t>
      </w:r>
      <w:r>
        <w:rPr>
          <w:rFonts w:ascii="Arial MT" w:hAnsi="Arial MT"/>
          <w:spacing w:val="-3"/>
          <w:sz w:val="12"/>
        </w:rPr>
        <w:t xml:space="preserve"> </w:t>
      </w:r>
      <w:r>
        <w:rPr>
          <w:rFonts w:ascii="Arial MT" w:hAnsi="Arial MT"/>
          <w:sz w:val="12"/>
        </w:rPr>
        <w:t>41,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C.P.-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03460,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Benilloba (Alacant),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 xml:space="preserve">e-mail.- </w:t>
      </w:r>
      <w:hyperlink r:id="rId4">
        <w:r>
          <w:rPr>
            <w:rStyle w:val="ListLabel4"/>
            <w:rFonts w:ascii="Arial MT" w:hAnsi="Arial MT"/>
            <w:sz w:val="12"/>
          </w:rPr>
          <w:t>ayuntamiento@Benilloba.es,</w:t>
        </w:r>
        <w:r>
          <w:rPr>
            <w:rStyle w:val="ListLabel4"/>
            <w:rFonts w:ascii="Arial MT" w:hAnsi="Arial MT"/>
            <w:spacing w:val="-3"/>
            <w:sz w:val="12"/>
          </w:rPr>
          <w:t xml:space="preserve"> </w:t>
        </w:r>
      </w:hyperlink>
      <w:r>
        <w:rPr>
          <w:rFonts w:ascii="Arial MT" w:hAnsi="Arial MT"/>
          <w:sz w:val="12"/>
        </w:rPr>
        <w:t>telèfon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965/922/101 i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fax 965/922/401.</w:t>
      </w:r>
    </w:p>
    <w:p>
      <w:pPr>
        <w:pStyle w:val="Cuerpodetexto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Cuerpodetexto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Cuerpodetexto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Cuerpodetexto"/>
        <w:rPr/>
      </w:pPr>
      <w:r>
        <w:rPr/>
      </w:r>
    </w:p>
    <w:sectPr>
      <w:type w:val="nextPage"/>
      <w:pgSz w:w="11906" w:h="16838"/>
      <w:pgMar w:left="900" w:right="1000" w:header="0" w:top="70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Microsoft Sans Serif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jc w:val="left"/>
    </w:pPr>
    <w:rPr>
      <w:rFonts w:ascii="Arial" w:hAnsi="Arial" w:eastAsia="Arial" w:cs="Arial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9"/>
    <w:qFormat/>
    <w:pPr>
      <w:ind w:left="346" w:hanging="0"/>
      <w:outlineLvl w:val="0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i/>
      <w:color w:val="0462C1"/>
      <w:sz w:val="12"/>
      <w:u w:val="single" w:color="0462C1"/>
    </w:rPr>
  </w:style>
  <w:style w:type="character" w:styleId="ListLabel2">
    <w:name w:val="ListLabel 2"/>
    <w:qFormat/>
    <w:rPr>
      <w:i/>
      <w:sz w:val="12"/>
    </w:rPr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character" w:styleId="ListLabel3">
    <w:name w:val="ListLabel 3"/>
    <w:qFormat/>
    <w:rPr>
      <w:rFonts w:ascii="Arial MT" w:hAnsi="Arial MT"/>
      <w:sz w:val="12"/>
    </w:rPr>
  </w:style>
  <w:style w:type="character" w:styleId="ListLabel4">
    <w:name w:val="ListLabel 4"/>
    <w:qFormat/>
    <w:rPr>
      <w:rFonts w:ascii="Arial MT" w:hAnsi="Arial MT"/>
      <w:spacing w:val="-3"/>
      <w:sz w:val="12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i/>
      <w:iCs/>
      <w:sz w:val="16"/>
      <w:szCs w:val="16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ular">
    <w:name w:val="Title"/>
    <w:basedOn w:val="Normal"/>
    <w:uiPriority w:val="10"/>
    <w:qFormat/>
    <w:pPr>
      <w:spacing w:before="213" w:after="0"/>
      <w:ind w:left="917" w:right="1187" w:hanging="0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Header2" w:customStyle="1">
    <w:name w:val="Header2"/>
    <w:basedOn w:val="Normal"/>
    <w:qFormat/>
    <w:rsid w:val="002b73a4"/>
    <w:pPr>
      <w:suppressLineNumbers/>
      <w:tabs>
        <w:tab w:val="clear" w:pos="720"/>
        <w:tab w:val="right" w:pos="9637" w:leader="none"/>
      </w:tabs>
      <w:suppressAutoHyphens w:val="true"/>
    </w:pPr>
    <w:rPr>
      <w:rFonts w:eastAsia="Lucida Sans Unicode"/>
      <w:kern w:val="2"/>
      <w:sz w:val="18"/>
      <w:szCs w:val="24"/>
      <w:lang w:eastAsia="zh-CN"/>
    </w:rPr>
  </w:style>
  <w:style w:type="paragraph" w:styleId="Header4" w:customStyle="1">
    <w:name w:val="Header4"/>
    <w:basedOn w:val="Normal"/>
    <w:qFormat/>
    <w:rsid w:val="002b73a4"/>
    <w:pPr>
      <w:suppressLineNumbers/>
      <w:tabs>
        <w:tab w:val="clear" w:pos="720"/>
        <w:tab w:val="center" w:pos="4818" w:leader="none"/>
        <w:tab w:val="right" w:pos="9637" w:leader="none"/>
      </w:tabs>
      <w:suppressAutoHyphens w:val="true"/>
    </w:pPr>
    <w:rPr>
      <w:rFonts w:eastAsia="Lucida Sans Unicode"/>
      <w:kern w:val="2"/>
      <w:sz w:val="18"/>
      <w:szCs w:val="24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ayuntamiento@beneixama.es" TargetMode="External"/><Relationship Id="rId4" Type="http://schemas.openxmlformats.org/officeDocument/2006/relationships/hyperlink" Target="mailto:ayuntamiento@beneixama.es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LibreOffice/6.2.3.2$Windows_X86_64 LibreOffice_project/aecc05fe267cc68dde00352a451aa867b3b546ac</Application>
  <Pages>1</Pages>
  <Words>502</Words>
  <Characters>2899</Characters>
  <CharactersWithSpaces>3418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2022-10-10T09:25:00Z</dcterms:created>
  <dc:creator>AUXILIAR</dc:creator>
  <dc:description/>
  <dc:language>es-ES</dc:language>
  <cp:lastModifiedBy/>
  <dcterms:modified xsi:type="dcterms:W3CDTF">2022-10-10T13:26:34Z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2022-10-06T00:00:00Z</vt:filetime>
  </property>
  <property fmtid="{D5CDD505-2E9C-101B-9397-08002B2CF9AE}" pid="4" name="Creator">
    <vt:lpwstr>Microsoft® Word 2019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2022-10-10T00:00:00Z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