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</w:rPr>
      </w:pPr>
      <w:bookmarkStart w:id="0" w:name="_GoBack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ohiko etxebizitzaren jabegoari dagozkion gastuak ordaintzeko baliabide ekonomiko nahikorik ez dutenak.</w:t>
      </w: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  <w:r>
        <w:rPr>
          <w:rFonts w:ascii="Neris Thin" w:hAnsi="Neris Thin" w:cs="Arial"/>
          <w:lang w:val="eu-ES"/>
        </w:rPr>
        <w:t>Ohiko etxebizitzaren jabegoari dagozkion gastuak direla eta, 2022an ordaindutakoa konpentsatzea</w:t>
      </w:r>
      <w:r w:rsidRPr="00356961">
        <w:rPr>
          <w:rFonts w:ascii="Neris Thin" w:hAnsi="Neris Thin" w:cs="Arial"/>
          <w:lang w:val="eu-ES"/>
        </w:rPr>
        <w:t>, oinarri espezifikoetan zehaztutako mugen barruan</w:t>
      </w:r>
      <w:r w:rsidRPr="00840343">
        <w:rPr>
          <w:rFonts w:ascii="Neris Thin" w:hAnsi="Neris Thin" w:cs="Arial"/>
          <w:lang w:val="eu-ES"/>
        </w:rPr>
        <w:t>.</w:t>
      </w:r>
    </w:p>
    <w:p w:rsidR="00A02B8F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A02B8F" w:rsidRPr="00840343" w:rsidRDefault="00A02B8F" w:rsidP="00A02B8F">
      <w:pPr>
        <w:pStyle w:val="Sinespaciado"/>
        <w:ind w:firstLine="567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2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>
        <w:rPr>
          <w:rFonts w:ascii="Neris Thin" w:hAnsi="Neris Thin" w:cs="Arial"/>
          <w:lang w:val="eu-ES"/>
        </w:rPr>
        <w:t>ohiko etxebizitzaren jabegoari dagozkion gastuak ordaintzeko</w:t>
      </w:r>
      <w:r w:rsidRPr="00080E82">
        <w:rPr>
          <w:rFonts w:ascii="Neris Thin" w:hAnsi="Neris Thin" w:cs="Arial"/>
          <w:lang w:val="eu-ES"/>
        </w:rPr>
        <w:t xml:space="preserve">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>
        <w:rPr>
          <w:rFonts w:ascii="Neris Thin" w:hAnsi="Neris Thin" w:cs="Arial"/>
          <w:lang w:val="eu-ES"/>
        </w:rPr>
        <w:t>57</w:t>
      </w:r>
      <w:r w:rsidRPr="00840343">
        <w:rPr>
          <w:rFonts w:ascii="Neris Thin" w:hAnsi="Neris Thin" w:cs="Arial"/>
          <w:lang w:val="eu-ES"/>
        </w:rPr>
        <w:t>. zenbakiko erabaki bidez onartu ziren eta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apirilaren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7</w:t>
      </w:r>
      <w:r w:rsidRPr="00840343">
        <w:rPr>
          <w:rFonts w:ascii="Neris Thin" w:hAnsi="Neris Thin" w:cs="Arial"/>
          <w:lang w:val="eu-ES"/>
        </w:rPr>
        <w:t>ko Bizkaiko Aldizkari Ofizialean (</w:t>
      </w:r>
      <w:r>
        <w:rPr>
          <w:rFonts w:ascii="Neris Thin" w:hAnsi="Neris Thin" w:cs="Arial"/>
          <w:lang w:val="eu-ES"/>
        </w:rPr>
        <w:t>68</w:t>
      </w:r>
      <w:r w:rsidRPr="00840343">
        <w:rPr>
          <w:rFonts w:ascii="Neris Thin" w:hAnsi="Neris Thin" w:cs="Arial"/>
          <w:lang w:val="eu-ES"/>
        </w:rPr>
        <w:t>. zenbakia)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A02B8F" w:rsidRPr="00840343" w:rsidRDefault="00A02B8F" w:rsidP="00A02B8F">
      <w:pPr>
        <w:pStyle w:val="Sinespaciado"/>
        <w:ind w:firstLine="567"/>
        <w:jc w:val="both"/>
        <w:rPr>
          <w:rFonts w:ascii="Neris Thin" w:hAnsi="Neris Thin"/>
          <w:lang w:val="eu-ES"/>
        </w:rPr>
      </w:pP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2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</w:p>
    <w:p w:rsidR="00A02B8F" w:rsidRPr="00840343" w:rsidRDefault="00A02B8F" w:rsidP="00A02B8F">
      <w:pPr>
        <w:spacing w:after="0" w:line="240" w:lineRule="auto"/>
        <w:ind w:firstLine="567"/>
        <w:jc w:val="both"/>
        <w:rPr>
          <w:rFonts w:ascii="Neris Thin" w:hAnsi="Neris Thin" w:cs="Arial"/>
          <w:lang w:val="eu-ES"/>
        </w:rPr>
      </w:pPr>
    </w:p>
    <w:bookmarkEnd w:id="0"/>
    <w:p w:rsidR="00A42274" w:rsidRPr="00A02B8F" w:rsidRDefault="00A42274" w:rsidP="00A02B8F">
      <w:pPr>
        <w:ind w:firstLine="567"/>
        <w:jc w:val="both"/>
        <w:rPr>
          <w:lang w:val="eu-ES"/>
        </w:rPr>
      </w:pPr>
    </w:p>
    <w:sectPr w:rsidR="00A42274" w:rsidRPr="00A02B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50"/>
    <w:rsid w:val="00095FFA"/>
    <w:rsid w:val="00814B50"/>
    <w:rsid w:val="00A02B8F"/>
    <w:rsid w:val="00A42274"/>
    <w:rsid w:val="00B6418A"/>
    <w:rsid w:val="00FA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BAFD"/>
  <w15:chartTrackingRefBased/>
  <w15:docId w15:val="{09E1E26F-79ED-4280-8B4F-5E812819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B5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5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2022-09-20T07:04:00Z</dcterms:created>
  <dcterms:modified xsi:type="dcterms:W3CDTF">2022-09-20T07:04:00Z</dcterms:modified>
</cp:coreProperties>
</file>