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234AA" w:rsidRDefault="006234AA" w:rsidP="006234AA">
      <w:pPr>
        <w:jc w:val="center"/>
      </w:pPr>
    </w:p>
    <w:p w:rsidR="006234AA" w:rsidRDefault="006234AA" w:rsidP="006234AA">
      <w:pPr>
        <w:jc w:val="center"/>
      </w:pPr>
      <w:r>
        <w:rPr>
          <w:rFonts w:cs="Times New Roman"/>
          <w:b/>
          <w:bCs/>
          <w:sz w:val="28"/>
          <w:szCs w:val="28"/>
          <w:u w:val="single"/>
        </w:rPr>
        <w:t>MODELO DE SOLICITUD CON DECLARACIÓN RESPONSABLE (AYUDAS AL ESTUDIO UNIVERSITARIO CURSO ACADÉMICO 2022-2023)</w:t>
      </w:r>
    </w:p>
    <w:p w:rsidR="006234AA" w:rsidRDefault="006234AA" w:rsidP="006234AA">
      <w:pPr>
        <w:jc w:val="center"/>
        <w:rPr>
          <w:rFonts w:cs="Times New Roman"/>
          <w:b/>
          <w:bCs/>
          <w:sz w:val="28"/>
          <w:szCs w:val="28"/>
          <w:u w:val="single"/>
        </w:rPr>
      </w:pPr>
    </w:p>
    <w:p w:rsidR="006234AA" w:rsidRDefault="006234AA" w:rsidP="006234AA">
      <w:pPr>
        <w:jc w:val="center"/>
        <w:rPr>
          <w:rFonts w:cs="Times New Roman"/>
          <w:b/>
          <w:bCs/>
          <w:sz w:val="28"/>
          <w:szCs w:val="28"/>
          <w:u w:val="single"/>
        </w:rPr>
      </w:pPr>
    </w:p>
    <w:p w:rsidR="006234AA" w:rsidRDefault="006234AA" w:rsidP="006234AA">
      <w:pPr>
        <w:jc w:val="both"/>
      </w:pPr>
      <w:r>
        <w:rPr>
          <w:rFonts w:cs="Times New Roman"/>
          <w:bCs/>
          <w:szCs w:val="22"/>
          <w:u w:val="single"/>
        </w:rPr>
        <w:t>DATOS DEL/LA ESTUDIANTE PARA QUIEN SE SOLICITA LA AYUDA:</w:t>
      </w:r>
    </w:p>
    <w:p w:rsidR="006234AA" w:rsidRDefault="006234AA" w:rsidP="006234AA">
      <w:pPr>
        <w:jc w:val="both"/>
        <w:rPr>
          <w:rFonts w:cs="Times New Roman"/>
          <w:bCs/>
          <w:szCs w:val="22"/>
          <w:u w:val="single"/>
        </w:rPr>
      </w:pPr>
    </w:p>
    <w:tbl>
      <w:tblPr>
        <w:tblW w:w="0" w:type="auto"/>
        <w:tblLayout w:type="fixed"/>
        <w:tblLook w:val="0000"/>
      </w:tblPr>
      <w:tblGrid>
        <w:gridCol w:w="4606"/>
        <w:gridCol w:w="4606"/>
      </w:tblGrid>
      <w:tr w:rsidR="006234AA" w:rsidTr="004C1B6A">
        <w:tc>
          <w:tcPr>
            <w:tcW w:w="460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pacing w:before="100" w:line="266" w:lineRule="auto"/>
              <w:jc w:val="both"/>
            </w:pPr>
            <w:r>
              <w:rPr>
                <w:rFonts w:cs="Times New Roman"/>
                <w:szCs w:val="22"/>
                <w:u w:val="single"/>
              </w:rPr>
              <w:t>Nombre y apellidos:</w:t>
            </w:r>
          </w:p>
          <w:p w:rsidR="006234AA" w:rsidRDefault="006234AA" w:rsidP="004C1B6A">
            <w:pPr>
              <w:spacing w:before="100" w:line="266" w:lineRule="auto"/>
              <w:jc w:val="both"/>
              <w:rPr>
                <w:rFonts w:cs="Times New Roman"/>
                <w:szCs w:val="22"/>
                <w:u w:val="single"/>
              </w:rPr>
            </w:pPr>
          </w:p>
          <w:p w:rsidR="006234AA" w:rsidRDefault="006234AA" w:rsidP="004C1B6A">
            <w:pPr>
              <w:jc w:val="both"/>
              <w:rPr>
                <w:rFonts w:cs="Times New Roman"/>
                <w:bCs/>
                <w:szCs w:val="22"/>
                <w:u w:val="single"/>
              </w:rPr>
            </w:pPr>
          </w:p>
        </w:tc>
        <w:tc>
          <w:tcPr>
            <w:tcW w:w="460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jc w:val="both"/>
            </w:pPr>
            <w:r>
              <w:rPr>
                <w:rFonts w:cs="Times New Roman"/>
                <w:szCs w:val="22"/>
                <w:u w:val="single"/>
              </w:rPr>
              <w:t>DNI/NIE/otros:</w:t>
            </w:r>
          </w:p>
        </w:tc>
      </w:tr>
      <w:tr w:rsidR="006234AA" w:rsidTr="004C1B6A">
        <w:tc>
          <w:tcPr>
            <w:tcW w:w="460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jc w:val="both"/>
            </w:pPr>
            <w:r>
              <w:rPr>
                <w:rFonts w:cs="Times New Roman"/>
                <w:szCs w:val="22"/>
                <w:u w:val="single"/>
              </w:rPr>
              <w:t>Centro educativo:</w:t>
            </w:r>
          </w:p>
          <w:p w:rsidR="006234AA" w:rsidRDefault="006234AA" w:rsidP="004C1B6A">
            <w:pPr>
              <w:jc w:val="both"/>
              <w:rPr>
                <w:rFonts w:cs="Times New Roman"/>
                <w:bCs/>
                <w:szCs w:val="22"/>
                <w:u w:val="single"/>
              </w:rPr>
            </w:pPr>
          </w:p>
          <w:p w:rsidR="006234AA" w:rsidRDefault="006234AA" w:rsidP="004C1B6A">
            <w:pPr>
              <w:jc w:val="both"/>
              <w:rPr>
                <w:rFonts w:cs="Times New Roman"/>
                <w:bCs/>
                <w:szCs w:val="22"/>
                <w:u w:val="single"/>
              </w:rPr>
            </w:pPr>
          </w:p>
        </w:tc>
        <w:tc>
          <w:tcPr>
            <w:tcW w:w="460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jc w:val="both"/>
            </w:pPr>
            <w:r>
              <w:rPr>
                <w:rFonts w:cs="Times New Roman"/>
                <w:szCs w:val="22"/>
                <w:u w:val="single"/>
              </w:rPr>
              <w:t>Curso o nivel:</w:t>
            </w:r>
          </w:p>
        </w:tc>
      </w:tr>
      <w:tr w:rsidR="006234AA" w:rsidTr="004C1B6A">
        <w:tc>
          <w:tcPr>
            <w:tcW w:w="460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jc w:val="both"/>
            </w:pPr>
            <w:r>
              <w:rPr>
                <w:rFonts w:cs="Times New Roman"/>
                <w:szCs w:val="22"/>
                <w:u w:val="single"/>
              </w:rPr>
              <w:t>Dirección:</w:t>
            </w:r>
          </w:p>
        </w:tc>
        <w:tc>
          <w:tcPr>
            <w:tcW w:w="460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jc w:val="both"/>
            </w:pPr>
            <w:r>
              <w:rPr>
                <w:rFonts w:cs="Times New Roman"/>
                <w:szCs w:val="22"/>
                <w:u w:val="single"/>
              </w:rPr>
              <w:t>Localidad:</w:t>
            </w:r>
          </w:p>
          <w:p w:rsidR="006234AA" w:rsidRDefault="006234AA" w:rsidP="004C1B6A">
            <w:pPr>
              <w:jc w:val="both"/>
              <w:rPr>
                <w:rFonts w:cs="Times New Roman"/>
                <w:szCs w:val="22"/>
                <w:u w:val="single"/>
              </w:rPr>
            </w:pPr>
          </w:p>
          <w:p w:rsidR="006234AA" w:rsidRDefault="006234AA" w:rsidP="004C1B6A">
            <w:pPr>
              <w:jc w:val="both"/>
              <w:rPr>
                <w:rFonts w:cs="Times New Roman"/>
                <w:szCs w:val="22"/>
                <w:u w:val="single"/>
              </w:rPr>
            </w:pPr>
          </w:p>
        </w:tc>
      </w:tr>
      <w:tr w:rsidR="006234AA" w:rsidTr="004C1B6A">
        <w:tc>
          <w:tcPr>
            <w:tcW w:w="460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jc w:val="both"/>
            </w:pPr>
            <w:r>
              <w:rPr>
                <w:rFonts w:cs="Times New Roman"/>
                <w:bCs/>
                <w:szCs w:val="22"/>
                <w:u w:val="single"/>
              </w:rPr>
              <w:t>Teléfono de contacto:</w:t>
            </w:r>
          </w:p>
          <w:p w:rsidR="006234AA" w:rsidRDefault="006234AA" w:rsidP="004C1B6A">
            <w:pPr>
              <w:jc w:val="both"/>
              <w:rPr>
                <w:rFonts w:cs="Times New Roman"/>
                <w:bCs/>
                <w:szCs w:val="22"/>
                <w:u w:val="single"/>
              </w:rPr>
            </w:pPr>
          </w:p>
          <w:p w:rsidR="006234AA" w:rsidRDefault="006234AA" w:rsidP="004C1B6A">
            <w:pPr>
              <w:jc w:val="both"/>
              <w:rPr>
                <w:rFonts w:cs="Times New Roman"/>
                <w:bCs/>
                <w:szCs w:val="22"/>
                <w:u w:val="single"/>
              </w:rPr>
            </w:pPr>
          </w:p>
        </w:tc>
        <w:tc>
          <w:tcPr>
            <w:tcW w:w="460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jc w:val="both"/>
            </w:pPr>
            <w:r>
              <w:rPr>
                <w:rFonts w:cs="Times New Roman"/>
                <w:bCs/>
                <w:szCs w:val="22"/>
                <w:u w:val="single"/>
              </w:rPr>
              <w:t>Correo electrónico:</w:t>
            </w:r>
          </w:p>
        </w:tc>
      </w:tr>
    </w:tbl>
    <w:p w:rsidR="006234AA" w:rsidRDefault="006234AA" w:rsidP="006234AA">
      <w:pPr>
        <w:jc w:val="both"/>
        <w:rPr>
          <w:rFonts w:cs="Times New Roman"/>
          <w:bCs/>
          <w:szCs w:val="22"/>
          <w:u w:val="single"/>
        </w:rPr>
      </w:pPr>
    </w:p>
    <w:p w:rsidR="006234AA" w:rsidRDefault="006234AA" w:rsidP="006234AA">
      <w:pPr>
        <w:jc w:val="both"/>
        <w:rPr>
          <w:rFonts w:cs="Times New Roman"/>
          <w:bCs/>
          <w:szCs w:val="22"/>
          <w:u w:val="single"/>
        </w:rPr>
      </w:pPr>
    </w:p>
    <w:p w:rsidR="006234AA" w:rsidRDefault="006234AA" w:rsidP="006234AA">
      <w:pPr>
        <w:jc w:val="both"/>
        <w:rPr>
          <w:rFonts w:cs="Times New Roman"/>
          <w:bCs/>
          <w:szCs w:val="22"/>
          <w:u w:val="single"/>
        </w:rPr>
      </w:pPr>
    </w:p>
    <w:p w:rsidR="006234AA" w:rsidRDefault="006234AA" w:rsidP="006234AA">
      <w:pPr>
        <w:jc w:val="both"/>
      </w:pPr>
      <w:r>
        <w:rPr>
          <w:rFonts w:cs="Times New Roman"/>
          <w:szCs w:val="22"/>
          <w:u w:val="single"/>
        </w:rPr>
        <w:t>DATOS DEL/LA REPRESENTANTE LEGAL (ESTUDIANTES MENORES DE EDAD):</w:t>
      </w:r>
    </w:p>
    <w:p w:rsidR="006234AA" w:rsidRDefault="006234AA" w:rsidP="006234AA">
      <w:pPr>
        <w:jc w:val="both"/>
        <w:rPr>
          <w:rFonts w:cs="Times New Roman"/>
          <w:szCs w:val="22"/>
          <w:u w:val="single"/>
        </w:rPr>
      </w:pPr>
    </w:p>
    <w:tbl>
      <w:tblPr>
        <w:tblW w:w="0" w:type="auto"/>
        <w:tblInd w:w="30" w:type="dxa"/>
        <w:tblLayout w:type="fixed"/>
        <w:tblCellMar>
          <w:top w:w="15" w:type="dxa"/>
          <w:left w:w="15" w:type="dxa"/>
          <w:bottom w:w="15" w:type="dxa"/>
          <w:right w:w="15" w:type="dxa"/>
        </w:tblCellMar>
        <w:tblLook w:val="0000"/>
      </w:tblPr>
      <w:tblGrid>
        <w:gridCol w:w="5103"/>
        <w:gridCol w:w="4678"/>
      </w:tblGrid>
      <w:tr w:rsidR="006234AA" w:rsidTr="004C1B6A">
        <w:tc>
          <w:tcPr>
            <w:tcW w:w="5103"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6234AA" w:rsidRDefault="006234AA" w:rsidP="004C1B6A">
            <w:pPr>
              <w:widowControl/>
              <w:jc w:val="both"/>
            </w:pPr>
            <w:r>
              <w:rPr>
                <w:rFonts w:cs="Times New Roman"/>
                <w:szCs w:val="22"/>
                <w:u w:val="single"/>
              </w:rPr>
              <w:t xml:space="preserve">Nombre y apellidos: </w:t>
            </w:r>
          </w:p>
          <w:p w:rsidR="006234AA" w:rsidRDefault="006234AA" w:rsidP="004C1B6A">
            <w:pPr>
              <w:widowControl/>
              <w:spacing w:before="100" w:after="100" w:line="266" w:lineRule="auto"/>
              <w:jc w:val="both"/>
              <w:rPr>
                <w:rFonts w:eastAsia="SimSun" w:cs="Times New Roman"/>
                <w:szCs w:val="22"/>
                <w:u w:val="single"/>
              </w:rPr>
            </w:pPr>
          </w:p>
        </w:tc>
        <w:tc>
          <w:tcPr>
            <w:tcW w:w="4678"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6234AA" w:rsidRDefault="006234AA" w:rsidP="004C1B6A">
            <w:pPr>
              <w:widowControl/>
              <w:spacing w:before="100" w:after="100" w:line="266" w:lineRule="auto"/>
              <w:jc w:val="both"/>
            </w:pPr>
            <w:r>
              <w:rPr>
                <w:rFonts w:cs="Times New Roman"/>
                <w:szCs w:val="22"/>
                <w:u w:val="single"/>
              </w:rPr>
              <w:t>DNI/NIE/Otros:</w:t>
            </w:r>
          </w:p>
        </w:tc>
      </w:tr>
      <w:tr w:rsidR="006234AA" w:rsidTr="004C1B6A">
        <w:tc>
          <w:tcPr>
            <w:tcW w:w="5103" w:type="dxa"/>
            <w:tcBorders>
              <w:left w:val="thickThinLargeGap" w:sz="6" w:space="0" w:color="C0C0C0"/>
              <w:bottom w:val="thickThinLargeGap" w:sz="6" w:space="0" w:color="C0C0C0"/>
              <w:right w:val="thickThinLargeGap" w:sz="6" w:space="0" w:color="C0C0C0"/>
            </w:tcBorders>
            <w:shd w:val="clear" w:color="auto" w:fill="auto"/>
          </w:tcPr>
          <w:p w:rsidR="006234AA" w:rsidRDefault="006234AA" w:rsidP="004C1B6A">
            <w:pPr>
              <w:widowControl/>
              <w:jc w:val="both"/>
            </w:pPr>
            <w:r>
              <w:rPr>
                <w:rFonts w:cs="Times New Roman"/>
                <w:szCs w:val="22"/>
                <w:u w:val="single"/>
              </w:rPr>
              <w:t>Vinculación:</w:t>
            </w:r>
          </w:p>
          <w:p w:rsidR="006234AA" w:rsidRDefault="006234AA" w:rsidP="004C1B6A">
            <w:pPr>
              <w:widowControl/>
              <w:spacing w:before="100" w:after="100" w:line="266" w:lineRule="auto"/>
              <w:jc w:val="both"/>
              <w:rPr>
                <w:rFonts w:eastAsia="SimSun" w:cs="Times New Roman"/>
                <w:szCs w:val="22"/>
                <w:u w:val="single"/>
              </w:rPr>
            </w:pPr>
          </w:p>
        </w:tc>
        <w:tc>
          <w:tcPr>
            <w:tcW w:w="4678" w:type="dxa"/>
            <w:tcBorders>
              <w:left w:val="thickThinLargeGap" w:sz="6" w:space="0" w:color="C0C0C0"/>
              <w:bottom w:val="thickThinLargeGap" w:sz="6" w:space="0" w:color="C0C0C0"/>
              <w:right w:val="thickThinLargeGap" w:sz="6" w:space="0" w:color="C0C0C0"/>
            </w:tcBorders>
            <w:shd w:val="clear" w:color="auto" w:fill="auto"/>
          </w:tcPr>
          <w:p w:rsidR="006234AA" w:rsidRDefault="006234AA" w:rsidP="004C1B6A">
            <w:pPr>
              <w:widowControl/>
              <w:spacing w:before="100" w:after="100" w:line="266" w:lineRule="auto"/>
              <w:jc w:val="both"/>
            </w:pPr>
            <w:r>
              <w:rPr>
                <w:rFonts w:cs="Times New Roman"/>
                <w:szCs w:val="22"/>
                <w:u w:val="single"/>
              </w:rPr>
              <w:t>Dirección:</w:t>
            </w:r>
          </w:p>
        </w:tc>
      </w:tr>
      <w:tr w:rsidR="006234AA" w:rsidTr="004C1B6A">
        <w:tc>
          <w:tcPr>
            <w:tcW w:w="5103" w:type="dxa"/>
            <w:tcBorders>
              <w:left w:val="thickThinLargeGap" w:sz="6" w:space="0" w:color="C0C0C0"/>
              <w:bottom w:val="thickThinLargeGap" w:sz="6" w:space="0" w:color="C0C0C0"/>
              <w:right w:val="thickThinLargeGap" w:sz="6" w:space="0" w:color="C0C0C0"/>
            </w:tcBorders>
            <w:shd w:val="clear" w:color="auto" w:fill="auto"/>
          </w:tcPr>
          <w:p w:rsidR="006234AA" w:rsidRDefault="006234AA" w:rsidP="004C1B6A">
            <w:pPr>
              <w:widowControl/>
              <w:jc w:val="both"/>
            </w:pPr>
            <w:r>
              <w:rPr>
                <w:rFonts w:cs="Times New Roman"/>
                <w:szCs w:val="22"/>
                <w:u w:val="single"/>
              </w:rPr>
              <w:t>Localidad:</w:t>
            </w:r>
          </w:p>
          <w:p w:rsidR="006234AA" w:rsidRDefault="006234AA" w:rsidP="004C1B6A">
            <w:pPr>
              <w:widowControl/>
              <w:spacing w:before="100" w:after="100" w:line="266" w:lineRule="auto"/>
              <w:jc w:val="both"/>
              <w:rPr>
                <w:rFonts w:eastAsia="SimSun" w:cs="Times New Roman"/>
                <w:szCs w:val="22"/>
                <w:u w:val="single"/>
              </w:rPr>
            </w:pPr>
          </w:p>
        </w:tc>
        <w:tc>
          <w:tcPr>
            <w:tcW w:w="4678" w:type="dxa"/>
            <w:tcBorders>
              <w:left w:val="thickThinLargeGap" w:sz="6" w:space="0" w:color="C0C0C0"/>
              <w:bottom w:val="thickThinLargeGap" w:sz="6" w:space="0" w:color="C0C0C0"/>
              <w:right w:val="thickThinLargeGap" w:sz="6" w:space="0" w:color="C0C0C0"/>
            </w:tcBorders>
            <w:shd w:val="clear" w:color="auto" w:fill="auto"/>
          </w:tcPr>
          <w:p w:rsidR="006234AA" w:rsidRDefault="006234AA" w:rsidP="004C1B6A">
            <w:pPr>
              <w:widowControl/>
              <w:snapToGrid w:val="0"/>
              <w:spacing w:before="100" w:after="100" w:line="266" w:lineRule="auto"/>
              <w:jc w:val="both"/>
              <w:rPr>
                <w:rFonts w:eastAsia="SimSun" w:cs="Times New Roman"/>
                <w:szCs w:val="22"/>
                <w:u w:val="single"/>
              </w:rPr>
            </w:pPr>
          </w:p>
        </w:tc>
      </w:tr>
      <w:tr w:rsidR="006234AA" w:rsidTr="004C1B6A">
        <w:tc>
          <w:tcPr>
            <w:tcW w:w="5103" w:type="dxa"/>
            <w:tcBorders>
              <w:left w:val="thickThinLargeGap" w:sz="6" w:space="0" w:color="C0C0C0"/>
              <w:bottom w:val="thickThinLargeGap" w:sz="6" w:space="0" w:color="C0C0C0"/>
              <w:right w:val="thickThinLargeGap" w:sz="6" w:space="0" w:color="C0C0C0"/>
            </w:tcBorders>
            <w:shd w:val="clear" w:color="auto" w:fill="auto"/>
          </w:tcPr>
          <w:p w:rsidR="006234AA" w:rsidRDefault="006234AA" w:rsidP="004C1B6A">
            <w:pPr>
              <w:widowControl/>
              <w:jc w:val="both"/>
            </w:pPr>
            <w:r>
              <w:rPr>
                <w:rFonts w:cs="Times New Roman"/>
                <w:szCs w:val="22"/>
                <w:u w:val="single"/>
              </w:rPr>
              <w:t>Teléfono de contacto</w:t>
            </w:r>
          </w:p>
          <w:p w:rsidR="006234AA" w:rsidRDefault="006234AA" w:rsidP="004C1B6A">
            <w:pPr>
              <w:widowControl/>
              <w:spacing w:before="100" w:after="100" w:line="266" w:lineRule="auto"/>
              <w:jc w:val="both"/>
              <w:rPr>
                <w:rFonts w:eastAsia="SimSun" w:cs="Times New Roman"/>
                <w:szCs w:val="22"/>
                <w:u w:val="single"/>
              </w:rPr>
            </w:pPr>
          </w:p>
        </w:tc>
        <w:tc>
          <w:tcPr>
            <w:tcW w:w="4678" w:type="dxa"/>
            <w:tcBorders>
              <w:left w:val="thickThinLargeGap" w:sz="6" w:space="0" w:color="C0C0C0"/>
              <w:bottom w:val="thickThinLargeGap" w:sz="6" w:space="0" w:color="C0C0C0"/>
              <w:right w:val="thickThinLargeGap" w:sz="6" w:space="0" w:color="C0C0C0"/>
            </w:tcBorders>
            <w:shd w:val="clear" w:color="auto" w:fill="auto"/>
          </w:tcPr>
          <w:p w:rsidR="006234AA" w:rsidRDefault="006234AA" w:rsidP="004C1B6A">
            <w:pPr>
              <w:widowControl/>
              <w:spacing w:before="100" w:after="100" w:line="266" w:lineRule="auto"/>
              <w:jc w:val="both"/>
            </w:pPr>
            <w:r>
              <w:rPr>
                <w:rFonts w:cs="Times New Roman"/>
                <w:szCs w:val="22"/>
                <w:u w:val="single"/>
              </w:rPr>
              <w:t>Correo electrónico:</w:t>
            </w:r>
          </w:p>
        </w:tc>
      </w:tr>
    </w:tbl>
    <w:p w:rsidR="006234AA" w:rsidRDefault="006234AA" w:rsidP="006234AA"/>
    <w:p w:rsidR="006234AA" w:rsidRDefault="006234AA" w:rsidP="006234AA">
      <w:pPr>
        <w:jc w:val="both"/>
      </w:pPr>
      <w:r>
        <w:rPr>
          <w:rFonts w:cs="Times New Roman"/>
          <w:b/>
          <w:szCs w:val="22"/>
        </w:rPr>
        <w:t>SOLICITO:</w:t>
      </w:r>
    </w:p>
    <w:p w:rsidR="006234AA" w:rsidRDefault="006234AA" w:rsidP="006234AA">
      <w:pPr>
        <w:jc w:val="both"/>
        <w:rPr>
          <w:rFonts w:cs="Times New Roman"/>
          <w:b/>
          <w:szCs w:val="22"/>
        </w:rPr>
      </w:pPr>
    </w:p>
    <w:p w:rsidR="006234AA" w:rsidRDefault="006234AA" w:rsidP="006234AA">
      <w:pPr>
        <w:jc w:val="both"/>
      </w:pPr>
      <w:r>
        <w:rPr>
          <w:rFonts w:cs="Times New Roman"/>
          <w:bCs/>
          <w:szCs w:val="22"/>
        </w:rPr>
        <w:t xml:space="preserve">SUBVENCIÓN DESTINADA A AYUDAS AL ESTUDIO UNIVERSITARIO. CURSO </w:t>
      </w:r>
      <w:r>
        <w:rPr>
          <w:rFonts w:cs="Times New Roman"/>
          <w:bCs/>
        </w:rPr>
        <w:t xml:space="preserve">ACADÉMICO </w:t>
      </w:r>
      <w:r>
        <w:rPr>
          <w:rFonts w:cs="Times New Roman"/>
          <w:bCs/>
          <w:szCs w:val="22"/>
        </w:rPr>
        <w:t>2022-2023.</w:t>
      </w:r>
    </w:p>
    <w:p w:rsidR="006234AA" w:rsidRDefault="006234AA" w:rsidP="006234AA">
      <w:pPr>
        <w:jc w:val="both"/>
        <w:rPr>
          <w:rFonts w:cs="Times New Roman"/>
          <w:bCs/>
          <w:szCs w:val="22"/>
        </w:rPr>
      </w:pPr>
    </w:p>
    <w:p w:rsidR="006234AA" w:rsidRDefault="006234AA" w:rsidP="006234AA">
      <w:pPr>
        <w:jc w:val="both"/>
      </w:pPr>
      <w:r>
        <w:rPr>
          <w:rFonts w:cs="Times New Roman"/>
          <w:szCs w:val="22"/>
        </w:rPr>
        <w:t>DOCUMENTACIÓN QUE SE ADJUNTA:</w:t>
      </w:r>
    </w:p>
    <w:p w:rsidR="006234AA" w:rsidRDefault="006234AA" w:rsidP="006234AA">
      <w:pPr>
        <w:jc w:val="both"/>
        <w:rPr>
          <w:rFonts w:cs="Times New Roman"/>
          <w:szCs w:val="22"/>
        </w:rPr>
      </w:pPr>
    </w:p>
    <w:p w:rsidR="006234AA" w:rsidRDefault="006234AA" w:rsidP="006234AA">
      <w:pPr>
        <w:jc w:val="both"/>
      </w:pPr>
      <w:r>
        <w:rPr>
          <w:rFonts w:cs="Times New Roman"/>
          <w:szCs w:val="22"/>
        </w:rPr>
        <w:t xml:space="preserve">Toda la documentación reseñada en este apartado tiene carácter </w:t>
      </w:r>
      <w:r>
        <w:rPr>
          <w:rFonts w:cs="Times New Roman"/>
          <w:b/>
          <w:szCs w:val="22"/>
        </w:rPr>
        <w:t>obligatorio</w:t>
      </w:r>
      <w:r>
        <w:rPr>
          <w:rFonts w:cs="Times New Roman"/>
          <w:szCs w:val="22"/>
        </w:rPr>
        <w:t>. Marque con una “X” la que se presente:</w:t>
      </w:r>
    </w:p>
    <w:p w:rsidR="006234AA" w:rsidRDefault="006234AA" w:rsidP="006234AA">
      <w:pPr>
        <w:jc w:val="both"/>
        <w:rPr>
          <w:rFonts w:cs="Times New Roman"/>
          <w:szCs w:val="22"/>
        </w:rPr>
      </w:pPr>
    </w:p>
    <w:tbl>
      <w:tblPr>
        <w:tblW w:w="0" w:type="auto"/>
        <w:tblLayout w:type="fixed"/>
        <w:tblCellMar>
          <w:left w:w="0" w:type="dxa"/>
          <w:right w:w="0" w:type="dxa"/>
        </w:tblCellMar>
        <w:tblLook w:val="0000"/>
      </w:tblPr>
      <w:tblGrid>
        <w:gridCol w:w="396"/>
        <w:gridCol w:w="8686"/>
      </w:tblGrid>
      <w:tr w:rsidR="006234AA" w:rsidTr="004C1B6A">
        <w:trPr>
          <w:trHeight w:val="329"/>
        </w:trPr>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jc w:val="both"/>
              <w:rPr>
                <w:rFonts w:cs="Times New Roman"/>
                <w:szCs w:val="22"/>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pStyle w:val="Prrafodelista"/>
              <w:ind w:left="0"/>
              <w:jc w:val="both"/>
            </w:pPr>
            <w:r>
              <w:rPr>
                <w:rFonts w:cs="Calibri"/>
              </w:rPr>
              <w:t xml:space="preserve"> </w:t>
            </w:r>
            <w:r>
              <w:rPr>
                <w:rFonts w:ascii="Times New Roman" w:hAnsi="Times New Roman"/>
              </w:rPr>
              <w:t xml:space="preserve">Fotocopia del DNI o NIF del/la estudiante. En caso de ser este/a menor de edad, se acompañará </w:t>
            </w:r>
            <w:r>
              <w:rPr>
                <w:rFonts w:ascii="Times New Roman" w:hAnsi="Times New Roman"/>
              </w:rPr>
              <w:lastRenderedPageBreak/>
              <w:t>fotocopia del DNI del representante legal. (padre, madre o tutor/a)</w:t>
            </w:r>
          </w:p>
        </w:tc>
      </w:tr>
      <w:tr w:rsidR="006234AA" w:rsidTr="004C1B6A">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jc w:val="both"/>
              <w:rPr>
                <w:rFonts w:cs="Times New Roman"/>
                <w:szCs w:val="22"/>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pStyle w:val="Prrafodelista"/>
              <w:ind w:left="0"/>
              <w:jc w:val="both"/>
            </w:pPr>
            <w:r>
              <w:rPr>
                <w:rFonts w:ascii="Times New Roman" w:hAnsi="Times New Roman"/>
              </w:rPr>
              <w:t>Certificado de convivencia, de residencia y de empadronamiento en el municipio de Castañeda.</w:t>
            </w:r>
          </w:p>
        </w:tc>
      </w:tr>
      <w:tr w:rsidR="006234AA" w:rsidTr="004C1B6A">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jc w:val="both"/>
              <w:rPr>
                <w:rFonts w:cs="Times New Roman"/>
                <w:szCs w:val="22"/>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pStyle w:val="Prrafodelista"/>
              <w:ind w:left="0"/>
              <w:jc w:val="both"/>
            </w:pPr>
            <w:r>
              <w:rPr>
                <w:rFonts w:ascii="Times New Roman" w:hAnsi="Times New Roman"/>
              </w:rPr>
              <w:t>Copia Libro de Familia.</w:t>
            </w:r>
          </w:p>
        </w:tc>
      </w:tr>
      <w:tr w:rsidR="006234AA" w:rsidTr="004C1B6A">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jc w:val="both"/>
              <w:rPr>
                <w:rFonts w:cs="Times New Roman"/>
                <w:szCs w:val="22"/>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pStyle w:val="Prrafodelista"/>
              <w:ind w:left="0"/>
              <w:jc w:val="both"/>
            </w:pPr>
            <w:r>
              <w:rPr>
                <w:rFonts w:ascii="Times New Roman" w:hAnsi="Times New Roman"/>
              </w:rPr>
              <w:t>Copia de la matrícula del curso 2022-2023</w:t>
            </w:r>
          </w:p>
        </w:tc>
      </w:tr>
      <w:tr w:rsidR="006234AA" w:rsidTr="004C1B6A">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jc w:val="both"/>
              <w:rPr>
                <w:rFonts w:cs="Times New Roman"/>
                <w:szCs w:val="22"/>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pStyle w:val="Prrafodelista"/>
              <w:ind w:left="0"/>
              <w:jc w:val="both"/>
            </w:pPr>
            <w:r>
              <w:rPr>
                <w:rFonts w:ascii="Times New Roman" w:hAnsi="Times New Roman"/>
              </w:rPr>
              <w:t>Plan de estudios correspondiente u otro documento oficial que justifique la totalidad de créditos de las asignaturas del curso.</w:t>
            </w:r>
          </w:p>
        </w:tc>
      </w:tr>
      <w:tr w:rsidR="006234AA" w:rsidTr="004C1B6A">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jc w:val="both"/>
              <w:rPr>
                <w:rFonts w:cs="Times New Roman"/>
                <w:szCs w:val="22"/>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pStyle w:val="Prrafodelista"/>
              <w:ind w:left="0"/>
              <w:jc w:val="both"/>
            </w:pPr>
            <w:r>
              <w:rPr>
                <w:rStyle w:val="markedcontent"/>
                <w:rFonts w:ascii="Times New Roman" w:hAnsi="Times New Roman"/>
              </w:rPr>
              <w:t>Justificante de la entidad bancaria del pago de la matrícula del año actual.</w:t>
            </w:r>
          </w:p>
        </w:tc>
      </w:tr>
      <w:tr w:rsidR="006234AA" w:rsidTr="004C1B6A">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jc w:val="both"/>
              <w:rPr>
                <w:rFonts w:cs="Times New Roman"/>
                <w:szCs w:val="22"/>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pStyle w:val="Prrafodelista"/>
              <w:ind w:left="0"/>
              <w:jc w:val="both"/>
            </w:pPr>
            <w:r>
              <w:rPr>
                <w:rFonts w:ascii="Times New Roman" w:hAnsi="Times New Roman"/>
              </w:rPr>
              <w:t xml:space="preserve">Certificado de titularidad bancaria del/ la solicitante (original expedido por la entidad bancaria). </w:t>
            </w:r>
            <w:r>
              <w:rPr>
                <w:rFonts w:ascii="Times New Roman" w:hAnsi="Times New Roman"/>
                <w:u w:val="single"/>
              </w:rPr>
              <w:t>Deberá figurar como titular de la cuenta bancaria el/la solicitante o, en su caso, el/la estudiante menor de edad para quien se solicita la beca</w:t>
            </w:r>
            <w:r>
              <w:rPr>
                <w:rFonts w:ascii="Times New Roman" w:hAnsi="Times New Roman"/>
              </w:rPr>
              <w:t>.</w:t>
            </w:r>
          </w:p>
        </w:tc>
      </w:tr>
    </w:tbl>
    <w:p w:rsidR="006234AA" w:rsidRDefault="006234AA" w:rsidP="006234AA">
      <w:pPr>
        <w:jc w:val="both"/>
        <w:rPr>
          <w:rFonts w:cs="Times New Roman"/>
          <w:szCs w:val="22"/>
        </w:rPr>
      </w:pPr>
    </w:p>
    <w:p w:rsidR="006234AA" w:rsidRDefault="006234AA" w:rsidP="006234AA">
      <w:pPr>
        <w:jc w:val="both"/>
      </w:pPr>
      <w:r>
        <w:rPr>
          <w:rFonts w:cs="Times New Roman"/>
          <w:szCs w:val="22"/>
        </w:rPr>
        <w:t xml:space="preserve">Marque “X”(   ) si AUTORIZA al Ayuntamiento a realizar notificaciones a su dirección de correo electrónico, mediante comparecencia en la Sede electrónica previa identificación fehaciente. En todo caso se notificará por esta vía  a las personas obligadas según el art. 14. 2 de la Ley 39/2015. </w:t>
      </w:r>
    </w:p>
    <w:p w:rsidR="006234AA" w:rsidRDefault="006234AA" w:rsidP="006234AA">
      <w:pPr>
        <w:jc w:val="both"/>
        <w:rPr>
          <w:rFonts w:cs="Times New Roman"/>
          <w:b/>
          <w:szCs w:val="22"/>
        </w:rPr>
      </w:pPr>
    </w:p>
    <w:p w:rsidR="006234AA" w:rsidRDefault="006234AA" w:rsidP="006234AA">
      <w:pPr>
        <w:jc w:val="both"/>
      </w:pPr>
      <w:r>
        <w:rPr>
          <w:rFonts w:cs="Times New Roman"/>
          <w:b/>
          <w:szCs w:val="22"/>
        </w:rPr>
        <w:t>DECLARO RESPONSABLEMENTE</w:t>
      </w:r>
      <w:r>
        <w:rPr>
          <w:rFonts w:cs="Times New Roman"/>
          <w:szCs w:val="22"/>
        </w:rPr>
        <w:t xml:space="preserve"> ante el órgano competente para la concesión de la subvención:</w:t>
      </w:r>
    </w:p>
    <w:p w:rsidR="006234AA" w:rsidRDefault="006234AA" w:rsidP="006234AA">
      <w:pPr>
        <w:jc w:val="both"/>
        <w:rPr>
          <w:rFonts w:cs="Times New Roman"/>
          <w:szCs w:val="22"/>
        </w:rPr>
      </w:pPr>
    </w:p>
    <w:p w:rsidR="006234AA" w:rsidRDefault="006234AA" w:rsidP="006234AA">
      <w:pPr>
        <w:widowControl/>
        <w:numPr>
          <w:ilvl w:val="0"/>
          <w:numId w:val="2"/>
        </w:numPr>
        <w:spacing w:after="200" w:line="276" w:lineRule="auto"/>
        <w:jc w:val="both"/>
      </w:pPr>
      <w:r>
        <w:rPr>
          <w:rFonts w:cs="Times New Roman"/>
          <w:szCs w:val="22"/>
        </w:rPr>
        <w:t>Que son ciertos todos los datos reflejados en esta solicitud así como en la documentación adjunta y acepto los compromisos que implica el ser beneficiario/a de la ayuda.</w:t>
      </w:r>
    </w:p>
    <w:p w:rsidR="006234AA" w:rsidRDefault="006234AA" w:rsidP="006234AA">
      <w:pPr>
        <w:widowControl/>
        <w:numPr>
          <w:ilvl w:val="0"/>
          <w:numId w:val="2"/>
        </w:numPr>
        <w:spacing w:after="200" w:line="276" w:lineRule="auto"/>
        <w:jc w:val="both"/>
      </w:pPr>
      <w:r>
        <w:rPr>
          <w:rFonts w:cs="Times New Roman"/>
          <w:szCs w:val="22"/>
        </w:rPr>
        <w:t>Que conozco las bases de la CONVOCATORIA de ayudas al estudio universitario para el curso académico 2022-2023</w:t>
      </w:r>
    </w:p>
    <w:p w:rsidR="006234AA" w:rsidRDefault="006234AA" w:rsidP="006234AA">
      <w:pPr>
        <w:widowControl/>
        <w:numPr>
          <w:ilvl w:val="0"/>
          <w:numId w:val="2"/>
        </w:numPr>
        <w:spacing w:after="200" w:line="276" w:lineRule="auto"/>
        <w:jc w:val="both"/>
      </w:pPr>
      <w:r>
        <w:rPr>
          <w:rFonts w:cs="Times New Roman"/>
          <w:szCs w:val="22"/>
        </w:rPr>
        <w:t>Que no estoy incurso/a en ninguna de las prohibiciones que para ser beneficiario se establecen en el art. 13.2 de la Ley General de Subvenciones y en el artículo 12.2 de la Ley de Subvenciones de Cantabria.</w:t>
      </w:r>
    </w:p>
    <w:p w:rsidR="006234AA" w:rsidRDefault="006234AA" w:rsidP="006234AA">
      <w:pPr>
        <w:pStyle w:val="parrafo"/>
        <w:spacing w:before="0" w:after="0"/>
        <w:jc w:val="both"/>
      </w:pPr>
      <w:r>
        <w:rPr>
          <w:b/>
          <w:sz w:val="14"/>
          <w:szCs w:val="14"/>
        </w:rPr>
        <w:t>Artículo 13.2 Ley General de Subvenciones:</w:t>
      </w:r>
      <w:r>
        <w:rPr>
          <w:sz w:val="14"/>
          <w:szCs w:val="14"/>
        </w:rPr>
        <w:t xml:space="preserve">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6234AA" w:rsidRDefault="006234AA" w:rsidP="006234AA">
      <w:pPr>
        <w:pStyle w:val="parrafo"/>
        <w:spacing w:before="0" w:after="0"/>
        <w:jc w:val="both"/>
      </w:pPr>
      <w:r>
        <w:rPr>
          <w:sz w:val="14"/>
          <w:szCs w:val="14"/>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6234AA" w:rsidRDefault="006234AA" w:rsidP="006234AA">
      <w:pPr>
        <w:pStyle w:val="parrafo"/>
        <w:spacing w:before="0" w:after="0"/>
        <w:jc w:val="both"/>
      </w:pPr>
      <w:r>
        <w:rPr>
          <w:sz w:val="14"/>
          <w:szCs w:val="14"/>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rsidR="006234AA" w:rsidRDefault="006234AA" w:rsidP="006234AA">
      <w:pPr>
        <w:pStyle w:val="parrafo"/>
        <w:spacing w:before="0" w:after="0"/>
        <w:jc w:val="both"/>
      </w:pPr>
      <w:r>
        <w:rPr>
          <w:sz w:val="14"/>
          <w:szCs w:val="14"/>
        </w:rPr>
        <w:t>c) Haber dado lugar, por causa de la que hubiesen sido declarados culpables, a la resolución firme de cualquier contrato celebrado con la Administración.</w:t>
      </w:r>
    </w:p>
    <w:p w:rsidR="006234AA" w:rsidRDefault="006234AA" w:rsidP="006234AA">
      <w:pPr>
        <w:pStyle w:val="parrafo"/>
        <w:spacing w:before="0" w:after="0"/>
        <w:jc w:val="both"/>
      </w:pPr>
      <w:r>
        <w:rPr>
          <w:sz w:val="14"/>
          <w:szCs w:val="14"/>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6234AA" w:rsidRDefault="006234AA" w:rsidP="006234AA">
      <w:pPr>
        <w:pStyle w:val="parrafo"/>
        <w:spacing w:before="0" w:after="0"/>
        <w:jc w:val="both"/>
      </w:pPr>
      <w:r>
        <w:rPr>
          <w:sz w:val="14"/>
          <w:szCs w:val="14"/>
        </w:rPr>
        <w:t>e) No hallarse al corriente en el cumplimiento de las obligaciones tributarias o frente a la Seguridad Social impuestas por las disposiciones vigentes, en la forma que se determine reglamentariamente.</w:t>
      </w:r>
    </w:p>
    <w:p w:rsidR="006234AA" w:rsidRDefault="006234AA" w:rsidP="006234AA">
      <w:pPr>
        <w:pStyle w:val="parrafo"/>
        <w:spacing w:before="0" w:after="0"/>
        <w:jc w:val="both"/>
      </w:pPr>
      <w:r>
        <w:rPr>
          <w:sz w:val="14"/>
          <w:szCs w:val="14"/>
        </w:rPr>
        <w:t>f) Tener la residencia fiscal en un país o territorio calificado reglamentariamente como paraíso fiscal.</w:t>
      </w:r>
    </w:p>
    <w:p w:rsidR="006234AA" w:rsidRDefault="006234AA" w:rsidP="006234AA">
      <w:pPr>
        <w:pStyle w:val="parrafo"/>
        <w:spacing w:before="0" w:after="0"/>
        <w:jc w:val="both"/>
      </w:pPr>
      <w:r>
        <w:rPr>
          <w:sz w:val="14"/>
          <w:szCs w:val="14"/>
        </w:rPr>
        <w:t>g) No hallarse al corriente de pago de obligaciones por reintegro de subvenciones en los términos que reglamentariamente se determinen.</w:t>
      </w:r>
    </w:p>
    <w:p w:rsidR="006234AA" w:rsidRDefault="006234AA" w:rsidP="006234AA">
      <w:pPr>
        <w:pStyle w:val="parrafo"/>
        <w:spacing w:before="0" w:after="0"/>
        <w:jc w:val="both"/>
      </w:pPr>
      <w:r>
        <w:rPr>
          <w:sz w:val="14"/>
          <w:szCs w:val="14"/>
        </w:rPr>
        <w:t>h) Haber sido sancionado mediante resolución firme con la pérdida de la posibilidad de obtener subvenciones conforme a ésta u otras leyes que así lo establezcan.</w:t>
      </w:r>
    </w:p>
    <w:p w:rsidR="006234AA" w:rsidRDefault="006234AA" w:rsidP="006234AA">
      <w:pPr>
        <w:pStyle w:val="parrafo"/>
        <w:spacing w:before="0" w:after="0"/>
        <w:jc w:val="both"/>
      </w:pPr>
      <w:r>
        <w:rPr>
          <w:sz w:val="14"/>
          <w:szCs w:val="14"/>
        </w:rPr>
        <w:t>i) No podrán acceder a la condición de beneficiarios las agrupaciones previstas en el artículo 11.3, párrafo segundo cuando concurra alguna de las prohibiciones anteriores en cualquiera de sus miembros.</w:t>
      </w:r>
    </w:p>
    <w:p w:rsidR="006234AA" w:rsidRDefault="006234AA" w:rsidP="006234AA">
      <w:pPr>
        <w:pStyle w:val="parrafo"/>
        <w:spacing w:before="0" w:after="0"/>
        <w:jc w:val="both"/>
      </w:pPr>
      <w:r>
        <w:rPr>
          <w:sz w:val="14"/>
          <w:szCs w:val="14"/>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rsidR="006234AA" w:rsidRDefault="006234AA" w:rsidP="006234AA">
      <w:pPr>
        <w:pStyle w:val="parrafo"/>
        <w:spacing w:before="0" w:after="0"/>
        <w:jc w:val="both"/>
        <w:rPr>
          <w:sz w:val="14"/>
          <w:szCs w:val="14"/>
        </w:rPr>
      </w:pPr>
    </w:p>
    <w:p w:rsidR="006234AA" w:rsidRDefault="006234AA" w:rsidP="006234AA">
      <w:pPr>
        <w:pStyle w:val="parrafo"/>
        <w:spacing w:before="240" w:after="0"/>
        <w:jc w:val="both"/>
      </w:pPr>
      <w:r>
        <w:rPr>
          <w:b/>
          <w:sz w:val="14"/>
          <w:szCs w:val="14"/>
        </w:rPr>
        <w:lastRenderedPageBreak/>
        <w:t>Artículo 12.2 Ley de Subvenciones de Cantabria</w:t>
      </w:r>
      <w:r>
        <w:rPr>
          <w:sz w:val="14"/>
          <w:szCs w:val="14"/>
        </w:rPr>
        <w:t xml:space="preserve">: </w:t>
      </w:r>
      <w:r>
        <w:rPr>
          <w:b/>
          <w:bCs/>
          <w:sz w:val="14"/>
          <w:szCs w:val="14"/>
        </w:rPr>
        <w:t>“</w:t>
      </w:r>
      <w:r>
        <w:rPr>
          <w:sz w:val="14"/>
          <w:szCs w:val="14"/>
        </w:rPr>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6234AA" w:rsidRDefault="006234AA" w:rsidP="006234AA">
      <w:pPr>
        <w:widowControl/>
        <w:suppressAutoHyphens w:val="0"/>
        <w:jc w:val="both"/>
      </w:pPr>
      <w:r>
        <w:rPr>
          <w:b/>
          <w:bCs/>
          <w:sz w:val="14"/>
          <w:szCs w:val="14"/>
        </w:rPr>
        <w:t>a)</w:t>
      </w:r>
      <w:r>
        <w:rPr>
          <w:sz w:val="14"/>
          <w:szCs w:val="14"/>
        </w:rPr>
        <w:t xml:space="preserve"> Haber sido condenadas mediante sentencia firme a la pena de pérdida de la posibilidad de obtener subvenciones o ayudas públicas.</w:t>
      </w:r>
    </w:p>
    <w:p w:rsidR="006234AA" w:rsidRDefault="006234AA" w:rsidP="006234AA">
      <w:pPr>
        <w:widowControl/>
        <w:suppressAutoHyphens w:val="0"/>
        <w:jc w:val="both"/>
      </w:pPr>
      <w:r>
        <w:rPr>
          <w:b/>
          <w:bCs/>
          <w:sz w:val="14"/>
          <w:szCs w:val="14"/>
        </w:rPr>
        <w:t>b)</w:t>
      </w:r>
      <w:r>
        <w:rPr>
          <w:sz w:val="14"/>
          <w:szCs w:val="14"/>
        </w:rPr>
        <w:t xml:space="preserve"> Haber solicitado la declaración de concurso, haber sido declarados insolventes en cualquier procedimiento, hallarse declarados en concurso, estar sujetos a intervención judicial o haber sido inhabilitados conforme a la </w:t>
      </w:r>
      <w:hyperlink r:id="rId7" w:history="1">
        <w:r>
          <w:rPr>
            <w:rStyle w:val="Hipervnculo"/>
            <w:color w:val="000000"/>
            <w:sz w:val="14"/>
            <w:szCs w:val="14"/>
          </w:rPr>
          <w:t>Ley Concursal</w:t>
        </w:r>
      </w:hyperlink>
      <w:r>
        <w:rPr>
          <w:sz w:val="14"/>
          <w:szCs w:val="14"/>
        </w:rPr>
        <w:t xml:space="preserve"> sin que haya concluido el período de inhabilitación fijado en la sentencia de calificación del concurso.</w:t>
      </w:r>
    </w:p>
    <w:p w:rsidR="006234AA" w:rsidRDefault="006234AA" w:rsidP="006234AA">
      <w:pPr>
        <w:widowControl/>
        <w:suppressAutoHyphens w:val="0"/>
        <w:jc w:val="both"/>
      </w:pPr>
      <w:r>
        <w:rPr>
          <w:b/>
          <w:bCs/>
          <w:sz w:val="14"/>
          <w:szCs w:val="14"/>
        </w:rPr>
        <w:t>c)</w:t>
      </w:r>
      <w:r>
        <w:rPr>
          <w:sz w:val="14"/>
          <w:szCs w:val="14"/>
        </w:rPr>
        <w:t xml:space="preserve"> Haber dado lugar, por causa de la que hubiesen sido declarados culpables, a la resolución firme de cualquier contrato celebrado con la Administración.</w:t>
      </w:r>
    </w:p>
    <w:p w:rsidR="006234AA" w:rsidRDefault="006234AA" w:rsidP="006234AA">
      <w:pPr>
        <w:widowControl/>
        <w:suppressAutoHyphens w:val="0"/>
        <w:jc w:val="both"/>
      </w:pPr>
      <w:r>
        <w:rPr>
          <w:b/>
          <w:bCs/>
          <w:sz w:val="14"/>
          <w:szCs w:val="14"/>
        </w:rPr>
        <w:t>d)</w:t>
      </w:r>
      <w:r>
        <w:rPr>
          <w:sz w:val="14"/>
          <w:szCs w:val="14"/>
        </w:rPr>
        <w:t xml:space="preserve"> Estar incursa la persona física, los administradores de las sociedades mercantiles o aquellos que ostenten la representación legal de otras personas jurídicas en alguno de los supuestos de la </w:t>
      </w:r>
      <w:hyperlink r:id="rId8" w:history="1">
        <w:r>
          <w:rPr>
            <w:rStyle w:val="Hipervnculo"/>
            <w:color w:val="000000"/>
            <w:sz w:val="14"/>
            <w:szCs w:val="14"/>
          </w:rPr>
          <w:t>Ley 5/2006, de 10 de abril, de regulación de los conflictos de intereses de los miembros del Gobierno y de los Altos Cargos de la Administración General del Estado</w:t>
        </w:r>
      </w:hyperlink>
      <w:r>
        <w:rPr>
          <w:sz w:val="14"/>
          <w:szCs w:val="14"/>
        </w:rPr>
        <w:t xml:space="preserve">, de la </w:t>
      </w:r>
      <w:hyperlink r:id="rId9" w:history="1">
        <w:r>
          <w:rPr>
            <w:rStyle w:val="Hipervnculo"/>
            <w:color w:val="000000"/>
            <w:sz w:val="14"/>
            <w:szCs w:val="14"/>
          </w:rPr>
          <w:t>Ley de Cantabria 5/1984, de 18 de octubre, de Incompatibilidades de Altos Cargos</w:t>
        </w:r>
      </w:hyperlink>
      <w:r>
        <w:rPr>
          <w:sz w:val="14"/>
          <w:szCs w:val="14"/>
        </w:rPr>
        <w:t xml:space="preserve">, de la </w:t>
      </w:r>
      <w:hyperlink r:id="rId10" w:history="1">
        <w:r>
          <w:rPr>
            <w:rStyle w:val="Hipervnculo"/>
            <w:color w:val="000000"/>
            <w:sz w:val="14"/>
            <w:szCs w:val="14"/>
          </w:rPr>
          <w:t>Ley 53/1984, de 26 de diciembre, de Incompatibilidades del Personal al Servicio de las Administraciones Públicas</w:t>
        </w:r>
      </w:hyperlink>
      <w:r>
        <w:rPr>
          <w:sz w:val="14"/>
          <w:szCs w:val="14"/>
        </w:rPr>
        <w:t xml:space="preserve">, de los supuestos de incompatibilidad de la </w:t>
      </w:r>
      <w:hyperlink r:id="rId11" w:history="1">
        <w:r>
          <w:rPr>
            <w:rStyle w:val="Hipervnculo"/>
            <w:color w:val="000000"/>
            <w:sz w:val="14"/>
            <w:szCs w:val="14"/>
          </w:rPr>
          <w:t>Ley 7/1985, de 2 de abril, Reguladora de las Bases de Régimen Local</w:t>
        </w:r>
      </w:hyperlink>
      <w:r>
        <w:rPr>
          <w:sz w:val="14"/>
          <w:szCs w:val="14"/>
        </w:rPr>
        <w:t xml:space="preserve">, o tratarse de cualquiera de los cargos electivos regulados en la </w:t>
      </w:r>
      <w:hyperlink r:id="rId12" w:history="1">
        <w:r>
          <w:rPr>
            <w:rStyle w:val="Hipervnculo"/>
            <w:color w:val="000000"/>
            <w:sz w:val="14"/>
            <w:szCs w:val="14"/>
          </w:rPr>
          <w:t>Ley Orgánica 5/1985, de 19 de junio, del Régimen Electoral General</w:t>
        </w:r>
      </w:hyperlink>
      <w:r>
        <w:rPr>
          <w:sz w:val="14"/>
          <w:szCs w:val="14"/>
        </w:rPr>
        <w:t>, en los términos establecidos en la misma.</w:t>
      </w:r>
    </w:p>
    <w:p w:rsidR="006234AA" w:rsidRDefault="006234AA" w:rsidP="006234AA">
      <w:pPr>
        <w:widowControl/>
        <w:suppressAutoHyphens w:val="0"/>
        <w:jc w:val="both"/>
      </w:pPr>
      <w:r>
        <w:rPr>
          <w:b/>
          <w:bCs/>
          <w:sz w:val="14"/>
          <w:szCs w:val="14"/>
        </w:rPr>
        <w:t>e)</w:t>
      </w:r>
      <w:r>
        <w:rPr>
          <w:sz w:val="14"/>
          <w:szCs w:val="14"/>
        </w:rPr>
        <w:t xml:space="preserve"> No hallarse al corriente en el cumplimiento de las obligaciones tributarias o frente a la Seguridad Social impuestas por las disposiciones vigentes o de cualquier otro ingreso de Derecho público, en la forma que se determine reglamentariamente.</w:t>
      </w:r>
    </w:p>
    <w:p w:rsidR="006234AA" w:rsidRDefault="006234AA" w:rsidP="006234AA">
      <w:pPr>
        <w:widowControl/>
        <w:suppressAutoHyphens w:val="0"/>
        <w:jc w:val="both"/>
      </w:pPr>
      <w:r>
        <w:rPr>
          <w:b/>
          <w:bCs/>
          <w:sz w:val="14"/>
          <w:szCs w:val="14"/>
        </w:rPr>
        <w:t>f)</w:t>
      </w:r>
      <w:r>
        <w:rPr>
          <w:sz w:val="14"/>
          <w:szCs w:val="14"/>
        </w:rPr>
        <w:t xml:space="preserve"> Tener la residencia fiscal en un país o territorio calificado reglamentariamente como paraíso fiscal.</w:t>
      </w:r>
    </w:p>
    <w:p w:rsidR="006234AA" w:rsidRDefault="006234AA" w:rsidP="006234AA">
      <w:pPr>
        <w:widowControl/>
        <w:suppressAutoHyphens w:val="0"/>
        <w:jc w:val="both"/>
      </w:pPr>
      <w:r>
        <w:rPr>
          <w:b/>
          <w:bCs/>
          <w:sz w:val="14"/>
          <w:szCs w:val="14"/>
        </w:rPr>
        <w:t>g)</w:t>
      </w:r>
      <w:r>
        <w:rPr>
          <w:sz w:val="14"/>
          <w:szCs w:val="14"/>
        </w:rPr>
        <w:t xml:space="preserve"> No hallarse al corriente de pago de obligaciones por reintegro de subvenciones en los términos que reglamentariamente se determinen.</w:t>
      </w:r>
    </w:p>
    <w:p w:rsidR="006234AA" w:rsidRDefault="006234AA" w:rsidP="006234AA">
      <w:pPr>
        <w:widowControl/>
        <w:suppressAutoHyphens w:val="0"/>
        <w:jc w:val="both"/>
      </w:pPr>
      <w:r>
        <w:rPr>
          <w:b/>
          <w:bCs/>
          <w:sz w:val="14"/>
          <w:szCs w:val="14"/>
        </w:rPr>
        <w:t>h)</w:t>
      </w:r>
      <w:r>
        <w:rPr>
          <w:sz w:val="14"/>
          <w:szCs w:val="14"/>
        </w:rPr>
        <w:t xml:space="preserve"> Haber sido sancionado mediante resolución firme con la pérdida de la posibilidad de obtener subvenciones.</w:t>
      </w:r>
    </w:p>
    <w:p w:rsidR="006234AA" w:rsidRDefault="006234AA" w:rsidP="006234AA">
      <w:pPr>
        <w:pStyle w:val="NormalWeb"/>
        <w:spacing w:before="0" w:after="0"/>
        <w:jc w:val="both"/>
      </w:pPr>
      <w:r>
        <w:rPr>
          <w:sz w:val="14"/>
          <w:szCs w:val="14"/>
        </w:rPr>
        <w:t xml:space="preserve">No podrán acceder a la condición de beneficiarios las agrupaciones previstas en el párrafo segundo del </w:t>
      </w:r>
      <w:hyperlink r:id="rId13" w:anchor="I72" w:history="1">
        <w:r>
          <w:rPr>
            <w:rStyle w:val="Hipervnculo"/>
            <w:sz w:val="14"/>
            <w:szCs w:val="14"/>
          </w:rPr>
          <w:t>apartado 3 del artículo 10</w:t>
        </w:r>
      </w:hyperlink>
      <w:r>
        <w:rPr>
          <w:sz w:val="14"/>
          <w:szCs w:val="14"/>
        </w:rPr>
        <w:t xml:space="preserve"> de esta Ley cuando concurra alguna de las prohibiciones anteriores en cualesquiera de sus miembros”.</w:t>
      </w:r>
    </w:p>
    <w:p w:rsidR="006234AA" w:rsidRDefault="006234AA" w:rsidP="006234AA">
      <w:pPr>
        <w:pStyle w:val="NormalWeb"/>
        <w:spacing w:before="0" w:after="0"/>
        <w:jc w:val="both"/>
        <w:rPr>
          <w:sz w:val="14"/>
          <w:szCs w:val="14"/>
        </w:rPr>
      </w:pPr>
    </w:p>
    <w:p w:rsidR="006234AA" w:rsidRDefault="006234AA" w:rsidP="006234AA">
      <w:pPr>
        <w:jc w:val="both"/>
      </w:pPr>
      <w:r>
        <w:rPr>
          <w:rFonts w:cs="Times New Roman"/>
          <w:szCs w:val="22"/>
        </w:rPr>
        <w:t xml:space="preserve">4.- Que todos los miembros de la unidad familiar a la que pertenezco, incluido/a yo mismo/a, están al corriente en las obligaciones tributarias y de Seguridad Social y que ninguno/a de ellos/as tiene deudas pendientes con el Ayuntamiento de Castañeda. </w:t>
      </w:r>
    </w:p>
    <w:p w:rsidR="006234AA" w:rsidRDefault="006234AA" w:rsidP="006234AA">
      <w:pPr>
        <w:jc w:val="both"/>
        <w:rPr>
          <w:rFonts w:cs="Times New Roman"/>
          <w:bCs/>
          <w:szCs w:val="22"/>
        </w:rPr>
      </w:pPr>
    </w:p>
    <w:p w:rsidR="006234AA" w:rsidRDefault="006234AA" w:rsidP="006234AA">
      <w:r>
        <w:rPr>
          <w:rFonts w:cs="Times New Roman"/>
        </w:rPr>
        <w:t>- NÚMERO DE CUENTA BANCARIA DONDE INGRESAR LA BECA:</w:t>
      </w:r>
    </w:p>
    <w:p w:rsidR="006234AA" w:rsidRDefault="006234AA" w:rsidP="006234AA">
      <w:pPr>
        <w:rPr>
          <w:rFonts w:cs="Times New Roman"/>
        </w:rPr>
      </w:pPr>
    </w:p>
    <w:tbl>
      <w:tblPr>
        <w:tblW w:w="0" w:type="auto"/>
        <w:tblLayout w:type="fixed"/>
        <w:tblLook w:val="0000"/>
      </w:tblPr>
      <w:tblGrid>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tblGrid>
      <w:tr w:rsidR="006234AA" w:rsidTr="004C1B6A">
        <w:trPr>
          <w:trHeight w:val="302"/>
        </w:trPr>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jc w:val="center"/>
            </w:pPr>
            <w:r>
              <w:rPr>
                <w:rFonts w:cs="Times New Roman"/>
              </w:rPr>
              <w:t>E</w:t>
            </w: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r>
              <w:rPr>
                <w:rFonts w:cs="Times New Roman"/>
              </w:rPr>
              <w:t>S</w:t>
            </w: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6234AA" w:rsidRDefault="006234AA" w:rsidP="004C1B6A">
            <w:pPr>
              <w:snapToGrid w:val="0"/>
              <w:rPr>
                <w:rFonts w:cs="Times New Roman"/>
              </w:rPr>
            </w:pPr>
          </w:p>
        </w:tc>
      </w:tr>
    </w:tbl>
    <w:p w:rsidR="006234AA" w:rsidRDefault="006234AA" w:rsidP="006234AA">
      <w:pPr>
        <w:rPr>
          <w:rFonts w:cs="Times New Roman"/>
        </w:rPr>
      </w:pPr>
    </w:p>
    <w:p w:rsidR="006234AA" w:rsidRDefault="006234AA" w:rsidP="006234AA">
      <w:pPr>
        <w:rPr>
          <w:rFonts w:cs="Times New Roman"/>
        </w:rPr>
      </w:pPr>
    </w:p>
    <w:p w:rsidR="006234AA" w:rsidRDefault="006234AA" w:rsidP="006234AA">
      <w:pPr>
        <w:jc w:val="center"/>
      </w:pPr>
      <w:r>
        <w:rPr>
          <w:rFonts w:cs="Times New Roman"/>
          <w:szCs w:val="22"/>
        </w:rPr>
        <w:t>En ____________________, a ______ de ___________________ de 20____.</w:t>
      </w:r>
    </w:p>
    <w:p w:rsidR="006234AA" w:rsidRDefault="006234AA" w:rsidP="006234AA">
      <w:pPr>
        <w:jc w:val="center"/>
        <w:rPr>
          <w:rFonts w:cs="Times New Roman"/>
        </w:rPr>
      </w:pPr>
    </w:p>
    <w:p w:rsidR="006234AA" w:rsidRDefault="006234AA" w:rsidP="006234AA">
      <w:r>
        <w:rPr>
          <w:rFonts w:cs="Times New Roman"/>
          <w:szCs w:val="22"/>
        </w:rPr>
        <w:t xml:space="preserve">Firma: la/el estudiante                     </w:t>
      </w:r>
      <w:r>
        <w:rPr>
          <w:rFonts w:cs="Times New Roman"/>
        </w:rPr>
        <w:t xml:space="preserve">                               </w:t>
      </w:r>
      <w:r>
        <w:rPr>
          <w:rFonts w:cs="Times New Roman"/>
          <w:szCs w:val="22"/>
        </w:rPr>
        <w:t>Firma: repr</w:t>
      </w:r>
      <w:r>
        <w:rPr>
          <w:rFonts w:cs="Times New Roman"/>
        </w:rPr>
        <w:t>.</w:t>
      </w:r>
      <w:r>
        <w:rPr>
          <w:rFonts w:cs="Times New Roman"/>
          <w:szCs w:val="22"/>
        </w:rPr>
        <w:t xml:space="preserve"> legal (si la/el estudiante es</w:t>
      </w:r>
    </w:p>
    <w:p w:rsidR="006234AA" w:rsidRDefault="006234AA" w:rsidP="006234AA">
      <w:r>
        <w:rPr>
          <w:rFonts w:eastAsia="Times New Roman" w:cs="Times New Roman"/>
          <w:szCs w:val="22"/>
        </w:rPr>
        <w:t xml:space="preserve">                                                                                        </w:t>
      </w:r>
      <w:r>
        <w:rPr>
          <w:rFonts w:cs="Times New Roman"/>
          <w:szCs w:val="22"/>
        </w:rPr>
        <w:t>menor de edad)</w:t>
      </w:r>
    </w:p>
    <w:p w:rsidR="006234AA" w:rsidRDefault="006234AA" w:rsidP="006234AA">
      <w:pPr>
        <w:rPr>
          <w:rFonts w:cs="Times New Roman"/>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4.8pt;margin-top:2.3pt;width:188.45pt;height:34.65pt;z-index:251660288;mso-wrap-distance-left:9.05pt;mso-wrap-distance-right:9.05pt" filled="t" stroked="t">
            <v:fill color2="black"/>
            <v:textbox inset="0,0,0,0"/>
          </v:shape>
        </w:pict>
      </w:r>
      <w:r>
        <w:pict>
          <v:shape id="_x0000_s1033" type="#_x0000_t75" style="position:absolute;margin-left:240pt;margin-top:2.3pt;width:193.85pt;height:34.65pt;z-index:251661312;mso-wrap-distance-left:9.05pt;mso-wrap-distance-right:9.05pt" filled="t" stroked="t">
            <v:fill color2="black"/>
            <v:textbox inset="0,0,0,0"/>
          </v:shape>
        </w:pict>
      </w:r>
    </w:p>
    <w:p w:rsidR="006234AA" w:rsidRDefault="006234AA" w:rsidP="006234AA">
      <w:pPr>
        <w:rPr>
          <w:rFonts w:cs="Times New Roman"/>
          <w:lang w:eastAsia="en-US"/>
        </w:rPr>
      </w:pPr>
    </w:p>
    <w:p w:rsidR="006234AA" w:rsidRDefault="006234AA" w:rsidP="006234AA">
      <w:pPr>
        <w:rPr>
          <w:rFonts w:cs="Times New Roman"/>
          <w:szCs w:val="22"/>
        </w:rPr>
      </w:pPr>
    </w:p>
    <w:p w:rsidR="006234AA" w:rsidRDefault="006234AA" w:rsidP="006234AA">
      <w:r>
        <w:rPr>
          <w:rFonts w:cs="Times New Roman"/>
          <w:szCs w:val="22"/>
        </w:rPr>
        <w:t>Nombre y apellidos:                                                       Nombre y apellidos:</w:t>
      </w:r>
    </w:p>
    <w:p w:rsidR="006234AA" w:rsidRDefault="006234AA" w:rsidP="006234AA">
      <w:pPr>
        <w:jc w:val="both"/>
        <w:rPr>
          <w:rFonts w:cs="Times New Roman"/>
          <w:b/>
          <w:sz w:val="18"/>
          <w:szCs w:val="18"/>
        </w:rPr>
      </w:pPr>
    </w:p>
    <w:p w:rsidR="006234AA" w:rsidRDefault="006234AA" w:rsidP="006234AA">
      <w:pPr>
        <w:jc w:val="both"/>
        <w:rPr>
          <w:rFonts w:cs="Times New Roman"/>
          <w:b/>
          <w:sz w:val="18"/>
          <w:szCs w:val="18"/>
        </w:rPr>
      </w:pPr>
    </w:p>
    <w:p w:rsidR="006234AA" w:rsidRDefault="006234AA" w:rsidP="006234AA">
      <w:pPr>
        <w:jc w:val="both"/>
      </w:pPr>
      <w:r>
        <w:rPr>
          <w:rFonts w:cs="Times New Roman"/>
          <w:b/>
          <w:sz w:val="16"/>
          <w:szCs w:val="16"/>
        </w:rPr>
        <w:t>INFORMACIÓN EN PROTECCIÓN DE DATOS.-</w:t>
      </w:r>
      <w:r>
        <w:rPr>
          <w:rFonts w:cs="Times New Roman"/>
          <w:sz w:val="16"/>
          <w:szCs w:val="16"/>
        </w:rPr>
        <w:t xml:space="preserve"> Sus datos personales serán usados para registrar y atender su solicitud, lo que nos permite el uso de su información personal dentro de la legalidad. Comunicaremos sus datos a terceras entidades cuando ello sea necesario para tramitar su solicitud o cuando una norma con rango de ley así lo exija, si bien no está prevista la cesión de su información fuera del Espacio Económico Europeo. Conservaremos sus datos mientras nos obliguen las leyes aplicables. Puede ejercitar sus derechos de protección de datos realizando una solicitud escrita a nuestra dirección, junto con una fotocopia de su DNI: AYUNTAMIENTO DE CASTAÑEDA, Villabáñez nº 1, CP 39660, CASTAÑEDA (Cantabria). También puede contactar con nuestro Delegado de Protección de Datos a través de la siguiente dirección: </w:t>
      </w:r>
      <w:hyperlink r:id="rId14" w:history="1">
        <w:r>
          <w:rPr>
            <w:rStyle w:val="Hipervnculo"/>
            <w:rFonts w:cs="Times New Roman"/>
            <w:color w:val="000000"/>
            <w:sz w:val="16"/>
            <w:szCs w:val="16"/>
          </w:rPr>
          <w:t>albertogomez@audidat.com</w:t>
        </w:r>
      </w:hyperlink>
      <w:r>
        <w:rPr>
          <w:rFonts w:cs="Times New Roman"/>
          <w:sz w:val="16"/>
          <w:szCs w:val="16"/>
        </w:rPr>
        <w:t xml:space="preserve"> En caso de que entienda que sus derechos han sido desatendidos, puede formular una reclamación en la Agencia Española de Protección de Datos (</w:t>
      </w:r>
      <w:hyperlink r:id="rId15" w:history="1">
        <w:r>
          <w:rPr>
            <w:rStyle w:val="Hipervnculo"/>
            <w:rFonts w:cs="Times New Roman"/>
            <w:sz w:val="16"/>
            <w:szCs w:val="16"/>
          </w:rPr>
          <w:t>www.aepd.es</w:t>
        </w:r>
      </w:hyperlink>
      <w:r>
        <w:rPr>
          <w:rFonts w:cs="Times New Roman"/>
          <w:sz w:val="16"/>
          <w:szCs w:val="16"/>
        </w:rPr>
        <w:t>)”.</w:t>
      </w:r>
    </w:p>
    <w:p w:rsidR="004C3120" w:rsidRPr="006234AA" w:rsidRDefault="004C3120" w:rsidP="006234AA">
      <w:pPr>
        <w:pStyle w:val="Textoindependiente"/>
        <w:spacing w:after="0"/>
        <w:jc w:val="center"/>
      </w:pPr>
    </w:p>
    <w:sectPr w:rsidR="004C3120" w:rsidRPr="006234AA">
      <w:headerReference w:type="default" r:id="rId16"/>
      <w:footerReference w:type="default" r:id="rId17"/>
      <w:headerReference w:type="first" r:id="rId18"/>
      <w:footerReference w:type="first" r:id="rId19"/>
      <w:pgSz w:w="11906" w:h="16838"/>
      <w:pgMar w:top="1809" w:right="1417" w:bottom="1354" w:left="1417" w:header="567" w:footer="567"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778E" w:rsidRDefault="00C6778E">
      <w:r>
        <w:separator/>
      </w:r>
    </w:p>
  </w:endnote>
  <w:endnote w:type="continuationSeparator" w:id="0">
    <w:p w:rsidR="00C6778E" w:rsidRDefault="00C677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20B0603030804020204"/>
    <w:charset w:val="00"/>
    <w:family w:val="swiss"/>
    <w:pitch w:val="variable"/>
    <w:sig w:usb0="E7002EFF" w:usb1="D200FDFF" w:usb2="0A246029" w:usb3="00000000" w:csb0="000001FF" w:csb1="00000000"/>
  </w:font>
  <w:font w:name="Liberation Sans Unicode MS">
    <w:altName w:val="Times New Roman"/>
    <w:charset w:val="01"/>
    <w:family w:val="auto"/>
    <w:pitch w:val="variable"/>
    <w:sig w:usb0="00000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120" w:rsidRDefault="004C3120">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Castañeda</w:t>
    </w:r>
  </w:p>
  <w:p w:rsidR="004C3120" w:rsidRDefault="004C3120">
    <w:pPr>
      <w:pStyle w:val="Textoindependiente"/>
      <w:spacing w:after="0"/>
      <w:jc w:val="center"/>
    </w:pPr>
    <w:r>
      <w:rPr>
        <w:sz w:val="16"/>
        <w:szCs w:val="16"/>
      </w:rPr>
      <w:t>C/ Villabañez, CASTAÑEDA. 39660 (Cantabria). Tfno. 942592076. Fax: 942592201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120" w:rsidRDefault="004C312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778E" w:rsidRDefault="00C6778E">
      <w:r>
        <w:separator/>
      </w:r>
    </w:p>
  </w:footnote>
  <w:footnote w:type="continuationSeparator" w:id="0">
    <w:p w:rsidR="00C6778E" w:rsidRDefault="00C677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120" w:rsidRDefault="00CA524C">
    <w:pPr>
      <w:pStyle w:val="Encabezado"/>
    </w:pPr>
    <w:r>
      <w:rPr>
        <w:noProof/>
        <w:lang w:eastAsia="es-ES" w:bidi="ar-SA"/>
      </w:rPr>
      <w:drawing>
        <wp:inline distT="0" distB="0" distL="0" distR="0">
          <wp:extent cx="704850" cy="70485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89" t="-89" r="-89" b="-89"/>
                  <a:stretch>
                    <a:fillRect/>
                  </a:stretch>
                </pic:blipFill>
                <pic:spPr bwMode="auto">
                  <a:xfrm>
                    <a:off x="0" y="0"/>
                    <a:ext cx="704850" cy="704850"/>
                  </a:xfrm>
                  <a:prstGeom prst="rect">
                    <a:avLst/>
                  </a:prstGeom>
                  <a:solidFill>
                    <a:srgbClr val="FFFFFF">
                      <a:alpha val="0"/>
                    </a:srgbClr>
                  </a:solid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120" w:rsidRDefault="004C312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1"/>
    <w:lvl w:ilvl="0">
      <w:start w:val="1"/>
      <w:numFmt w:val="decimal"/>
      <w:lvlText w:val="%1."/>
      <w:lvlJc w:val="left"/>
      <w:pPr>
        <w:tabs>
          <w:tab w:val="num" w:pos="312"/>
        </w:tabs>
        <w:ind w:left="0" w:firstLine="0"/>
      </w:pPr>
    </w:lvl>
  </w:abstractNum>
  <w:abstractNum w:abstractNumId="2">
    <w:nsid w:val="00000003"/>
    <w:multiLevelType w:val="multilevel"/>
    <w:tmpl w:val="00000003"/>
    <w:name w:val="WW8Num2"/>
    <w:lvl w:ilvl="0">
      <w:start w:val="1"/>
      <w:numFmt w:val="upperLetter"/>
      <w:suff w:val="space"/>
      <w:lvlText w:val="%1)"/>
      <w:lvlJc w:val="left"/>
      <w:pPr>
        <w:tabs>
          <w:tab w:val="num" w:pos="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3">
    <w:nsid w:val="00000004"/>
    <w:multiLevelType w:val="multilevel"/>
    <w:tmpl w:val="00000004"/>
    <w:name w:val="WW8Num3"/>
    <w:lvl w:ilvl="0">
      <w:start w:val="1"/>
      <w:numFmt w:val="lowerLetter"/>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5"/>
    <w:multiLevelType w:val="multilevel"/>
    <w:tmpl w:val="00000005"/>
    <w:name w:val="WW8Num6"/>
    <w:lvl w:ilvl="0">
      <w:start w:val="1"/>
      <w:numFmt w:val="upperLetter"/>
      <w:lvlText w:val="%1)"/>
      <w:lvlJc w:val="left"/>
      <w:pPr>
        <w:tabs>
          <w:tab w:val="num" w:pos="0"/>
        </w:tabs>
        <w:ind w:left="720" w:hanging="360"/>
      </w:pPr>
      <w:rPr>
        <w:rFonts w:ascii="Times New Roman" w:hAnsi="Times New Roman" w:cs="Times New Roman"/>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6"/>
    <w:multiLevelType w:val="singleLevel"/>
    <w:tmpl w:val="00000006"/>
    <w:name w:val="WW8Num11"/>
    <w:lvl w:ilvl="0">
      <w:start w:val="1"/>
      <w:numFmt w:val="lowerLetter"/>
      <w:lvlText w:val="%1)"/>
      <w:lvlJc w:val="left"/>
      <w:pPr>
        <w:tabs>
          <w:tab w:val="num" w:pos="0"/>
        </w:tabs>
        <w:ind w:left="720" w:hanging="360"/>
      </w:pPr>
      <w:rPr>
        <w:rFonts w:cs="Times New Roman" w:hint="default"/>
      </w:rPr>
    </w:lvl>
  </w:abstractNum>
  <w:abstractNum w:abstractNumId="6">
    <w:nsid w:val="00000007"/>
    <w:multiLevelType w:val="singleLevel"/>
    <w:tmpl w:val="00000007"/>
    <w:name w:val="WW8Num12"/>
    <w:lvl w:ilvl="0">
      <w:start w:val="1"/>
      <w:numFmt w:val="bullet"/>
      <w:lvlText w:val=""/>
      <w:lvlJc w:val="left"/>
      <w:pPr>
        <w:tabs>
          <w:tab w:val="num" w:pos="420"/>
        </w:tabs>
        <w:ind w:left="420" w:hanging="420"/>
      </w:pPr>
      <w:rPr>
        <w:rFonts w:ascii="Wingdings" w:hAnsi="Wingdings" w:cs="Wingdings" w:hint="default"/>
      </w:rPr>
    </w:lvl>
  </w:abstractNum>
  <w:abstractNum w:abstractNumId="7">
    <w:nsid w:val="00000008"/>
    <w:multiLevelType w:val="singleLevel"/>
    <w:tmpl w:val="00000008"/>
    <w:name w:val="WW8Num14"/>
    <w:lvl w:ilvl="0">
      <w:numFmt w:val="bullet"/>
      <w:lvlText w:val="-"/>
      <w:lvlJc w:val="left"/>
      <w:pPr>
        <w:tabs>
          <w:tab w:val="num" w:pos="0"/>
        </w:tabs>
        <w:ind w:left="1440" w:hanging="360"/>
      </w:pPr>
      <w:rPr>
        <w:rFonts w:ascii="Times New Roman" w:hAnsi="Times New Roman" w:cs="Times New Roman" w:hint="default"/>
      </w:rPr>
    </w:lvl>
  </w:abstractNum>
  <w:abstractNum w:abstractNumId="8">
    <w:nsid w:val="00000009"/>
    <w:multiLevelType w:val="singleLevel"/>
    <w:tmpl w:val="00000009"/>
    <w:name w:val="WW8Num15"/>
    <w:lvl w:ilvl="0">
      <w:start w:val="1"/>
      <w:numFmt w:val="bullet"/>
      <w:lvlText w:val=""/>
      <w:lvlJc w:val="left"/>
      <w:pPr>
        <w:tabs>
          <w:tab w:val="num" w:pos="0"/>
        </w:tabs>
        <w:ind w:left="1080" w:hanging="360"/>
      </w:pPr>
      <w:rPr>
        <w:rFonts w:ascii="Symbol" w:hAnsi="Symbol" w:cs="Symbol" w:hint="default"/>
        <w:sz w:val="16"/>
        <w:szCs w:val="16"/>
      </w:rPr>
    </w:lvl>
  </w:abstractNum>
  <w:abstractNum w:abstractNumId="9">
    <w:nsid w:val="0000000A"/>
    <w:multiLevelType w:val="multilevel"/>
    <w:tmpl w:val="0000000A"/>
    <w:name w:val="WW8Num16"/>
    <w:lvl w:ilvl="0">
      <w:numFmt w:val="bullet"/>
      <w:lvlText w:val="-"/>
      <w:lvlJc w:val="left"/>
      <w:pPr>
        <w:tabs>
          <w:tab w:val="num" w:pos="720"/>
        </w:tabs>
        <w:ind w:left="720" w:hanging="360"/>
      </w:pPr>
      <w:rPr>
        <w:rFonts w:ascii="Times New Roman" w:hAnsi="Times New Roman" w:cs="Times New Roman" w:hint="default"/>
        <w:color w:val="000000"/>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0">
    <w:nsid w:val="0000000B"/>
    <w:multiLevelType w:val="singleLevel"/>
    <w:tmpl w:val="0000000B"/>
    <w:name w:val="WW8Num17"/>
    <w:lvl w:ilvl="0">
      <w:start w:val="1"/>
      <w:numFmt w:val="lowerLetter"/>
      <w:lvlText w:val="%1)"/>
      <w:lvlJc w:val="left"/>
      <w:pPr>
        <w:tabs>
          <w:tab w:val="num" w:pos="0"/>
        </w:tabs>
        <w:ind w:left="1440" w:hanging="360"/>
      </w:pPr>
      <w:rPr>
        <w:rFonts w:ascii="Times New Roman" w:hAnsi="Times New Roman" w:cs="Times New Roman" w:hint="default"/>
      </w:rPr>
    </w:lvl>
  </w:abstractNum>
  <w:abstractNum w:abstractNumId="11">
    <w:nsid w:val="0000000C"/>
    <w:multiLevelType w:val="singleLevel"/>
    <w:tmpl w:val="0000000C"/>
    <w:name w:val="WW8Num18"/>
    <w:lvl w:ilvl="0">
      <w:start w:val="1"/>
      <w:numFmt w:val="lowerLetter"/>
      <w:lvlText w:val="%1)"/>
      <w:lvlJc w:val="left"/>
      <w:pPr>
        <w:tabs>
          <w:tab w:val="num" w:pos="0"/>
        </w:tabs>
        <w:ind w:left="1440" w:hanging="360"/>
      </w:pPr>
      <w:rPr>
        <w:rFonts w:ascii="Times New Roman" w:hAnsi="Times New Roman" w:cs="Times New Roman"/>
        <w:iCs/>
      </w:rPr>
    </w:lvl>
  </w:abstractNum>
  <w:abstractNum w:abstractNumId="12">
    <w:nsid w:val="0000000D"/>
    <w:multiLevelType w:val="singleLevel"/>
    <w:tmpl w:val="0000000D"/>
    <w:name w:val="WW8Num20"/>
    <w:lvl w:ilvl="0">
      <w:start w:val="1"/>
      <w:numFmt w:val="lowerLetter"/>
      <w:lvlText w:val="%1)"/>
      <w:lvlJc w:val="left"/>
      <w:pPr>
        <w:tabs>
          <w:tab w:val="num" w:pos="0"/>
        </w:tabs>
        <w:ind w:left="1800" w:hanging="360"/>
      </w:pPr>
      <w:rPr>
        <w:rFonts w:ascii="Times New Roman" w:hAnsi="Times New Roman" w:cs="Times New Roman" w:hint="default"/>
        <w:iCs/>
      </w:rPr>
    </w:lvl>
  </w:abstractNum>
  <w:abstractNum w:abstractNumId="13">
    <w:nsid w:val="0000000E"/>
    <w:multiLevelType w:val="singleLevel"/>
    <w:tmpl w:val="0000000E"/>
    <w:name w:val="WW8Num22"/>
    <w:lvl w:ilvl="0">
      <w:start w:val="1"/>
      <w:numFmt w:val="lowerLetter"/>
      <w:lvlText w:val="%1)"/>
      <w:lvlJc w:val="left"/>
      <w:pPr>
        <w:tabs>
          <w:tab w:val="num" w:pos="0"/>
        </w:tabs>
        <w:ind w:left="1440" w:hanging="360"/>
      </w:pPr>
    </w:lvl>
  </w:abstractNum>
  <w:abstractNum w:abstractNumId="14">
    <w:nsid w:val="0000000F"/>
    <w:multiLevelType w:val="singleLevel"/>
    <w:tmpl w:val="0000000F"/>
    <w:name w:val="WW8Num23"/>
    <w:lvl w:ilvl="0">
      <w:numFmt w:val="bullet"/>
      <w:lvlText w:val="-"/>
      <w:lvlJc w:val="left"/>
      <w:pPr>
        <w:tabs>
          <w:tab w:val="num" w:pos="0"/>
        </w:tabs>
        <w:ind w:left="720" w:hanging="360"/>
      </w:pPr>
      <w:rPr>
        <w:rFonts w:ascii="Times New Roman" w:hAnsi="Times New Roman" w:cs="Times New Roman" w:hint="default"/>
        <w:szCs w:val="22"/>
      </w:rPr>
    </w:lvl>
  </w:abstractNum>
  <w:abstractNum w:abstractNumId="15">
    <w:nsid w:val="00000010"/>
    <w:multiLevelType w:val="singleLevel"/>
    <w:tmpl w:val="00000010"/>
    <w:name w:val="WW8Num24"/>
    <w:lvl w:ilvl="0">
      <w:start w:val="1"/>
      <w:numFmt w:val="upperLetter"/>
      <w:suff w:val="space"/>
      <w:lvlText w:val="%1)"/>
      <w:lvlJc w:val="left"/>
      <w:pPr>
        <w:tabs>
          <w:tab w:val="num" w:pos="0"/>
        </w:tabs>
        <w:ind w:left="0" w:firstLine="0"/>
      </w:pPr>
    </w:lvl>
  </w:abstractNum>
  <w:abstractNum w:abstractNumId="16">
    <w:nsid w:val="00000011"/>
    <w:multiLevelType w:val="singleLevel"/>
    <w:tmpl w:val="00000011"/>
    <w:name w:val="WW8Num26"/>
    <w:lvl w:ilvl="0">
      <w:numFmt w:val="bullet"/>
      <w:lvlText w:val="-"/>
      <w:lvlJc w:val="left"/>
      <w:pPr>
        <w:tabs>
          <w:tab w:val="num" w:pos="0"/>
        </w:tabs>
        <w:ind w:left="720" w:hanging="360"/>
      </w:pPr>
      <w:rPr>
        <w:rFonts w:ascii="Times New Roman" w:hAnsi="Times New Roman" w:cs="Times New Roman"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7C2FF4"/>
    <w:rsid w:val="004C3120"/>
    <w:rsid w:val="00585B79"/>
    <w:rsid w:val="006234AA"/>
    <w:rsid w:val="007C2FF4"/>
    <w:rsid w:val="00C6778E"/>
    <w:rsid w:val="00CA524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DejaVu Sans" w:cs="DejaVu Sans"/>
      <w:sz w:val="22"/>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paragraph" w:styleId="Ttulo4">
    <w:name w:val="heading 4"/>
    <w:basedOn w:val="Ttulo10"/>
    <w:next w:val="Textoindependiente"/>
    <w:qFormat/>
    <w:pPr>
      <w:numPr>
        <w:ilvl w:val="3"/>
        <w:numId w:val="1"/>
      </w:numPr>
      <w:outlineLvl w:val="3"/>
    </w:pPr>
    <w:rPr>
      <w:kern w:val="2"/>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Fuentedeprrafopredeter4">
    <w:name w:val="Fuente de párrafo predeter.4"/>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DefaultParagraphFont">
    <w:name w:val="Default Paragraph Font"/>
  </w:style>
  <w:style w:type="character" w:customStyle="1" w:styleId="TextoindependienteCar">
    <w:name w:val="Texto independiente Car"/>
    <w:basedOn w:val="DefaultParagraphFont"/>
    <w:rPr>
      <w:sz w:val="24"/>
    </w:rPr>
  </w:style>
  <w:style w:type="character" w:customStyle="1" w:styleId="markedcontent">
    <w:name w:val="markedcontent"/>
    <w:basedOn w:val="Fuentedeprrafopredeter4"/>
  </w:style>
  <w:style w:type="character" w:customStyle="1" w:styleId="15">
    <w:name w:val="15"/>
    <w:basedOn w:val="Fuentedeprrafopredeter4"/>
    <w:rPr>
      <w:rFonts w:ascii="Times New Roman" w:hAnsi="Times New Roman" w:cs="Times New Roman" w:hint="default"/>
    </w:rPr>
  </w:style>
  <w:style w:type="character" w:customStyle="1" w:styleId="Ttulo4Car">
    <w:name w:val="Título 4 Car"/>
    <w:basedOn w:val="Fuentedeprrafopredeter4"/>
    <w:rPr>
      <w:rFonts w:ascii="Liberation Sans" w:eastAsia="Microsoft YaHei" w:hAnsi="Liberation Sans" w:cs="Lucida Sans"/>
      <w:kern w:val="2"/>
      <w:sz w:val="28"/>
      <w:szCs w:val="28"/>
      <w:lang w:eastAsia="zh-CN"/>
    </w:rPr>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1">
    <w:name w:val="Fuente de párrafo predeter.1"/>
  </w:style>
  <w:style w:type="character" w:customStyle="1" w:styleId="EncabezadoCar">
    <w:name w:val="Encabezado Car"/>
    <w:rPr>
      <w:sz w:val="24"/>
    </w:rPr>
  </w:style>
  <w:style w:type="character" w:customStyle="1" w:styleId="ListLabel1">
    <w:name w:val="ListLabel 1"/>
    <w:rPr>
      <w:rFonts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ascii="Times New Roman" w:hAnsi="Times New Roman" w:cs="Times New Roman"/>
      <w:b/>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paragraph" w:customStyle="1" w:styleId="Ttulo5">
    <w:name w:val="Título5"/>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4">
    <w:name w:val="Epígrafe4"/>
    <w:basedOn w:val="Normal"/>
    <w:pPr>
      <w:suppressLineNumbers/>
      <w:spacing w:before="120" w:after="120"/>
    </w:pPr>
    <w:rPr>
      <w:rFonts w:cs="Lucida Sans"/>
      <w:i/>
      <w:iCs/>
      <w:sz w:val="24"/>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NormalTable">
    <w:name w:val="Normal Table"/>
    <w:pPr>
      <w:suppressAutoHyphens/>
    </w:pPr>
    <w:rPr>
      <w:rFonts w:eastAsia="Cambria Math"/>
      <w:lang w:eastAsia="zh-CN"/>
    </w:rPr>
  </w:style>
  <w:style w:type="paragraph" w:customStyle="1" w:styleId="Textoindependiente21">
    <w:name w:val="Texto independiente 21"/>
    <w:basedOn w:val="Normal"/>
    <w:pPr>
      <w:widowControl/>
      <w:tabs>
        <w:tab w:val="left" w:pos="-1440"/>
        <w:tab w:val="left" w:pos="-720"/>
        <w:tab w:val="left" w:pos="0"/>
        <w:tab w:val="left" w:pos="720"/>
        <w:tab w:val="left" w:pos="1152"/>
        <w:tab w:val="left" w:pos="1980"/>
        <w:tab w:val="right" w:pos="8640"/>
      </w:tabs>
      <w:jc w:val="both"/>
    </w:pPr>
    <w:rPr>
      <w:rFonts w:ascii="Bookman Old Style" w:hAnsi="Bookman Old Style" w:cs="Bookman Old Style"/>
      <w:spacing w:val="-3"/>
      <w:sz w:val="24"/>
      <w:szCs w:val="20"/>
    </w:rPr>
  </w:style>
  <w:style w:type="paragraph" w:customStyle="1" w:styleId="Contenidodelatabla">
    <w:name w:val="Contenido de la tabla"/>
    <w:basedOn w:val="Normal"/>
  </w:style>
  <w:style w:type="paragraph" w:customStyle="1" w:styleId="Ttulodelatabla">
    <w:name w:val="Título de la tabla"/>
    <w:basedOn w:val="Contenidodelatabla"/>
    <w:pPr>
      <w:suppressLineNumbers/>
      <w:jc w:val="center"/>
    </w:pPr>
    <w:rPr>
      <w:b/>
      <w:bCs/>
    </w:rPr>
  </w:style>
  <w:style w:type="paragraph" w:customStyle="1" w:styleId="western">
    <w:name w:val="western"/>
    <w:basedOn w:val="Normal"/>
    <w:pPr>
      <w:widowControl/>
      <w:spacing w:before="100" w:after="119"/>
    </w:pPr>
    <w:rPr>
      <w:color w:val="000000"/>
      <w:szCs w:val="22"/>
    </w:rPr>
  </w:style>
  <w:style w:type="paragraph" w:styleId="NormalWeb">
    <w:name w:val="Normal (Web)"/>
    <w:basedOn w:val="Normal"/>
    <w:pPr>
      <w:spacing w:before="100" w:after="119"/>
    </w:pPr>
    <w:rPr>
      <w:color w:val="000000"/>
    </w:rPr>
  </w:style>
  <w:style w:type="paragraph" w:customStyle="1" w:styleId="Ttulo40">
    <w:name w:val="Título4"/>
    <w:basedOn w:val="Normal"/>
    <w:next w:val="Textoindependiente"/>
    <w:pPr>
      <w:keepNext/>
      <w:spacing w:before="240" w:after="120"/>
    </w:pPr>
    <w:rPr>
      <w:rFonts w:ascii="Liberation Sans" w:eastAsia="Microsoft YaHei" w:hAnsi="Liberation Sans" w:cs="Lucida Sans"/>
      <w:kern w:val="2"/>
      <w:sz w:val="28"/>
      <w:szCs w:val="28"/>
      <w:lang w:bidi="ar-SA"/>
    </w:rPr>
  </w:style>
  <w:style w:type="paragraph" w:customStyle="1" w:styleId="Ttulo3">
    <w:name w:val="Título3"/>
    <w:basedOn w:val="Normal"/>
    <w:next w:val="Textoindependiente"/>
    <w:pPr>
      <w:keepNext/>
      <w:spacing w:before="240" w:after="120"/>
    </w:pPr>
    <w:rPr>
      <w:rFonts w:ascii="Liberation Sans" w:eastAsia="Microsoft YaHei" w:hAnsi="Liberation Sans" w:cs="Lucida Sans"/>
      <w:kern w:val="2"/>
      <w:sz w:val="28"/>
      <w:szCs w:val="28"/>
      <w:lang w:bidi="ar-SA"/>
    </w:rPr>
  </w:style>
  <w:style w:type="paragraph" w:customStyle="1" w:styleId="Epgrafe3">
    <w:name w:val="Epígrafe3"/>
    <w:basedOn w:val="Normal"/>
    <w:pPr>
      <w:suppressLineNumbers/>
      <w:spacing w:before="120" w:after="120"/>
    </w:pPr>
    <w:rPr>
      <w:rFonts w:eastAsia="Lucida Sans Unicode" w:cs="Lucida Sans"/>
      <w:i/>
      <w:iCs/>
      <w:kern w:val="2"/>
      <w:sz w:val="24"/>
      <w:lang w:bidi="ar-SA"/>
    </w:rPr>
  </w:style>
  <w:style w:type="paragraph" w:customStyle="1" w:styleId="Ttulo2">
    <w:name w:val="Título2"/>
    <w:basedOn w:val="Normal"/>
    <w:next w:val="Textoindependiente"/>
    <w:pPr>
      <w:keepNext/>
      <w:spacing w:before="240" w:after="120"/>
    </w:pPr>
    <w:rPr>
      <w:rFonts w:ascii="Liberation Sans" w:eastAsia="Microsoft YaHei" w:hAnsi="Liberation Sans" w:cs="Lucida Sans"/>
      <w:kern w:val="2"/>
      <w:sz w:val="28"/>
      <w:szCs w:val="28"/>
      <w:lang w:bidi="ar-SA"/>
    </w:rPr>
  </w:style>
  <w:style w:type="paragraph" w:customStyle="1" w:styleId="Epgrafe2">
    <w:name w:val="Epígrafe2"/>
    <w:basedOn w:val="Normal"/>
    <w:pPr>
      <w:suppressLineNumbers/>
      <w:spacing w:before="120" w:after="120"/>
    </w:pPr>
    <w:rPr>
      <w:rFonts w:eastAsia="Lucida Sans Unicode" w:cs="Lucida Sans"/>
      <w:i/>
      <w:iCs/>
      <w:kern w:val="2"/>
      <w:sz w:val="24"/>
      <w:lang w:bidi="ar-SA"/>
    </w:rPr>
  </w:style>
  <w:style w:type="paragraph" w:customStyle="1" w:styleId="Epgrafe1">
    <w:name w:val="Epígrafe1"/>
    <w:basedOn w:val="Normal"/>
    <w:pPr>
      <w:suppressLineNumbers/>
      <w:spacing w:before="120" w:after="120"/>
    </w:pPr>
    <w:rPr>
      <w:rFonts w:eastAsia="Lucida Sans Unicode" w:cs="Lucida Sans"/>
      <w:i/>
      <w:iCs/>
      <w:kern w:val="2"/>
      <w:sz w:val="24"/>
      <w:lang w:bidi="ar-SA"/>
    </w:rPr>
  </w:style>
  <w:style w:type="paragraph" w:customStyle="1" w:styleId="Caption">
    <w:name w:val="Caption"/>
    <w:basedOn w:val="Normal"/>
    <w:pPr>
      <w:suppressLineNumbers/>
      <w:spacing w:before="120" w:after="120"/>
    </w:pPr>
    <w:rPr>
      <w:rFonts w:eastAsia="Lucida Sans Unicode" w:cs="Tahoma"/>
      <w:i/>
      <w:iCs/>
      <w:kern w:val="2"/>
      <w:lang w:bidi="ar-SA"/>
    </w:rPr>
  </w:style>
  <w:style w:type="paragraph" w:customStyle="1" w:styleId="Index">
    <w:name w:val="Index"/>
    <w:basedOn w:val="Normal"/>
    <w:pPr>
      <w:suppressLineNumbers/>
    </w:pPr>
    <w:rPr>
      <w:rFonts w:eastAsia="Lucida Sans Unicode" w:cs="Tahoma"/>
      <w:kern w:val="2"/>
      <w:lang w:bidi="ar-SA"/>
    </w:rPr>
  </w:style>
  <w:style w:type="paragraph" w:customStyle="1" w:styleId="Header1">
    <w:name w:val="Header1"/>
    <w:basedOn w:val="Normal"/>
    <w:pPr>
      <w:suppressLineNumbers/>
      <w:tabs>
        <w:tab w:val="center" w:pos="4818"/>
        <w:tab w:val="right" w:pos="9637"/>
      </w:tabs>
    </w:pPr>
    <w:rPr>
      <w:rFonts w:eastAsia="Lucida Sans Unicode" w:cs="Times New Roman"/>
      <w:kern w:val="2"/>
      <w:lang w:bidi="ar-SA"/>
    </w:rPr>
  </w:style>
  <w:style w:type="paragraph" w:customStyle="1" w:styleId="Footer1">
    <w:name w:val="Footer1"/>
    <w:basedOn w:val="Normal"/>
    <w:pPr>
      <w:suppressLineNumbers/>
      <w:tabs>
        <w:tab w:val="center" w:pos="4818"/>
        <w:tab w:val="right" w:pos="9637"/>
      </w:tabs>
    </w:pPr>
    <w:rPr>
      <w:rFonts w:eastAsia="Lucida Sans Unicode" w:cs="Times New Roman"/>
      <w:kern w:val="2"/>
      <w:lang w:bidi="ar-SA"/>
    </w:rPr>
  </w:style>
  <w:style w:type="paragraph" w:customStyle="1" w:styleId="Header2">
    <w:name w:val="Header2"/>
    <w:basedOn w:val="Normal"/>
    <w:pPr>
      <w:suppressLineNumbers/>
      <w:tabs>
        <w:tab w:val="right" w:pos="9637"/>
      </w:tabs>
    </w:pPr>
    <w:rPr>
      <w:rFonts w:eastAsia="Lucida Sans Unicode" w:cs="Times New Roman"/>
      <w:kern w:val="2"/>
      <w:lang w:bidi="ar-SA"/>
    </w:rPr>
  </w:style>
  <w:style w:type="paragraph" w:customStyle="1" w:styleId="Footer2">
    <w:name w:val="Footer2"/>
    <w:basedOn w:val="Normal"/>
    <w:pPr>
      <w:suppressLineNumbers/>
      <w:tabs>
        <w:tab w:val="right" w:pos="9637"/>
      </w:tabs>
    </w:pPr>
    <w:rPr>
      <w:rFonts w:eastAsia="Lucida Sans Unicode" w:cs="Times New Roman"/>
      <w:kern w:val="2"/>
      <w:lang w:bidi="ar-SA"/>
    </w:rPr>
  </w:style>
  <w:style w:type="paragraph" w:customStyle="1" w:styleId="Header3">
    <w:name w:val="Header3"/>
    <w:basedOn w:val="Normal"/>
    <w:pPr>
      <w:suppressLineNumbers/>
      <w:tabs>
        <w:tab w:val="center" w:pos="4818"/>
        <w:tab w:val="right" w:pos="9637"/>
      </w:tabs>
    </w:pPr>
    <w:rPr>
      <w:rFonts w:eastAsia="Lucida Sans Unicode" w:cs="Times New Roman"/>
      <w:kern w:val="2"/>
      <w:lang w:bidi="ar-SA"/>
    </w:rPr>
  </w:style>
  <w:style w:type="paragraph" w:customStyle="1" w:styleId="Header4">
    <w:name w:val="Header4"/>
    <w:basedOn w:val="Normal"/>
    <w:pPr>
      <w:suppressLineNumbers/>
      <w:tabs>
        <w:tab w:val="center" w:pos="4818"/>
        <w:tab w:val="right" w:pos="9637"/>
      </w:tabs>
    </w:pPr>
    <w:rPr>
      <w:rFonts w:eastAsia="Lucida Sans Unicode" w:cs="Times New Roman"/>
      <w:kern w:val="2"/>
      <w:lang w:bidi="ar-SA"/>
    </w:rPr>
  </w:style>
  <w:style w:type="paragraph" w:customStyle="1" w:styleId="Footer3">
    <w:name w:val="Footer3"/>
    <w:basedOn w:val="Normal"/>
    <w:pPr>
      <w:suppressLineNumbers/>
      <w:tabs>
        <w:tab w:val="center" w:pos="4818"/>
        <w:tab w:val="right" w:pos="9637"/>
      </w:tabs>
    </w:pPr>
    <w:rPr>
      <w:rFonts w:eastAsia="Lucida Sans Unicode" w:cs="Times New Roman"/>
      <w:kern w:val="2"/>
      <w:lang w:bidi="ar-SA"/>
    </w:rPr>
  </w:style>
  <w:style w:type="paragraph" w:customStyle="1" w:styleId="TableHeading">
    <w:name w:val="Table Heading"/>
    <w:basedOn w:val="TableContents"/>
    <w:pPr>
      <w:suppressLineNumbers/>
      <w:jc w:val="center"/>
    </w:pPr>
    <w:rPr>
      <w:rFonts w:eastAsia="Lucida Sans Unicode" w:cs="Times New Roman"/>
      <w:b/>
      <w:bCs/>
      <w:kern w:val="2"/>
      <w:lang w:bidi="ar-SA"/>
    </w:rPr>
  </w:style>
  <w:style w:type="paragraph" w:customStyle="1" w:styleId="Default">
    <w:name w:val="Default"/>
    <w:basedOn w:val="Normal"/>
    <w:rsid w:val="007C2FF4"/>
    <w:pPr>
      <w:widowControl/>
      <w:spacing w:before="280" w:after="280"/>
    </w:pPr>
    <w:rPr>
      <w:rFonts w:ascii="Liberation Sans" w:eastAsia="SimSun" w:hAnsi="Liberation Sans" w:cs="Times New Roman"/>
      <w:color w:val="000000"/>
      <w:sz w:val="24"/>
      <w:lang w:bidi="ar-SA"/>
    </w:rPr>
  </w:style>
  <w:style w:type="paragraph" w:styleId="Prrafodelista">
    <w:name w:val="List Paragraph"/>
    <w:basedOn w:val="Normal"/>
    <w:qFormat/>
    <w:rsid w:val="007C2FF4"/>
    <w:pPr>
      <w:widowControl/>
      <w:spacing w:after="200" w:line="276" w:lineRule="auto"/>
      <w:ind w:left="720"/>
      <w:contextualSpacing/>
    </w:pPr>
    <w:rPr>
      <w:rFonts w:ascii="Calibri" w:eastAsia="Calibri" w:hAnsi="Calibri" w:cs="Times New Roman"/>
      <w:szCs w:val="22"/>
      <w:lang w:bidi="ar-SA"/>
    </w:rPr>
  </w:style>
  <w:style w:type="paragraph" w:customStyle="1" w:styleId="parrafo">
    <w:name w:val="parrafo"/>
    <w:basedOn w:val="Normal"/>
    <w:rsid w:val="007C2FF4"/>
    <w:pPr>
      <w:widowControl/>
      <w:suppressAutoHyphens w:val="0"/>
      <w:spacing w:before="280" w:after="280"/>
    </w:pPr>
    <w:rPr>
      <w:rFonts w:eastAsia="Times New Roman" w:cs="Times New Roman"/>
      <w:sz w:val="24"/>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noticias.juridicas.com/base_datos/Admin/l5-2006.html" TargetMode="External"/><Relationship Id="rId13" Type="http://schemas.openxmlformats.org/officeDocument/2006/relationships/hyperlink" Target="//noticias.juridicas.com/base_datos/CCAA/ct-l10-2006.tp.html"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noticias.juridicas.com/base_datos/Privado/l22-2003.html" TargetMode="External"/><Relationship Id="rId12" Type="http://schemas.openxmlformats.org/officeDocument/2006/relationships/hyperlink" Target="//noticias.juridicas.com/base_datos/Admin/lo5-1985.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noticias.juridicas.com/base_datos/Admin/l7-1985.html" TargetMode="External"/><Relationship Id="rId5" Type="http://schemas.openxmlformats.org/officeDocument/2006/relationships/footnotes" Target="footnotes.xml"/><Relationship Id="rId15" Type="http://schemas.openxmlformats.org/officeDocument/2006/relationships/hyperlink" Target="http://www.aepd.es/" TargetMode="External"/><Relationship Id="rId10" Type="http://schemas.openxmlformats.org/officeDocument/2006/relationships/hyperlink" Target="//noticias.juridicas.com/base_datos/Admin/l53-1984.htm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noticias.juridicas.com/base_datos/CCAA/ct-l5-1984.html" TargetMode="External"/><Relationship Id="rId14" Type="http://schemas.openxmlformats.org/officeDocument/2006/relationships/hyperlink" Target="mailto:albertogomez@audida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1593</Words>
  <Characters>8763</Characters>
  <Application>Microsoft Office Word</Application>
  <DocSecurity>0</DocSecurity>
  <Lines>73</Lines>
  <Paragraphs>20</Paragraphs>
  <ScaleCrop>false</ScaleCrop>
  <Company> </Company>
  <LinksUpToDate>false</LinksUpToDate>
  <CharactersWithSpaces>10336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Usuario</cp:lastModifiedBy>
  <cp:revision>2</cp:revision>
  <cp:lastPrinted>1601-01-01T00:00:00Z</cp:lastPrinted>
  <dcterms:created xsi:type="dcterms:W3CDTF">2022-09-19T11:21:00Z</dcterms:created>
  <dcterms:modified xsi:type="dcterms:W3CDTF">2022-09-19T11:21:00Z</dcterms:modified>
</cp:coreProperties>
</file>