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69A4597"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3F211A">
              <w:rPr>
                <w:rFonts w:ascii="Calibri" w:hAnsi="Calibri" w:cs="Arial"/>
                <w:b/>
                <w:bCs/>
                <w:color w:val="FFFFFF"/>
                <w:sz w:val="32"/>
                <w:szCs w:val="32"/>
                <w:lang w:val="es-ES_tradnl"/>
              </w:rPr>
              <w:t xml:space="preserve"> MISIÓN COMERCIAL </w:t>
            </w:r>
            <w:r w:rsidR="00EA1944">
              <w:rPr>
                <w:rFonts w:ascii="Calibri" w:hAnsi="Calibri" w:cs="Arial"/>
                <w:b/>
                <w:bCs/>
                <w:color w:val="FFFFFF"/>
                <w:sz w:val="32"/>
                <w:szCs w:val="32"/>
                <w:lang w:val="es-ES_tradnl"/>
              </w:rPr>
              <w:t>N</w:t>
            </w:r>
            <w:r w:rsidR="00EA1944" w:rsidRPr="00EA1944">
              <w:rPr>
                <w:rFonts w:ascii="Calibri" w:hAnsi="Calibri" w:cs="Arial"/>
                <w:b/>
                <w:bCs/>
                <w:color w:val="FFFFFF"/>
                <w:sz w:val="32"/>
                <w:szCs w:val="32"/>
                <w:lang w:val="es-ES_tradnl"/>
              </w:rPr>
              <w:t xml:space="preserve">ORUEGA Y SUECIA SECTOR </w:t>
            </w:r>
            <w:r w:rsidR="003F211A">
              <w:rPr>
                <w:rFonts w:ascii="Calibri" w:hAnsi="Calibri" w:cs="Arial"/>
                <w:b/>
                <w:bCs/>
                <w:color w:val="FFFFFF"/>
                <w:sz w:val="32"/>
                <w:szCs w:val="32"/>
                <w:lang w:val="es-ES_tradnl"/>
              </w:rPr>
              <w:t>TURISMO</w:t>
            </w:r>
            <w:r w:rsidR="00EA1944">
              <w:rPr>
                <w:rFonts w:ascii="Calibri" w:hAnsi="Calibri" w:cs="Arial"/>
                <w:b/>
                <w:bCs/>
                <w:color w:val="FFFFFF"/>
                <w:sz w:val="32"/>
                <w:szCs w:val="32"/>
                <w:lang w:val="es-ES_tradnl"/>
              </w:rPr>
              <w:t xml:space="preserve"> </w:t>
            </w:r>
            <w:r w:rsidR="00EA1944" w:rsidRPr="00EA1944">
              <w:rPr>
                <w:rFonts w:ascii="Calibri" w:hAnsi="Calibri" w:cs="Arial"/>
                <w:b/>
                <w:bCs/>
                <w:color w:val="FFFFFF"/>
                <w:sz w:val="32"/>
                <w:szCs w:val="32"/>
                <w:lang w:val="es-ES_tradnl"/>
              </w:rPr>
              <w:t>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3F211A" w:rsidRDefault="005E7F7B" w:rsidP="005E7F7B">
            <w:pPr>
              <w:pStyle w:val="Encabezado"/>
              <w:tabs>
                <w:tab w:val="clear" w:pos="4252"/>
                <w:tab w:val="clear" w:pos="8504"/>
              </w:tabs>
              <w:jc w:val="both"/>
              <w:rPr>
                <w:rFonts w:ascii="Calibri" w:hAnsi="Calibri" w:cs="Calibri"/>
                <w:b/>
                <w:color w:val="FF0000"/>
                <w:sz w:val="22"/>
              </w:rPr>
            </w:pPr>
            <w:r w:rsidRPr="003F211A">
              <w:rPr>
                <w:rFonts w:ascii="Calibri" w:hAnsi="Calibri" w:cs="Calibri"/>
                <w:b/>
                <w:color w:val="FF0000"/>
                <w:sz w:val="22"/>
              </w:rPr>
              <w:t>(</w:t>
            </w:r>
            <w:r w:rsidR="0000690B" w:rsidRPr="003F211A">
              <w:rPr>
                <w:rFonts w:ascii="Calibri" w:hAnsi="Calibri" w:cs="Calibri"/>
                <w:b/>
                <w:color w:val="FF0000"/>
                <w:sz w:val="22"/>
              </w:rPr>
              <w:t>Exclusivamente p</w:t>
            </w:r>
            <w:r w:rsidRPr="003F211A">
              <w:rPr>
                <w:rFonts w:ascii="Calibri" w:hAnsi="Calibri" w:cs="Calibri"/>
                <w:b/>
                <w:color w:val="FF0000"/>
                <w:sz w:val="22"/>
              </w:rPr>
              <w:t xml:space="preserve">ara aquellos casos en los que </w:t>
            </w:r>
            <w:r w:rsidRPr="003F211A">
              <w:rPr>
                <w:rFonts w:ascii="Calibri" w:hAnsi="Calibri" w:cs="Calibri"/>
                <w:b/>
                <w:color w:val="FF0000"/>
                <w:sz w:val="24"/>
                <w:u w:val="single"/>
              </w:rPr>
              <w:t>la solicitud tenga que ir firmada por más de una persona</w:t>
            </w:r>
            <w:r w:rsidRPr="003F211A">
              <w:rPr>
                <w:rFonts w:ascii="Calibri" w:hAnsi="Calibri" w:cs="Calibri"/>
                <w:b/>
                <w:color w:val="FF0000"/>
                <w:sz w:val="24"/>
              </w:rPr>
              <w:t xml:space="preserve"> </w:t>
            </w:r>
            <w:r w:rsidRPr="003F211A">
              <w:rPr>
                <w:rFonts w:ascii="Calibri" w:hAnsi="Calibri" w:cs="Calibri"/>
                <w:b/>
                <w:color w:val="FF0000"/>
                <w:sz w:val="22"/>
              </w:rPr>
              <w:t>de la empresa</w:t>
            </w:r>
            <w:r w:rsidR="004A08FF" w:rsidRPr="003F211A">
              <w:rPr>
                <w:rFonts w:ascii="Calibri" w:hAnsi="Calibri" w:cs="Calibri"/>
                <w:b/>
                <w:color w:val="FF0000"/>
                <w:sz w:val="22"/>
              </w:rPr>
              <w:t xml:space="preserve"> </w:t>
            </w:r>
            <w:r w:rsidR="0000690B" w:rsidRPr="003F211A">
              <w:rPr>
                <w:rFonts w:ascii="Calibri" w:hAnsi="Calibri" w:cs="Calibri"/>
                <w:b/>
                <w:color w:val="FF0000"/>
                <w:sz w:val="22"/>
              </w:rPr>
              <w:t xml:space="preserve">solicitante </w:t>
            </w:r>
            <w:r w:rsidR="004A08FF" w:rsidRPr="003F211A">
              <w:rPr>
                <w:rFonts w:ascii="Calibri" w:hAnsi="Calibri" w:cs="Calibri"/>
                <w:b/>
                <w:color w:val="FF0000"/>
                <w:sz w:val="22"/>
              </w:rPr>
              <w:t>– persona jurídica-</w:t>
            </w:r>
            <w:r w:rsidRPr="003F211A">
              <w:rPr>
                <w:rFonts w:ascii="Calibri" w:hAnsi="Calibri" w:cs="Calibri"/>
                <w:b/>
                <w:color w:val="FF0000"/>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678FA9BE" w:rsidR="00292BA1" w:rsidRPr="00E43F61" w:rsidRDefault="00292BA1" w:rsidP="003F211A">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A1944">
              <w:rPr>
                <w:rFonts w:ascii="Calibri" w:hAnsi="Calibri"/>
                <w:b/>
                <w:sz w:val="18"/>
                <w:szCs w:val="18"/>
              </w:rPr>
            </w:r>
            <w:r w:rsidR="00EA194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A1944">
              <w:rPr>
                <w:rFonts w:ascii="Calibri" w:hAnsi="Calibri"/>
                <w:b/>
                <w:sz w:val="18"/>
                <w:szCs w:val="18"/>
              </w:rPr>
            </w:r>
            <w:r w:rsidR="00EA194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65573C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3F211A">
        <w:rPr>
          <w:rFonts w:cs="Arial"/>
          <w:sz w:val="16"/>
          <w:szCs w:val="16"/>
          <w:lang w:eastAsia="zh-CN"/>
        </w:rPr>
        <w:t xml:space="preserve"> </w:t>
      </w:r>
      <w:hyperlink r:id="rId8" w:history="1">
        <w:r w:rsidR="003F211A" w:rsidRPr="00513B56">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EA1944"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EA1944"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EA1944"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72704351">
    <w:abstractNumId w:val="13"/>
  </w:num>
  <w:num w:numId="2" w16cid:durableId="13578778">
    <w:abstractNumId w:val="10"/>
  </w:num>
  <w:num w:numId="3" w16cid:durableId="1283808361">
    <w:abstractNumId w:val="8"/>
  </w:num>
  <w:num w:numId="4" w16cid:durableId="829298774">
    <w:abstractNumId w:val="12"/>
  </w:num>
  <w:num w:numId="5" w16cid:durableId="1060595702">
    <w:abstractNumId w:val="15"/>
  </w:num>
  <w:num w:numId="6" w16cid:durableId="308946060">
    <w:abstractNumId w:val="1"/>
  </w:num>
  <w:num w:numId="7" w16cid:durableId="9450143">
    <w:abstractNumId w:val="3"/>
  </w:num>
  <w:num w:numId="8" w16cid:durableId="60687750">
    <w:abstractNumId w:val="9"/>
  </w:num>
  <w:num w:numId="9" w16cid:durableId="2098598291">
    <w:abstractNumId w:val="22"/>
  </w:num>
  <w:num w:numId="10" w16cid:durableId="12326234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4369929">
    <w:abstractNumId w:val="20"/>
  </w:num>
  <w:num w:numId="12" w16cid:durableId="1778334696">
    <w:abstractNumId w:val="14"/>
  </w:num>
  <w:num w:numId="13" w16cid:durableId="612126761">
    <w:abstractNumId w:val="16"/>
  </w:num>
  <w:num w:numId="14" w16cid:durableId="1148979169">
    <w:abstractNumId w:val="18"/>
  </w:num>
  <w:num w:numId="15" w16cid:durableId="603734754">
    <w:abstractNumId w:val="2"/>
  </w:num>
  <w:num w:numId="16" w16cid:durableId="1056969404">
    <w:abstractNumId w:val="5"/>
  </w:num>
  <w:num w:numId="17" w16cid:durableId="76489407">
    <w:abstractNumId w:val="11"/>
  </w:num>
  <w:num w:numId="18" w16cid:durableId="551579927">
    <w:abstractNumId w:val="19"/>
  </w:num>
  <w:num w:numId="19" w16cid:durableId="91753136">
    <w:abstractNumId w:val="7"/>
  </w:num>
  <w:num w:numId="20" w16cid:durableId="1098214807">
    <w:abstractNumId w:val="17"/>
  </w:num>
  <w:num w:numId="21" w16cid:durableId="186062410">
    <w:abstractNumId w:val="0"/>
  </w:num>
  <w:num w:numId="22" w16cid:durableId="1055592769">
    <w:abstractNumId w:val="23"/>
  </w:num>
  <w:num w:numId="23" w16cid:durableId="1683969671">
    <w:abstractNumId w:val="6"/>
  </w:num>
  <w:num w:numId="24" w16cid:durableId="630211655">
    <w:abstractNumId w:val="4"/>
  </w:num>
  <w:num w:numId="25" w16cid:durableId="15310654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11A"/>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1944"/>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3F2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1450</Words>
  <Characters>7979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12</cp:revision>
  <cp:lastPrinted>2018-07-25T08:16:00Z</cp:lastPrinted>
  <dcterms:created xsi:type="dcterms:W3CDTF">2020-04-06T21:19:00Z</dcterms:created>
  <dcterms:modified xsi:type="dcterms:W3CDTF">2022-08-30T10:27:00Z</dcterms:modified>
</cp:coreProperties>
</file>