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A5" w:rsidRDefault="00BC7C85" w:rsidP="00BC7C85">
      <w:pPr>
        <w:ind w:firstLine="708"/>
        <w:jc w:val="both"/>
      </w:pPr>
      <w:proofErr w:type="gramStart"/>
      <w:r>
        <w:t>Primero.-</w:t>
      </w:r>
      <w:proofErr w:type="gramEnd"/>
      <w:r>
        <w:t xml:space="preserve"> Beneficiarios</w:t>
      </w:r>
    </w:p>
    <w:p w:rsidR="00BC7C85" w:rsidRDefault="00BC7C85" w:rsidP="00BC7C85">
      <w:pPr>
        <w:jc w:val="both"/>
      </w:pPr>
    </w:p>
    <w:p w:rsidR="00BC7C85" w:rsidRDefault="00BC7C85" w:rsidP="00BC7C85">
      <w:pPr>
        <w:ind w:firstLine="708"/>
        <w:jc w:val="both"/>
      </w:pPr>
      <w:r>
        <w:t xml:space="preserve">Personas empadronadas en Zaldibar y que acudan a cursos de euskera impartidos en </w:t>
      </w:r>
      <w:proofErr w:type="spellStart"/>
      <w:r>
        <w:t>euskaltegis</w:t>
      </w:r>
      <w:proofErr w:type="spellEnd"/>
      <w:r>
        <w:t xml:space="preserve"> municipales, </w:t>
      </w:r>
      <w:proofErr w:type="spellStart"/>
      <w:r>
        <w:t>euskaltegis</w:t>
      </w:r>
      <w:proofErr w:type="spellEnd"/>
      <w:r>
        <w:t xml:space="preserve"> privados o internados homologados.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Segundo.-</w:t>
      </w:r>
      <w:proofErr w:type="gramEnd"/>
      <w:r>
        <w:t xml:space="preserve"> Objeto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 xml:space="preserve">Fomentar la </w:t>
      </w:r>
      <w:proofErr w:type="spellStart"/>
      <w:r>
        <w:t>euskaldunización</w:t>
      </w:r>
      <w:proofErr w:type="spellEnd"/>
      <w:r>
        <w:t xml:space="preserve"> y alfabetización de adultos en aras a incrementar la población vascoparlante de Zaldibar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Tercero.-</w:t>
      </w:r>
      <w:proofErr w:type="gramEnd"/>
      <w:r>
        <w:t xml:space="preserve"> Bases reguladoras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Las Bases reguladoras de la concesión de becas por la realización de cursos de euskera durante el curso 202</w:t>
      </w:r>
      <w:r w:rsidR="00D253FE">
        <w:t>1</w:t>
      </w:r>
      <w:r>
        <w:t>-202</w:t>
      </w:r>
      <w:r w:rsidR="00D253FE">
        <w:t>2</w:t>
      </w:r>
      <w:r>
        <w:t xml:space="preserve"> han sido aprobadas por acuerdo número </w:t>
      </w:r>
      <w:r w:rsidR="00D253FE">
        <w:t>13</w:t>
      </w:r>
      <w:r>
        <w:t xml:space="preserve">5 de la Junta de Gobierno Local de </w:t>
      </w:r>
      <w:r w:rsidR="00D253FE">
        <w:t>28</w:t>
      </w:r>
      <w:r>
        <w:t xml:space="preserve"> de </w:t>
      </w:r>
      <w:r w:rsidR="00D253FE">
        <w:t>junio</w:t>
      </w:r>
      <w:r>
        <w:t xml:space="preserve"> de 202</w:t>
      </w:r>
      <w:r w:rsidR="00D253FE">
        <w:t>2</w:t>
      </w:r>
      <w:r>
        <w:t xml:space="preserve"> y han sido publicadas en el Boletín Oficial de Bizkaia número 145, de fecha </w:t>
      </w:r>
      <w:r w:rsidR="00D253FE">
        <w:t>1</w:t>
      </w:r>
      <w:r>
        <w:t xml:space="preserve"> de </w:t>
      </w:r>
      <w:r w:rsidR="00D253FE">
        <w:t>agost</w:t>
      </w:r>
      <w:r>
        <w:t>o de 202</w:t>
      </w:r>
      <w:r w:rsidR="00D253FE">
        <w:t>2</w:t>
      </w:r>
      <w:r>
        <w:t>.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Cuarto.-</w:t>
      </w:r>
      <w:proofErr w:type="gramEnd"/>
      <w:r>
        <w:t xml:space="preserve"> Cuantía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Cuantía total: 5.000,00 €. Partida Presupuestaria 335/480.01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Quinto.-</w:t>
      </w:r>
      <w:proofErr w:type="gramEnd"/>
      <w:r>
        <w:t xml:space="preserve"> Plazo de presentación de solicitudes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El plazo para la presentación de solicitudes será desde el día siguiente a la publicación de la convocatoria en el Boletín Oficial de Bizkaia hasta el 3</w:t>
      </w:r>
      <w:r w:rsidR="00D253FE">
        <w:t>1</w:t>
      </w:r>
      <w:r>
        <w:t xml:space="preserve"> de octubre de 202</w:t>
      </w:r>
      <w:r w:rsidR="00D253FE">
        <w:t>2</w:t>
      </w:r>
      <w:bookmarkStart w:id="0" w:name="_GoBack"/>
      <w:bookmarkEnd w:id="0"/>
      <w:r>
        <w:t>.</w:t>
      </w:r>
    </w:p>
    <w:p w:rsidR="00BC7C85" w:rsidRDefault="00BC7C85" w:rsidP="00BC7C85">
      <w:pPr>
        <w:ind w:firstLine="708"/>
        <w:jc w:val="both"/>
      </w:pPr>
    </w:p>
    <w:sectPr w:rsidR="00BC7C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BC7C85"/>
    <w:rsid w:val="00C43DA5"/>
    <w:rsid w:val="00D253FE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9B9DB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BB4"/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u w:val="single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lang w:val="eu-E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u w:val="single"/>
      <w:lang w:val="eu-E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lang w:val="eu-E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lang w:val="eu-E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lang w:val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2</cp:revision>
  <dcterms:created xsi:type="dcterms:W3CDTF">2022-09-01T11:34:00Z</dcterms:created>
  <dcterms:modified xsi:type="dcterms:W3CDTF">2022-09-01T11:34:00Z</dcterms:modified>
</cp:coreProperties>
</file>