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280D" w:rsidRDefault="00BB543A">
      <w:pPr>
        <w:pStyle w:val="Textoindependiente"/>
        <w:spacing w:before="10"/>
        <w:rPr>
          <w:rFonts w:ascii="Times New Roman"/>
          <w:sz w:val="13"/>
        </w:rPr>
      </w:pPr>
      <w:r>
        <w:rPr>
          <w:noProof/>
        </w:rPr>
        <w:drawing>
          <wp:anchor distT="0" distB="0" distL="0" distR="0" simplePos="0" relativeHeight="487359488" behindDoc="1" locked="0" layoutInCell="1" allowOverlap="1">
            <wp:simplePos x="0" y="0"/>
            <wp:positionH relativeFrom="page">
              <wp:posOffset>3973829</wp:posOffset>
            </wp:positionH>
            <wp:positionV relativeFrom="page">
              <wp:posOffset>1250459</wp:posOffset>
            </wp:positionV>
            <wp:extent cx="3580129" cy="9263380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80129" cy="92633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C5D93">
        <w:rPr>
          <w:noProof/>
        </w:rPr>
        <mc:AlternateContent>
          <mc:Choice Requires="wpg">
            <w:drawing>
              <wp:anchor distT="0" distB="0" distL="114300" distR="114300" simplePos="0" relativeHeight="15729152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10373995</wp:posOffset>
                </wp:positionV>
                <wp:extent cx="317500" cy="317500"/>
                <wp:effectExtent l="0" t="0" r="0" b="0"/>
                <wp:wrapNone/>
                <wp:docPr id="56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7500" cy="317500"/>
                          <a:chOff x="0" y="16337"/>
                          <a:chExt cx="500" cy="500"/>
                        </a:xfrm>
                      </wpg:grpSpPr>
                      <pic:pic xmlns:pic="http://schemas.openxmlformats.org/drawingml/2006/picture">
                        <pic:nvPicPr>
                          <pic:cNvPr id="57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" y="16379"/>
                            <a:ext cx="414" cy="4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8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6337"/>
                            <a:ext cx="500" cy="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C867201" id="Group 37" o:spid="_x0000_s1026" style="position:absolute;margin-left:0;margin-top:816.85pt;width:25pt;height:25pt;z-index:15729152;mso-position-horizontal-relative:page;mso-position-vertical-relative:page" coordorigin=",16337" coordsize="500,5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9" o:spid="_x0000_s1027" type="#_x0000_t75" style="position:absolute;left:42;top:16379;width:414;height:4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">
                  <v:imagedata r:id="rId10" o:title=""/>
                </v:shape>
                <v:shape id="Picture 38" o:spid="_x0000_s1028" type="#_x0000_t75" style="position:absolute;top:16337;width:500;height:5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">
                  <v:imagedata r:id="rId11" o:title=""/>
                </v:shape>
                <w10:wrap anchorx="page" anchory="page"/>
              </v:group>
            </w:pict>
          </mc:Fallback>
        </mc:AlternateContent>
      </w:r>
      <w:r w:rsidR="005C5D93">
        <w:rPr>
          <w:noProof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>
                <wp:simplePos x="0" y="0"/>
                <wp:positionH relativeFrom="page">
                  <wp:posOffset>158115</wp:posOffset>
                </wp:positionH>
                <wp:positionV relativeFrom="page">
                  <wp:posOffset>1908810</wp:posOffset>
                </wp:positionV>
                <wp:extent cx="160020" cy="6134735"/>
                <wp:effectExtent l="0" t="0" r="0" b="0"/>
                <wp:wrapNone/>
                <wp:docPr id="55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" cy="6134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B280D" w:rsidRDefault="00BB543A">
                            <w:pPr>
                              <w:spacing w:before="29" w:line="208" w:lineRule="auto"/>
                              <w:ind w:left="1326" w:right="1" w:hanging="1307"/>
                              <w:rPr>
                                <w:rFonts w:ascii="Arial" w:hAnsi="Arial"/>
                                <w:i/>
                                <w:sz w:val="10"/>
                              </w:rPr>
                            </w:pPr>
                            <w:r>
                              <w:rPr>
                                <w:rFonts w:ascii="Arial" w:hAnsi="Arial"/>
                                <w:i/>
                                <w:color w:val="7F7F7F"/>
                                <w:sz w:val="10"/>
                              </w:rPr>
                              <w:t>Código Seguro de Verificación: EXP-913E38D586F7A6A6A113385E43E825E0 | Este CSV asegura la integridad de esta información, que puede ser contrastada mediante el servicio de validación de documentos de la</w:t>
                            </w:r>
                            <w:r>
                              <w:rPr>
                                <w:rFonts w:ascii="Arial" w:hAnsi="Arial"/>
                                <w:i/>
                                <w:color w:val="7F7F7F"/>
                                <w:spacing w:val="-25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7F7F7F"/>
                                <w:sz w:val="10"/>
                              </w:rPr>
                              <w:t xml:space="preserve">Ciudad Autónoma de Ceuta disponible en su Carpeta Ciudadana o en </w:t>
                            </w:r>
                            <w:hyperlink r:id="rId12">
                              <w:r>
                                <w:rPr>
                                  <w:rFonts w:ascii="Arial" w:hAnsi="Arial"/>
                                  <w:i/>
                                  <w:color w:val="7F7F7F"/>
                                  <w:sz w:val="10"/>
                                </w:rPr>
                                <w:t>http://www.ceuta.es/validacion.</w:t>
                              </w:r>
                            </w:hyperlink>
                            <w:r>
                              <w:rPr>
                                <w:rFonts w:ascii="Arial" w:hAnsi="Arial"/>
                                <w:i/>
                                <w:color w:val="7F7F7F"/>
                                <w:sz w:val="10"/>
                              </w:rPr>
                              <w:t xml:space="preserve"> | Documento incorporado en fecha 26/03/2021 11:23:42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6" o:spid="_x0000_s1026" type="#_x0000_t202" style="position:absolute;margin-left:12.45pt;margin-top:150.3pt;width:12.6pt;height:483.05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" filled="f" stroked="f">
                <v:textbox style="layout-flow:vertical;mso-layout-flow-alt:bottom-to-top" inset="0,0,0,0">
                  <w:txbxContent>
                    <w:p w:rsidR="00AB280D" w:rsidRDefault="00BB543A">
                      <w:pPr>
                        <w:spacing w:before="29" w:line="208" w:lineRule="auto"/>
                        <w:ind w:left="1326" w:right="1" w:hanging="1307"/>
                        <w:rPr>
                          <w:rFonts w:ascii="Arial" w:hAnsi="Arial"/>
                          <w:i/>
                          <w:sz w:val="10"/>
                        </w:rPr>
                      </w:pPr>
                      <w:r>
                        <w:rPr>
                          <w:rFonts w:ascii="Arial" w:hAnsi="Arial"/>
                          <w:i/>
                          <w:color w:val="7F7F7F"/>
                          <w:sz w:val="10"/>
                        </w:rPr>
                        <w:t>Código Seguro de Verificación: EXP-913E38D586F7A6A6A113385E43E825E0 | Este CSV asegura la integridad de esta información, que puede ser contrastada mediante el servicio de validación de documentos de la</w:t>
                      </w:r>
                      <w:r>
                        <w:rPr>
                          <w:rFonts w:ascii="Arial" w:hAnsi="Arial"/>
                          <w:i/>
                          <w:color w:val="7F7F7F"/>
                          <w:spacing w:val="-25"/>
                          <w:sz w:val="1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7F7F7F"/>
                          <w:sz w:val="10"/>
                        </w:rPr>
                        <w:t xml:space="preserve">Ciudad Autónoma de Ceuta disponible en su Carpeta Ciudadana o en </w:t>
                      </w:r>
                      <w:hyperlink r:id="rId13">
                        <w:r>
                          <w:rPr>
                            <w:rFonts w:ascii="Arial" w:hAnsi="Arial"/>
                            <w:i/>
                            <w:color w:val="7F7F7F"/>
                            <w:sz w:val="10"/>
                          </w:rPr>
                          <w:t>http://www.ceuta.es/validacion.</w:t>
                        </w:r>
                      </w:hyperlink>
                      <w:r>
                        <w:rPr>
                          <w:rFonts w:ascii="Arial" w:hAnsi="Arial"/>
                          <w:i/>
                          <w:color w:val="7F7F7F"/>
                          <w:sz w:val="10"/>
                        </w:rPr>
                        <w:t xml:space="preserve"> | Documento incorporado en fecha 26/03/2021 11:23:42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AB280D" w:rsidRDefault="00BB543A">
      <w:pPr>
        <w:pStyle w:val="Ttulo1"/>
        <w:spacing w:before="100" w:line="276" w:lineRule="auto"/>
        <w:ind w:left="0" w:right="511"/>
        <w:jc w:val="center"/>
      </w:pPr>
      <w:bookmarkStart w:id="0" w:name="CONVENIO_DE_COLABORACIÓN_ENTRE_LA_CIUDAD"/>
      <w:bookmarkEnd w:id="0"/>
      <w:r>
        <w:rPr>
          <w:color w:val="000009"/>
        </w:rPr>
        <w:t>CONVENIO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COLABORACIÓN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ENTRE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CIUDAD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CEUTA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Y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ASOCIACIÓN</w:t>
      </w:r>
      <w:r>
        <w:rPr>
          <w:color w:val="000009"/>
          <w:spacing w:val="-93"/>
        </w:rPr>
        <w:t xml:space="preserve"> </w:t>
      </w:r>
      <w:r>
        <w:rPr>
          <w:color w:val="000009"/>
        </w:rPr>
        <w:t>INTERCULTURA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DE CEUTA</w:t>
      </w:r>
    </w:p>
    <w:p w:rsidR="00AB280D" w:rsidRDefault="00AB280D">
      <w:pPr>
        <w:pStyle w:val="Textoindependiente"/>
        <w:rPr>
          <w:b/>
          <w:sz w:val="30"/>
        </w:rPr>
      </w:pPr>
    </w:p>
    <w:p w:rsidR="00AB280D" w:rsidRDefault="00AB280D">
      <w:pPr>
        <w:pStyle w:val="Textoindependiente"/>
        <w:spacing w:before="10"/>
        <w:rPr>
          <w:b/>
          <w:sz w:val="20"/>
        </w:rPr>
      </w:pPr>
    </w:p>
    <w:p w:rsidR="00AB280D" w:rsidRDefault="00BB543A">
      <w:pPr>
        <w:tabs>
          <w:tab w:val="left" w:pos="1419"/>
          <w:tab w:val="left" w:pos="2337"/>
        </w:tabs>
        <w:ind w:right="420"/>
        <w:jc w:val="center"/>
        <w:rPr>
          <w:b/>
        </w:rPr>
      </w:pPr>
      <w:r>
        <w:rPr>
          <w:color w:val="000009"/>
        </w:rPr>
        <w:t>En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Ceuta,</w:t>
      </w:r>
      <w:r w:rsidR="005C5D93">
        <w:rPr>
          <w:color w:val="000009"/>
        </w:rPr>
        <w:t xml:space="preserve"> 01</w:t>
      </w:r>
      <w:r>
        <w:rPr>
          <w:color w:val="000009"/>
        </w:rPr>
        <w:tab/>
        <w:t>de</w:t>
      </w:r>
      <w:r w:rsidR="005C5D93">
        <w:rPr>
          <w:color w:val="000009"/>
        </w:rPr>
        <w:t xml:space="preserve"> diciembre de </w:t>
      </w:r>
      <w:bookmarkStart w:id="1" w:name="_GoBack"/>
      <w:bookmarkEnd w:id="1"/>
      <w:r>
        <w:rPr>
          <w:b/>
          <w:color w:val="000009"/>
        </w:rPr>
        <w:t>2</w:t>
      </w:r>
      <w:r>
        <w:rPr>
          <w:b/>
          <w:color w:val="000009"/>
          <w:spacing w:val="-66"/>
        </w:rPr>
        <w:t xml:space="preserve"> </w:t>
      </w:r>
      <w:r>
        <w:rPr>
          <w:b/>
          <w:color w:val="000009"/>
        </w:rPr>
        <w:t>0</w:t>
      </w:r>
      <w:r>
        <w:rPr>
          <w:b/>
          <w:color w:val="000009"/>
          <w:spacing w:val="-66"/>
        </w:rPr>
        <w:t xml:space="preserve"> </w:t>
      </w:r>
      <w:r>
        <w:rPr>
          <w:b/>
          <w:color w:val="000009"/>
        </w:rPr>
        <w:t>2</w:t>
      </w:r>
      <w:r>
        <w:rPr>
          <w:b/>
          <w:color w:val="000009"/>
          <w:spacing w:val="-66"/>
        </w:rPr>
        <w:t xml:space="preserve"> </w:t>
      </w:r>
      <w:r>
        <w:rPr>
          <w:b/>
          <w:color w:val="000009"/>
        </w:rPr>
        <w:t>1</w:t>
      </w:r>
    </w:p>
    <w:p w:rsidR="00AB280D" w:rsidRDefault="00AB280D">
      <w:pPr>
        <w:pStyle w:val="Textoindependiente"/>
        <w:rPr>
          <w:b/>
          <w:sz w:val="30"/>
        </w:rPr>
      </w:pPr>
    </w:p>
    <w:p w:rsidR="00AB280D" w:rsidRDefault="00AB280D">
      <w:pPr>
        <w:pStyle w:val="Textoindependiente"/>
        <w:spacing w:before="10"/>
        <w:rPr>
          <w:b/>
          <w:sz w:val="20"/>
        </w:rPr>
      </w:pPr>
    </w:p>
    <w:p w:rsidR="00AB280D" w:rsidRDefault="00BB543A">
      <w:pPr>
        <w:pStyle w:val="Ttulo1"/>
        <w:ind w:left="0" w:right="487"/>
        <w:jc w:val="center"/>
      </w:pPr>
      <w:bookmarkStart w:id="2" w:name="REUNIDOS"/>
      <w:bookmarkEnd w:id="2"/>
      <w:r>
        <w:rPr>
          <w:color w:val="000009"/>
        </w:rPr>
        <w:t>REUNIDOS</w:t>
      </w:r>
    </w:p>
    <w:p w:rsidR="00AB280D" w:rsidRDefault="00AB280D">
      <w:pPr>
        <w:pStyle w:val="Textoindependiente"/>
        <w:spacing w:before="2"/>
        <w:rPr>
          <w:b/>
          <w:sz w:val="30"/>
        </w:rPr>
      </w:pPr>
    </w:p>
    <w:p w:rsidR="00AB280D" w:rsidRDefault="00BB543A">
      <w:pPr>
        <w:pStyle w:val="Textoindependiente"/>
        <w:ind w:left="102" w:right="728" w:firstLine="1088"/>
        <w:jc w:val="both"/>
      </w:pPr>
      <w:r>
        <w:rPr>
          <w:color w:val="000009"/>
        </w:rPr>
        <w:t>De una parte, el Excmo. Sr. Don. Carlos Rontomé Romero, Consejero de Educación 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Cultura de la Ciudad Autónoma de Ceuta, en uso de las facultades conferidas por Decreto del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Presidente de fecha 8 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octubre de 2020 por el que se modifica la organización funcional de la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Ciudad Autónoma de Ceuta (Boletín Oficial de la Ciudad de Ceuta de 13 de octubre de 2020), en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nombre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y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representación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Consejería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Educación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y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Cultura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Ciudad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Autónoma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Ceuta.</w:t>
      </w:r>
    </w:p>
    <w:p w:rsidR="00AB280D" w:rsidRDefault="00AB280D">
      <w:pPr>
        <w:pStyle w:val="Textoindependiente"/>
        <w:rPr>
          <w:sz w:val="30"/>
        </w:rPr>
      </w:pPr>
    </w:p>
    <w:p w:rsidR="00AB280D" w:rsidRDefault="00AB280D">
      <w:pPr>
        <w:pStyle w:val="Textoindependiente"/>
        <w:rPr>
          <w:sz w:val="21"/>
        </w:rPr>
      </w:pPr>
    </w:p>
    <w:p w:rsidR="00AB280D" w:rsidRDefault="00BB543A">
      <w:pPr>
        <w:pStyle w:val="Textoindependiente"/>
        <w:ind w:left="215" w:right="729" w:firstLine="720"/>
        <w:jc w:val="both"/>
      </w:pPr>
      <w:r>
        <w:rPr>
          <w:color w:val="000009"/>
        </w:rPr>
        <w:t>De</w:t>
      </w:r>
      <w:r>
        <w:rPr>
          <w:color w:val="000009"/>
          <w:spacing w:val="21"/>
        </w:rPr>
        <w:t xml:space="preserve"> </w:t>
      </w:r>
      <w:r>
        <w:rPr>
          <w:color w:val="000009"/>
        </w:rPr>
        <w:t>otra</w:t>
      </w:r>
      <w:r>
        <w:rPr>
          <w:color w:val="000009"/>
          <w:spacing w:val="22"/>
        </w:rPr>
        <w:t xml:space="preserve"> </w:t>
      </w:r>
      <w:r>
        <w:rPr>
          <w:color w:val="000009"/>
        </w:rPr>
        <w:t>parte,</w:t>
      </w:r>
      <w:r>
        <w:rPr>
          <w:color w:val="000009"/>
          <w:spacing w:val="20"/>
        </w:rPr>
        <w:t xml:space="preserve"> </w:t>
      </w:r>
      <w:r>
        <w:rPr>
          <w:color w:val="000009"/>
        </w:rPr>
        <w:t>D.</w:t>
      </w:r>
      <w:r>
        <w:rPr>
          <w:color w:val="000009"/>
          <w:spacing w:val="24"/>
        </w:rPr>
        <w:t xml:space="preserve"> </w:t>
      </w:r>
      <w:r>
        <w:rPr>
          <w:color w:val="000009"/>
        </w:rPr>
        <w:t>Mustafa</w:t>
      </w:r>
      <w:r>
        <w:rPr>
          <w:color w:val="000009"/>
          <w:spacing w:val="23"/>
        </w:rPr>
        <w:t xml:space="preserve"> </w:t>
      </w:r>
      <w:r>
        <w:rPr>
          <w:color w:val="000009"/>
        </w:rPr>
        <w:t>Mohamed</w:t>
      </w:r>
      <w:r>
        <w:rPr>
          <w:color w:val="000009"/>
          <w:spacing w:val="22"/>
        </w:rPr>
        <w:t xml:space="preserve"> </w:t>
      </w:r>
      <w:r>
        <w:rPr>
          <w:color w:val="000009"/>
        </w:rPr>
        <w:t>Mustafa,</w:t>
      </w:r>
      <w:r>
        <w:rPr>
          <w:color w:val="000009"/>
          <w:spacing w:val="23"/>
        </w:rPr>
        <w:t xml:space="preserve"> </w:t>
      </w:r>
      <w:r>
        <w:rPr>
          <w:color w:val="000009"/>
        </w:rPr>
        <w:t>Presidente</w:t>
      </w:r>
      <w:r>
        <w:rPr>
          <w:color w:val="000009"/>
          <w:spacing w:val="2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22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22"/>
        </w:rPr>
        <w:t xml:space="preserve"> </w:t>
      </w:r>
      <w:r>
        <w:rPr>
          <w:color w:val="000009"/>
        </w:rPr>
        <w:t>Asociación</w:t>
      </w:r>
      <w:r>
        <w:rPr>
          <w:color w:val="000009"/>
          <w:spacing w:val="22"/>
        </w:rPr>
        <w:t xml:space="preserve"> </w:t>
      </w:r>
      <w:r>
        <w:rPr>
          <w:color w:val="000009"/>
        </w:rPr>
        <w:t>Intercultura</w:t>
      </w:r>
      <w:r>
        <w:rPr>
          <w:color w:val="000009"/>
          <w:spacing w:val="-63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Ceuta,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número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registro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505,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virtud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Acta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Fundacional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Asociación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Intercultura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Ceuta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fecha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29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noviembre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6"/>
        </w:rPr>
        <w:t xml:space="preserve"> </w:t>
      </w:r>
      <w:r>
        <w:rPr>
          <w:color w:val="000009"/>
        </w:rPr>
        <w:t>2008.</w:t>
      </w:r>
    </w:p>
    <w:p w:rsidR="00AB280D" w:rsidRDefault="00AB280D">
      <w:pPr>
        <w:pStyle w:val="Textoindependiente"/>
        <w:rPr>
          <w:sz w:val="30"/>
        </w:rPr>
      </w:pPr>
    </w:p>
    <w:p w:rsidR="00AB280D" w:rsidRDefault="00AB280D">
      <w:pPr>
        <w:pStyle w:val="Textoindependiente"/>
        <w:spacing w:before="12"/>
        <w:rPr>
          <w:sz w:val="20"/>
        </w:rPr>
      </w:pPr>
    </w:p>
    <w:p w:rsidR="00AB280D" w:rsidRDefault="00BB543A">
      <w:pPr>
        <w:pStyle w:val="Textoindependiente"/>
        <w:ind w:left="215" w:right="735" w:firstLine="720"/>
        <w:jc w:val="both"/>
      </w:pPr>
      <w:r>
        <w:rPr>
          <w:color w:val="000009"/>
        </w:rPr>
        <w:t>Ambas partes, de acuerdo a la representación que ostentan, reconociéndose en mutua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capacidad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para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obligarse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convenir</w:t>
      </w:r>
    </w:p>
    <w:p w:rsidR="00AB280D" w:rsidRDefault="00AB280D">
      <w:pPr>
        <w:pStyle w:val="Textoindependiente"/>
        <w:rPr>
          <w:sz w:val="30"/>
        </w:rPr>
      </w:pPr>
    </w:p>
    <w:p w:rsidR="00AB280D" w:rsidRDefault="00AB280D">
      <w:pPr>
        <w:pStyle w:val="Textoindependiente"/>
        <w:rPr>
          <w:sz w:val="21"/>
        </w:rPr>
      </w:pPr>
    </w:p>
    <w:p w:rsidR="00AB280D" w:rsidRDefault="00BB543A">
      <w:pPr>
        <w:ind w:right="491"/>
        <w:jc w:val="center"/>
        <w:rPr>
          <w:b/>
        </w:rPr>
      </w:pPr>
      <w:r>
        <w:rPr>
          <w:b/>
          <w:color w:val="000009"/>
          <w:u w:val="single" w:color="000009"/>
        </w:rPr>
        <w:t>EXPONEN:</w:t>
      </w:r>
    </w:p>
    <w:p w:rsidR="00AB280D" w:rsidRDefault="00AB280D">
      <w:pPr>
        <w:pStyle w:val="Textoindependiente"/>
        <w:rPr>
          <w:b/>
          <w:sz w:val="20"/>
        </w:rPr>
      </w:pPr>
    </w:p>
    <w:p w:rsidR="00AB280D" w:rsidRDefault="00AB280D">
      <w:pPr>
        <w:pStyle w:val="Textoindependiente"/>
        <w:spacing w:before="8"/>
        <w:rPr>
          <w:b/>
          <w:sz w:val="23"/>
        </w:rPr>
      </w:pPr>
    </w:p>
    <w:p w:rsidR="00AB280D" w:rsidRDefault="00BB543A">
      <w:pPr>
        <w:pStyle w:val="Textoindependiente"/>
        <w:spacing w:before="100"/>
        <w:ind w:left="215" w:right="723"/>
        <w:jc w:val="both"/>
      </w:pPr>
      <w:r>
        <w:rPr>
          <w:b/>
          <w:color w:val="000009"/>
        </w:rPr>
        <w:t xml:space="preserve">PRIMERO.- </w:t>
      </w:r>
      <w:r>
        <w:rPr>
          <w:color w:val="000009"/>
        </w:rPr>
        <w:t>Que el Estatuto de Autonomía de Ceuta, aprobado por la Ley Orgánica 1/1995 de 13</w:t>
      </w:r>
      <w:r>
        <w:rPr>
          <w:color w:val="000009"/>
          <w:spacing w:val="-64"/>
        </w:rPr>
        <w:t xml:space="preserve"> </w:t>
      </w:r>
      <w:r>
        <w:rPr>
          <w:color w:val="000009"/>
        </w:rPr>
        <w:t>de maro, atribuye a la Ciudad en su art. 21.1.15 competencias en materia de promoción y fomento</w:t>
      </w:r>
      <w:r>
        <w:rPr>
          <w:color w:val="000009"/>
          <w:spacing w:val="-63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cultura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todas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sus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manifestaciones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expresiones,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así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como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actividades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63"/>
        </w:rPr>
        <w:t xml:space="preserve"> </w:t>
      </w:r>
      <w:r>
        <w:rPr>
          <w:color w:val="000009"/>
        </w:rPr>
        <w:t>conformidad con lo establecido en el art. 25.2 m de la Ley Reguladora</w:t>
      </w:r>
      <w:r>
        <w:rPr>
          <w:color w:val="000009"/>
          <w:spacing w:val="65"/>
        </w:rPr>
        <w:t xml:space="preserve"> </w:t>
      </w:r>
      <w:r>
        <w:rPr>
          <w:color w:val="000009"/>
        </w:rPr>
        <w:t>de Bases de Régimen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Local,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Ley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7/1.985,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2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2"/>
        </w:rPr>
        <w:t xml:space="preserve"> </w:t>
      </w:r>
      <w:r>
        <w:rPr>
          <w:color w:val="000009"/>
        </w:rPr>
        <w:t>abril.</w:t>
      </w:r>
    </w:p>
    <w:p w:rsidR="00AB280D" w:rsidRDefault="00BB543A">
      <w:pPr>
        <w:pStyle w:val="Textoindependiente"/>
        <w:spacing w:before="203"/>
        <w:ind w:left="215" w:right="729" w:firstLine="720"/>
        <w:jc w:val="both"/>
      </w:pPr>
      <w:r>
        <w:rPr>
          <w:color w:val="000009"/>
        </w:rPr>
        <w:t>Que por Decreto de fecha 8 de octubre de 2020, en su punto II se atribuye a la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Consejería de Educación y Cultura las competencias relativas a: I) Promoción y fomento de la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cultura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educación,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prote</w:t>
      </w:r>
      <w:r>
        <w:rPr>
          <w:color w:val="000009"/>
        </w:rPr>
        <w:t>cción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enriquecimiento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patrimonio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cultural,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histórico,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arqueológico, etnológico, paleontológico, monumental, artístico y científico de la ciudad, así como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adecuada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utilización del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ocio.</w:t>
      </w:r>
    </w:p>
    <w:p w:rsidR="00AB280D" w:rsidRDefault="00AB280D">
      <w:pPr>
        <w:pStyle w:val="Textoindependiente"/>
        <w:rPr>
          <w:sz w:val="30"/>
        </w:rPr>
      </w:pPr>
    </w:p>
    <w:p w:rsidR="00AB280D" w:rsidRDefault="00AB280D">
      <w:pPr>
        <w:pStyle w:val="Textoindependiente"/>
        <w:rPr>
          <w:sz w:val="30"/>
        </w:rPr>
      </w:pPr>
    </w:p>
    <w:p w:rsidR="00AB280D" w:rsidRDefault="00AB280D">
      <w:pPr>
        <w:pStyle w:val="Textoindependiente"/>
        <w:spacing w:before="5"/>
        <w:rPr>
          <w:sz w:val="44"/>
        </w:rPr>
      </w:pPr>
    </w:p>
    <w:p w:rsidR="00AB280D" w:rsidRDefault="00BB543A">
      <w:pPr>
        <w:ind w:left="2400" w:right="2747"/>
        <w:jc w:val="center"/>
        <w:rPr>
          <w:rFonts w:ascii="Trebuchet MS" w:hAnsi="Trebuchet MS"/>
          <w:sz w:val="14"/>
        </w:rPr>
      </w:pPr>
      <w:r>
        <w:rPr>
          <w:rFonts w:ascii="Trebuchet MS" w:hAnsi="Trebuchet MS"/>
          <w:color w:val="000009"/>
          <w:sz w:val="14"/>
        </w:rPr>
        <w:t>Ciudad Autónoma de Ceuta – Consejería de Educación y Cultur</w:t>
      </w:r>
      <w:r>
        <w:rPr>
          <w:rFonts w:ascii="Trebuchet MS" w:hAnsi="Trebuchet MS"/>
          <w:color w:val="000009"/>
          <w:sz w:val="14"/>
        </w:rPr>
        <w:t>a, Negociado de Educación –</w:t>
      </w:r>
      <w:r>
        <w:rPr>
          <w:rFonts w:ascii="Trebuchet MS" w:hAnsi="Trebuchet MS"/>
          <w:color w:val="000009"/>
          <w:spacing w:val="-4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Palacio</w:t>
      </w:r>
      <w:r>
        <w:rPr>
          <w:rFonts w:ascii="Trebuchet MS" w:hAnsi="Trebuchet MS"/>
          <w:color w:val="000009"/>
          <w:spacing w:val="-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Autonómico -</w:t>
      </w:r>
      <w:r>
        <w:rPr>
          <w:rFonts w:ascii="Trebuchet MS" w:hAnsi="Trebuchet MS"/>
          <w:color w:val="000009"/>
          <w:spacing w:val="-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Plaza de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África, s/n</w:t>
      </w:r>
      <w:r>
        <w:rPr>
          <w:rFonts w:ascii="Trebuchet MS" w:hAnsi="Trebuchet MS"/>
          <w:color w:val="000009"/>
          <w:spacing w:val="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-</w:t>
      </w:r>
      <w:r>
        <w:rPr>
          <w:rFonts w:ascii="Trebuchet MS" w:hAnsi="Trebuchet MS"/>
          <w:color w:val="000009"/>
          <w:spacing w:val="-3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51001 -</w:t>
      </w:r>
      <w:r>
        <w:rPr>
          <w:rFonts w:ascii="Trebuchet MS" w:hAnsi="Trebuchet MS"/>
          <w:color w:val="000009"/>
          <w:spacing w:val="-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CEUTA</w:t>
      </w:r>
    </w:p>
    <w:p w:rsidR="00AB280D" w:rsidRDefault="00BB543A">
      <w:pPr>
        <w:spacing w:before="3"/>
        <w:ind w:right="352"/>
        <w:jc w:val="center"/>
        <w:rPr>
          <w:rFonts w:ascii="Trebuchet MS" w:hAnsi="Trebuchet MS"/>
          <w:sz w:val="14"/>
        </w:rPr>
      </w:pPr>
      <w:r>
        <w:rPr>
          <w:rFonts w:ascii="Trebuchet MS" w:hAnsi="Trebuchet MS"/>
          <w:color w:val="000009"/>
          <w:sz w:val="14"/>
        </w:rPr>
        <w:t>Teléfonos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de</w:t>
      </w:r>
      <w:r>
        <w:rPr>
          <w:rFonts w:ascii="Trebuchet MS" w:hAnsi="Trebuchet MS"/>
          <w:color w:val="000009"/>
          <w:spacing w:val="-3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Información:</w:t>
      </w:r>
      <w:r>
        <w:rPr>
          <w:rFonts w:ascii="Trebuchet MS" w:hAnsi="Trebuchet MS"/>
          <w:color w:val="000009"/>
          <w:spacing w:val="-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956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52</w:t>
      </w:r>
      <w:r>
        <w:rPr>
          <w:rFonts w:ascii="Trebuchet MS" w:hAnsi="Trebuchet MS"/>
          <w:color w:val="000009"/>
          <w:spacing w:val="-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81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66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–</w:t>
      </w:r>
      <w:r>
        <w:rPr>
          <w:rFonts w:ascii="Trebuchet MS" w:hAnsi="Trebuchet MS"/>
          <w:color w:val="000009"/>
          <w:spacing w:val="-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956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52</w:t>
      </w:r>
      <w:r>
        <w:rPr>
          <w:rFonts w:ascii="Trebuchet MS" w:hAnsi="Trebuchet MS"/>
          <w:color w:val="000009"/>
          <w:spacing w:val="-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82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42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-</w:t>
      </w:r>
      <w:r>
        <w:rPr>
          <w:rFonts w:ascii="Trebuchet MS" w:hAnsi="Trebuchet MS"/>
          <w:color w:val="000009"/>
          <w:spacing w:val="-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Fax: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956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52</w:t>
      </w:r>
      <w:r>
        <w:rPr>
          <w:rFonts w:ascii="Trebuchet MS" w:hAnsi="Trebuchet MS"/>
          <w:color w:val="000009"/>
          <w:spacing w:val="-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82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27</w:t>
      </w:r>
    </w:p>
    <w:p w:rsidR="00AB280D" w:rsidRDefault="00AB280D">
      <w:pPr>
        <w:jc w:val="center"/>
        <w:rPr>
          <w:rFonts w:ascii="Trebuchet MS" w:hAnsi="Trebuchet MS"/>
          <w:sz w:val="14"/>
        </w:rPr>
        <w:sectPr w:rsidR="00AB280D">
          <w:headerReference w:type="default" r:id="rId14"/>
          <w:type w:val="continuous"/>
          <w:pgSz w:w="11910" w:h="16840"/>
          <w:pgMar w:top="1600" w:right="280" w:bottom="0" w:left="780" w:header="749" w:footer="720" w:gutter="0"/>
          <w:pgNumType w:start="1"/>
          <w:cols w:space="720"/>
        </w:sectPr>
      </w:pPr>
    </w:p>
    <w:p w:rsidR="00AB280D" w:rsidRDefault="00BB543A">
      <w:pPr>
        <w:pStyle w:val="Textoindependiente"/>
        <w:spacing w:before="6"/>
        <w:rPr>
          <w:rFonts w:ascii="Trebuchet MS"/>
          <w:sz w:val="13"/>
        </w:rPr>
      </w:pPr>
      <w:r>
        <w:rPr>
          <w:noProof/>
        </w:rPr>
        <w:lastRenderedPageBreak/>
        <w:drawing>
          <wp:anchor distT="0" distB="0" distL="0" distR="0" simplePos="0" relativeHeight="487361024" behindDoc="1" locked="0" layoutInCell="1" allowOverlap="1">
            <wp:simplePos x="0" y="0"/>
            <wp:positionH relativeFrom="page">
              <wp:posOffset>3973829</wp:posOffset>
            </wp:positionH>
            <wp:positionV relativeFrom="page">
              <wp:posOffset>1250459</wp:posOffset>
            </wp:positionV>
            <wp:extent cx="3580129" cy="9263380"/>
            <wp:effectExtent l="0" t="0" r="0" b="0"/>
            <wp:wrapNone/>
            <wp:docPr id="5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80129" cy="92633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C5D93">
        <w:rPr>
          <w:noProof/>
        </w:rPr>
        <mc:AlternateContent>
          <mc:Choice Requires="wpg">
            <w:drawing>
              <wp:anchor distT="0" distB="0" distL="114300" distR="114300" simplePos="0" relativeHeight="15730688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10373995</wp:posOffset>
                </wp:positionV>
                <wp:extent cx="317500" cy="317500"/>
                <wp:effectExtent l="0" t="0" r="0" b="0"/>
                <wp:wrapNone/>
                <wp:docPr id="52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7500" cy="317500"/>
                          <a:chOff x="0" y="16337"/>
                          <a:chExt cx="500" cy="500"/>
                        </a:xfrm>
                      </wpg:grpSpPr>
                      <pic:pic xmlns:pic="http://schemas.openxmlformats.org/drawingml/2006/picture">
                        <pic:nvPicPr>
                          <pic:cNvPr id="53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" y="16379"/>
                            <a:ext cx="414" cy="4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4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6337"/>
                            <a:ext cx="500" cy="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286986B" id="Group 33" o:spid="_x0000_s1026" style="position:absolute;margin-left:0;margin-top:816.85pt;width:25pt;height:25pt;z-index:15730688;mso-position-horizontal-relative:page;mso-position-vertical-relative:page" coordorigin=",16337" coordsize="500,5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">
                <v:shape id="Picture 35" o:spid="_x0000_s1027" type="#_x0000_t75" style="position:absolute;left:42;top:16379;width:414;height:4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">
                  <v:imagedata r:id="rId10" o:title=""/>
                </v:shape>
                <v:shape id="Picture 34" o:spid="_x0000_s1028" type="#_x0000_t75" style="position:absolute;top:16337;width:500;height:5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">
                  <v:imagedata r:id="rId11" o:title=""/>
                </v:shape>
                <w10:wrap anchorx="page" anchory="page"/>
              </v:group>
            </w:pict>
          </mc:Fallback>
        </mc:AlternateContent>
      </w:r>
      <w:r w:rsidR="005C5D93">
        <w:rPr>
          <w:noProof/>
        </w:rPr>
        <mc:AlternateContent>
          <mc:Choice Requires="wps">
            <w:drawing>
              <wp:anchor distT="0" distB="0" distL="114300" distR="114300" simplePos="0" relativeHeight="15731200" behindDoc="0" locked="0" layoutInCell="1" allowOverlap="1">
                <wp:simplePos x="0" y="0"/>
                <wp:positionH relativeFrom="page">
                  <wp:posOffset>158115</wp:posOffset>
                </wp:positionH>
                <wp:positionV relativeFrom="page">
                  <wp:posOffset>1908810</wp:posOffset>
                </wp:positionV>
                <wp:extent cx="160020" cy="6134735"/>
                <wp:effectExtent l="0" t="0" r="0" b="0"/>
                <wp:wrapNone/>
                <wp:docPr id="51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" cy="6134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B280D" w:rsidRDefault="00BB543A">
                            <w:pPr>
                              <w:spacing w:before="29" w:line="208" w:lineRule="auto"/>
                              <w:ind w:left="1326" w:right="1" w:hanging="1307"/>
                              <w:rPr>
                                <w:rFonts w:ascii="Arial" w:hAnsi="Arial"/>
                                <w:i/>
                                <w:sz w:val="10"/>
                              </w:rPr>
                            </w:pPr>
                            <w:r>
                              <w:rPr>
                                <w:rFonts w:ascii="Arial" w:hAnsi="Arial"/>
                                <w:i/>
                                <w:color w:val="7F7F7F"/>
                                <w:sz w:val="10"/>
                              </w:rPr>
                              <w:t>Código Seguro de Verificación: EXP-913E38D586F7A6A6A113385E43E825E0 | Este CSV asegura la integridad de esta información, que puede ser contrastada mediante el servicio de validación de documentos de la</w:t>
                            </w:r>
                            <w:r>
                              <w:rPr>
                                <w:rFonts w:ascii="Arial" w:hAnsi="Arial"/>
                                <w:i/>
                                <w:color w:val="7F7F7F"/>
                                <w:spacing w:val="-25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7F7F7F"/>
                                <w:sz w:val="10"/>
                              </w:rPr>
                              <w:t>Ciudad Autónoma de Ceuta disponible en su Carpeta Ciu</w:t>
                            </w:r>
                            <w:r>
                              <w:rPr>
                                <w:rFonts w:ascii="Arial" w:hAnsi="Arial"/>
                                <w:i/>
                                <w:color w:val="7F7F7F"/>
                                <w:sz w:val="10"/>
                              </w:rPr>
                              <w:t xml:space="preserve">dadana o en </w:t>
                            </w:r>
                            <w:hyperlink r:id="rId15">
                              <w:r>
                                <w:rPr>
                                  <w:rFonts w:ascii="Arial" w:hAnsi="Arial"/>
                                  <w:i/>
                                  <w:color w:val="7F7F7F"/>
                                  <w:sz w:val="10"/>
                                </w:rPr>
                                <w:t>http://www.ceuta.es/validacion.</w:t>
                              </w:r>
                            </w:hyperlink>
                            <w:r>
                              <w:rPr>
                                <w:rFonts w:ascii="Arial" w:hAnsi="Arial"/>
                                <w:i/>
                                <w:color w:val="7F7F7F"/>
                                <w:sz w:val="10"/>
                              </w:rPr>
                              <w:t xml:space="preserve"> | Documento incorporado en fecha 26/03/2021 11:23:42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2" o:spid="_x0000_s1027" type="#_x0000_t202" style="position:absolute;margin-left:12.45pt;margin-top:150.3pt;width:12.6pt;height:483.05pt;z-index:1573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" filled="f" stroked="f">
                <v:textbox style="layout-flow:vertical;mso-layout-flow-alt:bottom-to-top" inset="0,0,0,0">
                  <w:txbxContent>
                    <w:p w:rsidR="00AB280D" w:rsidRDefault="00BB543A">
                      <w:pPr>
                        <w:spacing w:before="29" w:line="208" w:lineRule="auto"/>
                        <w:ind w:left="1326" w:right="1" w:hanging="1307"/>
                        <w:rPr>
                          <w:rFonts w:ascii="Arial" w:hAnsi="Arial"/>
                          <w:i/>
                          <w:sz w:val="10"/>
                        </w:rPr>
                      </w:pPr>
                      <w:r>
                        <w:rPr>
                          <w:rFonts w:ascii="Arial" w:hAnsi="Arial"/>
                          <w:i/>
                          <w:color w:val="7F7F7F"/>
                          <w:sz w:val="10"/>
                        </w:rPr>
                        <w:t>Código Seguro de Verificación: EXP-913E38D586F7A6A6A113385E43E825E0 | Este CSV asegura la integridad de esta información, que puede ser contrastada mediante el servicio de validación de documentos de la</w:t>
                      </w:r>
                      <w:r>
                        <w:rPr>
                          <w:rFonts w:ascii="Arial" w:hAnsi="Arial"/>
                          <w:i/>
                          <w:color w:val="7F7F7F"/>
                          <w:spacing w:val="-25"/>
                          <w:sz w:val="1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7F7F7F"/>
                          <w:sz w:val="10"/>
                        </w:rPr>
                        <w:t>Ciudad Autónoma de Ceuta disponible en su Carpeta Ciu</w:t>
                      </w:r>
                      <w:r>
                        <w:rPr>
                          <w:rFonts w:ascii="Arial" w:hAnsi="Arial"/>
                          <w:i/>
                          <w:color w:val="7F7F7F"/>
                          <w:sz w:val="10"/>
                        </w:rPr>
                        <w:t xml:space="preserve">dadana o en </w:t>
                      </w:r>
                      <w:hyperlink r:id="rId16">
                        <w:r>
                          <w:rPr>
                            <w:rFonts w:ascii="Arial" w:hAnsi="Arial"/>
                            <w:i/>
                            <w:color w:val="7F7F7F"/>
                            <w:sz w:val="10"/>
                          </w:rPr>
                          <w:t>http://www.ceuta.es/validacion.</w:t>
                        </w:r>
                      </w:hyperlink>
                      <w:r>
                        <w:rPr>
                          <w:rFonts w:ascii="Arial" w:hAnsi="Arial"/>
                          <w:i/>
                          <w:color w:val="7F7F7F"/>
                          <w:sz w:val="10"/>
                        </w:rPr>
                        <w:t xml:space="preserve"> | Documento incorporado en fecha 26/03/2021 11:23:42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AB280D" w:rsidRDefault="00BB543A">
      <w:pPr>
        <w:pStyle w:val="Textoindependiente"/>
        <w:spacing w:before="100"/>
        <w:ind w:left="102" w:right="737"/>
        <w:jc w:val="both"/>
      </w:pPr>
      <w:r>
        <w:rPr>
          <w:b/>
          <w:color w:val="000009"/>
        </w:rPr>
        <w:t xml:space="preserve">SEGUNDO.- </w:t>
      </w:r>
      <w:r>
        <w:rPr>
          <w:color w:val="000009"/>
        </w:rPr>
        <w:t>Que la Consejería de Educación y Cultura manifiesta que es voluntad de la Ciudad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Autónoma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Ceuta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promover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potenciar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colaboración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actividades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educativas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para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63"/>
        </w:rPr>
        <w:t xml:space="preserve"> </w:t>
      </w:r>
      <w:r>
        <w:rPr>
          <w:color w:val="000009"/>
        </w:rPr>
        <w:t>prevención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del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absentismo escolar.</w:t>
      </w:r>
    </w:p>
    <w:p w:rsidR="00AB280D" w:rsidRDefault="00AB280D">
      <w:pPr>
        <w:pStyle w:val="Textoindependiente"/>
        <w:rPr>
          <w:sz w:val="30"/>
        </w:rPr>
      </w:pPr>
    </w:p>
    <w:p w:rsidR="00AB280D" w:rsidRDefault="00AB280D">
      <w:pPr>
        <w:pStyle w:val="Textoindependiente"/>
        <w:rPr>
          <w:sz w:val="21"/>
        </w:rPr>
      </w:pPr>
    </w:p>
    <w:p w:rsidR="00AB280D" w:rsidRDefault="00BB543A">
      <w:pPr>
        <w:pStyle w:val="Textoindependiente"/>
        <w:ind w:left="215" w:right="731"/>
        <w:jc w:val="both"/>
      </w:pPr>
      <w:r>
        <w:rPr>
          <w:b/>
          <w:color w:val="000009"/>
        </w:rPr>
        <w:t xml:space="preserve">TERCERO.- </w:t>
      </w:r>
      <w:r>
        <w:rPr>
          <w:color w:val="000009"/>
        </w:rPr>
        <w:t>Que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Ciudad 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Asociación Intercultura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 Ceuta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valoran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necesidad 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cooperación entre las instituciones públicas y las personas directamente interesadas, por lo que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este Convenio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proporciona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nexo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comunicación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entre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ambas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instituciones.</w:t>
      </w:r>
    </w:p>
    <w:p w:rsidR="00AB280D" w:rsidRDefault="00AB280D">
      <w:pPr>
        <w:pStyle w:val="Textoindependiente"/>
        <w:rPr>
          <w:sz w:val="30"/>
        </w:rPr>
      </w:pPr>
    </w:p>
    <w:p w:rsidR="00AB280D" w:rsidRDefault="00AB280D">
      <w:pPr>
        <w:pStyle w:val="Textoindependiente"/>
        <w:spacing w:before="13"/>
        <w:rPr>
          <w:sz w:val="20"/>
        </w:rPr>
      </w:pPr>
    </w:p>
    <w:p w:rsidR="00AB280D" w:rsidRDefault="00BB543A">
      <w:pPr>
        <w:pStyle w:val="Textoindependiente"/>
        <w:ind w:left="215" w:right="726"/>
        <w:jc w:val="both"/>
      </w:pPr>
      <w:r>
        <w:rPr>
          <w:b/>
          <w:color w:val="000009"/>
        </w:rPr>
        <w:t xml:space="preserve">CUARTO.- </w:t>
      </w:r>
      <w:r>
        <w:rPr>
          <w:color w:val="000009"/>
        </w:rPr>
        <w:t xml:space="preserve">Que las competencias asumidas por la Ciudad de Ceuta a través del Real </w:t>
      </w:r>
      <w:r>
        <w:rPr>
          <w:color w:val="000009"/>
        </w:rPr>
        <w:t>Decreto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31/99 de 15 de enero, sobre traspaso de funciones y servicios de la Administración del Estado 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la Ciudad de Ceuta en materia de cultura y el art. 25.2.m) y 85 de la Ley 7/85 de 2 de abril,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reguladora de las Bases del Régimen Local propician la asu</w:t>
      </w:r>
      <w:r>
        <w:rPr>
          <w:color w:val="000009"/>
        </w:rPr>
        <w:t>nción de actividades, ya sea de forma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directa o a través de Entidades constituidas al efecto, tendentes a logar una asistencia eficaz 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los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colectivos necesitados de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protección.</w:t>
      </w:r>
    </w:p>
    <w:p w:rsidR="00AB280D" w:rsidRDefault="00AB280D">
      <w:pPr>
        <w:pStyle w:val="Textoindependiente"/>
        <w:rPr>
          <w:sz w:val="30"/>
        </w:rPr>
      </w:pPr>
    </w:p>
    <w:p w:rsidR="00AB280D" w:rsidRDefault="00AB280D">
      <w:pPr>
        <w:pStyle w:val="Textoindependiente"/>
        <w:rPr>
          <w:sz w:val="21"/>
        </w:rPr>
      </w:pPr>
    </w:p>
    <w:p w:rsidR="00AB280D" w:rsidRDefault="00BB543A">
      <w:pPr>
        <w:pStyle w:val="Textoindependiente"/>
        <w:ind w:left="215" w:right="730"/>
        <w:jc w:val="both"/>
      </w:pPr>
      <w:r>
        <w:rPr>
          <w:b/>
          <w:color w:val="000009"/>
        </w:rPr>
        <w:t xml:space="preserve">QUINTO.- </w:t>
      </w:r>
      <w:r>
        <w:rPr>
          <w:color w:val="000009"/>
        </w:rPr>
        <w:t>Que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Ley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General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Subvenciones,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Ley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38/2003,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17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noviembre,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reglamento de dicha Ley, RD 887/2006 de 21 de julio, así como el Reglamento de Subvenciones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 la Ciudad Autónoma de Ceuta de 14 de enero de 2005, son las normas por las que se rigen el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presente convenio y que establecen la posibilidad de oto</w:t>
      </w:r>
      <w:r>
        <w:rPr>
          <w:color w:val="000009"/>
        </w:rPr>
        <w:t>rgar subvenciones nominativas a través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convenios.</w:t>
      </w:r>
    </w:p>
    <w:p w:rsidR="00AB280D" w:rsidRDefault="00AB280D">
      <w:pPr>
        <w:pStyle w:val="Textoindependiente"/>
        <w:rPr>
          <w:sz w:val="30"/>
        </w:rPr>
      </w:pPr>
    </w:p>
    <w:p w:rsidR="00AB280D" w:rsidRDefault="00AB280D">
      <w:pPr>
        <w:pStyle w:val="Textoindependiente"/>
        <w:rPr>
          <w:sz w:val="21"/>
        </w:rPr>
      </w:pPr>
    </w:p>
    <w:p w:rsidR="00AB280D" w:rsidRDefault="00BB543A">
      <w:pPr>
        <w:pStyle w:val="Textoindependiente"/>
        <w:ind w:left="215" w:right="738"/>
        <w:jc w:val="both"/>
      </w:pPr>
      <w:r>
        <w:rPr>
          <w:b/>
          <w:color w:val="000009"/>
        </w:rPr>
        <w:t xml:space="preserve">SEXTO.- </w:t>
      </w:r>
      <w:r>
        <w:rPr>
          <w:color w:val="000009"/>
        </w:rPr>
        <w:t>Que la Asociación Intercultura de Ceuta manifiesta que no está inmersa en ninguna de</w:t>
      </w:r>
      <w:r>
        <w:rPr>
          <w:color w:val="000009"/>
          <w:spacing w:val="-63"/>
        </w:rPr>
        <w:t xml:space="preserve"> </w:t>
      </w:r>
      <w:r>
        <w:rPr>
          <w:color w:val="000009"/>
        </w:rPr>
        <w:t>las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prohibiciones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establecidas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en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art.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13.2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y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3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ley General de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Subvenciones.</w:t>
      </w:r>
    </w:p>
    <w:p w:rsidR="00AB280D" w:rsidRDefault="00AB280D">
      <w:pPr>
        <w:pStyle w:val="Textoindependiente"/>
        <w:rPr>
          <w:sz w:val="30"/>
        </w:rPr>
      </w:pPr>
    </w:p>
    <w:p w:rsidR="00AB280D" w:rsidRDefault="00AB280D">
      <w:pPr>
        <w:pStyle w:val="Textoindependiente"/>
        <w:rPr>
          <w:sz w:val="21"/>
        </w:rPr>
      </w:pPr>
    </w:p>
    <w:p w:rsidR="00AB280D" w:rsidRDefault="00BB543A">
      <w:pPr>
        <w:pStyle w:val="Textoindependiente"/>
        <w:spacing w:before="1"/>
        <w:ind w:left="215" w:right="725"/>
        <w:jc w:val="both"/>
      </w:pPr>
      <w:r>
        <w:rPr>
          <w:b/>
          <w:color w:val="000009"/>
        </w:rPr>
        <w:t xml:space="preserve">SÉPTIMO.- </w:t>
      </w:r>
      <w:r>
        <w:rPr>
          <w:color w:val="000009"/>
        </w:rPr>
        <w:t>Que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expres</w:t>
      </w:r>
      <w:r>
        <w:rPr>
          <w:color w:val="000009"/>
        </w:rPr>
        <w:t>an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voluntad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colaboración,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acordando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suscribir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presente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Convenio,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con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arreglo</w:t>
      </w:r>
      <w:r>
        <w:rPr>
          <w:color w:val="000009"/>
          <w:spacing w:val="2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las siguientes</w:t>
      </w:r>
    </w:p>
    <w:p w:rsidR="00AB280D" w:rsidRDefault="00AB280D">
      <w:pPr>
        <w:pStyle w:val="Textoindependiente"/>
        <w:rPr>
          <w:sz w:val="30"/>
        </w:rPr>
      </w:pPr>
    </w:p>
    <w:p w:rsidR="00AB280D" w:rsidRDefault="00AB280D">
      <w:pPr>
        <w:pStyle w:val="Textoindependiente"/>
        <w:spacing w:before="11"/>
        <w:rPr>
          <w:sz w:val="20"/>
        </w:rPr>
      </w:pPr>
    </w:p>
    <w:p w:rsidR="00AB280D" w:rsidRDefault="00BB543A">
      <w:pPr>
        <w:pStyle w:val="Ttulo1"/>
        <w:spacing w:before="1"/>
        <w:ind w:left="0" w:right="487"/>
        <w:jc w:val="center"/>
      </w:pPr>
      <w:bookmarkStart w:id="3" w:name="CLÁUSULAS"/>
      <w:bookmarkEnd w:id="3"/>
      <w:r>
        <w:rPr>
          <w:color w:val="000009"/>
        </w:rPr>
        <w:t>CLÁUSULAS</w:t>
      </w:r>
    </w:p>
    <w:p w:rsidR="00AB280D" w:rsidRDefault="00AB280D">
      <w:pPr>
        <w:pStyle w:val="Textoindependiente"/>
        <w:rPr>
          <w:b/>
          <w:sz w:val="30"/>
        </w:rPr>
      </w:pPr>
    </w:p>
    <w:p w:rsidR="00AB280D" w:rsidRDefault="00AB280D">
      <w:pPr>
        <w:pStyle w:val="Textoindependiente"/>
        <w:spacing w:before="10"/>
        <w:rPr>
          <w:b/>
          <w:sz w:val="20"/>
        </w:rPr>
      </w:pPr>
    </w:p>
    <w:p w:rsidR="00AB280D" w:rsidRDefault="00BB543A">
      <w:pPr>
        <w:ind w:left="215"/>
        <w:rPr>
          <w:b/>
        </w:rPr>
      </w:pPr>
      <w:r>
        <w:rPr>
          <w:b/>
          <w:color w:val="000009"/>
        </w:rPr>
        <w:t>PRIMERA.-OBJETO.-</w:t>
      </w:r>
    </w:p>
    <w:p w:rsidR="00AB280D" w:rsidRDefault="00BB543A">
      <w:pPr>
        <w:pStyle w:val="Textoindependiente"/>
        <w:spacing w:before="202"/>
        <w:ind w:left="215" w:right="741" w:firstLine="708"/>
        <w:jc w:val="both"/>
      </w:pPr>
      <w:r>
        <w:rPr>
          <w:color w:val="000009"/>
        </w:rPr>
        <w:t>Será objeto del presente convenio la concesión y determinación de las condiciones para el</w:t>
      </w:r>
      <w:r>
        <w:rPr>
          <w:color w:val="000009"/>
          <w:spacing w:val="-63"/>
        </w:rPr>
        <w:t xml:space="preserve"> </w:t>
      </w:r>
      <w:r>
        <w:rPr>
          <w:color w:val="000009"/>
        </w:rPr>
        <w:t>otorgamiento de una subvención nominativa, prevista en los Presupuesto Generales de la Ciudad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Autónoma de Ceuta para 2021 a la Asociación Intercultura de Ceuta, para la ejecución del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proyecto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“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Hacia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una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comunidad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aprendizaje”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en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que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se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desarrollan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u</w:t>
      </w:r>
      <w:r>
        <w:rPr>
          <w:color w:val="000009"/>
        </w:rPr>
        <w:t>na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serie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talleres</w:t>
      </w:r>
    </w:p>
    <w:p w:rsidR="00AB280D" w:rsidRDefault="00AB280D">
      <w:pPr>
        <w:pStyle w:val="Textoindependiente"/>
        <w:spacing w:before="10"/>
      </w:pPr>
    </w:p>
    <w:p w:rsidR="00AB280D" w:rsidRDefault="00BB543A">
      <w:pPr>
        <w:ind w:left="2400" w:right="2747"/>
        <w:jc w:val="center"/>
        <w:rPr>
          <w:rFonts w:ascii="Trebuchet MS" w:hAnsi="Trebuchet MS"/>
          <w:sz w:val="14"/>
        </w:rPr>
      </w:pPr>
      <w:r>
        <w:rPr>
          <w:rFonts w:ascii="Trebuchet MS" w:hAnsi="Trebuchet MS"/>
          <w:color w:val="000009"/>
          <w:sz w:val="14"/>
        </w:rPr>
        <w:t>Ciudad Autónoma de Ceuta – Consejería de Educación y Cultura, Negociado de Educación –</w:t>
      </w:r>
      <w:r>
        <w:rPr>
          <w:rFonts w:ascii="Trebuchet MS" w:hAnsi="Trebuchet MS"/>
          <w:color w:val="000009"/>
          <w:spacing w:val="-4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Palacio</w:t>
      </w:r>
      <w:r>
        <w:rPr>
          <w:rFonts w:ascii="Trebuchet MS" w:hAnsi="Trebuchet MS"/>
          <w:color w:val="000009"/>
          <w:spacing w:val="-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Autonómico -</w:t>
      </w:r>
      <w:r>
        <w:rPr>
          <w:rFonts w:ascii="Trebuchet MS" w:hAnsi="Trebuchet MS"/>
          <w:color w:val="000009"/>
          <w:spacing w:val="-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Plaza de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África, s/n</w:t>
      </w:r>
      <w:r>
        <w:rPr>
          <w:rFonts w:ascii="Trebuchet MS" w:hAnsi="Trebuchet MS"/>
          <w:color w:val="000009"/>
          <w:spacing w:val="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-</w:t>
      </w:r>
      <w:r>
        <w:rPr>
          <w:rFonts w:ascii="Trebuchet MS" w:hAnsi="Trebuchet MS"/>
          <w:color w:val="000009"/>
          <w:spacing w:val="-3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51001 -</w:t>
      </w:r>
      <w:r>
        <w:rPr>
          <w:rFonts w:ascii="Trebuchet MS" w:hAnsi="Trebuchet MS"/>
          <w:color w:val="000009"/>
          <w:spacing w:val="-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CEUTA</w:t>
      </w:r>
    </w:p>
    <w:p w:rsidR="00AB280D" w:rsidRDefault="00BB543A">
      <w:pPr>
        <w:spacing w:before="3"/>
        <w:ind w:right="352"/>
        <w:jc w:val="center"/>
        <w:rPr>
          <w:rFonts w:ascii="Trebuchet MS" w:hAnsi="Trebuchet MS"/>
          <w:sz w:val="14"/>
        </w:rPr>
      </w:pPr>
      <w:r>
        <w:rPr>
          <w:rFonts w:ascii="Trebuchet MS" w:hAnsi="Trebuchet MS"/>
          <w:color w:val="000009"/>
          <w:sz w:val="14"/>
        </w:rPr>
        <w:t>Teléfonos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de</w:t>
      </w:r>
      <w:r>
        <w:rPr>
          <w:rFonts w:ascii="Trebuchet MS" w:hAnsi="Trebuchet MS"/>
          <w:color w:val="000009"/>
          <w:spacing w:val="-3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Información:</w:t>
      </w:r>
      <w:r>
        <w:rPr>
          <w:rFonts w:ascii="Trebuchet MS" w:hAnsi="Trebuchet MS"/>
          <w:color w:val="000009"/>
          <w:spacing w:val="-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956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52</w:t>
      </w:r>
      <w:r>
        <w:rPr>
          <w:rFonts w:ascii="Trebuchet MS" w:hAnsi="Trebuchet MS"/>
          <w:color w:val="000009"/>
          <w:spacing w:val="-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81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66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–</w:t>
      </w:r>
      <w:r>
        <w:rPr>
          <w:rFonts w:ascii="Trebuchet MS" w:hAnsi="Trebuchet MS"/>
          <w:color w:val="000009"/>
          <w:spacing w:val="-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956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52</w:t>
      </w:r>
      <w:r>
        <w:rPr>
          <w:rFonts w:ascii="Trebuchet MS" w:hAnsi="Trebuchet MS"/>
          <w:color w:val="000009"/>
          <w:spacing w:val="-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82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42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-</w:t>
      </w:r>
      <w:r>
        <w:rPr>
          <w:rFonts w:ascii="Trebuchet MS" w:hAnsi="Trebuchet MS"/>
          <w:color w:val="000009"/>
          <w:spacing w:val="-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Fax: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956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52</w:t>
      </w:r>
      <w:r>
        <w:rPr>
          <w:rFonts w:ascii="Trebuchet MS" w:hAnsi="Trebuchet MS"/>
          <w:color w:val="000009"/>
          <w:spacing w:val="-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82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27</w:t>
      </w:r>
    </w:p>
    <w:p w:rsidR="00AB280D" w:rsidRDefault="00AB280D">
      <w:pPr>
        <w:jc w:val="center"/>
        <w:rPr>
          <w:rFonts w:ascii="Trebuchet MS" w:hAnsi="Trebuchet MS"/>
          <w:sz w:val="14"/>
        </w:rPr>
        <w:sectPr w:rsidR="00AB280D">
          <w:pgSz w:w="11910" w:h="16840"/>
          <w:pgMar w:top="1600" w:right="280" w:bottom="0" w:left="780" w:header="749" w:footer="0" w:gutter="0"/>
          <w:cols w:space="720"/>
        </w:sectPr>
      </w:pPr>
    </w:p>
    <w:p w:rsidR="00AB280D" w:rsidRDefault="00BB543A">
      <w:pPr>
        <w:pStyle w:val="Textoindependiente"/>
        <w:spacing w:before="6"/>
        <w:rPr>
          <w:rFonts w:ascii="Trebuchet MS"/>
          <w:sz w:val="13"/>
        </w:rPr>
      </w:pPr>
      <w:r>
        <w:rPr>
          <w:noProof/>
        </w:rPr>
        <w:lastRenderedPageBreak/>
        <w:drawing>
          <wp:anchor distT="0" distB="0" distL="0" distR="0" simplePos="0" relativeHeight="487362560" behindDoc="1" locked="0" layoutInCell="1" allowOverlap="1">
            <wp:simplePos x="0" y="0"/>
            <wp:positionH relativeFrom="page">
              <wp:posOffset>3973829</wp:posOffset>
            </wp:positionH>
            <wp:positionV relativeFrom="page">
              <wp:posOffset>1250459</wp:posOffset>
            </wp:positionV>
            <wp:extent cx="3580129" cy="9263380"/>
            <wp:effectExtent l="0" t="0" r="0" b="0"/>
            <wp:wrapNone/>
            <wp:docPr id="7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80129" cy="92633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C5D93">
        <w:rPr>
          <w:noProof/>
        </w:rPr>
        <mc:AlternateContent>
          <mc:Choice Requires="wpg">
            <w:drawing>
              <wp:anchor distT="0" distB="0" distL="114300" distR="114300" simplePos="0" relativeHeight="15732224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10373995</wp:posOffset>
                </wp:positionV>
                <wp:extent cx="317500" cy="317500"/>
                <wp:effectExtent l="0" t="0" r="0" b="0"/>
                <wp:wrapNone/>
                <wp:docPr id="48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7500" cy="317500"/>
                          <a:chOff x="0" y="16337"/>
                          <a:chExt cx="500" cy="500"/>
                        </a:xfrm>
                      </wpg:grpSpPr>
                      <pic:pic xmlns:pic="http://schemas.openxmlformats.org/drawingml/2006/picture">
                        <pic:nvPicPr>
                          <pic:cNvPr id="49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" y="16379"/>
                            <a:ext cx="414" cy="4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6337"/>
                            <a:ext cx="500" cy="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8C23E93" id="Group 29" o:spid="_x0000_s1026" style="position:absolute;margin-left:0;margin-top:816.85pt;width:25pt;height:25pt;z-index:15732224;mso-position-horizontal-relative:page;mso-position-vertical-relative:page" coordorigin=",16337" coordsize="500,5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">
                <v:shape id="Picture 31" o:spid="_x0000_s1027" type="#_x0000_t75" style="position:absolute;left:42;top:16379;width:414;height:4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">
                  <v:imagedata r:id="rId10" o:title=""/>
                </v:shape>
                <v:shape id="Picture 30" o:spid="_x0000_s1028" type="#_x0000_t75" style="position:absolute;top:16337;width:500;height:5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">
                  <v:imagedata r:id="rId11" o:title=""/>
                </v:shape>
                <w10:wrap anchorx="page" anchory="page"/>
              </v:group>
            </w:pict>
          </mc:Fallback>
        </mc:AlternateContent>
      </w:r>
      <w:r w:rsidR="005C5D93">
        <w:rPr>
          <w:noProof/>
        </w:rPr>
        <mc:AlternateContent>
          <mc:Choice Requires="wps">
            <w:drawing>
              <wp:anchor distT="0" distB="0" distL="114300" distR="114300" simplePos="0" relativeHeight="15732736" behindDoc="0" locked="0" layoutInCell="1" allowOverlap="1">
                <wp:simplePos x="0" y="0"/>
                <wp:positionH relativeFrom="page">
                  <wp:posOffset>158115</wp:posOffset>
                </wp:positionH>
                <wp:positionV relativeFrom="page">
                  <wp:posOffset>1908810</wp:posOffset>
                </wp:positionV>
                <wp:extent cx="160020" cy="6134735"/>
                <wp:effectExtent l="0" t="0" r="0" b="0"/>
                <wp:wrapNone/>
                <wp:docPr id="47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" cy="6134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B280D" w:rsidRDefault="00BB543A">
                            <w:pPr>
                              <w:spacing w:before="29" w:line="208" w:lineRule="auto"/>
                              <w:ind w:left="1326" w:right="1" w:hanging="1307"/>
                              <w:rPr>
                                <w:rFonts w:ascii="Arial" w:hAnsi="Arial"/>
                                <w:i/>
                                <w:sz w:val="10"/>
                              </w:rPr>
                            </w:pPr>
                            <w:r>
                              <w:rPr>
                                <w:rFonts w:ascii="Arial" w:hAnsi="Arial"/>
                                <w:i/>
                                <w:color w:val="7F7F7F"/>
                                <w:sz w:val="10"/>
                              </w:rPr>
                              <w:t>Código Seguro de Verificación: EXP-913E38D586F7A6A6A113385E43E825E0 | Este CSV asegura la integridad de esta información, que puede ser contrastada mediante el servicio de validación de documentos de la</w:t>
                            </w:r>
                            <w:r>
                              <w:rPr>
                                <w:rFonts w:ascii="Arial" w:hAnsi="Arial"/>
                                <w:i/>
                                <w:color w:val="7F7F7F"/>
                                <w:spacing w:val="-25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7F7F7F"/>
                                <w:sz w:val="10"/>
                              </w:rPr>
                              <w:t xml:space="preserve">Ciudad Autónoma de Ceuta disponible en su Carpeta Ciudadana o en </w:t>
                            </w:r>
                            <w:hyperlink r:id="rId17">
                              <w:r>
                                <w:rPr>
                                  <w:rFonts w:ascii="Arial" w:hAnsi="Arial"/>
                                  <w:i/>
                                  <w:color w:val="7F7F7F"/>
                                  <w:sz w:val="10"/>
                                </w:rPr>
                                <w:t>http://www.ceuta.es/validacion.</w:t>
                              </w:r>
                            </w:hyperlink>
                            <w:r>
                              <w:rPr>
                                <w:rFonts w:ascii="Arial" w:hAnsi="Arial"/>
                                <w:i/>
                                <w:color w:val="7F7F7F"/>
                                <w:sz w:val="10"/>
                              </w:rPr>
                              <w:t xml:space="preserve"> | Documento incorporado en fecha 26/03/2021 11:23:42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" o:spid="_x0000_s1028" type="#_x0000_t202" style="position:absolute;margin-left:12.45pt;margin-top:150.3pt;width:12.6pt;height:483.05pt;z-index:15732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" filled="f" stroked="f">
                <v:textbox style="layout-flow:vertical;mso-layout-flow-alt:bottom-to-top" inset="0,0,0,0">
                  <w:txbxContent>
                    <w:p w:rsidR="00AB280D" w:rsidRDefault="00BB543A">
                      <w:pPr>
                        <w:spacing w:before="29" w:line="208" w:lineRule="auto"/>
                        <w:ind w:left="1326" w:right="1" w:hanging="1307"/>
                        <w:rPr>
                          <w:rFonts w:ascii="Arial" w:hAnsi="Arial"/>
                          <w:i/>
                          <w:sz w:val="10"/>
                        </w:rPr>
                      </w:pPr>
                      <w:r>
                        <w:rPr>
                          <w:rFonts w:ascii="Arial" w:hAnsi="Arial"/>
                          <w:i/>
                          <w:color w:val="7F7F7F"/>
                          <w:sz w:val="10"/>
                        </w:rPr>
                        <w:t>Código Seguro de Verificación: EXP-913E38D586F7A6A6A113385E43E825E0 | Este CSV asegura la integridad de esta información, que puede ser contrastada mediante el servicio de validación de documentos de la</w:t>
                      </w:r>
                      <w:r>
                        <w:rPr>
                          <w:rFonts w:ascii="Arial" w:hAnsi="Arial"/>
                          <w:i/>
                          <w:color w:val="7F7F7F"/>
                          <w:spacing w:val="-25"/>
                          <w:sz w:val="1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7F7F7F"/>
                          <w:sz w:val="10"/>
                        </w:rPr>
                        <w:t xml:space="preserve">Ciudad Autónoma de Ceuta disponible en su Carpeta Ciudadana o en </w:t>
                      </w:r>
                      <w:hyperlink r:id="rId18">
                        <w:r>
                          <w:rPr>
                            <w:rFonts w:ascii="Arial" w:hAnsi="Arial"/>
                            <w:i/>
                            <w:color w:val="7F7F7F"/>
                            <w:sz w:val="10"/>
                          </w:rPr>
                          <w:t>http://www.ceuta.es/validacion.</w:t>
                        </w:r>
                      </w:hyperlink>
                      <w:r>
                        <w:rPr>
                          <w:rFonts w:ascii="Arial" w:hAnsi="Arial"/>
                          <w:i/>
                          <w:color w:val="7F7F7F"/>
                          <w:sz w:val="10"/>
                        </w:rPr>
                        <w:t xml:space="preserve"> | Documento incorporado en fecha 26/03/2021 11:23:42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AB280D" w:rsidRDefault="00BB543A">
      <w:pPr>
        <w:pStyle w:val="Textoindependiente"/>
        <w:spacing w:before="100"/>
        <w:ind w:left="215" w:right="733"/>
      </w:pPr>
      <w:r>
        <w:rPr>
          <w:color w:val="000009"/>
        </w:rPr>
        <w:t>encaminados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combatir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absentismo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escolar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por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ende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fracaso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escolar,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promoviendo</w:t>
      </w:r>
      <w:r>
        <w:rPr>
          <w:color w:val="000009"/>
          <w:spacing w:val="-63"/>
        </w:rPr>
        <w:t xml:space="preserve"> </w:t>
      </w:r>
      <w:r>
        <w:rPr>
          <w:color w:val="000009"/>
        </w:rPr>
        <w:t>actividades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dirigidas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tanto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al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alumnado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primaria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como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los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padres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y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madres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del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mismo.</w:t>
      </w:r>
    </w:p>
    <w:p w:rsidR="00AB280D" w:rsidRDefault="00BB543A">
      <w:pPr>
        <w:pStyle w:val="Textoindependiente"/>
        <w:spacing w:before="203"/>
        <w:ind w:left="215" w:right="722" w:firstLine="708"/>
        <w:jc w:val="both"/>
      </w:pPr>
      <w:r>
        <w:rPr>
          <w:color w:val="000009"/>
        </w:rPr>
        <w:t>Las actividades propuestas están enfocadas a la participación y enriquecimiento tanto 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niños como de padres y madres, fomentando una actitud positiva y pedagógica, utilizando una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metodología de trabajo en la que se mezclan la teoría y la práctica. Su característica principal es</w:t>
      </w:r>
      <w:r>
        <w:rPr>
          <w:color w:val="000009"/>
          <w:spacing w:val="-63"/>
        </w:rPr>
        <w:t xml:space="preserve"> </w:t>
      </w:r>
      <w:r>
        <w:rPr>
          <w:color w:val="000009"/>
        </w:rPr>
        <w:t>la investigación, el aprendizaje por descubrimiento y el trabajo</w:t>
      </w:r>
      <w:r>
        <w:rPr>
          <w:color w:val="000009"/>
        </w:rPr>
        <w:t xml:space="preserve"> en equipo. Los talleres pretenden</w:t>
      </w:r>
      <w:r>
        <w:rPr>
          <w:color w:val="000009"/>
          <w:spacing w:val="-63"/>
        </w:rPr>
        <w:t xml:space="preserve"> </w:t>
      </w:r>
      <w:r>
        <w:rPr>
          <w:color w:val="000009"/>
        </w:rPr>
        <w:t>que el alumnado se desarrollarse a nivel social, dado que obligan a sus integrantes a trabajar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cerca de otras personas; incluso cuando las labores son individuales, dándole la oportunidad 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compartir horas de actividades</w:t>
      </w:r>
      <w:r>
        <w:rPr>
          <w:color w:val="000009"/>
        </w:rPr>
        <w:t xml:space="preserve"> creativas altamente enriquecedora. La actividad principal de los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talleres consiste en trabajar y reforzar aquellas necesidades educativas que puedan tener al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alumnado respecto a las materias impartidas durante el presente curso, ofreciendo un apoyo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educat</w:t>
      </w:r>
      <w:r>
        <w:rPr>
          <w:color w:val="000009"/>
        </w:rPr>
        <w:t>ivo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cercano y comprensivo, cuyo objeto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es prevenir futuras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deficiencias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que puedan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afectar</w:t>
      </w:r>
      <w:r>
        <w:rPr>
          <w:color w:val="000009"/>
          <w:spacing w:val="14"/>
        </w:rPr>
        <w:t xml:space="preserve"> </w:t>
      </w:r>
      <w:r>
        <w:rPr>
          <w:color w:val="000009"/>
        </w:rPr>
        <w:t>al</w:t>
      </w:r>
      <w:r>
        <w:rPr>
          <w:color w:val="000009"/>
          <w:spacing w:val="13"/>
        </w:rPr>
        <w:t xml:space="preserve"> </w:t>
      </w:r>
      <w:r>
        <w:rPr>
          <w:color w:val="000009"/>
        </w:rPr>
        <w:t>alumno</w:t>
      </w:r>
      <w:r>
        <w:rPr>
          <w:color w:val="000009"/>
          <w:spacing w:val="13"/>
        </w:rPr>
        <w:t xml:space="preserve"> </w:t>
      </w:r>
      <w:r>
        <w:rPr>
          <w:color w:val="000009"/>
        </w:rPr>
        <w:t>en</w:t>
      </w:r>
      <w:r>
        <w:rPr>
          <w:color w:val="000009"/>
          <w:spacing w:val="12"/>
        </w:rPr>
        <w:t xml:space="preserve"> </w:t>
      </w:r>
      <w:r>
        <w:rPr>
          <w:color w:val="000009"/>
        </w:rPr>
        <w:t>su</w:t>
      </w:r>
      <w:r>
        <w:rPr>
          <w:color w:val="000009"/>
          <w:spacing w:val="13"/>
        </w:rPr>
        <w:t xml:space="preserve"> </w:t>
      </w:r>
      <w:r>
        <w:rPr>
          <w:color w:val="000009"/>
        </w:rPr>
        <w:t>futuro</w:t>
      </w:r>
      <w:r>
        <w:rPr>
          <w:color w:val="000009"/>
          <w:spacing w:val="12"/>
        </w:rPr>
        <w:t xml:space="preserve"> </w:t>
      </w:r>
      <w:r>
        <w:rPr>
          <w:color w:val="000009"/>
        </w:rPr>
        <w:t>académico.</w:t>
      </w:r>
      <w:r>
        <w:rPr>
          <w:color w:val="000009"/>
          <w:spacing w:val="15"/>
        </w:rPr>
        <w:t xml:space="preserve"> </w:t>
      </w:r>
      <w:r>
        <w:rPr>
          <w:color w:val="000009"/>
        </w:rPr>
        <w:t>Los</w:t>
      </w:r>
      <w:r>
        <w:rPr>
          <w:color w:val="000009"/>
          <w:spacing w:val="12"/>
        </w:rPr>
        <w:t xml:space="preserve"> </w:t>
      </w:r>
      <w:r>
        <w:rPr>
          <w:color w:val="000009"/>
        </w:rPr>
        <w:t>talleres</w:t>
      </w:r>
      <w:r>
        <w:rPr>
          <w:color w:val="000009"/>
          <w:spacing w:val="14"/>
        </w:rPr>
        <w:t xml:space="preserve"> </w:t>
      </w:r>
      <w:r>
        <w:rPr>
          <w:color w:val="000009"/>
        </w:rPr>
        <w:t>cuentan</w:t>
      </w:r>
      <w:r>
        <w:rPr>
          <w:color w:val="000009"/>
          <w:spacing w:val="14"/>
        </w:rPr>
        <w:t xml:space="preserve"> </w:t>
      </w:r>
      <w:r>
        <w:rPr>
          <w:color w:val="000009"/>
        </w:rPr>
        <w:t>con</w:t>
      </w:r>
      <w:r>
        <w:rPr>
          <w:color w:val="000009"/>
          <w:spacing w:val="12"/>
        </w:rPr>
        <w:t xml:space="preserve"> </w:t>
      </w:r>
      <w:r>
        <w:rPr>
          <w:color w:val="000009"/>
        </w:rPr>
        <w:t>una</w:t>
      </w:r>
      <w:r>
        <w:rPr>
          <w:color w:val="000009"/>
          <w:spacing w:val="13"/>
        </w:rPr>
        <w:t xml:space="preserve"> </w:t>
      </w:r>
      <w:r>
        <w:rPr>
          <w:color w:val="000009"/>
        </w:rPr>
        <w:t>ficha</w:t>
      </w:r>
      <w:r>
        <w:rPr>
          <w:color w:val="000009"/>
          <w:spacing w:val="11"/>
        </w:rPr>
        <w:t xml:space="preserve"> </w:t>
      </w:r>
      <w:r>
        <w:rPr>
          <w:color w:val="000009"/>
        </w:rPr>
        <w:t>técnica</w:t>
      </w:r>
      <w:r>
        <w:rPr>
          <w:color w:val="000009"/>
          <w:spacing w:val="15"/>
        </w:rPr>
        <w:t xml:space="preserve"> </w:t>
      </w:r>
      <w:r>
        <w:rPr>
          <w:color w:val="000009"/>
        </w:rPr>
        <w:t>basada</w:t>
      </w:r>
      <w:r>
        <w:rPr>
          <w:color w:val="000009"/>
          <w:spacing w:val="11"/>
        </w:rPr>
        <w:t xml:space="preserve"> </w:t>
      </w:r>
      <w:r>
        <w:rPr>
          <w:color w:val="000009"/>
        </w:rPr>
        <w:t>en</w:t>
      </w:r>
      <w:r>
        <w:rPr>
          <w:color w:val="000009"/>
          <w:spacing w:val="-63"/>
        </w:rPr>
        <w:t xml:space="preserve"> </w:t>
      </w:r>
      <w:r>
        <w:rPr>
          <w:color w:val="000009"/>
        </w:rPr>
        <w:t>la orientación de cómo llevar a cabo los mismos, los objetivos, las actividades y el personal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responsable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impartir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plasmar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actividades,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trabajando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diversas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temáticas</w:t>
      </w:r>
      <w:r>
        <w:rPr>
          <w:color w:val="000009"/>
          <w:spacing w:val="65"/>
        </w:rPr>
        <w:t xml:space="preserve"> </w:t>
      </w:r>
      <w:r>
        <w:rPr>
          <w:color w:val="000009"/>
        </w:rPr>
        <w:t>que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abarcan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interés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común,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Según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expresa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proyecto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presentado,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que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obra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expediente.</w:t>
      </w:r>
    </w:p>
    <w:p w:rsidR="00AB280D" w:rsidRDefault="00AB280D">
      <w:pPr>
        <w:pStyle w:val="Textoindependiente"/>
        <w:rPr>
          <w:sz w:val="30"/>
        </w:rPr>
      </w:pPr>
    </w:p>
    <w:p w:rsidR="00AB280D" w:rsidRDefault="00AB280D">
      <w:pPr>
        <w:pStyle w:val="Textoindependiente"/>
        <w:spacing w:before="9"/>
        <w:rPr>
          <w:sz w:val="21"/>
        </w:rPr>
      </w:pPr>
    </w:p>
    <w:p w:rsidR="00AB280D" w:rsidRDefault="00BB543A">
      <w:pPr>
        <w:pStyle w:val="Ttulo1"/>
        <w:ind w:left="215"/>
      </w:pPr>
      <w:bookmarkStart w:id="4" w:name="SEGUNDA.-_DESARROLLO_DE_ACTIVIDADES.-"/>
      <w:bookmarkEnd w:id="4"/>
      <w:r>
        <w:rPr>
          <w:color w:val="000009"/>
        </w:rPr>
        <w:t>SEGUNDA.-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DESARROLLO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ACTIVIDADES.-</w:t>
      </w:r>
    </w:p>
    <w:p w:rsidR="00AB280D" w:rsidRDefault="00BB543A">
      <w:pPr>
        <w:pStyle w:val="Prrafodelista"/>
        <w:numPr>
          <w:ilvl w:val="0"/>
          <w:numId w:val="3"/>
        </w:numPr>
        <w:tabs>
          <w:tab w:val="left" w:pos="2363"/>
          <w:tab w:val="left" w:pos="2364"/>
        </w:tabs>
        <w:spacing w:before="203"/>
        <w:ind w:hanging="361"/>
        <w:jc w:val="left"/>
        <w:rPr>
          <w:b/>
        </w:rPr>
      </w:pPr>
      <w:r>
        <w:rPr>
          <w:b/>
          <w:color w:val="000009"/>
        </w:rPr>
        <w:t>Taller</w:t>
      </w:r>
      <w:r>
        <w:rPr>
          <w:b/>
          <w:color w:val="000009"/>
          <w:spacing w:val="-5"/>
        </w:rPr>
        <w:t xml:space="preserve"> </w:t>
      </w:r>
      <w:r>
        <w:rPr>
          <w:b/>
          <w:color w:val="000009"/>
        </w:rPr>
        <w:t>de</w:t>
      </w:r>
      <w:r>
        <w:rPr>
          <w:b/>
          <w:color w:val="000009"/>
          <w:spacing w:val="-7"/>
        </w:rPr>
        <w:t xml:space="preserve"> </w:t>
      </w:r>
      <w:r>
        <w:rPr>
          <w:b/>
          <w:color w:val="000009"/>
        </w:rPr>
        <w:t>convivencia</w:t>
      </w:r>
      <w:r>
        <w:rPr>
          <w:b/>
          <w:color w:val="000009"/>
          <w:spacing w:val="-5"/>
        </w:rPr>
        <w:t xml:space="preserve"> </w:t>
      </w:r>
      <w:r>
        <w:rPr>
          <w:b/>
          <w:color w:val="000009"/>
        </w:rPr>
        <w:t>e</w:t>
      </w:r>
      <w:r>
        <w:rPr>
          <w:b/>
          <w:color w:val="000009"/>
          <w:spacing w:val="-5"/>
        </w:rPr>
        <w:t xml:space="preserve"> </w:t>
      </w:r>
      <w:r>
        <w:rPr>
          <w:b/>
          <w:color w:val="000009"/>
        </w:rPr>
        <w:t>interculturalidad</w:t>
      </w:r>
    </w:p>
    <w:p w:rsidR="00AB280D" w:rsidRDefault="00BB543A">
      <w:pPr>
        <w:pStyle w:val="Ttulo1"/>
        <w:numPr>
          <w:ilvl w:val="0"/>
          <w:numId w:val="3"/>
        </w:numPr>
        <w:tabs>
          <w:tab w:val="left" w:pos="2363"/>
          <w:tab w:val="left" w:pos="2364"/>
        </w:tabs>
        <w:spacing w:before="202"/>
        <w:ind w:hanging="361"/>
      </w:pPr>
      <w:r>
        <w:rPr>
          <w:color w:val="000009"/>
        </w:rPr>
        <w:t>Taller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dieta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mediterránea</w:t>
      </w:r>
    </w:p>
    <w:p w:rsidR="00AB280D" w:rsidRDefault="00BB543A">
      <w:pPr>
        <w:pStyle w:val="Prrafodelista"/>
        <w:numPr>
          <w:ilvl w:val="0"/>
          <w:numId w:val="3"/>
        </w:numPr>
        <w:tabs>
          <w:tab w:val="left" w:pos="2363"/>
          <w:tab w:val="left" w:pos="2364"/>
        </w:tabs>
        <w:spacing w:before="199"/>
        <w:ind w:hanging="361"/>
        <w:jc w:val="left"/>
        <w:rPr>
          <w:b/>
        </w:rPr>
      </w:pPr>
      <w:r>
        <w:rPr>
          <w:b/>
          <w:color w:val="000009"/>
        </w:rPr>
        <w:t>Taller</w:t>
      </w:r>
      <w:r>
        <w:rPr>
          <w:b/>
          <w:color w:val="000009"/>
          <w:spacing w:val="-3"/>
        </w:rPr>
        <w:t xml:space="preserve"> </w:t>
      </w:r>
      <w:r>
        <w:rPr>
          <w:b/>
          <w:color w:val="000009"/>
        </w:rPr>
        <w:t>de</w:t>
      </w:r>
      <w:r>
        <w:rPr>
          <w:b/>
          <w:color w:val="000009"/>
          <w:spacing w:val="-6"/>
        </w:rPr>
        <w:t xml:space="preserve"> </w:t>
      </w:r>
      <w:r>
        <w:rPr>
          <w:b/>
          <w:color w:val="000009"/>
        </w:rPr>
        <w:t>deporte</w:t>
      </w:r>
    </w:p>
    <w:p w:rsidR="00AB280D" w:rsidRDefault="00BB543A">
      <w:pPr>
        <w:pStyle w:val="Ttulo1"/>
        <w:numPr>
          <w:ilvl w:val="0"/>
          <w:numId w:val="3"/>
        </w:numPr>
        <w:tabs>
          <w:tab w:val="left" w:pos="2363"/>
          <w:tab w:val="left" w:pos="2364"/>
        </w:tabs>
        <w:spacing w:before="201"/>
        <w:ind w:hanging="361"/>
      </w:pPr>
      <w:r>
        <w:rPr>
          <w:color w:val="000009"/>
        </w:rPr>
        <w:t>Taller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nutrición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e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higiene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personal</w:t>
      </w:r>
    </w:p>
    <w:p w:rsidR="00AB280D" w:rsidRDefault="00BB543A">
      <w:pPr>
        <w:pStyle w:val="Prrafodelista"/>
        <w:numPr>
          <w:ilvl w:val="0"/>
          <w:numId w:val="3"/>
        </w:numPr>
        <w:tabs>
          <w:tab w:val="left" w:pos="2363"/>
          <w:tab w:val="left" w:pos="2364"/>
        </w:tabs>
        <w:spacing w:before="202"/>
        <w:ind w:hanging="361"/>
        <w:jc w:val="left"/>
        <w:rPr>
          <w:b/>
        </w:rPr>
      </w:pPr>
      <w:r>
        <w:rPr>
          <w:b/>
          <w:color w:val="000009"/>
        </w:rPr>
        <w:t>Taller</w:t>
      </w:r>
      <w:r>
        <w:rPr>
          <w:b/>
          <w:color w:val="000009"/>
          <w:spacing w:val="-3"/>
        </w:rPr>
        <w:t xml:space="preserve"> </w:t>
      </w:r>
      <w:r>
        <w:rPr>
          <w:b/>
          <w:color w:val="000009"/>
        </w:rPr>
        <w:t>de</w:t>
      </w:r>
      <w:r>
        <w:rPr>
          <w:b/>
          <w:color w:val="000009"/>
          <w:spacing w:val="-4"/>
        </w:rPr>
        <w:t xml:space="preserve"> </w:t>
      </w:r>
      <w:r>
        <w:rPr>
          <w:b/>
          <w:color w:val="000009"/>
        </w:rPr>
        <w:t>éxito</w:t>
      </w:r>
      <w:r>
        <w:rPr>
          <w:b/>
          <w:color w:val="000009"/>
          <w:spacing w:val="-4"/>
        </w:rPr>
        <w:t xml:space="preserve"> </w:t>
      </w:r>
      <w:r>
        <w:rPr>
          <w:b/>
          <w:color w:val="000009"/>
        </w:rPr>
        <w:t>académico</w:t>
      </w:r>
    </w:p>
    <w:p w:rsidR="00AB280D" w:rsidRDefault="00BB543A">
      <w:pPr>
        <w:pStyle w:val="Ttulo1"/>
        <w:numPr>
          <w:ilvl w:val="0"/>
          <w:numId w:val="3"/>
        </w:numPr>
        <w:tabs>
          <w:tab w:val="left" w:pos="2363"/>
          <w:tab w:val="left" w:pos="2364"/>
        </w:tabs>
        <w:spacing w:before="201"/>
        <w:ind w:hanging="361"/>
      </w:pPr>
      <w:r>
        <w:rPr>
          <w:color w:val="000009"/>
        </w:rPr>
        <w:t>Taller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habilidades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sociales</w:t>
      </w:r>
    </w:p>
    <w:p w:rsidR="00AB280D" w:rsidRDefault="00BB543A">
      <w:pPr>
        <w:pStyle w:val="Prrafodelista"/>
        <w:numPr>
          <w:ilvl w:val="0"/>
          <w:numId w:val="3"/>
        </w:numPr>
        <w:tabs>
          <w:tab w:val="left" w:pos="2363"/>
          <w:tab w:val="left" w:pos="2364"/>
        </w:tabs>
        <w:spacing w:before="202"/>
        <w:ind w:hanging="361"/>
        <w:jc w:val="left"/>
        <w:rPr>
          <w:b/>
        </w:rPr>
      </w:pPr>
      <w:r>
        <w:rPr>
          <w:b/>
          <w:color w:val="000009"/>
        </w:rPr>
        <w:t>Taller</w:t>
      </w:r>
      <w:r>
        <w:rPr>
          <w:b/>
          <w:color w:val="000009"/>
          <w:spacing w:val="-5"/>
        </w:rPr>
        <w:t xml:space="preserve"> </w:t>
      </w:r>
      <w:r>
        <w:rPr>
          <w:b/>
          <w:color w:val="000009"/>
        </w:rPr>
        <w:t>de</w:t>
      </w:r>
      <w:r>
        <w:rPr>
          <w:b/>
          <w:color w:val="000009"/>
          <w:spacing w:val="-6"/>
        </w:rPr>
        <w:t xml:space="preserve"> </w:t>
      </w:r>
      <w:r>
        <w:rPr>
          <w:b/>
          <w:color w:val="000009"/>
        </w:rPr>
        <w:t>fotografía</w:t>
      </w:r>
    </w:p>
    <w:p w:rsidR="00AB280D" w:rsidRDefault="00BB543A">
      <w:pPr>
        <w:pStyle w:val="Ttulo1"/>
        <w:numPr>
          <w:ilvl w:val="0"/>
          <w:numId w:val="3"/>
        </w:numPr>
        <w:tabs>
          <w:tab w:val="left" w:pos="2363"/>
          <w:tab w:val="left" w:pos="2364"/>
        </w:tabs>
        <w:spacing w:before="199"/>
        <w:ind w:hanging="361"/>
      </w:pPr>
      <w:r>
        <w:rPr>
          <w:color w:val="000009"/>
        </w:rPr>
        <w:t>Taller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violencia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género</w:t>
      </w:r>
    </w:p>
    <w:p w:rsidR="00AB280D" w:rsidRDefault="00BB543A">
      <w:pPr>
        <w:pStyle w:val="Prrafodelista"/>
        <w:numPr>
          <w:ilvl w:val="0"/>
          <w:numId w:val="3"/>
        </w:numPr>
        <w:tabs>
          <w:tab w:val="left" w:pos="2363"/>
          <w:tab w:val="left" w:pos="2364"/>
        </w:tabs>
        <w:ind w:hanging="361"/>
        <w:jc w:val="left"/>
        <w:rPr>
          <w:b/>
        </w:rPr>
      </w:pPr>
      <w:r>
        <w:rPr>
          <w:b/>
          <w:color w:val="000009"/>
        </w:rPr>
        <w:t>Taller</w:t>
      </w:r>
      <w:r>
        <w:rPr>
          <w:b/>
          <w:color w:val="000009"/>
          <w:spacing w:val="-5"/>
        </w:rPr>
        <w:t xml:space="preserve"> </w:t>
      </w:r>
      <w:r>
        <w:rPr>
          <w:b/>
          <w:color w:val="000009"/>
        </w:rPr>
        <w:t>de</w:t>
      </w:r>
      <w:r>
        <w:rPr>
          <w:b/>
          <w:color w:val="000009"/>
          <w:spacing w:val="-6"/>
        </w:rPr>
        <w:t xml:space="preserve"> </w:t>
      </w:r>
      <w:r>
        <w:rPr>
          <w:b/>
          <w:color w:val="000009"/>
        </w:rPr>
        <w:t>reciclaje</w:t>
      </w:r>
    </w:p>
    <w:p w:rsidR="00AB280D" w:rsidRDefault="00BB543A">
      <w:pPr>
        <w:spacing w:before="221"/>
        <w:ind w:left="2400" w:right="2747"/>
        <w:jc w:val="center"/>
        <w:rPr>
          <w:rFonts w:ascii="Trebuchet MS" w:hAnsi="Trebuchet MS"/>
          <w:sz w:val="14"/>
        </w:rPr>
      </w:pPr>
      <w:r>
        <w:rPr>
          <w:rFonts w:ascii="Trebuchet MS" w:hAnsi="Trebuchet MS"/>
          <w:color w:val="000009"/>
          <w:sz w:val="14"/>
        </w:rPr>
        <w:t>Ciudad Autónoma de Ceuta – Consejería de Educación y Cultura, Negociado de Educación –</w:t>
      </w:r>
      <w:r>
        <w:rPr>
          <w:rFonts w:ascii="Trebuchet MS" w:hAnsi="Trebuchet MS"/>
          <w:color w:val="000009"/>
          <w:spacing w:val="-4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Palacio</w:t>
      </w:r>
      <w:r>
        <w:rPr>
          <w:rFonts w:ascii="Trebuchet MS" w:hAnsi="Trebuchet MS"/>
          <w:color w:val="000009"/>
          <w:spacing w:val="-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Autonómico -</w:t>
      </w:r>
      <w:r>
        <w:rPr>
          <w:rFonts w:ascii="Trebuchet MS" w:hAnsi="Trebuchet MS"/>
          <w:color w:val="000009"/>
          <w:spacing w:val="-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Plaza de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África, s/n</w:t>
      </w:r>
      <w:r>
        <w:rPr>
          <w:rFonts w:ascii="Trebuchet MS" w:hAnsi="Trebuchet MS"/>
          <w:color w:val="000009"/>
          <w:spacing w:val="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-</w:t>
      </w:r>
      <w:r>
        <w:rPr>
          <w:rFonts w:ascii="Trebuchet MS" w:hAnsi="Trebuchet MS"/>
          <w:color w:val="000009"/>
          <w:spacing w:val="-3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51001 -</w:t>
      </w:r>
      <w:r>
        <w:rPr>
          <w:rFonts w:ascii="Trebuchet MS" w:hAnsi="Trebuchet MS"/>
          <w:color w:val="000009"/>
          <w:spacing w:val="-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CEUTA</w:t>
      </w:r>
    </w:p>
    <w:p w:rsidR="00AB280D" w:rsidRDefault="00BB543A">
      <w:pPr>
        <w:spacing w:before="3"/>
        <w:ind w:right="352"/>
        <w:jc w:val="center"/>
        <w:rPr>
          <w:rFonts w:ascii="Trebuchet MS" w:hAnsi="Trebuchet MS"/>
          <w:sz w:val="14"/>
        </w:rPr>
      </w:pPr>
      <w:r>
        <w:rPr>
          <w:rFonts w:ascii="Trebuchet MS" w:hAnsi="Trebuchet MS"/>
          <w:color w:val="000009"/>
          <w:sz w:val="14"/>
        </w:rPr>
        <w:t>Teléfonos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de</w:t>
      </w:r>
      <w:r>
        <w:rPr>
          <w:rFonts w:ascii="Trebuchet MS" w:hAnsi="Trebuchet MS"/>
          <w:color w:val="000009"/>
          <w:spacing w:val="-3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Información:</w:t>
      </w:r>
      <w:r>
        <w:rPr>
          <w:rFonts w:ascii="Trebuchet MS" w:hAnsi="Trebuchet MS"/>
          <w:color w:val="000009"/>
          <w:spacing w:val="-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956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52</w:t>
      </w:r>
      <w:r>
        <w:rPr>
          <w:rFonts w:ascii="Trebuchet MS" w:hAnsi="Trebuchet MS"/>
          <w:color w:val="000009"/>
          <w:spacing w:val="-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81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66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–</w:t>
      </w:r>
      <w:r>
        <w:rPr>
          <w:rFonts w:ascii="Trebuchet MS" w:hAnsi="Trebuchet MS"/>
          <w:color w:val="000009"/>
          <w:spacing w:val="-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956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52</w:t>
      </w:r>
      <w:r>
        <w:rPr>
          <w:rFonts w:ascii="Trebuchet MS" w:hAnsi="Trebuchet MS"/>
          <w:color w:val="000009"/>
          <w:spacing w:val="-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82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42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-</w:t>
      </w:r>
      <w:r>
        <w:rPr>
          <w:rFonts w:ascii="Trebuchet MS" w:hAnsi="Trebuchet MS"/>
          <w:color w:val="000009"/>
          <w:spacing w:val="-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Fax: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956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52</w:t>
      </w:r>
      <w:r>
        <w:rPr>
          <w:rFonts w:ascii="Trebuchet MS" w:hAnsi="Trebuchet MS"/>
          <w:color w:val="000009"/>
          <w:spacing w:val="-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82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27</w:t>
      </w:r>
    </w:p>
    <w:p w:rsidR="00AB280D" w:rsidRDefault="00AB280D">
      <w:pPr>
        <w:jc w:val="center"/>
        <w:rPr>
          <w:rFonts w:ascii="Trebuchet MS" w:hAnsi="Trebuchet MS"/>
          <w:sz w:val="14"/>
        </w:rPr>
        <w:sectPr w:rsidR="00AB280D">
          <w:pgSz w:w="11910" w:h="16840"/>
          <w:pgMar w:top="1600" w:right="280" w:bottom="0" w:left="780" w:header="749" w:footer="0" w:gutter="0"/>
          <w:cols w:space="720"/>
        </w:sectPr>
      </w:pPr>
    </w:p>
    <w:p w:rsidR="00AB280D" w:rsidRDefault="00BB543A">
      <w:pPr>
        <w:pStyle w:val="Textoindependiente"/>
        <w:rPr>
          <w:rFonts w:ascii="Trebuchet MS"/>
          <w:sz w:val="20"/>
        </w:rPr>
      </w:pPr>
      <w:r>
        <w:rPr>
          <w:noProof/>
        </w:rPr>
        <w:lastRenderedPageBreak/>
        <w:drawing>
          <wp:anchor distT="0" distB="0" distL="0" distR="0" simplePos="0" relativeHeight="487364096" behindDoc="1" locked="0" layoutInCell="1" allowOverlap="1">
            <wp:simplePos x="0" y="0"/>
            <wp:positionH relativeFrom="page">
              <wp:posOffset>3973829</wp:posOffset>
            </wp:positionH>
            <wp:positionV relativeFrom="page">
              <wp:posOffset>1250459</wp:posOffset>
            </wp:positionV>
            <wp:extent cx="3580129" cy="9263380"/>
            <wp:effectExtent l="0" t="0" r="0" b="0"/>
            <wp:wrapNone/>
            <wp:docPr id="9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80129" cy="92633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C5D93">
        <w:rPr>
          <w:noProof/>
        </w:rPr>
        <mc:AlternateContent>
          <mc:Choice Requires="wpg">
            <w:drawing>
              <wp:anchor distT="0" distB="0" distL="114300" distR="114300" simplePos="0" relativeHeight="15733760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10373995</wp:posOffset>
                </wp:positionV>
                <wp:extent cx="317500" cy="317500"/>
                <wp:effectExtent l="0" t="0" r="0" b="0"/>
                <wp:wrapNone/>
                <wp:docPr id="44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7500" cy="317500"/>
                          <a:chOff x="0" y="16337"/>
                          <a:chExt cx="500" cy="500"/>
                        </a:xfrm>
                      </wpg:grpSpPr>
                      <pic:pic xmlns:pic="http://schemas.openxmlformats.org/drawingml/2006/picture">
                        <pic:nvPicPr>
                          <pic:cNvPr id="45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" y="16379"/>
                            <a:ext cx="414" cy="4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6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6337"/>
                            <a:ext cx="500" cy="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C2305DE" id="Group 25" o:spid="_x0000_s1026" style="position:absolute;margin-left:0;margin-top:816.85pt;width:25pt;height:25pt;z-index:15733760;mso-position-horizontal-relative:page;mso-position-vertical-relative:page" coordorigin=",16337" coordsize="500,5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">
                <v:shape id="Picture 27" o:spid="_x0000_s1027" type="#_x0000_t75" style="position:absolute;left:42;top:16379;width:414;height:4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">
                  <v:imagedata r:id="rId10" o:title=""/>
                </v:shape>
                <v:shape id="Picture 26" o:spid="_x0000_s1028" type="#_x0000_t75" style="position:absolute;top:16337;width:500;height:5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">
                  <v:imagedata r:id="rId11" o:title=""/>
                </v:shape>
                <w10:wrap anchorx="page" anchory="page"/>
              </v:group>
            </w:pict>
          </mc:Fallback>
        </mc:AlternateContent>
      </w:r>
      <w:r w:rsidR="005C5D93">
        <w:rPr>
          <w:noProof/>
        </w:rPr>
        <mc:AlternateContent>
          <mc:Choice Requires="wps">
            <w:drawing>
              <wp:anchor distT="0" distB="0" distL="114300" distR="114300" simplePos="0" relativeHeight="15734272" behindDoc="0" locked="0" layoutInCell="1" allowOverlap="1">
                <wp:simplePos x="0" y="0"/>
                <wp:positionH relativeFrom="page">
                  <wp:posOffset>158115</wp:posOffset>
                </wp:positionH>
                <wp:positionV relativeFrom="page">
                  <wp:posOffset>1908810</wp:posOffset>
                </wp:positionV>
                <wp:extent cx="160020" cy="6134735"/>
                <wp:effectExtent l="0" t="0" r="0" b="0"/>
                <wp:wrapNone/>
                <wp:docPr id="43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" cy="6134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B280D" w:rsidRDefault="00BB543A">
                            <w:pPr>
                              <w:spacing w:before="29" w:line="208" w:lineRule="auto"/>
                              <w:ind w:left="1326" w:right="1" w:hanging="1307"/>
                              <w:rPr>
                                <w:rFonts w:ascii="Arial" w:hAnsi="Arial"/>
                                <w:i/>
                                <w:sz w:val="10"/>
                              </w:rPr>
                            </w:pPr>
                            <w:r>
                              <w:rPr>
                                <w:rFonts w:ascii="Arial" w:hAnsi="Arial"/>
                                <w:i/>
                                <w:color w:val="7F7F7F"/>
                                <w:sz w:val="10"/>
                              </w:rPr>
                              <w:t>Código Seguro de Verificación: EXP-913E38D586F7A6A6A113385E43E825E0 | Este CSV asegura la integridad de esta información, que puede ser contrastada mediante el servicio de validación de documentos de la</w:t>
                            </w:r>
                            <w:r>
                              <w:rPr>
                                <w:rFonts w:ascii="Arial" w:hAnsi="Arial"/>
                                <w:i/>
                                <w:color w:val="7F7F7F"/>
                                <w:spacing w:val="-25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7F7F7F"/>
                                <w:sz w:val="10"/>
                              </w:rPr>
                              <w:t>C</w:t>
                            </w:r>
                            <w:r>
                              <w:rPr>
                                <w:rFonts w:ascii="Arial" w:hAnsi="Arial"/>
                                <w:i/>
                                <w:color w:val="7F7F7F"/>
                                <w:sz w:val="10"/>
                              </w:rPr>
                              <w:t xml:space="preserve">iudad Autónoma de Ceuta disponible en su Carpeta Ciudadana o en </w:t>
                            </w:r>
                            <w:hyperlink r:id="rId19">
                              <w:r>
                                <w:rPr>
                                  <w:rFonts w:ascii="Arial" w:hAnsi="Arial"/>
                                  <w:i/>
                                  <w:color w:val="7F7F7F"/>
                                  <w:sz w:val="10"/>
                                </w:rPr>
                                <w:t>http://www.ceuta.es/validacion.</w:t>
                              </w:r>
                            </w:hyperlink>
                            <w:r>
                              <w:rPr>
                                <w:rFonts w:ascii="Arial" w:hAnsi="Arial"/>
                                <w:i/>
                                <w:color w:val="7F7F7F"/>
                                <w:sz w:val="10"/>
                              </w:rPr>
                              <w:t xml:space="preserve"> | Documento incorporado en fecha 26/03/2021 11:23:42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4" o:spid="_x0000_s1029" type="#_x0000_t202" style="position:absolute;margin-left:12.45pt;margin-top:150.3pt;width:12.6pt;height:483.05pt;z-index:15734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" filled="f" stroked="f">
                <v:textbox style="layout-flow:vertical;mso-layout-flow-alt:bottom-to-top" inset="0,0,0,0">
                  <w:txbxContent>
                    <w:p w:rsidR="00AB280D" w:rsidRDefault="00BB543A">
                      <w:pPr>
                        <w:spacing w:before="29" w:line="208" w:lineRule="auto"/>
                        <w:ind w:left="1326" w:right="1" w:hanging="1307"/>
                        <w:rPr>
                          <w:rFonts w:ascii="Arial" w:hAnsi="Arial"/>
                          <w:i/>
                          <w:sz w:val="10"/>
                        </w:rPr>
                      </w:pPr>
                      <w:r>
                        <w:rPr>
                          <w:rFonts w:ascii="Arial" w:hAnsi="Arial"/>
                          <w:i/>
                          <w:color w:val="7F7F7F"/>
                          <w:sz w:val="10"/>
                        </w:rPr>
                        <w:t>Código Seguro de Verificación: EXP-913E38D586F7A6A6A113385E43E825E0 | Este CSV asegura la integridad de esta información, que puede ser contrastada mediante el servicio de validación de documentos de la</w:t>
                      </w:r>
                      <w:r>
                        <w:rPr>
                          <w:rFonts w:ascii="Arial" w:hAnsi="Arial"/>
                          <w:i/>
                          <w:color w:val="7F7F7F"/>
                          <w:spacing w:val="-25"/>
                          <w:sz w:val="1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7F7F7F"/>
                          <w:sz w:val="10"/>
                        </w:rPr>
                        <w:t>C</w:t>
                      </w:r>
                      <w:r>
                        <w:rPr>
                          <w:rFonts w:ascii="Arial" w:hAnsi="Arial"/>
                          <w:i/>
                          <w:color w:val="7F7F7F"/>
                          <w:sz w:val="10"/>
                        </w:rPr>
                        <w:t xml:space="preserve">iudad Autónoma de Ceuta disponible en su Carpeta Ciudadana o en </w:t>
                      </w:r>
                      <w:hyperlink r:id="rId20">
                        <w:r>
                          <w:rPr>
                            <w:rFonts w:ascii="Arial" w:hAnsi="Arial"/>
                            <w:i/>
                            <w:color w:val="7F7F7F"/>
                            <w:sz w:val="10"/>
                          </w:rPr>
                          <w:t>http://www.ceuta.es/validacion.</w:t>
                        </w:r>
                      </w:hyperlink>
                      <w:r>
                        <w:rPr>
                          <w:rFonts w:ascii="Arial" w:hAnsi="Arial"/>
                          <w:i/>
                          <w:color w:val="7F7F7F"/>
                          <w:sz w:val="10"/>
                        </w:rPr>
                        <w:t xml:space="preserve"> | Documento incorporado en fecha 26/03/2021 11:23:42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AB280D" w:rsidRDefault="00AB280D">
      <w:pPr>
        <w:pStyle w:val="Textoindependiente"/>
        <w:rPr>
          <w:rFonts w:ascii="Trebuchet MS"/>
          <w:sz w:val="20"/>
        </w:rPr>
      </w:pPr>
    </w:p>
    <w:p w:rsidR="00AB280D" w:rsidRDefault="00AB280D">
      <w:pPr>
        <w:pStyle w:val="Textoindependiente"/>
        <w:spacing w:before="1"/>
        <w:rPr>
          <w:rFonts w:ascii="Trebuchet MS"/>
          <w:sz w:val="17"/>
        </w:rPr>
      </w:pPr>
    </w:p>
    <w:p w:rsidR="00AB280D" w:rsidRDefault="00BB543A">
      <w:pPr>
        <w:pStyle w:val="Ttulo1"/>
        <w:spacing w:before="100"/>
        <w:ind w:left="924"/>
        <w:jc w:val="both"/>
      </w:pPr>
      <w:bookmarkStart w:id="5" w:name="Actividades_propuestas_para_padres_y_mad"/>
      <w:bookmarkEnd w:id="5"/>
      <w:r>
        <w:rPr>
          <w:color w:val="000009"/>
        </w:rPr>
        <w:t>Actividades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propuestas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para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padres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y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madres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del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alumnado:</w:t>
      </w:r>
    </w:p>
    <w:p w:rsidR="00AB280D" w:rsidRDefault="00BB543A">
      <w:pPr>
        <w:pStyle w:val="Prrafodelista"/>
        <w:numPr>
          <w:ilvl w:val="0"/>
          <w:numId w:val="3"/>
        </w:numPr>
        <w:tabs>
          <w:tab w:val="left" w:pos="2355"/>
          <w:tab w:val="left" w:pos="2356"/>
        </w:tabs>
        <w:spacing w:before="204"/>
        <w:ind w:left="2356"/>
        <w:jc w:val="left"/>
        <w:rPr>
          <w:b/>
        </w:rPr>
      </w:pPr>
      <w:r>
        <w:rPr>
          <w:b/>
          <w:color w:val="000009"/>
        </w:rPr>
        <w:t>Aula</w:t>
      </w:r>
      <w:r>
        <w:rPr>
          <w:b/>
          <w:color w:val="000009"/>
          <w:spacing w:val="-4"/>
        </w:rPr>
        <w:t xml:space="preserve"> </w:t>
      </w:r>
      <w:r>
        <w:rPr>
          <w:b/>
          <w:color w:val="000009"/>
        </w:rPr>
        <w:t>de</w:t>
      </w:r>
      <w:r>
        <w:rPr>
          <w:b/>
          <w:color w:val="000009"/>
          <w:spacing w:val="-5"/>
        </w:rPr>
        <w:t xml:space="preserve"> </w:t>
      </w:r>
      <w:r>
        <w:rPr>
          <w:b/>
          <w:color w:val="000009"/>
        </w:rPr>
        <w:t>alfabetización</w:t>
      </w:r>
    </w:p>
    <w:p w:rsidR="00AB280D" w:rsidRDefault="00BB543A">
      <w:pPr>
        <w:pStyle w:val="Ttulo1"/>
        <w:numPr>
          <w:ilvl w:val="0"/>
          <w:numId w:val="3"/>
        </w:numPr>
        <w:tabs>
          <w:tab w:val="left" w:pos="2355"/>
          <w:tab w:val="left" w:pos="2356"/>
        </w:tabs>
        <w:spacing w:before="199"/>
        <w:ind w:left="2356"/>
      </w:pPr>
      <w:r>
        <w:rPr>
          <w:color w:val="000009"/>
        </w:rPr>
        <w:t>Tertulia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literaria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dialógica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(actividad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complementaria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la anterior)</w:t>
      </w:r>
    </w:p>
    <w:p w:rsidR="00AB280D" w:rsidRDefault="00BB543A">
      <w:pPr>
        <w:pStyle w:val="Prrafodelista"/>
        <w:numPr>
          <w:ilvl w:val="0"/>
          <w:numId w:val="3"/>
        </w:numPr>
        <w:tabs>
          <w:tab w:val="left" w:pos="2355"/>
          <w:tab w:val="left" w:pos="2356"/>
        </w:tabs>
        <w:spacing w:before="202"/>
        <w:ind w:left="2356"/>
        <w:jc w:val="left"/>
        <w:rPr>
          <w:b/>
        </w:rPr>
      </w:pPr>
      <w:r>
        <w:rPr>
          <w:b/>
          <w:color w:val="000009"/>
        </w:rPr>
        <w:t>Charlas</w:t>
      </w:r>
      <w:r>
        <w:rPr>
          <w:b/>
          <w:color w:val="000009"/>
          <w:spacing w:val="-5"/>
        </w:rPr>
        <w:t xml:space="preserve"> </w:t>
      </w:r>
      <w:r>
        <w:rPr>
          <w:b/>
          <w:color w:val="000009"/>
        </w:rPr>
        <w:t>informativas</w:t>
      </w:r>
      <w:r>
        <w:rPr>
          <w:b/>
          <w:color w:val="000009"/>
          <w:spacing w:val="-3"/>
        </w:rPr>
        <w:t xml:space="preserve"> </w:t>
      </w:r>
      <w:r>
        <w:rPr>
          <w:b/>
          <w:color w:val="000009"/>
        </w:rPr>
        <w:t>y</w:t>
      </w:r>
      <w:r>
        <w:rPr>
          <w:b/>
          <w:color w:val="000009"/>
          <w:spacing w:val="-4"/>
        </w:rPr>
        <w:t xml:space="preserve"> </w:t>
      </w:r>
      <w:r>
        <w:rPr>
          <w:b/>
          <w:color w:val="000009"/>
        </w:rPr>
        <w:t>encuentros</w:t>
      </w:r>
    </w:p>
    <w:p w:rsidR="00AB280D" w:rsidRDefault="00BB543A">
      <w:pPr>
        <w:pStyle w:val="Textoindependiente"/>
        <w:spacing w:before="199"/>
        <w:ind w:left="924" w:right="730"/>
        <w:jc w:val="both"/>
      </w:pPr>
      <w:r>
        <w:rPr>
          <w:color w:val="000009"/>
        </w:rPr>
        <w:t>Todas las actividades programadas se llevarán a cabo durante el presente año, de lunes 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viernes, en horario de 16:00 y</w:t>
      </w:r>
      <w:r>
        <w:rPr>
          <w:color w:val="000009"/>
        </w:rPr>
        <w:t xml:space="preserve"> 20:00 horas en horario vespertino y se extenderá en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determinados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fines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semana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entre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las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10:00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y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13:00 horas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en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horario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matinal.</w:t>
      </w:r>
    </w:p>
    <w:p w:rsidR="00AB280D" w:rsidRDefault="00BB543A">
      <w:pPr>
        <w:pStyle w:val="Textoindependiente"/>
        <w:spacing w:before="204"/>
        <w:ind w:left="924" w:right="727"/>
        <w:jc w:val="both"/>
      </w:pPr>
      <w:r>
        <w:rPr>
          <w:color w:val="000009"/>
        </w:rPr>
        <w:t>Las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actividades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programadas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podrán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sufrir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cambios,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motivo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pandemia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que</w:t>
      </w:r>
      <w:r>
        <w:rPr>
          <w:color w:val="000009"/>
          <w:spacing w:val="-63"/>
        </w:rPr>
        <w:t xml:space="preserve"> </w:t>
      </w:r>
      <w:r>
        <w:rPr>
          <w:color w:val="000009"/>
        </w:rPr>
        <w:t>estamos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sufriendo,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que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pudiera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afectar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la realización de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aquellas</w:t>
      </w:r>
    </w:p>
    <w:p w:rsidR="00AB280D" w:rsidRDefault="00BB543A">
      <w:pPr>
        <w:pStyle w:val="Textoindependiente"/>
        <w:spacing w:before="201"/>
        <w:ind w:left="954" w:right="728"/>
        <w:jc w:val="both"/>
      </w:pPr>
      <w:r>
        <w:rPr>
          <w:color w:val="000009"/>
        </w:rPr>
        <w:t>La asociación cultural se compromete expresamente a la realización de las actividades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descritas en su proyecto, debiendo comunicar al órgano concedente cualquier cambio que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se</w:t>
      </w:r>
      <w:r>
        <w:rPr>
          <w:color w:val="000009"/>
          <w:spacing w:val="18"/>
        </w:rPr>
        <w:t xml:space="preserve"> </w:t>
      </w:r>
      <w:r>
        <w:rPr>
          <w:color w:val="000009"/>
        </w:rPr>
        <w:t>produzca.</w:t>
      </w:r>
      <w:r>
        <w:rPr>
          <w:color w:val="000009"/>
          <w:spacing w:val="17"/>
        </w:rPr>
        <w:t xml:space="preserve"> </w:t>
      </w:r>
      <w:r>
        <w:rPr>
          <w:color w:val="000009"/>
        </w:rPr>
        <w:t>En</w:t>
      </w:r>
      <w:r>
        <w:rPr>
          <w:color w:val="000009"/>
          <w:spacing w:val="18"/>
        </w:rPr>
        <w:t xml:space="preserve"> </w:t>
      </w:r>
      <w:r>
        <w:rPr>
          <w:color w:val="000009"/>
        </w:rPr>
        <w:t>caso</w:t>
      </w:r>
      <w:r>
        <w:rPr>
          <w:color w:val="000009"/>
          <w:spacing w:val="17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9"/>
        </w:rPr>
        <w:t xml:space="preserve"> </w:t>
      </w:r>
      <w:r>
        <w:rPr>
          <w:color w:val="000009"/>
        </w:rPr>
        <w:t>incumplimiento</w:t>
      </w:r>
      <w:r>
        <w:rPr>
          <w:color w:val="000009"/>
          <w:spacing w:val="19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9"/>
        </w:rPr>
        <w:t xml:space="preserve"> </w:t>
      </w:r>
      <w:r>
        <w:rPr>
          <w:color w:val="000009"/>
        </w:rPr>
        <w:t>dicho</w:t>
      </w:r>
      <w:r>
        <w:rPr>
          <w:color w:val="000009"/>
          <w:spacing w:val="19"/>
        </w:rPr>
        <w:t xml:space="preserve"> </w:t>
      </w:r>
      <w:r>
        <w:rPr>
          <w:color w:val="000009"/>
        </w:rPr>
        <w:t>requisit</w:t>
      </w:r>
      <w:r>
        <w:rPr>
          <w:color w:val="000009"/>
        </w:rPr>
        <w:t>o</w:t>
      </w:r>
      <w:r>
        <w:rPr>
          <w:color w:val="000009"/>
          <w:spacing w:val="19"/>
        </w:rPr>
        <w:t xml:space="preserve"> </w:t>
      </w:r>
      <w:r>
        <w:rPr>
          <w:color w:val="000009"/>
        </w:rPr>
        <w:t>deberá</w:t>
      </w:r>
      <w:r>
        <w:rPr>
          <w:color w:val="000009"/>
          <w:spacing w:val="19"/>
        </w:rPr>
        <w:t xml:space="preserve"> </w:t>
      </w:r>
      <w:r>
        <w:rPr>
          <w:color w:val="000009"/>
        </w:rPr>
        <w:t>reintegrarse</w:t>
      </w:r>
      <w:r>
        <w:rPr>
          <w:color w:val="000009"/>
          <w:spacing w:val="18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19"/>
        </w:rPr>
        <w:t xml:space="preserve"> </w:t>
      </w:r>
      <w:r>
        <w:rPr>
          <w:color w:val="000009"/>
        </w:rPr>
        <w:t>gasto</w:t>
      </w:r>
      <w:r>
        <w:rPr>
          <w:color w:val="000009"/>
          <w:spacing w:val="-64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actividad concreta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no</w:t>
      </w:r>
      <w:r>
        <w:rPr>
          <w:color w:val="000009"/>
          <w:spacing w:val="3"/>
        </w:rPr>
        <w:t xml:space="preserve"> </w:t>
      </w:r>
      <w:r>
        <w:rPr>
          <w:color w:val="000009"/>
        </w:rPr>
        <w:t>autorizada.</w:t>
      </w:r>
    </w:p>
    <w:p w:rsidR="00AB280D" w:rsidRDefault="00AB280D">
      <w:pPr>
        <w:pStyle w:val="Textoindependiente"/>
        <w:rPr>
          <w:sz w:val="30"/>
        </w:rPr>
      </w:pPr>
    </w:p>
    <w:p w:rsidR="00AB280D" w:rsidRDefault="00AB280D">
      <w:pPr>
        <w:pStyle w:val="Textoindependiente"/>
        <w:spacing w:before="1"/>
        <w:rPr>
          <w:sz w:val="21"/>
        </w:rPr>
      </w:pPr>
    </w:p>
    <w:p w:rsidR="00AB280D" w:rsidRDefault="00BB543A">
      <w:pPr>
        <w:pStyle w:val="Ttulo1"/>
        <w:ind w:left="215"/>
      </w:pPr>
      <w:bookmarkStart w:id="6" w:name="TERCERA.-_FINANCIACIÓN_Y_COMPROMISOS_REL"/>
      <w:bookmarkEnd w:id="6"/>
      <w:r>
        <w:rPr>
          <w:color w:val="000009"/>
        </w:rPr>
        <w:t>TERCERA.-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FINANCIACIÓN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Y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COMPROMISOS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RELACIONADOS.-</w:t>
      </w:r>
    </w:p>
    <w:p w:rsidR="00AB280D" w:rsidRDefault="00BB543A">
      <w:pPr>
        <w:pStyle w:val="Prrafodelista"/>
        <w:numPr>
          <w:ilvl w:val="0"/>
          <w:numId w:val="2"/>
        </w:numPr>
        <w:tabs>
          <w:tab w:val="left" w:pos="936"/>
        </w:tabs>
        <w:spacing w:before="200"/>
        <w:ind w:right="730"/>
      </w:pPr>
      <w:r>
        <w:rPr>
          <w:color w:val="000009"/>
        </w:rPr>
        <w:t>La Asociación Intercultura de Ceuta, para desarrollar las actividades que forman parte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del proyecto cuenta con la cantidad de 70.00,00 € como subvención nominativa en los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Presupuestos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Generales</w:t>
      </w:r>
      <w:r>
        <w:rPr>
          <w:color w:val="000009"/>
          <w:spacing w:val="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ciudad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para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año</w:t>
      </w:r>
      <w:r>
        <w:rPr>
          <w:color w:val="000009"/>
          <w:spacing w:val="7"/>
        </w:rPr>
        <w:t xml:space="preserve"> </w:t>
      </w:r>
      <w:r>
        <w:rPr>
          <w:color w:val="000009"/>
        </w:rPr>
        <w:t>2021.</w:t>
      </w:r>
    </w:p>
    <w:p w:rsidR="00AB280D" w:rsidRDefault="00BB543A">
      <w:pPr>
        <w:pStyle w:val="Prrafodelista"/>
        <w:numPr>
          <w:ilvl w:val="0"/>
          <w:numId w:val="2"/>
        </w:numPr>
        <w:tabs>
          <w:tab w:val="left" w:pos="936"/>
        </w:tabs>
        <w:spacing w:before="204"/>
        <w:ind w:right="730"/>
      </w:pPr>
      <w:r>
        <w:rPr>
          <w:color w:val="000009"/>
        </w:rPr>
        <w:t>Dicha cantidad se abonará 4 pagos durante el presente ejercicio, uno por cada trimestre,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 razón de 17.500,00 € cada uno, para lo cual existe crédito suficiente en la partida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48001.3200.012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(Asociación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Intercultura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Ceuta),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Presupuesto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Ciudad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Autónoma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2021.</w:t>
      </w:r>
    </w:p>
    <w:p w:rsidR="00AB280D" w:rsidRDefault="00BB543A">
      <w:pPr>
        <w:pStyle w:val="Prrafodelista"/>
        <w:numPr>
          <w:ilvl w:val="0"/>
          <w:numId w:val="2"/>
        </w:numPr>
        <w:tabs>
          <w:tab w:val="left" w:pos="936"/>
        </w:tabs>
        <w:spacing w:before="203"/>
        <w:ind w:right="734"/>
      </w:pPr>
      <w:r>
        <w:rPr>
          <w:color w:val="000009"/>
        </w:rPr>
        <w:t>La Asociación Intercultura de Ceuta se compromete a que la aportación recib</w:t>
      </w:r>
      <w:r>
        <w:rPr>
          <w:color w:val="000009"/>
        </w:rPr>
        <w:t>ida tenga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carácter finalista, por lo que únicamente podrá ser empleada en el desarrollo de las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actividades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recogidas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en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presente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Convenio,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conforme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al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proyecto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que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se</w:t>
      </w:r>
      <w:r>
        <w:rPr>
          <w:color w:val="000009"/>
          <w:spacing w:val="9"/>
        </w:rPr>
        <w:t xml:space="preserve"> </w:t>
      </w:r>
      <w:r>
        <w:rPr>
          <w:color w:val="000009"/>
        </w:rPr>
        <w:t>adjunta.</w:t>
      </w:r>
    </w:p>
    <w:p w:rsidR="00AB280D" w:rsidRDefault="00BB543A">
      <w:pPr>
        <w:pStyle w:val="Prrafodelista"/>
        <w:numPr>
          <w:ilvl w:val="0"/>
          <w:numId w:val="2"/>
        </w:numPr>
        <w:tabs>
          <w:tab w:val="left" w:pos="936"/>
        </w:tabs>
        <w:spacing w:before="203"/>
        <w:ind w:right="739"/>
      </w:pPr>
      <w:r>
        <w:rPr>
          <w:color w:val="000009"/>
        </w:rPr>
        <w:t>El control del destino dado a la aportación económica de la Ciudad de Ceuta s</w:t>
      </w:r>
      <w:r>
        <w:rPr>
          <w:color w:val="000009"/>
        </w:rPr>
        <w:t>erá ejercido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por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Consejería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Educación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y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Cultura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través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del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Negociado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9"/>
        </w:rPr>
        <w:t xml:space="preserve"> </w:t>
      </w:r>
      <w:r>
        <w:rPr>
          <w:color w:val="000009"/>
        </w:rPr>
        <w:t>Educación.</w:t>
      </w:r>
    </w:p>
    <w:p w:rsidR="00AB280D" w:rsidRDefault="00BB543A">
      <w:pPr>
        <w:pStyle w:val="Textoindependiente"/>
        <w:spacing w:before="201"/>
        <w:ind w:left="936" w:right="734"/>
        <w:jc w:val="both"/>
      </w:pPr>
      <w:r>
        <w:rPr>
          <w:color w:val="000009"/>
        </w:rPr>
        <w:t>A tales efectos la Asociación Intercultura de Ceuta, se compromete a entregar a la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finalización de este acuerdo, una memoria en la que e especificarán las actuaciones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realizadas,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las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incorporaciones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efectuadas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al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programa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actuación,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así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como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la</w:t>
      </w:r>
    </w:p>
    <w:p w:rsidR="00AB280D" w:rsidRDefault="00AB280D">
      <w:pPr>
        <w:pStyle w:val="Textoindependiente"/>
        <w:spacing w:before="1"/>
        <w:rPr>
          <w:sz w:val="37"/>
        </w:rPr>
      </w:pPr>
    </w:p>
    <w:p w:rsidR="00AB280D" w:rsidRDefault="00BB543A">
      <w:pPr>
        <w:ind w:left="2400" w:right="2747"/>
        <w:jc w:val="center"/>
        <w:rPr>
          <w:rFonts w:ascii="Trebuchet MS" w:hAnsi="Trebuchet MS"/>
          <w:sz w:val="14"/>
        </w:rPr>
      </w:pPr>
      <w:r>
        <w:rPr>
          <w:rFonts w:ascii="Trebuchet MS" w:hAnsi="Trebuchet MS"/>
          <w:color w:val="000009"/>
          <w:sz w:val="14"/>
        </w:rPr>
        <w:t>Ciudad Autónoma de Ceuta – Consejería de Educación y Cultura, Negociado de Educación –</w:t>
      </w:r>
      <w:r>
        <w:rPr>
          <w:rFonts w:ascii="Trebuchet MS" w:hAnsi="Trebuchet MS"/>
          <w:color w:val="000009"/>
          <w:spacing w:val="-4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Pal</w:t>
      </w:r>
      <w:r>
        <w:rPr>
          <w:rFonts w:ascii="Trebuchet MS" w:hAnsi="Trebuchet MS"/>
          <w:color w:val="000009"/>
          <w:sz w:val="14"/>
        </w:rPr>
        <w:t>acio</w:t>
      </w:r>
      <w:r>
        <w:rPr>
          <w:rFonts w:ascii="Trebuchet MS" w:hAnsi="Trebuchet MS"/>
          <w:color w:val="000009"/>
          <w:spacing w:val="-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Autonómico -</w:t>
      </w:r>
      <w:r>
        <w:rPr>
          <w:rFonts w:ascii="Trebuchet MS" w:hAnsi="Trebuchet MS"/>
          <w:color w:val="000009"/>
          <w:spacing w:val="-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Plaza de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África, s/n</w:t>
      </w:r>
      <w:r>
        <w:rPr>
          <w:rFonts w:ascii="Trebuchet MS" w:hAnsi="Trebuchet MS"/>
          <w:color w:val="000009"/>
          <w:spacing w:val="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-</w:t>
      </w:r>
      <w:r>
        <w:rPr>
          <w:rFonts w:ascii="Trebuchet MS" w:hAnsi="Trebuchet MS"/>
          <w:color w:val="000009"/>
          <w:spacing w:val="-3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51001 -</w:t>
      </w:r>
      <w:r>
        <w:rPr>
          <w:rFonts w:ascii="Trebuchet MS" w:hAnsi="Trebuchet MS"/>
          <w:color w:val="000009"/>
          <w:spacing w:val="-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CEUTA</w:t>
      </w:r>
    </w:p>
    <w:p w:rsidR="00AB280D" w:rsidRDefault="00BB543A">
      <w:pPr>
        <w:spacing w:before="1"/>
        <w:ind w:right="352"/>
        <w:jc w:val="center"/>
        <w:rPr>
          <w:rFonts w:ascii="Trebuchet MS" w:hAnsi="Trebuchet MS"/>
          <w:sz w:val="14"/>
        </w:rPr>
      </w:pPr>
      <w:r>
        <w:rPr>
          <w:rFonts w:ascii="Trebuchet MS" w:hAnsi="Trebuchet MS"/>
          <w:color w:val="000009"/>
          <w:sz w:val="14"/>
        </w:rPr>
        <w:t>Teléfonos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de</w:t>
      </w:r>
      <w:r>
        <w:rPr>
          <w:rFonts w:ascii="Trebuchet MS" w:hAnsi="Trebuchet MS"/>
          <w:color w:val="000009"/>
          <w:spacing w:val="-3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Información:</w:t>
      </w:r>
      <w:r>
        <w:rPr>
          <w:rFonts w:ascii="Trebuchet MS" w:hAnsi="Trebuchet MS"/>
          <w:color w:val="000009"/>
          <w:spacing w:val="-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956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52</w:t>
      </w:r>
      <w:r>
        <w:rPr>
          <w:rFonts w:ascii="Trebuchet MS" w:hAnsi="Trebuchet MS"/>
          <w:color w:val="000009"/>
          <w:spacing w:val="-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81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66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–</w:t>
      </w:r>
      <w:r>
        <w:rPr>
          <w:rFonts w:ascii="Trebuchet MS" w:hAnsi="Trebuchet MS"/>
          <w:color w:val="000009"/>
          <w:spacing w:val="-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956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52</w:t>
      </w:r>
      <w:r>
        <w:rPr>
          <w:rFonts w:ascii="Trebuchet MS" w:hAnsi="Trebuchet MS"/>
          <w:color w:val="000009"/>
          <w:spacing w:val="-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82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42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-</w:t>
      </w:r>
      <w:r>
        <w:rPr>
          <w:rFonts w:ascii="Trebuchet MS" w:hAnsi="Trebuchet MS"/>
          <w:color w:val="000009"/>
          <w:spacing w:val="-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Fax: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956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52</w:t>
      </w:r>
      <w:r>
        <w:rPr>
          <w:rFonts w:ascii="Trebuchet MS" w:hAnsi="Trebuchet MS"/>
          <w:color w:val="000009"/>
          <w:spacing w:val="-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82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27</w:t>
      </w:r>
    </w:p>
    <w:p w:rsidR="00AB280D" w:rsidRDefault="00AB280D">
      <w:pPr>
        <w:jc w:val="center"/>
        <w:rPr>
          <w:rFonts w:ascii="Trebuchet MS" w:hAnsi="Trebuchet MS"/>
          <w:sz w:val="14"/>
        </w:rPr>
        <w:sectPr w:rsidR="00AB280D">
          <w:pgSz w:w="11910" w:h="16840"/>
          <w:pgMar w:top="1600" w:right="280" w:bottom="0" w:left="780" w:header="749" w:footer="0" w:gutter="0"/>
          <w:cols w:space="720"/>
        </w:sectPr>
      </w:pPr>
    </w:p>
    <w:p w:rsidR="00AB280D" w:rsidRDefault="00BB543A">
      <w:pPr>
        <w:pStyle w:val="Textoindependiente"/>
        <w:spacing w:before="6"/>
        <w:rPr>
          <w:rFonts w:ascii="Trebuchet MS"/>
          <w:sz w:val="13"/>
        </w:rPr>
      </w:pPr>
      <w:r>
        <w:rPr>
          <w:noProof/>
        </w:rPr>
        <w:lastRenderedPageBreak/>
        <w:drawing>
          <wp:anchor distT="0" distB="0" distL="0" distR="0" simplePos="0" relativeHeight="487365632" behindDoc="1" locked="0" layoutInCell="1" allowOverlap="1">
            <wp:simplePos x="0" y="0"/>
            <wp:positionH relativeFrom="page">
              <wp:posOffset>3973829</wp:posOffset>
            </wp:positionH>
            <wp:positionV relativeFrom="page">
              <wp:posOffset>1250459</wp:posOffset>
            </wp:positionV>
            <wp:extent cx="3580129" cy="9263380"/>
            <wp:effectExtent l="0" t="0" r="0" b="0"/>
            <wp:wrapNone/>
            <wp:docPr id="1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80129" cy="92633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C5D93">
        <w:rPr>
          <w:noProof/>
        </w:rPr>
        <mc:AlternateContent>
          <mc:Choice Requires="wpg">
            <w:drawing>
              <wp:anchor distT="0" distB="0" distL="114300" distR="114300" simplePos="0" relativeHeight="15735296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10373995</wp:posOffset>
                </wp:positionV>
                <wp:extent cx="317500" cy="317500"/>
                <wp:effectExtent l="0" t="0" r="0" b="0"/>
                <wp:wrapNone/>
                <wp:docPr id="40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7500" cy="317500"/>
                          <a:chOff x="0" y="16337"/>
                          <a:chExt cx="500" cy="500"/>
                        </a:xfrm>
                      </wpg:grpSpPr>
                      <pic:pic xmlns:pic="http://schemas.openxmlformats.org/drawingml/2006/picture">
                        <pic:nvPicPr>
                          <pic:cNvPr id="41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" y="16379"/>
                            <a:ext cx="414" cy="4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2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6337"/>
                            <a:ext cx="500" cy="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3AF74CB" id="Group 21" o:spid="_x0000_s1026" style="position:absolute;margin-left:0;margin-top:816.85pt;width:25pt;height:25pt;z-index:15735296;mso-position-horizontal-relative:page;mso-position-vertical-relative:page" coordorigin=",16337" coordsize="500,5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">
                <v:shape id="Picture 23" o:spid="_x0000_s1027" type="#_x0000_t75" style="position:absolute;left:42;top:16379;width:414;height:4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">
                  <v:imagedata r:id="rId10" o:title=""/>
                </v:shape>
                <v:shape id="Picture 22" o:spid="_x0000_s1028" type="#_x0000_t75" style="position:absolute;top:16337;width:500;height:5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">
                  <v:imagedata r:id="rId11" o:title=""/>
                </v:shape>
                <w10:wrap anchorx="page" anchory="page"/>
              </v:group>
            </w:pict>
          </mc:Fallback>
        </mc:AlternateContent>
      </w:r>
      <w:r w:rsidR="005C5D93">
        <w:rPr>
          <w:noProof/>
        </w:rPr>
        <mc:AlternateContent>
          <mc:Choice Requires="wps">
            <w:drawing>
              <wp:anchor distT="0" distB="0" distL="114300" distR="114300" simplePos="0" relativeHeight="15735808" behindDoc="0" locked="0" layoutInCell="1" allowOverlap="1">
                <wp:simplePos x="0" y="0"/>
                <wp:positionH relativeFrom="page">
                  <wp:posOffset>158115</wp:posOffset>
                </wp:positionH>
                <wp:positionV relativeFrom="page">
                  <wp:posOffset>1908810</wp:posOffset>
                </wp:positionV>
                <wp:extent cx="160020" cy="6134735"/>
                <wp:effectExtent l="0" t="0" r="0" b="0"/>
                <wp:wrapNone/>
                <wp:docPr id="3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" cy="6134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B280D" w:rsidRDefault="00BB543A">
                            <w:pPr>
                              <w:spacing w:before="29" w:line="208" w:lineRule="auto"/>
                              <w:ind w:left="1326" w:right="1" w:hanging="1307"/>
                              <w:rPr>
                                <w:rFonts w:ascii="Arial" w:hAnsi="Arial"/>
                                <w:i/>
                                <w:sz w:val="10"/>
                              </w:rPr>
                            </w:pPr>
                            <w:r>
                              <w:rPr>
                                <w:rFonts w:ascii="Arial" w:hAnsi="Arial"/>
                                <w:i/>
                                <w:color w:val="7F7F7F"/>
                                <w:sz w:val="10"/>
                              </w:rPr>
                              <w:t>Código Seguro de Verificación: EXP-913E38D586F7A6A6A113385E43E825E0 | Este CSV asegura la integridad de esta información, que puede ser contrastada mediante el servicio de validación de documentos de la</w:t>
                            </w:r>
                            <w:r>
                              <w:rPr>
                                <w:rFonts w:ascii="Arial" w:hAnsi="Arial"/>
                                <w:i/>
                                <w:color w:val="7F7F7F"/>
                                <w:spacing w:val="-25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7F7F7F"/>
                                <w:sz w:val="10"/>
                              </w:rPr>
                              <w:t xml:space="preserve">Ciudad Autónoma de Ceuta disponible en su Carpeta Ciudadana o en </w:t>
                            </w:r>
                            <w:hyperlink r:id="rId21">
                              <w:r>
                                <w:rPr>
                                  <w:rFonts w:ascii="Arial" w:hAnsi="Arial"/>
                                  <w:i/>
                                  <w:color w:val="7F7F7F"/>
                                  <w:sz w:val="10"/>
                                </w:rPr>
                                <w:t>http://www.ceuta.es/validacion.</w:t>
                              </w:r>
                            </w:hyperlink>
                            <w:r>
                              <w:rPr>
                                <w:rFonts w:ascii="Arial" w:hAnsi="Arial"/>
                                <w:i/>
                                <w:color w:val="7F7F7F"/>
                                <w:sz w:val="10"/>
                              </w:rPr>
                              <w:t xml:space="preserve"> | Documento incorporado en fecha 26/03/2021 11:23:42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" o:spid="_x0000_s1030" type="#_x0000_t202" style="position:absolute;margin-left:12.45pt;margin-top:150.3pt;width:12.6pt;height:483.05pt;z-index:15735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" filled="f" stroked="f">
                <v:textbox style="layout-flow:vertical;mso-layout-flow-alt:bottom-to-top" inset="0,0,0,0">
                  <w:txbxContent>
                    <w:p w:rsidR="00AB280D" w:rsidRDefault="00BB543A">
                      <w:pPr>
                        <w:spacing w:before="29" w:line="208" w:lineRule="auto"/>
                        <w:ind w:left="1326" w:right="1" w:hanging="1307"/>
                        <w:rPr>
                          <w:rFonts w:ascii="Arial" w:hAnsi="Arial"/>
                          <w:i/>
                          <w:sz w:val="10"/>
                        </w:rPr>
                      </w:pPr>
                      <w:r>
                        <w:rPr>
                          <w:rFonts w:ascii="Arial" w:hAnsi="Arial"/>
                          <w:i/>
                          <w:color w:val="7F7F7F"/>
                          <w:sz w:val="10"/>
                        </w:rPr>
                        <w:t>Código Seguro de Verificación: EXP-913E38D586F7A6A6A113385E43E825E0 | Este CSV asegura la integridad de esta información, que puede ser contrastada mediante el servicio de validación de documentos de la</w:t>
                      </w:r>
                      <w:r>
                        <w:rPr>
                          <w:rFonts w:ascii="Arial" w:hAnsi="Arial"/>
                          <w:i/>
                          <w:color w:val="7F7F7F"/>
                          <w:spacing w:val="-25"/>
                          <w:sz w:val="1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7F7F7F"/>
                          <w:sz w:val="10"/>
                        </w:rPr>
                        <w:t xml:space="preserve">Ciudad Autónoma de Ceuta disponible en su Carpeta Ciudadana o en </w:t>
                      </w:r>
                      <w:hyperlink r:id="rId22">
                        <w:r>
                          <w:rPr>
                            <w:rFonts w:ascii="Arial" w:hAnsi="Arial"/>
                            <w:i/>
                            <w:color w:val="7F7F7F"/>
                            <w:sz w:val="10"/>
                          </w:rPr>
                          <w:t>http://www.ceuta.es/validacion.</w:t>
                        </w:r>
                      </w:hyperlink>
                      <w:r>
                        <w:rPr>
                          <w:rFonts w:ascii="Arial" w:hAnsi="Arial"/>
                          <w:i/>
                          <w:color w:val="7F7F7F"/>
                          <w:sz w:val="10"/>
                        </w:rPr>
                        <w:t xml:space="preserve"> | Documento incorporado en fecha 26/03/2021 11:23:42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AB280D" w:rsidRDefault="00BB543A">
      <w:pPr>
        <w:pStyle w:val="Textoindependiente"/>
        <w:spacing w:before="100"/>
        <w:ind w:left="936" w:right="731"/>
        <w:jc w:val="both"/>
      </w:pPr>
      <w:r>
        <w:rPr>
          <w:color w:val="000009"/>
        </w:rPr>
        <w:t>contabilidad anualizada de la subvención concedida (tod</w:t>
      </w:r>
      <w:r>
        <w:rPr>
          <w:color w:val="000009"/>
        </w:rPr>
        <w:t>o ello, de conformidad con lo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preceptuado en la Ley General de Subvenciones, Ley 38/2003, de 17 de noviembre, en el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Reglamento RD 887/2006, de 21 de julio y en el Reglamento de Subvenciones de la Ciudad</w:t>
      </w:r>
      <w:r>
        <w:rPr>
          <w:color w:val="000009"/>
          <w:spacing w:val="-63"/>
        </w:rPr>
        <w:t xml:space="preserve"> </w:t>
      </w:r>
      <w:r>
        <w:rPr>
          <w:color w:val="000009"/>
        </w:rPr>
        <w:t>Autónoma de Ceuta). Las instrucciones para la present</w:t>
      </w:r>
      <w:r>
        <w:rPr>
          <w:color w:val="000009"/>
        </w:rPr>
        <w:t>ación de la justificación de la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subvención otorgada se encuentra descrita en la Guía de subvenciones de la Ciudad 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Ceuta,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que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es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obligado cumplimiento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y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cual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nos remitimos.</w:t>
      </w:r>
    </w:p>
    <w:p w:rsidR="00AB280D" w:rsidRDefault="00BB543A">
      <w:pPr>
        <w:pStyle w:val="Prrafodelista"/>
        <w:numPr>
          <w:ilvl w:val="0"/>
          <w:numId w:val="2"/>
        </w:numPr>
        <w:tabs>
          <w:tab w:val="left" w:pos="1070"/>
        </w:tabs>
        <w:spacing w:before="207"/>
        <w:ind w:right="737"/>
      </w:pPr>
      <w:r>
        <w:tab/>
      </w:r>
      <w:r>
        <w:rPr>
          <w:color w:val="000009"/>
        </w:rPr>
        <w:t>La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Asociación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Intercultura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Ceuta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compromete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poner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conocimiento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Consejería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Educación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y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Cultura,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cualquier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tipo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subvención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pública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que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pueda</w:t>
      </w:r>
      <w:r>
        <w:rPr>
          <w:color w:val="000009"/>
          <w:spacing w:val="9"/>
        </w:rPr>
        <w:t xml:space="preserve"> </w:t>
      </w:r>
      <w:r>
        <w:rPr>
          <w:color w:val="000009"/>
        </w:rPr>
        <w:t>recibir.</w:t>
      </w:r>
    </w:p>
    <w:p w:rsidR="00AB280D" w:rsidRDefault="00AB280D">
      <w:pPr>
        <w:pStyle w:val="Textoindependiente"/>
        <w:rPr>
          <w:sz w:val="30"/>
        </w:rPr>
      </w:pPr>
    </w:p>
    <w:p w:rsidR="00AB280D" w:rsidRDefault="00AB280D">
      <w:pPr>
        <w:pStyle w:val="Textoindependiente"/>
        <w:spacing w:before="10"/>
        <w:rPr>
          <w:sz w:val="20"/>
        </w:rPr>
      </w:pPr>
    </w:p>
    <w:p w:rsidR="00AB280D" w:rsidRDefault="00BB543A">
      <w:pPr>
        <w:pStyle w:val="Ttulo1"/>
        <w:ind w:left="215"/>
        <w:jc w:val="both"/>
      </w:pPr>
      <w:bookmarkStart w:id="7" w:name="CUARTA.-_OBLIGACIONES_DE_LA_ENTIDAD.-"/>
      <w:bookmarkEnd w:id="7"/>
      <w:r>
        <w:rPr>
          <w:color w:val="000009"/>
        </w:rPr>
        <w:t>CUARTA.-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OBLIGACIONES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ENTIDAD.-</w:t>
      </w:r>
    </w:p>
    <w:p w:rsidR="00AB280D" w:rsidRDefault="00BB543A">
      <w:pPr>
        <w:pStyle w:val="Textoindependiente"/>
        <w:spacing w:before="201"/>
        <w:ind w:left="215" w:right="732" w:firstLine="106"/>
        <w:jc w:val="both"/>
      </w:pPr>
      <w:r>
        <w:rPr>
          <w:color w:val="000009"/>
        </w:rPr>
        <w:t>La Asociación Intercultura de Ceuta se compromete a destinar la cantidad subvencionada al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objeto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presente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convenio,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realizando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forma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efectiva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actividades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descritas,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ejecutándolas conforme a las condiciones establecidas en las presentes cláusulas y a lo dispuesto</w:t>
      </w:r>
      <w:r>
        <w:rPr>
          <w:color w:val="000009"/>
          <w:spacing w:val="-63"/>
        </w:rPr>
        <w:t xml:space="preserve"> </w:t>
      </w:r>
      <w:r>
        <w:rPr>
          <w:color w:val="000009"/>
        </w:rPr>
        <w:t>en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proyecto,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que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consta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en el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expediente.</w:t>
      </w:r>
    </w:p>
    <w:p w:rsidR="00AB280D" w:rsidRDefault="00BB543A">
      <w:pPr>
        <w:pStyle w:val="Textoindependiente"/>
        <w:spacing w:before="204"/>
        <w:ind w:left="215" w:right="736" w:firstLine="360"/>
        <w:jc w:val="both"/>
      </w:pPr>
      <w:r>
        <w:rPr>
          <w:color w:val="000009"/>
        </w:rPr>
        <w:t>Cuando por las características del programa sea necesaria la subcontratación, deberá ser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notificada y aprobada por la Consejería de Educación y Cultura, y cumplir los límites fijados en el</w:t>
      </w:r>
      <w:r>
        <w:rPr>
          <w:color w:val="000009"/>
          <w:spacing w:val="-63"/>
        </w:rPr>
        <w:t xml:space="preserve"> </w:t>
      </w:r>
      <w:r>
        <w:rPr>
          <w:color w:val="000009"/>
        </w:rPr>
        <w:t>art. 29.2 de la ley 38/2003 de 17 de noviembre, General de Subvenci</w:t>
      </w:r>
      <w:r>
        <w:rPr>
          <w:color w:val="000009"/>
        </w:rPr>
        <w:t>ones (LGS) en su texto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consolidado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4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julio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2018,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para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su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posterior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aprobación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por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órgano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competente.</w:t>
      </w:r>
    </w:p>
    <w:p w:rsidR="00AB280D" w:rsidRDefault="00BB543A">
      <w:pPr>
        <w:spacing w:before="204"/>
        <w:ind w:left="215" w:right="705" w:firstLine="360"/>
        <w:jc w:val="both"/>
      </w:pPr>
      <w:r>
        <w:rPr>
          <w:color w:val="000009"/>
        </w:rPr>
        <w:t xml:space="preserve">Además, deberá cumplir las obligaciones que le viene impuestas por el </w:t>
      </w:r>
      <w:r>
        <w:rPr>
          <w:b/>
          <w:color w:val="000009"/>
        </w:rPr>
        <w:t>artículo 15 de la Ley</w:t>
      </w:r>
      <w:r>
        <w:rPr>
          <w:b/>
          <w:color w:val="000009"/>
          <w:spacing w:val="1"/>
        </w:rPr>
        <w:t xml:space="preserve"> </w:t>
      </w:r>
      <w:r>
        <w:rPr>
          <w:b/>
          <w:color w:val="000009"/>
        </w:rPr>
        <w:t xml:space="preserve">General de Subvenciones </w:t>
      </w:r>
      <w:r>
        <w:rPr>
          <w:color w:val="000009"/>
        </w:rPr>
        <w:t xml:space="preserve">y las del </w:t>
      </w:r>
      <w:r>
        <w:rPr>
          <w:b/>
          <w:color w:val="000009"/>
        </w:rPr>
        <w:t>artículo 7 del Re</w:t>
      </w:r>
      <w:r>
        <w:rPr>
          <w:b/>
          <w:color w:val="000009"/>
        </w:rPr>
        <w:t>glamento de Subvenciones de la Ciudad de</w:t>
      </w:r>
      <w:r>
        <w:rPr>
          <w:b/>
          <w:color w:val="000009"/>
          <w:spacing w:val="-93"/>
        </w:rPr>
        <w:t xml:space="preserve"> </w:t>
      </w:r>
      <w:r>
        <w:rPr>
          <w:b/>
          <w:color w:val="000009"/>
        </w:rPr>
        <w:t>Ceuta</w:t>
      </w:r>
      <w:r>
        <w:rPr>
          <w:b/>
          <w:color w:val="000009"/>
          <w:spacing w:val="1"/>
        </w:rPr>
        <w:t xml:space="preserve"> </w:t>
      </w:r>
      <w:r>
        <w:rPr>
          <w:color w:val="000009"/>
        </w:rPr>
        <w:t>como obligaciones del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beneficiario:</w:t>
      </w:r>
    </w:p>
    <w:p w:rsidR="00AB280D" w:rsidRDefault="00BB543A">
      <w:pPr>
        <w:pStyle w:val="Prrafodelista"/>
        <w:numPr>
          <w:ilvl w:val="0"/>
          <w:numId w:val="2"/>
        </w:numPr>
        <w:tabs>
          <w:tab w:val="left" w:pos="935"/>
          <w:tab w:val="left" w:pos="936"/>
        </w:tabs>
        <w:spacing w:before="202"/>
        <w:ind w:hanging="361"/>
        <w:jc w:val="left"/>
      </w:pPr>
      <w:r>
        <w:rPr>
          <w:color w:val="000009"/>
        </w:rPr>
        <w:t>Ejecutar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proyecto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realizar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las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actividades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y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jornadas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objeto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6"/>
        </w:rPr>
        <w:t xml:space="preserve"> </w:t>
      </w:r>
      <w:r>
        <w:rPr>
          <w:color w:val="000009"/>
        </w:rPr>
        <w:t>subvención.</w:t>
      </w:r>
    </w:p>
    <w:p w:rsidR="00AB280D" w:rsidRDefault="00BB543A">
      <w:pPr>
        <w:pStyle w:val="Prrafodelista"/>
        <w:numPr>
          <w:ilvl w:val="0"/>
          <w:numId w:val="2"/>
        </w:numPr>
        <w:tabs>
          <w:tab w:val="left" w:pos="936"/>
        </w:tabs>
        <w:ind w:right="737"/>
      </w:pPr>
      <w:r>
        <w:rPr>
          <w:color w:val="000009"/>
        </w:rPr>
        <w:t>Justificar el empleo dado a la subvención, de acuerdo con lo establecido en el artículo 16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del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Reglamento.</w:t>
      </w:r>
    </w:p>
    <w:p w:rsidR="00AB280D" w:rsidRDefault="00BB543A">
      <w:pPr>
        <w:pStyle w:val="Prrafodelista"/>
        <w:numPr>
          <w:ilvl w:val="0"/>
          <w:numId w:val="2"/>
        </w:numPr>
        <w:tabs>
          <w:tab w:val="left" w:pos="935"/>
          <w:tab w:val="left" w:pos="936"/>
        </w:tabs>
        <w:ind w:hanging="361"/>
        <w:jc w:val="left"/>
      </w:pPr>
      <w:r>
        <w:rPr>
          <w:color w:val="000009"/>
        </w:rPr>
        <w:t>Aceptar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las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actuaciones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comprobación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que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realice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Ciudad</w:t>
      </w:r>
      <w:r>
        <w:rPr>
          <w:color w:val="000009"/>
          <w:spacing w:val="4"/>
        </w:rPr>
        <w:t xml:space="preserve"> </w:t>
      </w:r>
      <w:r>
        <w:rPr>
          <w:color w:val="000009"/>
        </w:rPr>
        <w:t>Autónoma</w:t>
      </w:r>
    </w:p>
    <w:p w:rsidR="00AB280D" w:rsidRDefault="00BB543A">
      <w:pPr>
        <w:pStyle w:val="Prrafodelista"/>
        <w:numPr>
          <w:ilvl w:val="0"/>
          <w:numId w:val="2"/>
        </w:numPr>
        <w:tabs>
          <w:tab w:val="left" w:pos="936"/>
        </w:tabs>
        <w:spacing w:before="202"/>
        <w:ind w:right="732"/>
      </w:pPr>
      <w:r>
        <w:rPr>
          <w:color w:val="000009"/>
        </w:rPr>
        <w:t>Poner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conocimiento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órgano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concedente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obtención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cualesquiera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otras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subvenciones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públicas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que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incidan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sobre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misma actividad</w:t>
      </w:r>
      <w:r>
        <w:rPr>
          <w:color w:val="000009"/>
          <w:spacing w:val="7"/>
        </w:rPr>
        <w:t xml:space="preserve"> </w:t>
      </w:r>
      <w:r>
        <w:rPr>
          <w:color w:val="000009"/>
        </w:rPr>
        <w:t>subvencionada.</w:t>
      </w:r>
    </w:p>
    <w:p w:rsidR="00AB280D" w:rsidRDefault="00BB543A">
      <w:pPr>
        <w:pStyle w:val="Prrafodelista"/>
        <w:numPr>
          <w:ilvl w:val="0"/>
          <w:numId w:val="2"/>
        </w:numPr>
        <w:tabs>
          <w:tab w:val="left" w:pos="936"/>
        </w:tabs>
        <w:spacing w:before="200"/>
        <w:ind w:right="737"/>
      </w:pPr>
      <w:r>
        <w:rPr>
          <w:color w:val="000009"/>
        </w:rPr>
        <w:t>Hallarse al corriente de sus obligaciones tributarias para con la Ciudad de Ceuta y la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A.E.A.T.Y,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las sociales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para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con la</w:t>
      </w:r>
      <w:r>
        <w:rPr>
          <w:color w:val="000009"/>
          <w:spacing w:val="5"/>
        </w:rPr>
        <w:t xml:space="preserve"> </w:t>
      </w:r>
      <w:r>
        <w:rPr>
          <w:color w:val="000009"/>
        </w:rPr>
        <w:t>T.G.S.S.</w:t>
      </w:r>
    </w:p>
    <w:p w:rsidR="00AB280D" w:rsidRDefault="00BB543A">
      <w:pPr>
        <w:pStyle w:val="Prrafodelista"/>
        <w:numPr>
          <w:ilvl w:val="0"/>
          <w:numId w:val="2"/>
        </w:numPr>
        <w:tabs>
          <w:tab w:val="left" w:pos="936"/>
        </w:tabs>
        <w:ind w:right="737"/>
      </w:pPr>
      <w:r>
        <w:rPr>
          <w:color w:val="000009"/>
        </w:rPr>
        <w:t>Conservar y poner a disposición de los órganos</w:t>
      </w:r>
      <w:r>
        <w:rPr>
          <w:color w:val="000009"/>
        </w:rPr>
        <w:t xml:space="preserve"> de control de la Ciudad de Ceuta, cuántos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libros,</w:t>
      </w:r>
      <w:r>
        <w:rPr>
          <w:color w:val="000009"/>
          <w:spacing w:val="59"/>
        </w:rPr>
        <w:t xml:space="preserve"> </w:t>
      </w:r>
      <w:r>
        <w:rPr>
          <w:color w:val="000009"/>
        </w:rPr>
        <w:t>registros,</w:t>
      </w:r>
      <w:r>
        <w:rPr>
          <w:color w:val="000009"/>
          <w:spacing w:val="59"/>
        </w:rPr>
        <w:t xml:space="preserve"> </w:t>
      </w:r>
      <w:r>
        <w:rPr>
          <w:color w:val="000009"/>
        </w:rPr>
        <w:t>documentos,</w:t>
      </w:r>
      <w:r>
        <w:rPr>
          <w:color w:val="000009"/>
          <w:spacing w:val="60"/>
        </w:rPr>
        <w:t xml:space="preserve"> </w:t>
      </w:r>
      <w:r>
        <w:rPr>
          <w:color w:val="000009"/>
        </w:rPr>
        <w:t>etc.</w:t>
      </w:r>
      <w:r>
        <w:rPr>
          <w:color w:val="000009"/>
          <w:spacing w:val="57"/>
        </w:rPr>
        <w:t xml:space="preserve"> </w:t>
      </w:r>
      <w:r>
        <w:rPr>
          <w:color w:val="000009"/>
        </w:rPr>
        <w:t>Sean</w:t>
      </w:r>
      <w:r>
        <w:rPr>
          <w:color w:val="000009"/>
          <w:spacing w:val="61"/>
        </w:rPr>
        <w:t xml:space="preserve"> </w:t>
      </w:r>
      <w:r>
        <w:rPr>
          <w:color w:val="000009"/>
        </w:rPr>
        <w:t>necesarios</w:t>
      </w:r>
      <w:r>
        <w:rPr>
          <w:color w:val="000009"/>
          <w:spacing w:val="58"/>
        </w:rPr>
        <w:t xml:space="preserve"> </w:t>
      </w:r>
      <w:r>
        <w:rPr>
          <w:color w:val="000009"/>
        </w:rPr>
        <w:t>para</w:t>
      </w:r>
      <w:r>
        <w:rPr>
          <w:color w:val="000009"/>
          <w:spacing w:val="58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59"/>
        </w:rPr>
        <w:t xml:space="preserve"> </w:t>
      </w:r>
      <w:r>
        <w:rPr>
          <w:color w:val="000009"/>
        </w:rPr>
        <w:t>ejercicio</w:t>
      </w:r>
      <w:r>
        <w:rPr>
          <w:color w:val="000009"/>
          <w:spacing w:val="6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57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60"/>
        </w:rPr>
        <w:t xml:space="preserve"> </w:t>
      </w:r>
      <w:r>
        <w:rPr>
          <w:color w:val="000009"/>
        </w:rPr>
        <w:t>actividad</w:t>
      </w:r>
      <w:r>
        <w:rPr>
          <w:color w:val="000009"/>
          <w:spacing w:val="-64"/>
        </w:rPr>
        <w:t xml:space="preserve"> </w:t>
      </w:r>
      <w:r>
        <w:rPr>
          <w:color w:val="000009"/>
        </w:rPr>
        <w:t>objeto de la subvención, a fin de posibilitar la comprobación del destino a los fondos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recibidos.</w:t>
      </w:r>
    </w:p>
    <w:p w:rsidR="00AB280D" w:rsidRDefault="00BB543A">
      <w:pPr>
        <w:pStyle w:val="Prrafodelista"/>
        <w:numPr>
          <w:ilvl w:val="0"/>
          <w:numId w:val="2"/>
        </w:numPr>
        <w:tabs>
          <w:tab w:val="left" w:pos="936"/>
        </w:tabs>
        <w:spacing w:before="204"/>
        <w:ind w:right="736"/>
      </w:pPr>
      <w:r>
        <w:rPr>
          <w:color w:val="000009"/>
        </w:rPr>
        <w:t>Reintegrar los fondos recibidos en caso de producirse algunos de los supuestos recogidos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en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los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art.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37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Ley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General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Subvenciones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y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18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su</w:t>
      </w:r>
      <w:r>
        <w:rPr>
          <w:color w:val="000009"/>
          <w:spacing w:val="8"/>
        </w:rPr>
        <w:t xml:space="preserve"> </w:t>
      </w:r>
      <w:r>
        <w:rPr>
          <w:color w:val="000009"/>
        </w:rPr>
        <w:t>Reglamento.</w:t>
      </w:r>
    </w:p>
    <w:p w:rsidR="00AB280D" w:rsidRDefault="00AB280D">
      <w:pPr>
        <w:pStyle w:val="Textoindependiente"/>
        <w:spacing w:before="5"/>
        <w:rPr>
          <w:sz w:val="29"/>
        </w:rPr>
      </w:pPr>
    </w:p>
    <w:p w:rsidR="00AB280D" w:rsidRDefault="00BB543A">
      <w:pPr>
        <w:spacing w:before="1"/>
        <w:ind w:left="2400" w:right="2747"/>
        <w:jc w:val="center"/>
        <w:rPr>
          <w:rFonts w:ascii="Trebuchet MS" w:hAnsi="Trebuchet MS"/>
          <w:sz w:val="14"/>
        </w:rPr>
      </w:pPr>
      <w:r>
        <w:rPr>
          <w:rFonts w:ascii="Trebuchet MS" w:hAnsi="Trebuchet MS"/>
          <w:color w:val="000009"/>
          <w:sz w:val="14"/>
        </w:rPr>
        <w:t>Ciudad Autónoma de Ceuta – Consejería de Educación y Cultura, Negociado de Educación –</w:t>
      </w:r>
      <w:r>
        <w:rPr>
          <w:rFonts w:ascii="Trebuchet MS" w:hAnsi="Trebuchet MS"/>
          <w:color w:val="000009"/>
          <w:spacing w:val="-4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Palacio</w:t>
      </w:r>
      <w:r>
        <w:rPr>
          <w:rFonts w:ascii="Trebuchet MS" w:hAnsi="Trebuchet MS"/>
          <w:color w:val="000009"/>
          <w:spacing w:val="-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Autonómico -</w:t>
      </w:r>
      <w:r>
        <w:rPr>
          <w:rFonts w:ascii="Trebuchet MS" w:hAnsi="Trebuchet MS"/>
          <w:color w:val="000009"/>
          <w:spacing w:val="-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Plaza de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África, s/n</w:t>
      </w:r>
      <w:r>
        <w:rPr>
          <w:rFonts w:ascii="Trebuchet MS" w:hAnsi="Trebuchet MS"/>
          <w:color w:val="000009"/>
          <w:spacing w:val="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-</w:t>
      </w:r>
      <w:r>
        <w:rPr>
          <w:rFonts w:ascii="Trebuchet MS" w:hAnsi="Trebuchet MS"/>
          <w:color w:val="000009"/>
          <w:spacing w:val="-3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51001 -</w:t>
      </w:r>
      <w:r>
        <w:rPr>
          <w:rFonts w:ascii="Trebuchet MS" w:hAnsi="Trebuchet MS"/>
          <w:color w:val="000009"/>
          <w:spacing w:val="-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CEUTA</w:t>
      </w:r>
    </w:p>
    <w:p w:rsidR="00AB280D" w:rsidRDefault="00BB543A">
      <w:pPr>
        <w:ind w:right="352"/>
        <w:jc w:val="center"/>
        <w:rPr>
          <w:rFonts w:ascii="Trebuchet MS" w:hAnsi="Trebuchet MS"/>
          <w:sz w:val="14"/>
        </w:rPr>
      </w:pPr>
      <w:r>
        <w:rPr>
          <w:rFonts w:ascii="Trebuchet MS" w:hAnsi="Trebuchet MS"/>
          <w:color w:val="000009"/>
          <w:sz w:val="14"/>
        </w:rPr>
        <w:t>Teléfonos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de</w:t>
      </w:r>
      <w:r>
        <w:rPr>
          <w:rFonts w:ascii="Trebuchet MS" w:hAnsi="Trebuchet MS"/>
          <w:color w:val="000009"/>
          <w:spacing w:val="-3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Información:</w:t>
      </w:r>
      <w:r>
        <w:rPr>
          <w:rFonts w:ascii="Trebuchet MS" w:hAnsi="Trebuchet MS"/>
          <w:color w:val="000009"/>
          <w:spacing w:val="-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956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52</w:t>
      </w:r>
      <w:r>
        <w:rPr>
          <w:rFonts w:ascii="Trebuchet MS" w:hAnsi="Trebuchet MS"/>
          <w:color w:val="000009"/>
          <w:spacing w:val="-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81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66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–</w:t>
      </w:r>
      <w:r>
        <w:rPr>
          <w:rFonts w:ascii="Trebuchet MS" w:hAnsi="Trebuchet MS"/>
          <w:color w:val="000009"/>
          <w:spacing w:val="-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956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52</w:t>
      </w:r>
      <w:r>
        <w:rPr>
          <w:rFonts w:ascii="Trebuchet MS" w:hAnsi="Trebuchet MS"/>
          <w:color w:val="000009"/>
          <w:spacing w:val="-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82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42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-</w:t>
      </w:r>
      <w:r>
        <w:rPr>
          <w:rFonts w:ascii="Trebuchet MS" w:hAnsi="Trebuchet MS"/>
          <w:color w:val="000009"/>
          <w:spacing w:val="-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Fax: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956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52</w:t>
      </w:r>
      <w:r>
        <w:rPr>
          <w:rFonts w:ascii="Trebuchet MS" w:hAnsi="Trebuchet MS"/>
          <w:color w:val="000009"/>
          <w:spacing w:val="-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82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27</w:t>
      </w:r>
    </w:p>
    <w:p w:rsidR="00AB280D" w:rsidRDefault="00AB280D">
      <w:pPr>
        <w:jc w:val="center"/>
        <w:rPr>
          <w:rFonts w:ascii="Trebuchet MS" w:hAnsi="Trebuchet MS"/>
          <w:sz w:val="14"/>
        </w:rPr>
        <w:sectPr w:rsidR="00AB280D">
          <w:pgSz w:w="11910" w:h="16840"/>
          <w:pgMar w:top="1600" w:right="280" w:bottom="0" w:left="780" w:header="749" w:footer="0" w:gutter="0"/>
          <w:cols w:space="720"/>
        </w:sectPr>
      </w:pPr>
    </w:p>
    <w:p w:rsidR="00AB280D" w:rsidRDefault="00BB543A">
      <w:pPr>
        <w:pStyle w:val="Textoindependiente"/>
        <w:spacing w:before="6"/>
        <w:rPr>
          <w:rFonts w:ascii="Trebuchet MS"/>
          <w:sz w:val="13"/>
        </w:rPr>
      </w:pPr>
      <w:r>
        <w:rPr>
          <w:noProof/>
        </w:rPr>
        <w:lastRenderedPageBreak/>
        <w:drawing>
          <wp:anchor distT="0" distB="0" distL="0" distR="0" simplePos="0" relativeHeight="487367168" behindDoc="1" locked="0" layoutInCell="1" allowOverlap="1">
            <wp:simplePos x="0" y="0"/>
            <wp:positionH relativeFrom="page">
              <wp:posOffset>3973829</wp:posOffset>
            </wp:positionH>
            <wp:positionV relativeFrom="page">
              <wp:posOffset>1250459</wp:posOffset>
            </wp:positionV>
            <wp:extent cx="3580129" cy="9263380"/>
            <wp:effectExtent l="0" t="0" r="0" b="0"/>
            <wp:wrapNone/>
            <wp:docPr id="1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80129" cy="92633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C5D93">
        <w:rPr>
          <w:noProof/>
        </w:rPr>
        <mc:AlternateContent>
          <mc:Choice Requires="wpg">
            <w:drawing>
              <wp:anchor distT="0" distB="0" distL="114300" distR="114300" simplePos="0" relativeHeight="15736832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10373995</wp:posOffset>
                </wp:positionV>
                <wp:extent cx="317500" cy="317500"/>
                <wp:effectExtent l="0" t="0" r="0" b="0"/>
                <wp:wrapNone/>
                <wp:docPr id="36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7500" cy="317500"/>
                          <a:chOff x="0" y="16337"/>
                          <a:chExt cx="500" cy="500"/>
                        </a:xfrm>
                      </wpg:grpSpPr>
                      <pic:pic xmlns:pic="http://schemas.openxmlformats.org/drawingml/2006/picture">
                        <pic:nvPicPr>
                          <pic:cNvPr id="37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" y="16379"/>
                            <a:ext cx="414" cy="4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8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6337"/>
                            <a:ext cx="500" cy="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0D518C6" id="Group 17" o:spid="_x0000_s1026" style="position:absolute;margin-left:0;margin-top:816.85pt;width:25pt;height:25pt;z-index:15736832;mso-position-horizontal-relative:page;mso-position-vertical-relative:page" coordorigin=",16337" coordsize="500,5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">
                <v:shape id="Picture 19" o:spid="_x0000_s1027" type="#_x0000_t75" style="position:absolute;left:42;top:16379;width:414;height:4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">
                  <v:imagedata r:id="rId10" o:title=""/>
                </v:shape>
                <v:shape id="Picture 18" o:spid="_x0000_s1028" type="#_x0000_t75" style="position:absolute;top:16337;width:500;height:5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">
                  <v:imagedata r:id="rId11" o:title=""/>
                </v:shape>
                <w10:wrap anchorx="page" anchory="page"/>
              </v:group>
            </w:pict>
          </mc:Fallback>
        </mc:AlternateContent>
      </w:r>
      <w:r w:rsidR="005C5D93">
        <w:rPr>
          <w:noProof/>
        </w:rPr>
        <mc:AlternateContent>
          <mc:Choice Requires="wps">
            <w:drawing>
              <wp:anchor distT="0" distB="0" distL="114300" distR="114300" simplePos="0" relativeHeight="15737344" behindDoc="0" locked="0" layoutInCell="1" allowOverlap="1">
                <wp:simplePos x="0" y="0"/>
                <wp:positionH relativeFrom="page">
                  <wp:posOffset>158115</wp:posOffset>
                </wp:positionH>
                <wp:positionV relativeFrom="page">
                  <wp:posOffset>1908810</wp:posOffset>
                </wp:positionV>
                <wp:extent cx="160020" cy="6134735"/>
                <wp:effectExtent l="0" t="0" r="0" b="0"/>
                <wp:wrapNone/>
                <wp:docPr id="35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" cy="6134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B280D" w:rsidRDefault="00BB543A">
                            <w:pPr>
                              <w:spacing w:before="29" w:line="208" w:lineRule="auto"/>
                              <w:ind w:left="1326" w:right="1" w:hanging="1307"/>
                              <w:rPr>
                                <w:rFonts w:ascii="Arial" w:hAnsi="Arial"/>
                                <w:i/>
                                <w:sz w:val="10"/>
                              </w:rPr>
                            </w:pPr>
                            <w:r>
                              <w:rPr>
                                <w:rFonts w:ascii="Arial" w:hAnsi="Arial"/>
                                <w:i/>
                                <w:color w:val="7F7F7F"/>
                                <w:sz w:val="10"/>
                              </w:rPr>
                              <w:t>Código Seguro de Verificación: EXP-913E38D586F7A6A6A113385E43E825E0 | Este CSV asegura la integridad de esta información, que puede ser contrastada mediante el servicio de validación de documentos de la</w:t>
                            </w:r>
                            <w:r>
                              <w:rPr>
                                <w:rFonts w:ascii="Arial" w:hAnsi="Arial"/>
                                <w:i/>
                                <w:color w:val="7F7F7F"/>
                                <w:spacing w:val="-25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7F7F7F"/>
                                <w:sz w:val="10"/>
                              </w:rPr>
                              <w:t>Ciudad Autónoma de Ceuta disponible en su Carpeta Ciu</w:t>
                            </w:r>
                            <w:r>
                              <w:rPr>
                                <w:rFonts w:ascii="Arial" w:hAnsi="Arial"/>
                                <w:i/>
                                <w:color w:val="7F7F7F"/>
                                <w:sz w:val="10"/>
                              </w:rPr>
                              <w:t xml:space="preserve">dadana o en </w:t>
                            </w:r>
                            <w:hyperlink r:id="rId23">
                              <w:r>
                                <w:rPr>
                                  <w:rFonts w:ascii="Arial" w:hAnsi="Arial"/>
                                  <w:i/>
                                  <w:color w:val="7F7F7F"/>
                                  <w:sz w:val="10"/>
                                </w:rPr>
                                <w:t>http://www.ceuta.es/validacion.</w:t>
                              </w:r>
                            </w:hyperlink>
                            <w:r>
                              <w:rPr>
                                <w:rFonts w:ascii="Arial" w:hAnsi="Arial"/>
                                <w:i/>
                                <w:color w:val="7F7F7F"/>
                                <w:sz w:val="10"/>
                              </w:rPr>
                              <w:t xml:space="preserve"> | Documento incorporado en fecha 26/03/2021 11:23:42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" o:spid="_x0000_s1031" type="#_x0000_t202" style="position:absolute;margin-left:12.45pt;margin-top:150.3pt;width:12.6pt;height:483.05pt;z-index:15737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" filled="f" stroked="f">
                <v:textbox style="layout-flow:vertical;mso-layout-flow-alt:bottom-to-top" inset="0,0,0,0">
                  <w:txbxContent>
                    <w:p w:rsidR="00AB280D" w:rsidRDefault="00BB543A">
                      <w:pPr>
                        <w:spacing w:before="29" w:line="208" w:lineRule="auto"/>
                        <w:ind w:left="1326" w:right="1" w:hanging="1307"/>
                        <w:rPr>
                          <w:rFonts w:ascii="Arial" w:hAnsi="Arial"/>
                          <w:i/>
                          <w:sz w:val="10"/>
                        </w:rPr>
                      </w:pPr>
                      <w:r>
                        <w:rPr>
                          <w:rFonts w:ascii="Arial" w:hAnsi="Arial"/>
                          <w:i/>
                          <w:color w:val="7F7F7F"/>
                          <w:sz w:val="10"/>
                        </w:rPr>
                        <w:t>Código Seguro de Verificación: EXP-913E38D586F7A6A6A113385E43E825E0 | Este CSV asegura la integridad de esta información, que puede ser contrastada mediante el servicio de validación de documentos de la</w:t>
                      </w:r>
                      <w:r>
                        <w:rPr>
                          <w:rFonts w:ascii="Arial" w:hAnsi="Arial"/>
                          <w:i/>
                          <w:color w:val="7F7F7F"/>
                          <w:spacing w:val="-25"/>
                          <w:sz w:val="1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7F7F7F"/>
                          <w:sz w:val="10"/>
                        </w:rPr>
                        <w:t>Ciudad Autónoma de Ceuta disponible en su Carpeta Ciu</w:t>
                      </w:r>
                      <w:r>
                        <w:rPr>
                          <w:rFonts w:ascii="Arial" w:hAnsi="Arial"/>
                          <w:i/>
                          <w:color w:val="7F7F7F"/>
                          <w:sz w:val="10"/>
                        </w:rPr>
                        <w:t xml:space="preserve">dadana o en </w:t>
                      </w:r>
                      <w:hyperlink r:id="rId24">
                        <w:r>
                          <w:rPr>
                            <w:rFonts w:ascii="Arial" w:hAnsi="Arial"/>
                            <w:i/>
                            <w:color w:val="7F7F7F"/>
                            <w:sz w:val="10"/>
                          </w:rPr>
                          <w:t>http://www.ceuta.es/validacion.</w:t>
                        </w:r>
                      </w:hyperlink>
                      <w:r>
                        <w:rPr>
                          <w:rFonts w:ascii="Arial" w:hAnsi="Arial"/>
                          <w:i/>
                          <w:color w:val="7F7F7F"/>
                          <w:sz w:val="10"/>
                        </w:rPr>
                        <w:t xml:space="preserve"> | Documento incorporado en fecha 26/03/2021 11:23:42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AB280D" w:rsidRDefault="00BB543A">
      <w:pPr>
        <w:pStyle w:val="Prrafodelista"/>
        <w:numPr>
          <w:ilvl w:val="0"/>
          <w:numId w:val="2"/>
        </w:numPr>
        <w:tabs>
          <w:tab w:val="left" w:pos="935"/>
          <w:tab w:val="left" w:pos="936"/>
        </w:tabs>
        <w:spacing w:before="100"/>
        <w:ind w:hanging="361"/>
        <w:jc w:val="left"/>
      </w:pPr>
      <w:r>
        <w:rPr>
          <w:color w:val="000009"/>
        </w:rPr>
        <w:t>Dar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publicidad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al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carácter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público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los</w:t>
      </w:r>
      <w:r>
        <w:rPr>
          <w:color w:val="000009"/>
          <w:spacing w:val="3"/>
        </w:rPr>
        <w:t xml:space="preserve"> </w:t>
      </w:r>
      <w:r>
        <w:rPr>
          <w:color w:val="000009"/>
        </w:rPr>
        <w:t>fondos.</w:t>
      </w:r>
    </w:p>
    <w:p w:rsidR="00AB280D" w:rsidRDefault="00AB280D">
      <w:pPr>
        <w:pStyle w:val="Textoindependiente"/>
        <w:rPr>
          <w:sz w:val="30"/>
        </w:rPr>
      </w:pPr>
    </w:p>
    <w:p w:rsidR="00AB280D" w:rsidRDefault="00AB280D">
      <w:pPr>
        <w:pStyle w:val="Textoindependiente"/>
        <w:spacing w:before="11"/>
        <w:rPr>
          <w:sz w:val="20"/>
        </w:rPr>
      </w:pPr>
    </w:p>
    <w:p w:rsidR="00AB280D" w:rsidRDefault="00BB543A">
      <w:pPr>
        <w:pStyle w:val="Ttulo1"/>
        <w:ind w:left="936"/>
        <w:jc w:val="both"/>
      </w:pPr>
      <w:bookmarkStart w:id="8" w:name="QUINTA.-_JUSTIFICACIÓN_DE_LA_SUBVENCIÓN."/>
      <w:bookmarkEnd w:id="8"/>
      <w:r>
        <w:rPr>
          <w:color w:val="000009"/>
        </w:rPr>
        <w:t>QUINTA.-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JUSTIFICACIÓN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SUBVENCIÓN.</w:t>
      </w:r>
    </w:p>
    <w:p w:rsidR="00AB280D" w:rsidRDefault="00BB543A">
      <w:pPr>
        <w:spacing w:before="201"/>
        <w:ind w:left="936" w:right="707"/>
        <w:jc w:val="both"/>
        <w:rPr>
          <w:b/>
        </w:rPr>
      </w:pPr>
      <w:r>
        <w:rPr>
          <w:color w:val="000009"/>
        </w:rPr>
        <w:t xml:space="preserve">La Entidad beneficiaria deberá presentar ante la Consejería competente, </w:t>
      </w:r>
      <w:r>
        <w:rPr>
          <w:b/>
          <w:color w:val="000009"/>
        </w:rPr>
        <w:t>en de el plazo</w:t>
      </w:r>
      <w:r>
        <w:rPr>
          <w:b/>
          <w:color w:val="000009"/>
          <w:spacing w:val="1"/>
        </w:rPr>
        <w:t xml:space="preserve"> </w:t>
      </w:r>
      <w:r>
        <w:rPr>
          <w:b/>
          <w:color w:val="000009"/>
        </w:rPr>
        <w:t xml:space="preserve">tres meses </w:t>
      </w:r>
      <w:r>
        <w:rPr>
          <w:color w:val="000009"/>
        </w:rPr>
        <w:t>desde la finalización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 la actividad subvencionable,</w:t>
      </w:r>
      <w:r>
        <w:rPr>
          <w:color w:val="000009"/>
          <w:spacing w:val="65"/>
        </w:rPr>
        <w:t xml:space="preserve"> </w:t>
      </w:r>
      <w:r>
        <w:rPr>
          <w:color w:val="000009"/>
        </w:rPr>
        <w:t>la cuenta justificativa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 xml:space="preserve">con todos los documentos a los que hace referencia </w:t>
      </w:r>
      <w:r>
        <w:rPr>
          <w:b/>
          <w:color w:val="000009"/>
        </w:rPr>
        <w:t>la Guía General de Subvencion</w:t>
      </w:r>
      <w:r>
        <w:rPr>
          <w:b/>
          <w:color w:val="000009"/>
        </w:rPr>
        <w:t>es de</w:t>
      </w:r>
      <w:r>
        <w:rPr>
          <w:b/>
          <w:color w:val="000009"/>
          <w:spacing w:val="1"/>
        </w:rPr>
        <w:t xml:space="preserve"> </w:t>
      </w:r>
      <w:r>
        <w:rPr>
          <w:b/>
          <w:color w:val="000009"/>
        </w:rPr>
        <w:t>la</w:t>
      </w:r>
      <w:r>
        <w:rPr>
          <w:b/>
          <w:color w:val="000009"/>
          <w:spacing w:val="-2"/>
        </w:rPr>
        <w:t xml:space="preserve"> </w:t>
      </w:r>
      <w:r>
        <w:rPr>
          <w:b/>
          <w:color w:val="000009"/>
        </w:rPr>
        <w:t>Ciudad Autónoma</w:t>
      </w:r>
      <w:r>
        <w:rPr>
          <w:b/>
          <w:color w:val="000009"/>
          <w:spacing w:val="1"/>
        </w:rPr>
        <w:t xml:space="preserve"> </w:t>
      </w:r>
      <w:r>
        <w:rPr>
          <w:b/>
          <w:color w:val="000009"/>
        </w:rPr>
        <w:t>de</w:t>
      </w:r>
      <w:r>
        <w:rPr>
          <w:b/>
          <w:color w:val="000009"/>
          <w:spacing w:val="1"/>
        </w:rPr>
        <w:t xml:space="preserve"> </w:t>
      </w:r>
      <w:r>
        <w:rPr>
          <w:b/>
          <w:color w:val="000009"/>
        </w:rPr>
        <w:t>Ceuta.</w:t>
      </w:r>
    </w:p>
    <w:p w:rsidR="00AB280D" w:rsidRDefault="00BB543A">
      <w:pPr>
        <w:pStyle w:val="Textoindependiente"/>
        <w:spacing w:before="202"/>
        <w:ind w:left="936" w:right="727"/>
        <w:jc w:val="both"/>
      </w:pPr>
      <w:r>
        <w:rPr>
          <w:color w:val="000009"/>
        </w:rPr>
        <w:t>Deberá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presentarse un escrito de rendición de cuentas (Anexo I), una memoria</w:t>
      </w:r>
      <w:r>
        <w:rPr>
          <w:color w:val="000009"/>
          <w:spacing w:val="65"/>
        </w:rPr>
        <w:t xml:space="preserve"> </w:t>
      </w:r>
      <w:r>
        <w:rPr>
          <w:color w:val="000009"/>
        </w:rPr>
        <w:t>Técnica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 actuaciones (cuyo contenido mínimo se encuentra establecido en el anexo II de la guía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 subvenciones), una relación de los bienes in</w:t>
      </w:r>
      <w:r>
        <w:rPr>
          <w:color w:val="000009"/>
        </w:rPr>
        <w:t>ventariables que posee la Asociación y que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se encuentran afectos a la subvención y el listado de usuarios que han participado de las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distintas actividades y jornadas. Igualmente,</w:t>
      </w:r>
      <w:r>
        <w:rPr>
          <w:color w:val="000009"/>
          <w:spacing w:val="65"/>
        </w:rPr>
        <w:t xml:space="preserve"> </w:t>
      </w:r>
      <w:r>
        <w:rPr>
          <w:color w:val="000009"/>
        </w:rPr>
        <w:t>la Memoria Económica que comprenderá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toda la documentación que justifique los</w:t>
      </w:r>
      <w:r>
        <w:rPr>
          <w:color w:val="000009"/>
        </w:rPr>
        <w:t xml:space="preserve"> gastos efectuados con cargo a la subvención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concedida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por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consejería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Educación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Cultura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percibida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por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Asociación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Intercultura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Ceuta, debiendo</w:t>
      </w:r>
      <w:r>
        <w:rPr>
          <w:color w:val="000009"/>
          <w:spacing w:val="3"/>
        </w:rPr>
        <w:t xml:space="preserve"> </w:t>
      </w:r>
      <w:r>
        <w:rPr>
          <w:color w:val="000009"/>
        </w:rPr>
        <w:t>desglosar:</w:t>
      </w:r>
    </w:p>
    <w:p w:rsidR="00AB280D" w:rsidRDefault="00BB543A">
      <w:pPr>
        <w:pStyle w:val="Prrafodelista"/>
        <w:numPr>
          <w:ilvl w:val="1"/>
          <w:numId w:val="2"/>
        </w:numPr>
        <w:tabs>
          <w:tab w:val="left" w:pos="1656"/>
        </w:tabs>
        <w:spacing w:before="207"/>
        <w:ind w:right="718"/>
      </w:pPr>
      <w:r>
        <w:rPr>
          <w:b/>
          <w:color w:val="000009"/>
        </w:rPr>
        <w:t>Certificado de la Memoria económica por la entidad beneficiaria y relación</w:t>
      </w:r>
      <w:r>
        <w:rPr>
          <w:b/>
          <w:color w:val="000009"/>
          <w:spacing w:val="1"/>
        </w:rPr>
        <w:t xml:space="preserve"> </w:t>
      </w:r>
      <w:r>
        <w:rPr>
          <w:b/>
          <w:color w:val="000009"/>
        </w:rPr>
        <w:t>clasificada de gastos e inversiones</w:t>
      </w:r>
      <w:r>
        <w:rPr>
          <w:color w:val="000009"/>
        </w:rPr>
        <w:t>, conforme al modelo que se incorpora en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Anexo III (firmado en todas sus hojas y en formulario PDF y EXCEL). La suma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total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que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ascienden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gastos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personal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reflejará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una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cuadrículas del Anexo III y s</w:t>
      </w:r>
      <w:r>
        <w:rPr>
          <w:color w:val="000009"/>
        </w:rPr>
        <w:t>e relacionarán de forma detallada en el Anexo V (en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formato</w:t>
      </w:r>
      <w:r>
        <w:rPr>
          <w:color w:val="000009"/>
          <w:spacing w:val="2"/>
        </w:rPr>
        <w:t xml:space="preserve"> </w:t>
      </w:r>
      <w:r>
        <w:rPr>
          <w:color w:val="000009"/>
        </w:rPr>
        <w:t>EXCEL)</w:t>
      </w:r>
    </w:p>
    <w:p w:rsidR="00AB280D" w:rsidRDefault="00BB543A">
      <w:pPr>
        <w:pStyle w:val="Prrafodelista"/>
        <w:numPr>
          <w:ilvl w:val="1"/>
          <w:numId w:val="2"/>
        </w:numPr>
        <w:tabs>
          <w:tab w:val="left" w:pos="1656"/>
        </w:tabs>
        <w:spacing w:before="205"/>
        <w:ind w:right="716"/>
      </w:pPr>
      <w:r>
        <w:rPr>
          <w:b/>
          <w:color w:val="000009"/>
        </w:rPr>
        <w:t xml:space="preserve">Liquidación de dietas y gastos de desplazamiento </w:t>
      </w:r>
      <w:r>
        <w:rPr>
          <w:color w:val="000009"/>
        </w:rPr>
        <w:t>de conformidad con el modelo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adjuntado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en el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Anexo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IV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(formulario</w:t>
      </w:r>
      <w:r>
        <w:rPr>
          <w:color w:val="000009"/>
          <w:spacing w:val="7"/>
        </w:rPr>
        <w:t xml:space="preserve"> </w:t>
      </w:r>
      <w:r>
        <w:rPr>
          <w:color w:val="000009"/>
        </w:rPr>
        <w:t>PDF).</w:t>
      </w:r>
    </w:p>
    <w:p w:rsidR="00AB280D" w:rsidRDefault="00BB543A">
      <w:pPr>
        <w:pStyle w:val="Prrafodelista"/>
        <w:numPr>
          <w:ilvl w:val="1"/>
          <w:numId w:val="2"/>
        </w:numPr>
        <w:tabs>
          <w:tab w:val="left" w:pos="1656"/>
        </w:tabs>
        <w:spacing w:before="203"/>
        <w:ind w:right="721"/>
      </w:pPr>
      <w:r>
        <w:rPr>
          <w:b/>
          <w:color w:val="000009"/>
        </w:rPr>
        <w:t xml:space="preserve">Relación clasificada de personal </w:t>
      </w:r>
      <w:r>
        <w:rPr>
          <w:color w:val="000009"/>
        </w:rPr>
        <w:t>(Anexo V) imputados al proyecto, según Anexo V</w:t>
      </w:r>
      <w:r>
        <w:rPr>
          <w:color w:val="000009"/>
          <w:spacing w:val="-63"/>
        </w:rPr>
        <w:t xml:space="preserve"> </w:t>
      </w:r>
      <w:r>
        <w:rPr>
          <w:color w:val="000009"/>
        </w:rPr>
        <w:t>(formulario PDF), incluyéndose en este anexo todos los justificantes de gastos 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pago.</w:t>
      </w:r>
    </w:p>
    <w:p w:rsidR="00AB280D" w:rsidRDefault="00BB543A">
      <w:pPr>
        <w:pStyle w:val="Prrafodelista"/>
        <w:numPr>
          <w:ilvl w:val="1"/>
          <w:numId w:val="2"/>
        </w:numPr>
        <w:tabs>
          <w:tab w:val="left" w:pos="1656"/>
        </w:tabs>
        <w:spacing w:before="202"/>
        <w:ind w:right="708"/>
      </w:pPr>
      <w:r>
        <w:rPr>
          <w:b/>
          <w:color w:val="000009"/>
        </w:rPr>
        <w:t xml:space="preserve">Declaración responsable de la adquisición de material inventariable </w:t>
      </w:r>
      <w:r>
        <w:rPr>
          <w:color w:val="000009"/>
        </w:rPr>
        <w:t>con cargo 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subvención,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conformidad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con el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Anex</w:t>
      </w:r>
      <w:r>
        <w:rPr>
          <w:color w:val="000009"/>
        </w:rPr>
        <w:t>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IV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(formulario</w:t>
      </w:r>
      <w:r>
        <w:rPr>
          <w:color w:val="000009"/>
          <w:spacing w:val="8"/>
        </w:rPr>
        <w:t xml:space="preserve"> </w:t>
      </w:r>
      <w:r>
        <w:rPr>
          <w:color w:val="000009"/>
        </w:rPr>
        <w:t>PDF).</w:t>
      </w:r>
    </w:p>
    <w:p w:rsidR="00AB280D" w:rsidRDefault="00BB543A">
      <w:pPr>
        <w:pStyle w:val="Prrafodelista"/>
        <w:numPr>
          <w:ilvl w:val="1"/>
          <w:numId w:val="2"/>
        </w:numPr>
        <w:tabs>
          <w:tab w:val="left" w:pos="1656"/>
        </w:tabs>
        <w:spacing w:before="203"/>
        <w:ind w:right="705"/>
      </w:pPr>
      <w:r>
        <w:rPr>
          <w:b/>
          <w:color w:val="000009"/>
        </w:rPr>
        <w:t>Justificantes de gasto de la actividad subvencionada por la Ciudad</w:t>
      </w:r>
      <w:r>
        <w:rPr>
          <w:color w:val="000009"/>
        </w:rPr>
        <w:t>, debiendo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aportarse</w:t>
      </w:r>
      <w:r>
        <w:rPr>
          <w:color w:val="000009"/>
          <w:spacing w:val="13"/>
        </w:rPr>
        <w:t xml:space="preserve"> </w:t>
      </w:r>
      <w:r>
        <w:rPr>
          <w:color w:val="000009"/>
        </w:rPr>
        <w:t>las</w:t>
      </w:r>
      <w:r>
        <w:rPr>
          <w:color w:val="000009"/>
          <w:spacing w:val="14"/>
        </w:rPr>
        <w:t xml:space="preserve"> </w:t>
      </w:r>
      <w:r>
        <w:rPr>
          <w:color w:val="000009"/>
        </w:rPr>
        <w:t>facturas</w:t>
      </w:r>
      <w:r>
        <w:rPr>
          <w:color w:val="000009"/>
          <w:spacing w:val="15"/>
        </w:rPr>
        <w:t xml:space="preserve"> </w:t>
      </w:r>
      <w:r>
        <w:rPr>
          <w:color w:val="000009"/>
        </w:rPr>
        <w:t>y</w:t>
      </w:r>
      <w:r>
        <w:rPr>
          <w:color w:val="000009"/>
          <w:spacing w:val="13"/>
        </w:rPr>
        <w:t xml:space="preserve"> </w:t>
      </w:r>
      <w:r>
        <w:rPr>
          <w:color w:val="000009"/>
        </w:rPr>
        <w:t>demás</w:t>
      </w:r>
      <w:r>
        <w:rPr>
          <w:color w:val="000009"/>
          <w:spacing w:val="15"/>
        </w:rPr>
        <w:t xml:space="preserve"> </w:t>
      </w:r>
      <w:r>
        <w:rPr>
          <w:color w:val="000009"/>
        </w:rPr>
        <w:t>documentación</w:t>
      </w:r>
      <w:r>
        <w:rPr>
          <w:color w:val="000009"/>
          <w:spacing w:val="14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4"/>
        </w:rPr>
        <w:t xml:space="preserve"> </w:t>
      </w:r>
      <w:r>
        <w:rPr>
          <w:color w:val="000009"/>
        </w:rPr>
        <w:t>valor</w:t>
      </w:r>
      <w:r>
        <w:rPr>
          <w:color w:val="000009"/>
          <w:spacing w:val="13"/>
        </w:rPr>
        <w:t xml:space="preserve"> </w:t>
      </w:r>
      <w:r>
        <w:rPr>
          <w:color w:val="000009"/>
        </w:rPr>
        <w:t>probatorio</w:t>
      </w:r>
      <w:r>
        <w:rPr>
          <w:color w:val="000009"/>
          <w:spacing w:val="14"/>
        </w:rPr>
        <w:t xml:space="preserve"> </w:t>
      </w:r>
      <w:r>
        <w:rPr>
          <w:color w:val="000009"/>
        </w:rPr>
        <w:t>equivalente</w:t>
      </w:r>
      <w:r>
        <w:rPr>
          <w:color w:val="000009"/>
          <w:spacing w:val="16"/>
        </w:rPr>
        <w:t xml:space="preserve"> </w:t>
      </w:r>
      <w:r>
        <w:rPr>
          <w:color w:val="000009"/>
        </w:rPr>
        <w:t>en</w:t>
      </w:r>
      <w:r>
        <w:rPr>
          <w:color w:val="000009"/>
          <w:spacing w:val="-64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tráfico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jurídico-mercantil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eficacia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administrativa.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documentos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justificativos del pago efectuado se presentarán en original o mediante copia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compulsada,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debiendo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tenerse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cuenta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especialidades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previstas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para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determinados gastos, que se encuentran recogidos en el apartado 7 “tipología 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gastos”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las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institucio</w:t>
      </w:r>
      <w:r>
        <w:rPr>
          <w:color w:val="000009"/>
        </w:rPr>
        <w:t>nes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para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justificación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subvenciones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9"/>
        </w:rPr>
        <w:t xml:space="preserve"> </w:t>
      </w:r>
      <w:r>
        <w:rPr>
          <w:color w:val="000009"/>
        </w:rPr>
        <w:t>guía.</w:t>
      </w:r>
    </w:p>
    <w:p w:rsidR="00AB280D" w:rsidRDefault="00BB543A">
      <w:pPr>
        <w:pStyle w:val="Prrafodelista"/>
        <w:numPr>
          <w:ilvl w:val="1"/>
          <w:numId w:val="2"/>
        </w:numPr>
        <w:tabs>
          <w:tab w:val="left" w:pos="1656"/>
        </w:tabs>
        <w:spacing w:before="204"/>
        <w:ind w:right="731"/>
      </w:pPr>
      <w:r>
        <w:rPr>
          <w:b/>
          <w:color w:val="000009"/>
        </w:rPr>
        <w:t xml:space="preserve">Justificantes de pago, </w:t>
      </w:r>
      <w:r>
        <w:rPr>
          <w:color w:val="000009"/>
        </w:rPr>
        <w:t>todos los justificantes de pago que se presenten, deberán</w:t>
      </w:r>
      <w:r>
        <w:rPr>
          <w:color w:val="000009"/>
          <w:spacing w:val="-63"/>
        </w:rPr>
        <w:t xml:space="preserve"> </w:t>
      </w:r>
      <w:r>
        <w:rPr>
          <w:color w:val="000009"/>
        </w:rPr>
        <w:t>ir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unidos 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su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extracto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bancario</w:t>
      </w:r>
      <w:r>
        <w:rPr>
          <w:color w:val="000009"/>
          <w:spacing w:val="4"/>
        </w:rPr>
        <w:t xml:space="preserve"> </w:t>
      </w:r>
      <w:r>
        <w:rPr>
          <w:color w:val="000009"/>
        </w:rPr>
        <w:t>correspondiente</w:t>
      </w:r>
    </w:p>
    <w:p w:rsidR="00AB280D" w:rsidRDefault="00AB280D">
      <w:pPr>
        <w:pStyle w:val="Textoindependiente"/>
        <w:spacing w:before="5"/>
        <w:rPr>
          <w:sz w:val="28"/>
        </w:rPr>
      </w:pPr>
    </w:p>
    <w:p w:rsidR="00AB280D" w:rsidRDefault="00BB543A">
      <w:pPr>
        <w:ind w:left="2400" w:right="2747"/>
        <w:jc w:val="center"/>
        <w:rPr>
          <w:rFonts w:ascii="Trebuchet MS" w:hAnsi="Trebuchet MS"/>
          <w:sz w:val="14"/>
        </w:rPr>
      </w:pPr>
      <w:r>
        <w:rPr>
          <w:rFonts w:ascii="Trebuchet MS" w:hAnsi="Trebuchet MS"/>
          <w:color w:val="000009"/>
          <w:sz w:val="14"/>
        </w:rPr>
        <w:t>Ciudad Autónoma de Ceuta – Consejería de Educación y Cultura, Negociado de Educación –</w:t>
      </w:r>
      <w:r>
        <w:rPr>
          <w:rFonts w:ascii="Trebuchet MS" w:hAnsi="Trebuchet MS"/>
          <w:color w:val="000009"/>
          <w:spacing w:val="-4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Palacio</w:t>
      </w:r>
      <w:r>
        <w:rPr>
          <w:rFonts w:ascii="Trebuchet MS" w:hAnsi="Trebuchet MS"/>
          <w:color w:val="000009"/>
          <w:spacing w:val="-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Autonómico -</w:t>
      </w:r>
      <w:r>
        <w:rPr>
          <w:rFonts w:ascii="Trebuchet MS" w:hAnsi="Trebuchet MS"/>
          <w:color w:val="000009"/>
          <w:spacing w:val="-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Plaza de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África, s/n</w:t>
      </w:r>
      <w:r>
        <w:rPr>
          <w:rFonts w:ascii="Trebuchet MS" w:hAnsi="Trebuchet MS"/>
          <w:color w:val="000009"/>
          <w:spacing w:val="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-</w:t>
      </w:r>
      <w:r>
        <w:rPr>
          <w:rFonts w:ascii="Trebuchet MS" w:hAnsi="Trebuchet MS"/>
          <w:color w:val="000009"/>
          <w:spacing w:val="-3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51001 -</w:t>
      </w:r>
      <w:r>
        <w:rPr>
          <w:rFonts w:ascii="Trebuchet MS" w:hAnsi="Trebuchet MS"/>
          <w:color w:val="000009"/>
          <w:spacing w:val="-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CEUTA</w:t>
      </w:r>
    </w:p>
    <w:p w:rsidR="00AB280D" w:rsidRDefault="00BB543A">
      <w:pPr>
        <w:spacing w:before="1"/>
        <w:ind w:right="352"/>
        <w:jc w:val="center"/>
        <w:rPr>
          <w:rFonts w:ascii="Trebuchet MS" w:hAnsi="Trebuchet MS"/>
          <w:sz w:val="14"/>
        </w:rPr>
      </w:pPr>
      <w:r>
        <w:rPr>
          <w:rFonts w:ascii="Trebuchet MS" w:hAnsi="Trebuchet MS"/>
          <w:color w:val="000009"/>
          <w:sz w:val="14"/>
        </w:rPr>
        <w:t>Teléfonos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de</w:t>
      </w:r>
      <w:r>
        <w:rPr>
          <w:rFonts w:ascii="Trebuchet MS" w:hAnsi="Trebuchet MS"/>
          <w:color w:val="000009"/>
          <w:spacing w:val="-3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Información:</w:t>
      </w:r>
      <w:r>
        <w:rPr>
          <w:rFonts w:ascii="Trebuchet MS" w:hAnsi="Trebuchet MS"/>
          <w:color w:val="000009"/>
          <w:spacing w:val="-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956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52</w:t>
      </w:r>
      <w:r>
        <w:rPr>
          <w:rFonts w:ascii="Trebuchet MS" w:hAnsi="Trebuchet MS"/>
          <w:color w:val="000009"/>
          <w:spacing w:val="-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81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66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–</w:t>
      </w:r>
      <w:r>
        <w:rPr>
          <w:rFonts w:ascii="Trebuchet MS" w:hAnsi="Trebuchet MS"/>
          <w:color w:val="000009"/>
          <w:spacing w:val="-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956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52</w:t>
      </w:r>
      <w:r>
        <w:rPr>
          <w:rFonts w:ascii="Trebuchet MS" w:hAnsi="Trebuchet MS"/>
          <w:color w:val="000009"/>
          <w:spacing w:val="-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82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42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-</w:t>
      </w:r>
      <w:r>
        <w:rPr>
          <w:rFonts w:ascii="Trebuchet MS" w:hAnsi="Trebuchet MS"/>
          <w:color w:val="000009"/>
          <w:spacing w:val="-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Fax: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956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52</w:t>
      </w:r>
      <w:r>
        <w:rPr>
          <w:rFonts w:ascii="Trebuchet MS" w:hAnsi="Trebuchet MS"/>
          <w:color w:val="000009"/>
          <w:spacing w:val="-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82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27</w:t>
      </w:r>
    </w:p>
    <w:p w:rsidR="00AB280D" w:rsidRDefault="00AB280D">
      <w:pPr>
        <w:jc w:val="center"/>
        <w:rPr>
          <w:rFonts w:ascii="Trebuchet MS" w:hAnsi="Trebuchet MS"/>
          <w:sz w:val="14"/>
        </w:rPr>
        <w:sectPr w:rsidR="00AB280D">
          <w:pgSz w:w="11910" w:h="16840"/>
          <w:pgMar w:top="1600" w:right="280" w:bottom="0" w:left="780" w:header="749" w:footer="0" w:gutter="0"/>
          <w:cols w:space="720"/>
        </w:sectPr>
      </w:pPr>
    </w:p>
    <w:p w:rsidR="00AB280D" w:rsidRDefault="00BB543A">
      <w:pPr>
        <w:pStyle w:val="Textoindependiente"/>
        <w:spacing w:before="6"/>
        <w:rPr>
          <w:rFonts w:ascii="Trebuchet MS"/>
          <w:sz w:val="13"/>
        </w:rPr>
      </w:pPr>
      <w:r>
        <w:rPr>
          <w:noProof/>
        </w:rPr>
        <w:lastRenderedPageBreak/>
        <w:drawing>
          <wp:anchor distT="0" distB="0" distL="0" distR="0" simplePos="0" relativeHeight="487368704" behindDoc="1" locked="0" layoutInCell="1" allowOverlap="1">
            <wp:simplePos x="0" y="0"/>
            <wp:positionH relativeFrom="page">
              <wp:posOffset>3973829</wp:posOffset>
            </wp:positionH>
            <wp:positionV relativeFrom="page">
              <wp:posOffset>1250459</wp:posOffset>
            </wp:positionV>
            <wp:extent cx="3580129" cy="9263380"/>
            <wp:effectExtent l="0" t="0" r="0" b="0"/>
            <wp:wrapNone/>
            <wp:docPr id="15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80129" cy="92633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C5D93">
        <w:rPr>
          <w:noProof/>
        </w:rPr>
        <mc:AlternateContent>
          <mc:Choice Requires="wpg">
            <w:drawing>
              <wp:anchor distT="0" distB="0" distL="114300" distR="114300" simplePos="0" relativeHeight="15738368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10373995</wp:posOffset>
                </wp:positionV>
                <wp:extent cx="317500" cy="317500"/>
                <wp:effectExtent l="0" t="0" r="0" b="0"/>
                <wp:wrapNone/>
                <wp:docPr id="32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7500" cy="317500"/>
                          <a:chOff x="0" y="16337"/>
                          <a:chExt cx="500" cy="500"/>
                        </a:xfrm>
                      </wpg:grpSpPr>
                      <pic:pic xmlns:pic="http://schemas.openxmlformats.org/drawingml/2006/picture">
                        <pic:nvPicPr>
                          <pic:cNvPr id="33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" y="16379"/>
                            <a:ext cx="414" cy="4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6337"/>
                            <a:ext cx="500" cy="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5DE8D8" id="Group 13" o:spid="_x0000_s1026" style="position:absolute;margin-left:0;margin-top:816.85pt;width:25pt;height:25pt;z-index:15738368;mso-position-horizontal-relative:page;mso-position-vertical-relative:page" coordorigin=",16337" coordsize="500,5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">
                <v:shape id="Picture 15" o:spid="_x0000_s1027" type="#_x0000_t75" style="position:absolute;left:42;top:16379;width:414;height:4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">
                  <v:imagedata r:id="rId10" o:title=""/>
                </v:shape>
                <v:shape id="Picture 14" o:spid="_x0000_s1028" type="#_x0000_t75" style="position:absolute;top:16337;width:500;height:5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">
                  <v:imagedata r:id="rId11" o:title=""/>
                </v:shape>
                <w10:wrap anchorx="page" anchory="page"/>
              </v:group>
            </w:pict>
          </mc:Fallback>
        </mc:AlternateContent>
      </w:r>
      <w:r w:rsidR="005C5D93">
        <w:rPr>
          <w:noProof/>
        </w:rPr>
        <mc:AlternateContent>
          <mc:Choice Requires="wps">
            <w:drawing>
              <wp:anchor distT="0" distB="0" distL="114300" distR="114300" simplePos="0" relativeHeight="15738880" behindDoc="0" locked="0" layoutInCell="1" allowOverlap="1">
                <wp:simplePos x="0" y="0"/>
                <wp:positionH relativeFrom="page">
                  <wp:posOffset>158115</wp:posOffset>
                </wp:positionH>
                <wp:positionV relativeFrom="page">
                  <wp:posOffset>1908810</wp:posOffset>
                </wp:positionV>
                <wp:extent cx="160020" cy="6134735"/>
                <wp:effectExtent l="0" t="0" r="0" b="0"/>
                <wp:wrapNone/>
                <wp:docPr id="31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" cy="6134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B280D" w:rsidRDefault="00BB543A">
                            <w:pPr>
                              <w:spacing w:before="29" w:line="208" w:lineRule="auto"/>
                              <w:ind w:left="1326" w:right="1" w:hanging="1307"/>
                              <w:rPr>
                                <w:rFonts w:ascii="Arial" w:hAnsi="Arial"/>
                                <w:i/>
                                <w:sz w:val="10"/>
                              </w:rPr>
                            </w:pPr>
                            <w:r>
                              <w:rPr>
                                <w:rFonts w:ascii="Arial" w:hAnsi="Arial"/>
                                <w:i/>
                                <w:color w:val="7F7F7F"/>
                                <w:sz w:val="10"/>
                              </w:rPr>
                              <w:t>Código Seguro de Verificación: EXP-913E38D586F7A6A6A113385E43E825E0 | Este CSV asegura la integridad de esta información, que puede ser contrastada mediante el servicio de validación de documentos de la</w:t>
                            </w:r>
                            <w:r>
                              <w:rPr>
                                <w:rFonts w:ascii="Arial" w:hAnsi="Arial"/>
                                <w:i/>
                                <w:color w:val="7F7F7F"/>
                                <w:spacing w:val="-25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7F7F7F"/>
                                <w:sz w:val="10"/>
                              </w:rPr>
                              <w:t>Ciudad Autónoma de Ceuta disponible en su Carpeta Ciu</w:t>
                            </w:r>
                            <w:r>
                              <w:rPr>
                                <w:rFonts w:ascii="Arial" w:hAnsi="Arial"/>
                                <w:i/>
                                <w:color w:val="7F7F7F"/>
                                <w:sz w:val="10"/>
                              </w:rPr>
                              <w:t xml:space="preserve">dadana o en </w:t>
                            </w:r>
                            <w:hyperlink r:id="rId25">
                              <w:r>
                                <w:rPr>
                                  <w:rFonts w:ascii="Arial" w:hAnsi="Arial"/>
                                  <w:i/>
                                  <w:color w:val="7F7F7F"/>
                                  <w:sz w:val="10"/>
                                </w:rPr>
                                <w:t>http://www.ceuta.es/validacion.</w:t>
                              </w:r>
                            </w:hyperlink>
                            <w:r>
                              <w:rPr>
                                <w:rFonts w:ascii="Arial" w:hAnsi="Arial"/>
                                <w:i/>
                                <w:color w:val="7F7F7F"/>
                                <w:sz w:val="10"/>
                              </w:rPr>
                              <w:t xml:space="preserve"> | Documento incorporado en fecha 26/03/2021 11:23:42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32" type="#_x0000_t202" style="position:absolute;margin-left:12.45pt;margin-top:150.3pt;width:12.6pt;height:483.05pt;z-index:15738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" filled="f" stroked="f">
                <v:textbox style="layout-flow:vertical;mso-layout-flow-alt:bottom-to-top" inset="0,0,0,0">
                  <w:txbxContent>
                    <w:p w:rsidR="00AB280D" w:rsidRDefault="00BB543A">
                      <w:pPr>
                        <w:spacing w:before="29" w:line="208" w:lineRule="auto"/>
                        <w:ind w:left="1326" w:right="1" w:hanging="1307"/>
                        <w:rPr>
                          <w:rFonts w:ascii="Arial" w:hAnsi="Arial"/>
                          <w:i/>
                          <w:sz w:val="10"/>
                        </w:rPr>
                      </w:pPr>
                      <w:r>
                        <w:rPr>
                          <w:rFonts w:ascii="Arial" w:hAnsi="Arial"/>
                          <w:i/>
                          <w:color w:val="7F7F7F"/>
                          <w:sz w:val="10"/>
                        </w:rPr>
                        <w:t>Código Seguro de Verificación: EXP-913E38D586F7A6A6A113385E43E825E0 | Este CSV asegura la integridad de esta información, que puede ser contrastada mediante el servicio de validación de documentos de la</w:t>
                      </w:r>
                      <w:r>
                        <w:rPr>
                          <w:rFonts w:ascii="Arial" w:hAnsi="Arial"/>
                          <w:i/>
                          <w:color w:val="7F7F7F"/>
                          <w:spacing w:val="-25"/>
                          <w:sz w:val="1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7F7F7F"/>
                          <w:sz w:val="10"/>
                        </w:rPr>
                        <w:t>Ciudad Autónoma de Ceuta disponible en su Carpeta Ciu</w:t>
                      </w:r>
                      <w:r>
                        <w:rPr>
                          <w:rFonts w:ascii="Arial" w:hAnsi="Arial"/>
                          <w:i/>
                          <w:color w:val="7F7F7F"/>
                          <w:sz w:val="10"/>
                        </w:rPr>
                        <w:t xml:space="preserve">dadana o en </w:t>
                      </w:r>
                      <w:hyperlink r:id="rId26">
                        <w:r>
                          <w:rPr>
                            <w:rFonts w:ascii="Arial" w:hAnsi="Arial"/>
                            <w:i/>
                            <w:color w:val="7F7F7F"/>
                            <w:sz w:val="10"/>
                          </w:rPr>
                          <w:t>http://www.ceuta.es/validacion.</w:t>
                        </w:r>
                      </w:hyperlink>
                      <w:r>
                        <w:rPr>
                          <w:rFonts w:ascii="Arial" w:hAnsi="Arial"/>
                          <w:i/>
                          <w:color w:val="7F7F7F"/>
                          <w:sz w:val="10"/>
                        </w:rPr>
                        <w:t xml:space="preserve"> | Documento incorporado en fecha 26/03/2021 11:23:42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AB280D" w:rsidRDefault="00BB543A">
      <w:pPr>
        <w:pStyle w:val="Textoindependiente"/>
        <w:spacing w:before="100"/>
        <w:ind w:left="215" w:right="733" w:firstLine="360"/>
      </w:pPr>
      <w:r>
        <w:rPr>
          <w:color w:val="000009"/>
        </w:rPr>
        <w:t>a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operación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justificada,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que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acredite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cargo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efectuado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en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cuenta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corriente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63"/>
        </w:rPr>
        <w:t xml:space="preserve"> </w:t>
      </w:r>
      <w:r>
        <w:rPr>
          <w:color w:val="000009"/>
        </w:rPr>
        <w:t>entidad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beneficiaria.</w:t>
      </w:r>
    </w:p>
    <w:p w:rsidR="00AB280D" w:rsidRDefault="00BB543A">
      <w:pPr>
        <w:pStyle w:val="Prrafodelista"/>
        <w:numPr>
          <w:ilvl w:val="0"/>
          <w:numId w:val="1"/>
        </w:numPr>
        <w:tabs>
          <w:tab w:val="left" w:pos="1296"/>
        </w:tabs>
        <w:spacing w:before="203"/>
        <w:ind w:right="724"/>
      </w:pPr>
      <w:r>
        <w:rPr>
          <w:b/>
          <w:color w:val="000009"/>
        </w:rPr>
        <w:t xml:space="preserve">Carta de pago de devolución.- </w:t>
      </w:r>
      <w:r>
        <w:rPr>
          <w:color w:val="000009"/>
        </w:rPr>
        <w:t>La entidad beneficiaria deberá aportar en la cuenta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justificativa la carta de pago del importe de la subvención que no haya gastado o que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no haya podido justificar. El ingreso resultante de la devolución/reintegr</w:t>
      </w:r>
      <w:r>
        <w:rPr>
          <w:color w:val="000009"/>
        </w:rPr>
        <w:t>o deberá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realizarse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cuenta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Ciudad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que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tal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efecto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designe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reflejando</w:t>
      </w:r>
      <w:r>
        <w:rPr>
          <w:color w:val="000009"/>
          <w:spacing w:val="65"/>
        </w:rPr>
        <w:t xml:space="preserve"> </w:t>
      </w:r>
      <w:r>
        <w:rPr>
          <w:color w:val="000009"/>
        </w:rPr>
        <w:t>lo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siguiente:</w:t>
      </w:r>
    </w:p>
    <w:p w:rsidR="00AB280D" w:rsidRDefault="00BB543A">
      <w:pPr>
        <w:pStyle w:val="Textoindependiente"/>
        <w:spacing w:before="203"/>
        <w:ind w:left="1296"/>
      </w:pPr>
      <w:r>
        <w:rPr>
          <w:b/>
          <w:color w:val="000009"/>
        </w:rPr>
        <w:t>-</w:t>
      </w:r>
      <w:r>
        <w:rPr>
          <w:color w:val="000009"/>
        </w:rPr>
        <w:t>Entidad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que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realiza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devolución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y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CIF</w:t>
      </w:r>
    </w:p>
    <w:p w:rsidR="00AB280D" w:rsidRDefault="00BB543A">
      <w:pPr>
        <w:pStyle w:val="Textoindependiente"/>
        <w:spacing w:before="202"/>
        <w:ind w:left="1296"/>
      </w:pPr>
      <w:r>
        <w:rPr>
          <w:b/>
          <w:color w:val="000009"/>
        </w:rPr>
        <w:t>-</w:t>
      </w:r>
      <w:r>
        <w:rPr>
          <w:color w:val="000009"/>
        </w:rPr>
        <w:t>Concepto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“devolución/reintegro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subvención”.</w:t>
      </w:r>
    </w:p>
    <w:p w:rsidR="00AB280D" w:rsidRDefault="00BB543A">
      <w:pPr>
        <w:pStyle w:val="Textoindependiente"/>
        <w:spacing w:before="199"/>
        <w:ind w:left="1296"/>
      </w:pPr>
      <w:r>
        <w:rPr>
          <w:b/>
          <w:color w:val="000009"/>
        </w:rPr>
        <w:t>-</w:t>
      </w:r>
      <w:r>
        <w:rPr>
          <w:color w:val="000009"/>
        </w:rPr>
        <w:t>Año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concesión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subvención.</w:t>
      </w:r>
    </w:p>
    <w:p w:rsidR="00AB280D" w:rsidRDefault="00BB543A">
      <w:pPr>
        <w:pStyle w:val="Textoindependiente"/>
        <w:spacing w:before="203"/>
        <w:ind w:left="215" w:right="729" w:firstLine="720"/>
        <w:jc w:val="both"/>
      </w:pPr>
      <w:r>
        <w:rPr>
          <w:color w:val="000009"/>
        </w:rPr>
        <w:t>Se considerarán gastos subvencionables los que de manera indubitada respondan a la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naturaleza de la actividad subvencionada, resulten estrictamente necesarios y se realicen en el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plazo establecido, debiendo la entidad beneficiaria haberlos presupuestados p</w:t>
      </w:r>
      <w:r>
        <w:rPr>
          <w:color w:val="000009"/>
        </w:rPr>
        <w:t>reviamente en el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proyecto fiscalizado por Intervención. Siempre los gastos repercutidos deberán cumplir los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requisitos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recogidos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en la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Guía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General de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Subvenciones (Anexo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II).</w:t>
      </w:r>
    </w:p>
    <w:p w:rsidR="00AB280D" w:rsidRDefault="00BB543A">
      <w:pPr>
        <w:pStyle w:val="Textoindependiente"/>
        <w:spacing w:before="204"/>
        <w:ind w:left="215" w:right="719" w:firstLine="720"/>
        <w:jc w:val="both"/>
      </w:pPr>
      <w:r>
        <w:rPr>
          <w:color w:val="000009"/>
        </w:rPr>
        <w:t>No se podrán imputar a la subvención gastos cuyo valor sea superior al de mercad</w:t>
      </w:r>
      <w:r>
        <w:rPr>
          <w:color w:val="000009"/>
        </w:rPr>
        <w:t>o. Para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acreditar tal extremo, la beneficiaria deberá solicitar como mínimo tres ofertas de diferentes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proveedores, con carácter previo a la contracción del compromiso para la obra, la prestación del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servicio</w:t>
      </w:r>
      <w:r>
        <w:rPr>
          <w:color w:val="000009"/>
          <w:spacing w:val="17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16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19"/>
        </w:rPr>
        <w:t xml:space="preserve"> </w:t>
      </w:r>
      <w:r>
        <w:rPr>
          <w:color w:val="000009"/>
        </w:rPr>
        <w:t>entrega</w:t>
      </w:r>
      <w:r>
        <w:rPr>
          <w:color w:val="000009"/>
          <w:spacing w:val="18"/>
        </w:rPr>
        <w:t xml:space="preserve"> </w:t>
      </w:r>
      <w:r>
        <w:rPr>
          <w:color w:val="000009"/>
        </w:rPr>
        <w:t>del</w:t>
      </w:r>
      <w:r>
        <w:rPr>
          <w:color w:val="000009"/>
          <w:spacing w:val="17"/>
        </w:rPr>
        <w:t xml:space="preserve"> </w:t>
      </w:r>
      <w:r>
        <w:rPr>
          <w:color w:val="000009"/>
        </w:rPr>
        <w:t>bien,</w:t>
      </w:r>
      <w:r>
        <w:rPr>
          <w:color w:val="000009"/>
          <w:spacing w:val="16"/>
        </w:rPr>
        <w:t xml:space="preserve"> </w:t>
      </w:r>
      <w:r>
        <w:rPr>
          <w:color w:val="000009"/>
        </w:rPr>
        <w:t>siempre</w:t>
      </w:r>
      <w:r>
        <w:rPr>
          <w:color w:val="000009"/>
          <w:spacing w:val="19"/>
        </w:rPr>
        <w:t xml:space="preserve"> </w:t>
      </w:r>
      <w:r>
        <w:rPr>
          <w:color w:val="000009"/>
        </w:rPr>
        <w:t>que</w:t>
      </w:r>
      <w:r>
        <w:rPr>
          <w:color w:val="000009"/>
          <w:spacing w:val="16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17"/>
        </w:rPr>
        <w:t xml:space="preserve"> </w:t>
      </w:r>
      <w:r>
        <w:rPr>
          <w:color w:val="000009"/>
        </w:rPr>
        <w:t>precio</w:t>
      </w:r>
      <w:r>
        <w:rPr>
          <w:color w:val="000009"/>
          <w:spacing w:val="16"/>
        </w:rPr>
        <w:t xml:space="preserve"> </w:t>
      </w:r>
      <w:r>
        <w:rPr>
          <w:color w:val="000009"/>
        </w:rPr>
        <w:t>supere</w:t>
      </w:r>
      <w:r>
        <w:rPr>
          <w:color w:val="000009"/>
          <w:spacing w:val="17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16"/>
        </w:rPr>
        <w:t xml:space="preserve"> </w:t>
      </w:r>
      <w:r>
        <w:rPr>
          <w:color w:val="000009"/>
        </w:rPr>
        <w:t>cuantía</w:t>
      </w:r>
      <w:r>
        <w:rPr>
          <w:color w:val="000009"/>
          <w:spacing w:val="17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7"/>
        </w:rPr>
        <w:t xml:space="preserve"> </w:t>
      </w:r>
      <w:r>
        <w:rPr>
          <w:color w:val="000009"/>
        </w:rPr>
        <w:t>6.000,00</w:t>
      </w:r>
      <w:r>
        <w:rPr>
          <w:color w:val="000009"/>
          <w:spacing w:val="19"/>
        </w:rPr>
        <w:t xml:space="preserve"> </w:t>
      </w:r>
      <w:r>
        <w:rPr>
          <w:color w:val="000009"/>
        </w:rPr>
        <w:t>€,</w:t>
      </w:r>
      <w:r>
        <w:rPr>
          <w:color w:val="000009"/>
          <w:spacing w:val="15"/>
        </w:rPr>
        <w:t xml:space="preserve"> </w:t>
      </w:r>
      <w:r>
        <w:rPr>
          <w:color w:val="000009"/>
        </w:rPr>
        <w:t>salvo</w:t>
      </w:r>
      <w:r>
        <w:rPr>
          <w:color w:val="000009"/>
          <w:spacing w:val="20"/>
        </w:rPr>
        <w:t xml:space="preserve"> </w:t>
      </w:r>
      <w:r>
        <w:rPr>
          <w:color w:val="000009"/>
        </w:rPr>
        <w:t>que</w:t>
      </w:r>
      <w:r>
        <w:rPr>
          <w:color w:val="000009"/>
          <w:spacing w:val="-63"/>
        </w:rPr>
        <w:t xml:space="preserve"> </w:t>
      </w:r>
      <w:r>
        <w:rPr>
          <w:color w:val="000009"/>
        </w:rPr>
        <w:t>por sus especiales características no exista en el mercado suficiente número de entidades que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los realicen, presten o suministren, o salvo que el gasto se hubiere realizado con anterioridad a la</w:t>
      </w:r>
      <w:r>
        <w:rPr>
          <w:color w:val="000009"/>
          <w:spacing w:val="-63"/>
        </w:rPr>
        <w:t xml:space="preserve"> </w:t>
      </w:r>
      <w:r>
        <w:rPr>
          <w:color w:val="000009"/>
        </w:rPr>
        <w:t>subvención. La ele</w:t>
      </w:r>
      <w:r>
        <w:rPr>
          <w:color w:val="000009"/>
        </w:rPr>
        <w:t>cción entre las ofertas presentadas, que deberán aportarse en la justificación,</w:t>
      </w:r>
      <w:r>
        <w:rPr>
          <w:color w:val="000009"/>
          <w:spacing w:val="-63"/>
        </w:rPr>
        <w:t xml:space="preserve"> </w:t>
      </w:r>
      <w:r>
        <w:rPr>
          <w:color w:val="000009"/>
        </w:rPr>
        <w:t>o, en su caso, en la solicitud de subvención, se realizará conforme a criterios de eficiencia 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economía,</w:t>
      </w:r>
      <w:r>
        <w:rPr>
          <w:color w:val="000009"/>
          <w:spacing w:val="14"/>
        </w:rPr>
        <w:t xml:space="preserve"> </w:t>
      </w:r>
      <w:r>
        <w:rPr>
          <w:color w:val="000009"/>
        </w:rPr>
        <w:t>debiendo</w:t>
      </w:r>
      <w:r>
        <w:rPr>
          <w:color w:val="000009"/>
          <w:spacing w:val="16"/>
        </w:rPr>
        <w:t xml:space="preserve"> </w:t>
      </w:r>
      <w:r>
        <w:rPr>
          <w:color w:val="000009"/>
        </w:rPr>
        <w:t>justificarse</w:t>
      </w:r>
      <w:r>
        <w:rPr>
          <w:color w:val="000009"/>
          <w:spacing w:val="15"/>
        </w:rPr>
        <w:t xml:space="preserve"> </w:t>
      </w:r>
      <w:r>
        <w:rPr>
          <w:color w:val="000009"/>
        </w:rPr>
        <w:t>expresamente</w:t>
      </w:r>
      <w:r>
        <w:rPr>
          <w:color w:val="000009"/>
          <w:spacing w:val="16"/>
        </w:rPr>
        <w:t xml:space="preserve"> </w:t>
      </w:r>
      <w:r>
        <w:rPr>
          <w:color w:val="000009"/>
        </w:rPr>
        <w:t>en</w:t>
      </w:r>
      <w:r>
        <w:rPr>
          <w:color w:val="000009"/>
          <w:spacing w:val="16"/>
        </w:rPr>
        <w:t xml:space="preserve"> </w:t>
      </w:r>
      <w:r>
        <w:rPr>
          <w:color w:val="000009"/>
        </w:rPr>
        <w:t>una</w:t>
      </w:r>
      <w:r>
        <w:rPr>
          <w:color w:val="000009"/>
          <w:spacing w:val="15"/>
        </w:rPr>
        <w:t xml:space="preserve"> </w:t>
      </w:r>
      <w:r>
        <w:rPr>
          <w:color w:val="000009"/>
        </w:rPr>
        <w:t>memoria</w:t>
      </w:r>
      <w:r>
        <w:rPr>
          <w:color w:val="000009"/>
          <w:spacing w:val="15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16"/>
        </w:rPr>
        <w:t xml:space="preserve"> </w:t>
      </w:r>
      <w:r>
        <w:rPr>
          <w:color w:val="000009"/>
        </w:rPr>
        <w:t>elección</w:t>
      </w:r>
      <w:r>
        <w:rPr>
          <w:color w:val="000009"/>
          <w:spacing w:val="14"/>
        </w:rPr>
        <w:t xml:space="preserve"> </w:t>
      </w:r>
      <w:r>
        <w:rPr>
          <w:color w:val="000009"/>
        </w:rPr>
        <w:t>cuando</w:t>
      </w:r>
      <w:r>
        <w:rPr>
          <w:color w:val="000009"/>
          <w:spacing w:val="14"/>
        </w:rPr>
        <w:t xml:space="preserve"> </w:t>
      </w:r>
      <w:r>
        <w:rPr>
          <w:color w:val="000009"/>
        </w:rPr>
        <w:t>n</w:t>
      </w:r>
      <w:r>
        <w:rPr>
          <w:color w:val="000009"/>
        </w:rPr>
        <w:t>o</w:t>
      </w:r>
      <w:r>
        <w:rPr>
          <w:color w:val="000009"/>
          <w:spacing w:val="14"/>
        </w:rPr>
        <w:t xml:space="preserve"> </w:t>
      </w:r>
      <w:r>
        <w:rPr>
          <w:color w:val="000009"/>
        </w:rPr>
        <w:t>recaiga</w:t>
      </w:r>
      <w:r>
        <w:rPr>
          <w:color w:val="000009"/>
          <w:spacing w:val="16"/>
        </w:rPr>
        <w:t xml:space="preserve"> </w:t>
      </w:r>
      <w:r>
        <w:rPr>
          <w:color w:val="000009"/>
        </w:rPr>
        <w:t>en</w:t>
      </w:r>
      <w:r>
        <w:rPr>
          <w:color w:val="000009"/>
          <w:spacing w:val="-64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propuesta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económica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más ventajosa.</w:t>
      </w:r>
    </w:p>
    <w:p w:rsidR="00AB280D" w:rsidRDefault="00BB543A">
      <w:pPr>
        <w:pStyle w:val="Textoindependiente"/>
        <w:spacing w:before="208"/>
        <w:ind w:left="215" w:right="732" w:firstLine="720"/>
        <w:jc w:val="both"/>
      </w:pPr>
      <w:r>
        <w:rPr>
          <w:color w:val="000009"/>
        </w:rPr>
        <w:t>En ningún caso, son subvencionables los gastos de gestión, coordinación y cualquier otro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que no corresponda a una actividad efectivamente realizada, incluido el personal que no sea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contratado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específicamente para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realización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del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proyecto 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subvencionar.</w:t>
      </w:r>
    </w:p>
    <w:p w:rsidR="00AB280D" w:rsidRDefault="00BB543A">
      <w:pPr>
        <w:pStyle w:val="Textoindependiente"/>
        <w:spacing w:before="202"/>
        <w:ind w:left="215" w:right="732" w:firstLine="720"/>
        <w:jc w:val="both"/>
      </w:pPr>
      <w:r>
        <w:rPr>
          <w:color w:val="000009"/>
        </w:rPr>
        <w:t>Quedará excluida como actividad subvencionada, toda celebración o acto que suponga un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gasto en comidas, bebidas, desplazamiento etc…., así como todas las jornadas y conferencias que</w:t>
      </w:r>
      <w:r>
        <w:rPr>
          <w:color w:val="000009"/>
          <w:spacing w:val="-63"/>
        </w:rPr>
        <w:t xml:space="preserve"> </w:t>
      </w:r>
      <w:r>
        <w:rPr>
          <w:color w:val="000009"/>
        </w:rPr>
        <w:t>tengan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lu</w:t>
      </w:r>
      <w:r>
        <w:rPr>
          <w:color w:val="000009"/>
        </w:rPr>
        <w:t>gar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fuera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nuestra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Ciudad,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salvo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justificación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excepcional,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casos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que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efectivamente se contribuya al correcto desarrollo de la finalidad de la subvención, previa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petición por parte de la entidad beneficiaria, que deberá ser avalada por un inform</w:t>
      </w:r>
      <w:r>
        <w:rPr>
          <w:color w:val="000009"/>
        </w:rPr>
        <w:t>e técnico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expresando la obligatoriedad del citado gasto, el cual deberá ser conformado previamente por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Intervención.</w:t>
      </w:r>
    </w:p>
    <w:p w:rsidR="00AB280D" w:rsidRDefault="00AB280D">
      <w:pPr>
        <w:pStyle w:val="Textoindependiente"/>
        <w:rPr>
          <w:sz w:val="30"/>
        </w:rPr>
      </w:pPr>
    </w:p>
    <w:p w:rsidR="00AB280D" w:rsidRDefault="00AB280D">
      <w:pPr>
        <w:pStyle w:val="Textoindependiente"/>
        <w:rPr>
          <w:sz w:val="30"/>
        </w:rPr>
      </w:pPr>
    </w:p>
    <w:p w:rsidR="00AB280D" w:rsidRDefault="00BB543A">
      <w:pPr>
        <w:spacing w:before="269"/>
        <w:ind w:left="2400" w:right="2747"/>
        <w:jc w:val="center"/>
        <w:rPr>
          <w:rFonts w:ascii="Trebuchet MS" w:hAnsi="Trebuchet MS"/>
          <w:sz w:val="14"/>
        </w:rPr>
      </w:pPr>
      <w:r>
        <w:rPr>
          <w:rFonts w:ascii="Trebuchet MS" w:hAnsi="Trebuchet MS"/>
          <w:color w:val="000009"/>
          <w:sz w:val="14"/>
        </w:rPr>
        <w:t>Ciudad Autónoma de Ceuta – Consejería de Educación y Cultura, Negociado de Educación –</w:t>
      </w:r>
      <w:r>
        <w:rPr>
          <w:rFonts w:ascii="Trebuchet MS" w:hAnsi="Trebuchet MS"/>
          <w:color w:val="000009"/>
          <w:spacing w:val="-4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Palacio</w:t>
      </w:r>
      <w:r>
        <w:rPr>
          <w:rFonts w:ascii="Trebuchet MS" w:hAnsi="Trebuchet MS"/>
          <w:color w:val="000009"/>
          <w:spacing w:val="-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Autonómico -</w:t>
      </w:r>
      <w:r>
        <w:rPr>
          <w:rFonts w:ascii="Trebuchet MS" w:hAnsi="Trebuchet MS"/>
          <w:color w:val="000009"/>
          <w:spacing w:val="-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Plaza de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África, s/n</w:t>
      </w:r>
      <w:r>
        <w:rPr>
          <w:rFonts w:ascii="Trebuchet MS" w:hAnsi="Trebuchet MS"/>
          <w:color w:val="000009"/>
          <w:spacing w:val="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-</w:t>
      </w:r>
      <w:r>
        <w:rPr>
          <w:rFonts w:ascii="Trebuchet MS" w:hAnsi="Trebuchet MS"/>
          <w:color w:val="000009"/>
          <w:spacing w:val="-3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51001 -</w:t>
      </w:r>
      <w:r>
        <w:rPr>
          <w:rFonts w:ascii="Trebuchet MS" w:hAnsi="Trebuchet MS"/>
          <w:color w:val="000009"/>
          <w:spacing w:val="-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CEUTA</w:t>
      </w:r>
    </w:p>
    <w:p w:rsidR="00AB280D" w:rsidRDefault="00BB543A">
      <w:pPr>
        <w:spacing w:before="3"/>
        <w:ind w:right="352"/>
        <w:jc w:val="center"/>
        <w:rPr>
          <w:rFonts w:ascii="Trebuchet MS" w:hAnsi="Trebuchet MS"/>
          <w:sz w:val="14"/>
        </w:rPr>
      </w:pPr>
      <w:r>
        <w:rPr>
          <w:rFonts w:ascii="Trebuchet MS" w:hAnsi="Trebuchet MS"/>
          <w:color w:val="000009"/>
          <w:sz w:val="14"/>
        </w:rPr>
        <w:t>Teléfonos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de</w:t>
      </w:r>
      <w:r>
        <w:rPr>
          <w:rFonts w:ascii="Trebuchet MS" w:hAnsi="Trebuchet MS"/>
          <w:color w:val="000009"/>
          <w:spacing w:val="-3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Información:</w:t>
      </w:r>
      <w:r>
        <w:rPr>
          <w:rFonts w:ascii="Trebuchet MS" w:hAnsi="Trebuchet MS"/>
          <w:color w:val="000009"/>
          <w:spacing w:val="-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956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52</w:t>
      </w:r>
      <w:r>
        <w:rPr>
          <w:rFonts w:ascii="Trebuchet MS" w:hAnsi="Trebuchet MS"/>
          <w:color w:val="000009"/>
          <w:spacing w:val="-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81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66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–</w:t>
      </w:r>
      <w:r>
        <w:rPr>
          <w:rFonts w:ascii="Trebuchet MS" w:hAnsi="Trebuchet MS"/>
          <w:color w:val="000009"/>
          <w:spacing w:val="-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956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52</w:t>
      </w:r>
      <w:r>
        <w:rPr>
          <w:rFonts w:ascii="Trebuchet MS" w:hAnsi="Trebuchet MS"/>
          <w:color w:val="000009"/>
          <w:spacing w:val="-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82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42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-</w:t>
      </w:r>
      <w:r>
        <w:rPr>
          <w:rFonts w:ascii="Trebuchet MS" w:hAnsi="Trebuchet MS"/>
          <w:color w:val="000009"/>
          <w:spacing w:val="-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Fax: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956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52</w:t>
      </w:r>
      <w:r>
        <w:rPr>
          <w:rFonts w:ascii="Trebuchet MS" w:hAnsi="Trebuchet MS"/>
          <w:color w:val="000009"/>
          <w:spacing w:val="-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82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27</w:t>
      </w:r>
    </w:p>
    <w:p w:rsidR="00AB280D" w:rsidRDefault="00AB280D">
      <w:pPr>
        <w:jc w:val="center"/>
        <w:rPr>
          <w:rFonts w:ascii="Trebuchet MS" w:hAnsi="Trebuchet MS"/>
          <w:sz w:val="14"/>
        </w:rPr>
        <w:sectPr w:rsidR="00AB280D">
          <w:pgSz w:w="11910" w:h="16840"/>
          <w:pgMar w:top="1600" w:right="280" w:bottom="0" w:left="780" w:header="749" w:footer="0" w:gutter="0"/>
          <w:cols w:space="720"/>
        </w:sectPr>
      </w:pPr>
    </w:p>
    <w:p w:rsidR="00AB280D" w:rsidRDefault="00BB543A">
      <w:pPr>
        <w:pStyle w:val="Textoindependiente"/>
        <w:spacing w:before="6"/>
        <w:rPr>
          <w:rFonts w:ascii="Trebuchet MS"/>
          <w:sz w:val="13"/>
        </w:rPr>
      </w:pPr>
      <w:r>
        <w:rPr>
          <w:noProof/>
        </w:rPr>
        <w:lastRenderedPageBreak/>
        <w:drawing>
          <wp:anchor distT="0" distB="0" distL="0" distR="0" simplePos="0" relativeHeight="487370240" behindDoc="1" locked="0" layoutInCell="1" allowOverlap="1">
            <wp:simplePos x="0" y="0"/>
            <wp:positionH relativeFrom="page">
              <wp:posOffset>3973829</wp:posOffset>
            </wp:positionH>
            <wp:positionV relativeFrom="page">
              <wp:posOffset>1250459</wp:posOffset>
            </wp:positionV>
            <wp:extent cx="3580129" cy="9263380"/>
            <wp:effectExtent l="0" t="0" r="0" b="0"/>
            <wp:wrapNone/>
            <wp:docPr id="17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80129" cy="92633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C5D93">
        <w:rPr>
          <w:noProof/>
        </w:rPr>
        <mc:AlternateContent>
          <mc:Choice Requires="wpg">
            <w:drawing>
              <wp:anchor distT="0" distB="0" distL="114300" distR="114300" simplePos="0" relativeHeight="15739904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10373995</wp:posOffset>
                </wp:positionV>
                <wp:extent cx="317500" cy="317500"/>
                <wp:effectExtent l="0" t="0" r="0" b="0"/>
                <wp:wrapNone/>
                <wp:docPr id="28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7500" cy="317500"/>
                          <a:chOff x="0" y="16337"/>
                          <a:chExt cx="500" cy="500"/>
                        </a:xfrm>
                      </wpg:grpSpPr>
                      <pic:pic xmlns:pic="http://schemas.openxmlformats.org/drawingml/2006/picture">
                        <pic:nvPicPr>
                          <pic:cNvPr id="29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" y="16379"/>
                            <a:ext cx="414" cy="4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6337"/>
                            <a:ext cx="500" cy="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8F0E2B3" id="Group 9" o:spid="_x0000_s1026" style="position:absolute;margin-left:0;margin-top:816.85pt;width:25pt;height:25pt;z-index:15739904;mso-position-horizontal-relative:page;mso-position-vertical-relative:page" coordorigin=",16337" coordsize="500,5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">
                <v:shape id="Picture 11" o:spid="_x0000_s1027" type="#_x0000_t75" style="position:absolute;left:42;top:16379;width:414;height:4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">
                  <v:imagedata r:id="rId10" o:title=""/>
                </v:shape>
                <v:shape id="Picture 10" o:spid="_x0000_s1028" type="#_x0000_t75" style="position:absolute;top:16337;width:500;height:5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">
                  <v:imagedata r:id="rId11" o:title=""/>
                </v:shape>
                <w10:wrap anchorx="page" anchory="page"/>
              </v:group>
            </w:pict>
          </mc:Fallback>
        </mc:AlternateContent>
      </w:r>
      <w:r w:rsidR="005C5D93">
        <w:rPr>
          <w:noProof/>
        </w:rPr>
        <mc:AlternateContent>
          <mc:Choice Requires="wps">
            <w:drawing>
              <wp:anchor distT="0" distB="0" distL="114300" distR="114300" simplePos="0" relativeHeight="15740416" behindDoc="0" locked="0" layoutInCell="1" allowOverlap="1">
                <wp:simplePos x="0" y="0"/>
                <wp:positionH relativeFrom="page">
                  <wp:posOffset>158115</wp:posOffset>
                </wp:positionH>
                <wp:positionV relativeFrom="page">
                  <wp:posOffset>1908810</wp:posOffset>
                </wp:positionV>
                <wp:extent cx="160020" cy="6134735"/>
                <wp:effectExtent l="0" t="0" r="0" b="0"/>
                <wp:wrapNone/>
                <wp:docPr id="2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" cy="6134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B280D" w:rsidRDefault="00BB543A">
                            <w:pPr>
                              <w:spacing w:before="29" w:line="208" w:lineRule="auto"/>
                              <w:ind w:left="1326" w:right="1" w:hanging="1307"/>
                              <w:rPr>
                                <w:rFonts w:ascii="Arial" w:hAnsi="Arial"/>
                                <w:i/>
                                <w:sz w:val="10"/>
                              </w:rPr>
                            </w:pPr>
                            <w:r>
                              <w:rPr>
                                <w:rFonts w:ascii="Arial" w:hAnsi="Arial"/>
                                <w:i/>
                                <w:color w:val="7F7F7F"/>
                                <w:sz w:val="10"/>
                              </w:rPr>
                              <w:t>Código Seguro de Verificación: EXP-913E38D586F7A6A6A113385E43E825E0 | Este CSV asegura la integridad de esta información, que puede ser contrastada mediante el servicio de validación de documentos de la</w:t>
                            </w:r>
                            <w:r>
                              <w:rPr>
                                <w:rFonts w:ascii="Arial" w:hAnsi="Arial"/>
                                <w:i/>
                                <w:color w:val="7F7F7F"/>
                                <w:spacing w:val="-25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7F7F7F"/>
                                <w:sz w:val="10"/>
                              </w:rPr>
                              <w:t xml:space="preserve">Ciudad Autónoma de Ceuta disponible en su Carpeta Ciudadana o en </w:t>
                            </w:r>
                            <w:hyperlink r:id="rId27">
                              <w:r>
                                <w:rPr>
                                  <w:rFonts w:ascii="Arial" w:hAnsi="Arial"/>
                                  <w:i/>
                                  <w:color w:val="7F7F7F"/>
                                  <w:sz w:val="10"/>
                                </w:rPr>
                                <w:t>http://www.ceuta.es/validacion.</w:t>
                              </w:r>
                            </w:hyperlink>
                            <w:r>
                              <w:rPr>
                                <w:rFonts w:ascii="Arial" w:hAnsi="Arial"/>
                                <w:i/>
                                <w:color w:val="7F7F7F"/>
                                <w:sz w:val="10"/>
                              </w:rPr>
                              <w:t xml:space="preserve"> | Documento incorporado en fecha 26/03/2021 11:23:42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33" type="#_x0000_t202" style="position:absolute;margin-left:12.45pt;margin-top:150.3pt;width:12.6pt;height:483.05pt;z-index:15740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" filled="f" stroked="f">
                <v:textbox style="layout-flow:vertical;mso-layout-flow-alt:bottom-to-top" inset="0,0,0,0">
                  <w:txbxContent>
                    <w:p w:rsidR="00AB280D" w:rsidRDefault="00BB543A">
                      <w:pPr>
                        <w:spacing w:before="29" w:line="208" w:lineRule="auto"/>
                        <w:ind w:left="1326" w:right="1" w:hanging="1307"/>
                        <w:rPr>
                          <w:rFonts w:ascii="Arial" w:hAnsi="Arial"/>
                          <w:i/>
                          <w:sz w:val="10"/>
                        </w:rPr>
                      </w:pPr>
                      <w:r>
                        <w:rPr>
                          <w:rFonts w:ascii="Arial" w:hAnsi="Arial"/>
                          <w:i/>
                          <w:color w:val="7F7F7F"/>
                          <w:sz w:val="10"/>
                        </w:rPr>
                        <w:t>Código Seguro de Verificación: EXP-913E38D586F7A6A6A113385E43E825E0 | Este CSV asegura la integridad de esta información, que puede ser contrastada mediante el servicio de validación de documentos de la</w:t>
                      </w:r>
                      <w:r>
                        <w:rPr>
                          <w:rFonts w:ascii="Arial" w:hAnsi="Arial"/>
                          <w:i/>
                          <w:color w:val="7F7F7F"/>
                          <w:spacing w:val="-25"/>
                          <w:sz w:val="1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7F7F7F"/>
                          <w:sz w:val="10"/>
                        </w:rPr>
                        <w:t xml:space="preserve">Ciudad Autónoma de Ceuta disponible en su Carpeta Ciudadana o en </w:t>
                      </w:r>
                      <w:hyperlink r:id="rId28">
                        <w:r>
                          <w:rPr>
                            <w:rFonts w:ascii="Arial" w:hAnsi="Arial"/>
                            <w:i/>
                            <w:color w:val="7F7F7F"/>
                            <w:sz w:val="10"/>
                          </w:rPr>
                          <w:t>http://www.ceuta.es/validacion.</w:t>
                        </w:r>
                      </w:hyperlink>
                      <w:r>
                        <w:rPr>
                          <w:rFonts w:ascii="Arial" w:hAnsi="Arial"/>
                          <w:i/>
                          <w:color w:val="7F7F7F"/>
                          <w:sz w:val="10"/>
                        </w:rPr>
                        <w:t xml:space="preserve"> | Documento incorporado en fecha 26/03/2021 11:23:42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AB280D" w:rsidRDefault="00BB543A">
      <w:pPr>
        <w:pStyle w:val="Textoindependiente"/>
        <w:spacing w:before="100"/>
        <w:ind w:left="215" w:right="740" w:firstLine="720"/>
        <w:jc w:val="both"/>
      </w:pPr>
      <w:r>
        <w:rPr>
          <w:color w:val="000009"/>
        </w:rPr>
        <w:t>No se podrán imputar a la subvención los gastos origina</w:t>
      </w:r>
      <w:r>
        <w:rPr>
          <w:color w:val="000009"/>
        </w:rPr>
        <w:t>dos por la adquisición de obsequios</w:t>
      </w:r>
      <w:r>
        <w:rPr>
          <w:color w:val="000009"/>
          <w:spacing w:val="-63"/>
        </w:rPr>
        <w:t xml:space="preserve"> </w:t>
      </w:r>
      <w:r>
        <w:rPr>
          <w:color w:val="000009"/>
        </w:rPr>
        <w:t>y regalos, exceptuando los premios por concursos o competiciones que deberán ser claramente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identificados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en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presupuesto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y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proyecto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inicialmente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presentado.</w:t>
      </w:r>
    </w:p>
    <w:p w:rsidR="00AB280D" w:rsidRDefault="00BB543A">
      <w:pPr>
        <w:pStyle w:val="Textoindependiente"/>
        <w:spacing w:before="203"/>
        <w:ind w:left="215" w:right="729" w:firstLine="720"/>
        <w:jc w:val="both"/>
      </w:pPr>
      <w:r>
        <w:rPr>
          <w:color w:val="000009"/>
        </w:rPr>
        <w:t>En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caso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que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entidad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beneficiaria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presentara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como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ga</w:t>
      </w:r>
      <w:r>
        <w:rPr>
          <w:color w:val="000009"/>
        </w:rPr>
        <w:t>sto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subvencionable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-63"/>
        </w:rPr>
        <w:t xml:space="preserve"> </w:t>
      </w:r>
      <w:r>
        <w:rPr>
          <w:color w:val="000009"/>
        </w:rPr>
        <w:t>suministro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gasolina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vehículos,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ITV,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gastos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mantenimiento,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averías,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etc…,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propiedad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63"/>
        </w:rPr>
        <w:t xml:space="preserve"> </w:t>
      </w:r>
      <w:r>
        <w:rPr>
          <w:color w:val="000009"/>
        </w:rPr>
        <w:t>entidad, deberá reflejar la matrícula del vehículo en cuestión y en la memoria de actuación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justificar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vinculación del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vehículo 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actividad subvencionada.</w:t>
      </w:r>
    </w:p>
    <w:p w:rsidR="00AB280D" w:rsidRDefault="00BB543A">
      <w:pPr>
        <w:pStyle w:val="Textoindependiente"/>
        <w:spacing w:before="203"/>
        <w:ind w:left="215" w:right="730" w:firstLine="720"/>
        <w:jc w:val="both"/>
      </w:pPr>
      <w:r>
        <w:rPr>
          <w:color w:val="000009"/>
        </w:rPr>
        <w:t>Si la Asociación presentare como gasto subvencionable la edición o impresión de material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divulgativo o publicaciones con cargo al proyecto, además de la remisión de los documentos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 xml:space="preserve">justificativos del gasto, deberá enviar, al menos, </w:t>
      </w:r>
      <w:r>
        <w:rPr>
          <w:color w:val="000009"/>
        </w:rPr>
        <w:t>un ejemplar de cada uno de los materiales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editados. Para identificar el origen de la subvención, en el citado material deberá figurar el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logotipo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Ciudad y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Consejería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Educación y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Cultura.</w:t>
      </w:r>
    </w:p>
    <w:p w:rsidR="00AB280D" w:rsidRDefault="00BB543A">
      <w:pPr>
        <w:pStyle w:val="Textoindependiente"/>
        <w:spacing w:before="205"/>
        <w:ind w:left="215" w:right="730" w:firstLine="720"/>
        <w:jc w:val="both"/>
      </w:pPr>
      <w:r>
        <w:rPr>
          <w:color w:val="000009"/>
        </w:rPr>
        <w:t>Los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gastos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subvencionables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justificarán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mediante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presentación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facturas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originales ante el órgano concedente, y en el caso de que dichas facturas no quedaren en poder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del</w:t>
      </w:r>
      <w:r>
        <w:rPr>
          <w:color w:val="000009"/>
          <w:spacing w:val="22"/>
        </w:rPr>
        <w:t xml:space="preserve"> </w:t>
      </w:r>
      <w:r>
        <w:rPr>
          <w:color w:val="000009"/>
        </w:rPr>
        <w:t>citado</w:t>
      </w:r>
      <w:r>
        <w:rPr>
          <w:color w:val="000009"/>
          <w:spacing w:val="23"/>
        </w:rPr>
        <w:t xml:space="preserve"> </w:t>
      </w:r>
      <w:r>
        <w:rPr>
          <w:color w:val="000009"/>
        </w:rPr>
        <w:t>órgano,</w:t>
      </w:r>
      <w:r>
        <w:rPr>
          <w:color w:val="000009"/>
          <w:spacing w:val="21"/>
        </w:rPr>
        <w:t xml:space="preserve"> </w:t>
      </w:r>
      <w:r>
        <w:rPr>
          <w:color w:val="000009"/>
        </w:rPr>
        <w:t>sino</w:t>
      </w:r>
      <w:r>
        <w:rPr>
          <w:color w:val="000009"/>
          <w:spacing w:val="23"/>
        </w:rPr>
        <w:t xml:space="preserve"> </w:t>
      </w:r>
      <w:r>
        <w:rPr>
          <w:color w:val="000009"/>
        </w:rPr>
        <w:t>únicamente</w:t>
      </w:r>
      <w:r>
        <w:rPr>
          <w:color w:val="000009"/>
          <w:spacing w:val="22"/>
        </w:rPr>
        <w:t xml:space="preserve"> </w:t>
      </w:r>
      <w:r>
        <w:rPr>
          <w:color w:val="000009"/>
        </w:rPr>
        <w:t>su</w:t>
      </w:r>
      <w:r>
        <w:rPr>
          <w:color w:val="000009"/>
          <w:spacing w:val="22"/>
        </w:rPr>
        <w:t xml:space="preserve"> </w:t>
      </w:r>
      <w:r>
        <w:rPr>
          <w:color w:val="000009"/>
        </w:rPr>
        <w:t>fotocopia</w:t>
      </w:r>
      <w:r>
        <w:rPr>
          <w:color w:val="000009"/>
          <w:spacing w:val="24"/>
        </w:rPr>
        <w:t xml:space="preserve"> </w:t>
      </w:r>
      <w:r>
        <w:rPr>
          <w:color w:val="000009"/>
        </w:rPr>
        <w:t>compulsada,</w:t>
      </w:r>
      <w:r>
        <w:rPr>
          <w:color w:val="000009"/>
          <w:spacing w:val="21"/>
        </w:rPr>
        <w:t xml:space="preserve"> </w:t>
      </w:r>
      <w:r>
        <w:rPr>
          <w:color w:val="000009"/>
        </w:rPr>
        <w:t>antes</w:t>
      </w:r>
      <w:r>
        <w:rPr>
          <w:color w:val="000009"/>
          <w:spacing w:val="24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20"/>
        </w:rPr>
        <w:t xml:space="preserve"> </w:t>
      </w:r>
      <w:r>
        <w:rPr>
          <w:color w:val="000009"/>
        </w:rPr>
        <w:t>proceder</w:t>
      </w:r>
      <w:r>
        <w:rPr>
          <w:color w:val="000009"/>
          <w:spacing w:val="23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22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22"/>
        </w:rPr>
        <w:t xml:space="preserve"> </w:t>
      </w:r>
      <w:r>
        <w:rPr>
          <w:color w:val="000009"/>
        </w:rPr>
        <w:t>devolución</w:t>
      </w:r>
      <w:r>
        <w:rPr>
          <w:color w:val="000009"/>
          <w:spacing w:val="-63"/>
        </w:rPr>
        <w:t xml:space="preserve"> </w:t>
      </w:r>
      <w:r>
        <w:rPr>
          <w:color w:val="000009"/>
        </w:rPr>
        <w:t>del original a la Asociación , dicha factura original deberá marcarse con estampilla, indicando en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la misma su condición de subvención con cargo a la Ciudad Autónoma de Ceuta, el ejercicio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presupuestario</w:t>
      </w:r>
      <w:r>
        <w:rPr>
          <w:color w:val="000009"/>
          <w:spacing w:val="30"/>
        </w:rPr>
        <w:t xml:space="preserve"> </w:t>
      </w:r>
      <w:r>
        <w:rPr>
          <w:color w:val="000009"/>
        </w:rPr>
        <w:t>con</w:t>
      </w:r>
      <w:r>
        <w:rPr>
          <w:color w:val="000009"/>
          <w:spacing w:val="28"/>
        </w:rPr>
        <w:t xml:space="preserve"> </w:t>
      </w:r>
      <w:r>
        <w:rPr>
          <w:color w:val="000009"/>
        </w:rPr>
        <w:t>cargo</w:t>
      </w:r>
      <w:r>
        <w:rPr>
          <w:color w:val="000009"/>
          <w:spacing w:val="30"/>
        </w:rPr>
        <w:t xml:space="preserve"> </w:t>
      </w:r>
      <w:r>
        <w:rPr>
          <w:color w:val="000009"/>
        </w:rPr>
        <w:t>al</w:t>
      </w:r>
      <w:r>
        <w:rPr>
          <w:color w:val="000009"/>
          <w:spacing w:val="29"/>
        </w:rPr>
        <w:t xml:space="preserve"> </w:t>
      </w:r>
      <w:r>
        <w:rPr>
          <w:color w:val="000009"/>
        </w:rPr>
        <w:t>cual</w:t>
      </w:r>
      <w:r>
        <w:rPr>
          <w:color w:val="000009"/>
          <w:spacing w:val="29"/>
        </w:rPr>
        <w:t xml:space="preserve"> </w:t>
      </w:r>
      <w:r>
        <w:rPr>
          <w:color w:val="000009"/>
        </w:rPr>
        <w:t>se</w:t>
      </w:r>
      <w:r>
        <w:rPr>
          <w:color w:val="000009"/>
          <w:spacing w:val="29"/>
        </w:rPr>
        <w:t xml:space="preserve"> </w:t>
      </w:r>
      <w:r>
        <w:rPr>
          <w:color w:val="000009"/>
        </w:rPr>
        <w:t>imputa</w:t>
      </w:r>
      <w:r>
        <w:rPr>
          <w:color w:val="000009"/>
          <w:spacing w:val="29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29"/>
        </w:rPr>
        <w:t xml:space="preserve"> </w:t>
      </w:r>
      <w:r>
        <w:rPr>
          <w:color w:val="000009"/>
        </w:rPr>
        <w:t>gasto</w:t>
      </w:r>
      <w:r>
        <w:rPr>
          <w:color w:val="000009"/>
          <w:spacing w:val="30"/>
        </w:rPr>
        <w:t xml:space="preserve"> </w:t>
      </w:r>
      <w:r>
        <w:rPr>
          <w:color w:val="000009"/>
        </w:rPr>
        <w:t>y</w:t>
      </w:r>
      <w:r>
        <w:rPr>
          <w:color w:val="000009"/>
          <w:spacing w:val="29"/>
        </w:rPr>
        <w:t xml:space="preserve"> </w:t>
      </w:r>
      <w:r>
        <w:rPr>
          <w:color w:val="000009"/>
        </w:rPr>
        <w:t>si</w:t>
      </w:r>
      <w:r>
        <w:rPr>
          <w:color w:val="000009"/>
          <w:spacing w:val="28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31"/>
        </w:rPr>
        <w:t xml:space="preserve"> </w:t>
      </w:r>
      <w:r>
        <w:rPr>
          <w:color w:val="000009"/>
        </w:rPr>
        <w:t>importe</w:t>
      </w:r>
      <w:r>
        <w:rPr>
          <w:color w:val="000009"/>
          <w:spacing w:val="29"/>
        </w:rPr>
        <w:t xml:space="preserve"> </w:t>
      </w:r>
      <w:r>
        <w:rPr>
          <w:color w:val="000009"/>
        </w:rPr>
        <w:t>del</w:t>
      </w:r>
      <w:r>
        <w:rPr>
          <w:color w:val="000009"/>
          <w:spacing w:val="29"/>
        </w:rPr>
        <w:t xml:space="preserve"> </w:t>
      </w:r>
      <w:r>
        <w:rPr>
          <w:color w:val="000009"/>
        </w:rPr>
        <w:t>justificante</w:t>
      </w:r>
      <w:r>
        <w:rPr>
          <w:color w:val="000009"/>
          <w:spacing w:val="29"/>
        </w:rPr>
        <w:t xml:space="preserve"> </w:t>
      </w:r>
      <w:r>
        <w:rPr>
          <w:color w:val="000009"/>
        </w:rPr>
        <w:t>se</w:t>
      </w:r>
      <w:r>
        <w:rPr>
          <w:color w:val="000009"/>
          <w:spacing w:val="29"/>
        </w:rPr>
        <w:t xml:space="preserve"> </w:t>
      </w:r>
      <w:r>
        <w:rPr>
          <w:color w:val="000009"/>
        </w:rPr>
        <w:t>imputa</w:t>
      </w:r>
      <w:r>
        <w:rPr>
          <w:color w:val="000009"/>
          <w:spacing w:val="-63"/>
        </w:rPr>
        <w:t xml:space="preserve"> </w:t>
      </w:r>
      <w:r>
        <w:rPr>
          <w:color w:val="000009"/>
        </w:rPr>
        <w:t>total</w:t>
      </w:r>
      <w:r>
        <w:rPr>
          <w:color w:val="000009"/>
          <w:spacing w:val="24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21"/>
        </w:rPr>
        <w:t xml:space="preserve"> </w:t>
      </w:r>
      <w:r>
        <w:rPr>
          <w:color w:val="000009"/>
        </w:rPr>
        <w:t>parcialmente</w:t>
      </w:r>
      <w:r>
        <w:rPr>
          <w:color w:val="000009"/>
          <w:spacing w:val="24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22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22"/>
        </w:rPr>
        <w:t xml:space="preserve"> </w:t>
      </w:r>
      <w:r>
        <w:rPr>
          <w:color w:val="000009"/>
        </w:rPr>
        <w:t>subvención.</w:t>
      </w:r>
      <w:r>
        <w:rPr>
          <w:color w:val="000009"/>
          <w:spacing w:val="24"/>
        </w:rPr>
        <w:t xml:space="preserve"> </w:t>
      </w:r>
      <w:r>
        <w:rPr>
          <w:color w:val="000009"/>
        </w:rPr>
        <w:t>En</w:t>
      </w:r>
      <w:r>
        <w:rPr>
          <w:color w:val="000009"/>
          <w:spacing w:val="23"/>
        </w:rPr>
        <w:t xml:space="preserve"> </w:t>
      </w:r>
      <w:r>
        <w:rPr>
          <w:color w:val="000009"/>
        </w:rPr>
        <w:t>este</w:t>
      </w:r>
      <w:r>
        <w:rPr>
          <w:color w:val="000009"/>
          <w:spacing w:val="24"/>
        </w:rPr>
        <w:t xml:space="preserve"> </w:t>
      </w:r>
      <w:r>
        <w:rPr>
          <w:color w:val="000009"/>
        </w:rPr>
        <w:t>último</w:t>
      </w:r>
      <w:r>
        <w:rPr>
          <w:color w:val="000009"/>
          <w:spacing w:val="23"/>
        </w:rPr>
        <w:t xml:space="preserve"> </w:t>
      </w:r>
      <w:r>
        <w:rPr>
          <w:color w:val="000009"/>
        </w:rPr>
        <w:t>caso</w:t>
      </w:r>
      <w:r>
        <w:rPr>
          <w:color w:val="000009"/>
          <w:spacing w:val="23"/>
        </w:rPr>
        <w:t xml:space="preserve"> </w:t>
      </w:r>
      <w:r>
        <w:rPr>
          <w:color w:val="000009"/>
        </w:rPr>
        <w:t>se</w:t>
      </w:r>
      <w:r>
        <w:rPr>
          <w:color w:val="000009"/>
          <w:spacing w:val="22"/>
        </w:rPr>
        <w:t xml:space="preserve"> </w:t>
      </w:r>
      <w:r>
        <w:rPr>
          <w:color w:val="000009"/>
        </w:rPr>
        <w:t>indicará</w:t>
      </w:r>
      <w:r>
        <w:rPr>
          <w:color w:val="000009"/>
          <w:spacing w:val="23"/>
        </w:rPr>
        <w:t xml:space="preserve"> </w:t>
      </w:r>
      <w:r>
        <w:rPr>
          <w:color w:val="000009"/>
        </w:rPr>
        <w:t>además</w:t>
      </w:r>
      <w:r>
        <w:rPr>
          <w:color w:val="000009"/>
          <w:spacing w:val="23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22"/>
        </w:rPr>
        <w:t xml:space="preserve"> </w:t>
      </w:r>
      <w:r>
        <w:rPr>
          <w:color w:val="000009"/>
        </w:rPr>
        <w:t>cuantía</w:t>
      </w:r>
      <w:r>
        <w:rPr>
          <w:color w:val="000009"/>
          <w:spacing w:val="22"/>
        </w:rPr>
        <w:t xml:space="preserve"> </w:t>
      </w:r>
      <w:r>
        <w:rPr>
          <w:color w:val="000009"/>
        </w:rPr>
        <w:t>exacta</w:t>
      </w:r>
      <w:r>
        <w:rPr>
          <w:color w:val="000009"/>
          <w:spacing w:val="-63"/>
        </w:rPr>
        <w:t xml:space="preserve"> </w:t>
      </w:r>
      <w:r>
        <w:rPr>
          <w:color w:val="000009"/>
        </w:rPr>
        <w:t>que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resulte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afectada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por la</w:t>
      </w:r>
      <w:r>
        <w:rPr>
          <w:color w:val="000009"/>
          <w:spacing w:val="4"/>
        </w:rPr>
        <w:t xml:space="preserve"> </w:t>
      </w:r>
      <w:r>
        <w:rPr>
          <w:color w:val="000009"/>
        </w:rPr>
        <w:t>subvención.</w:t>
      </w:r>
    </w:p>
    <w:p w:rsidR="00AB280D" w:rsidRDefault="00BB543A">
      <w:pPr>
        <w:pStyle w:val="Textoindependiente"/>
        <w:spacing w:before="208"/>
        <w:ind w:left="215" w:right="726" w:firstLine="360"/>
        <w:jc w:val="both"/>
      </w:pPr>
      <w:r>
        <w:rPr>
          <w:color w:val="000009"/>
        </w:rPr>
        <w:t>Las facturas deberán cumplir los requisitos del art. 6 del Real Decreto 1619/2012, de 30 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noviembre,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por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que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aprueba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Reglamento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que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regulan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obligaciones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63"/>
        </w:rPr>
        <w:t xml:space="preserve"> </w:t>
      </w:r>
      <w:r>
        <w:rPr>
          <w:color w:val="000009"/>
        </w:rPr>
        <w:t>facturación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y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en concreto los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siguientes:</w:t>
      </w:r>
    </w:p>
    <w:p w:rsidR="00AB280D" w:rsidRDefault="00BB543A">
      <w:pPr>
        <w:pStyle w:val="Prrafodelista"/>
        <w:numPr>
          <w:ilvl w:val="0"/>
          <w:numId w:val="2"/>
        </w:numPr>
        <w:tabs>
          <w:tab w:val="left" w:pos="935"/>
          <w:tab w:val="left" w:pos="936"/>
        </w:tabs>
        <w:spacing w:before="200"/>
        <w:ind w:hanging="361"/>
        <w:jc w:val="left"/>
      </w:pPr>
      <w:r>
        <w:rPr>
          <w:color w:val="000009"/>
        </w:rPr>
        <w:t>Número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factura</w:t>
      </w:r>
    </w:p>
    <w:p w:rsidR="00AB280D" w:rsidRDefault="00BB543A">
      <w:pPr>
        <w:pStyle w:val="Prrafodelista"/>
        <w:numPr>
          <w:ilvl w:val="0"/>
          <w:numId w:val="2"/>
        </w:numPr>
        <w:tabs>
          <w:tab w:val="left" w:pos="936"/>
        </w:tabs>
        <w:ind w:right="737"/>
      </w:pPr>
      <w:r>
        <w:rPr>
          <w:color w:val="000009"/>
        </w:rPr>
        <w:t>Datos identificativos del expedidor (nombre, apellidos, denominación o razón social, NIF,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CIF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y domicilio).</w:t>
      </w:r>
    </w:p>
    <w:p w:rsidR="00AB280D" w:rsidRDefault="00BB543A">
      <w:pPr>
        <w:pStyle w:val="Prrafodelista"/>
        <w:numPr>
          <w:ilvl w:val="0"/>
          <w:numId w:val="2"/>
        </w:numPr>
        <w:tabs>
          <w:tab w:val="left" w:pos="936"/>
        </w:tabs>
        <w:spacing w:before="203"/>
        <w:ind w:right="724"/>
      </w:pPr>
      <w:r>
        <w:rPr>
          <w:color w:val="000009"/>
        </w:rPr>
        <w:t>Datos identificativos del destinatario (exclusivamente la entidad subvencionada, para el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caso de que se percibiera más de una subvención, deberá figurar el proyecto/programa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afecto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2"/>
        </w:rPr>
        <w:t xml:space="preserve"> </w:t>
      </w:r>
      <w:r>
        <w:rPr>
          <w:color w:val="000009"/>
        </w:rPr>
        <w:t>subvención).</w:t>
      </w:r>
    </w:p>
    <w:p w:rsidR="00AB280D" w:rsidRDefault="00BB543A">
      <w:pPr>
        <w:pStyle w:val="Prrafodelista"/>
        <w:numPr>
          <w:ilvl w:val="0"/>
          <w:numId w:val="2"/>
        </w:numPr>
        <w:tabs>
          <w:tab w:val="left" w:pos="936"/>
        </w:tabs>
        <w:spacing w:before="202"/>
        <w:ind w:right="738"/>
      </w:pPr>
      <w:r>
        <w:rPr>
          <w:color w:val="000009"/>
        </w:rPr>
        <w:t>Descripción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detallada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precio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unitario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operación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contraprestación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total,</w:t>
      </w:r>
      <w:r>
        <w:rPr>
          <w:color w:val="000009"/>
          <w:spacing w:val="-63"/>
        </w:rPr>
        <w:t xml:space="preserve"> </w:t>
      </w:r>
      <w:r>
        <w:rPr>
          <w:color w:val="000009"/>
        </w:rPr>
        <w:t>asimismo,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deberán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reflejarse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los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impuestos</w:t>
      </w:r>
      <w:r>
        <w:rPr>
          <w:color w:val="000009"/>
          <w:spacing w:val="4"/>
        </w:rPr>
        <w:t xml:space="preserve"> </w:t>
      </w:r>
      <w:r>
        <w:rPr>
          <w:color w:val="000009"/>
        </w:rPr>
        <w:t>correspondientes.</w:t>
      </w:r>
    </w:p>
    <w:p w:rsidR="00AB280D" w:rsidRDefault="00BB543A">
      <w:pPr>
        <w:pStyle w:val="Prrafodelista"/>
        <w:numPr>
          <w:ilvl w:val="0"/>
          <w:numId w:val="2"/>
        </w:numPr>
        <w:tabs>
          <w:tab w:val="left" w:pos="936"/>
        </w:tabs>
        <w:ind w:right="743"/>
      </w:pPr>
      <w:r>
        <w:rPr>
          <w:color w:val="000009"/>
        </w:rPr>
        <w:t>Lugar y fecha de emisión, que deberá estar comprendida dentro del plazo de vigencia del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convenio.</w:t>
      </w:r>
    </w:p>
    <w:p w:rsidR="00AB280D" w:rsidRDefault="00BB543A">
      <w:pPr>
        <w:pStyle w:val="Textoindependiente"/>
        <w:spacing w:before="201"/>
        <w:ind w:left="936" w:right="735"/>
        <w:jc w:val="both"/>
      </w:pPr>
      <w:r>
        <w:rPr>
          <w:color w:val="000009"/>
        </w:rPr>
        <w:t>Para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caso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presentación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facturas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idioma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distinto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español,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deberá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acompañarse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traducción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dicha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factura,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firmada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por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traductor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por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representante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legal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entidad beneficiaria.</w:t>
      </w:r>
    </w:p>
    <w:p w:rsidR="00AB280D" w:rsidRDefault="00AB280D">
      <w:pPr>
        <w:pStyle w:val="Textoindependiente"/>
        <w:rPr>
          <w:sz w:val="30"/>
        </w:rPr>
      </w:pPr>
    </w:p>
    <w:p w:rsidR="00AB280D" w:rsidRDefault="00AB280D">
      <w:pPr>
        <w:pStyle w:val="Textoindependiente"/>
        <w:spacing w:before="6"/>
        <w:rPr>
          <w:sz w:val="20"/>
        </w:rPr>
      </w:pPr>
    </w:p>
    <w:p w:rsidR="00AB280D" w:rsidRDefault="00BB543A">
      <w:pPr>
        <w:spacing w:before="1"/>
        <w:ind w:left="2400" w:right="2747"/>
        <w:jc w:val="center"/>
        <w:rPr>
          <w:rFonts w:ascii="Trebuchet MS" w:hAnsi="Trebuchet MS"/>
          <w:sz w:val="14"/>
        </w:rPr>
      </w:pPr>
      <w:r>
        <w:rPr>
          <w:rFonts w:ascii="Trebuchet MS" w:hAnsi="Trebuchet MS"/>
          <w:color w:val="000009"/>
          <w:sz w:val="14"/>
        </w:rPr>
        <w:t>Ciudad Autónoma de Ceuta – Consejería de Educación y Cultura, Negociado de Educación –</w:t>
      </w:r>
      <w:r>
        <w:rPr>
          <w:rFonts w:ascii="Trebuchet MS" w:hAnsi="Trebuchet MS"/>
          <w:color w:val="000009"/>
          <w:spacing w:val="-4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Palacio</w:t>
      </w:r>
      <w:r>
        <w:rPr>
          <w:rFonts w:ascii="Trebuchet MS" w:hAnsi="Trebuchet MS"/>
          <w:color w:val="000009"/>
          <w:spacing w:val="-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Autonómico -</w:t>
      </w:r>
      <w:r>
        <w:rPr>
          <w:rFonts w:ascii="Trebuchet MS" w:hAnsi="Trebuchet MS"/>
          <w:color w:val="000009"/>
          <w:spacing w:val="-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Plaza de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África, s/n</w:t>
      </w:r>
      <w:r>
        <w:rPr>
          <w:rFonts w:ascii="Trebuchet MS" w:hAnsi="Trebuchet MS"/>
          <w:color w:val="000009"/>
          <w:spacing w:val="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-</w:t>
      </w:r>
      <w:r>
        <w:rPr>
          <w:rFonts w:ascii="Trebuchet MS" w:hAnsi="Trebuchet MS"/>
          <w:color w:val="000009"/>
          <w:spacing w:val="-3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51001 -</w:t>
      </w:r>
      <w:r>
        <w:rPr>
          <w:rFonts w:ascii="Trebuchet MS" w:hAnsi="Trebuchet MS"/>
          <w:color w:val="000009"/>
          <w:spacing w:val="-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CEUTA</w:t>
      </w:r>
    </w:p>
    <w:p w:rsidR="00AB280D" w:rsidRDefault="00BB543A">
      <w:pPr>
        <w:spacing w:before="2"/>
        <w:ind w:right="352"/>
        <w:jc w:val="center"/>
        <w:rPr>
          <w:rFonts w:ascii="Trebuchet MS" w:hAnsi="Trebuchet MS"/>
          <w:sz w:val="14"/>
        </w:rPr>
      </w:pPr>
      <w:r>
        <w:rPr>
          <w:rFonts w:ascii="Trebuchet MS" w:hAnsi="Trebuchet MS"/>
          <w:color w:val="000009"/>
          <w:sz w:val="14"/>
        </w:rPr>
        <w:t>Teléfonos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de</w:t>
      </w:r>
      <w:r>
        <w:rPr>
          <w:rFonts w:ascii="Trebuchet MS" w:hAnsi="Trebuchet MS"/>
          <w:color w:val="000009"/>
          <w:spacing w:val="-3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Información:</w:t>
      </w:r>
      <w:r>
        <w:rPr>
          <w:rFonts w:ascii="Trebuchet MS" w:hAnsi="Trebuchet MS"/>
          <w:color w:val="000009"/>
          <w:spacing w:val="-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956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52</w:t>
      </w:r>
      <w:r>
        <w:rPr>
          <w:rFonts w:ascii="Trebuchet MS" w:hAnsi="Trebuchet MS"/>
          <w:color w:val="000009"/>
          <w:spacing w:val="-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81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66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–</w:t>
      </w:r>
      <w:r>
        <w:rPr>
          <w:rFonts w:ascii="Trebuchet MS" w:hAnsi="Trebuchet MS"/>
          <w:color w:val="000009"/>
          <w:spacing w:val="-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956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52</w:t>
      </w:r>
      <w:r>
        <w:rPr>
          <w:rFonts w:ascii="Trebuchet MS" w:hAnsi="Trebuchet MS"/>
          <w:color w:val="000009"/>
          <w:spacing w:val="-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82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42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-</w:t>
      </w:r>
      <w:r>
        <w:rPr>
          <w:rFonts w:ascii="Trebuchet MS" w:hAnsi="Trebuchet MS"/>
          <w:color w:val="000009"/>
          <w:spacing w:val="-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Fax: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956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52</w:t>
      </w:r>
      <w:r>
        <w:rPr>
          <w:rFonts w:ascii="Trebuchet MS" w:hAnsi="Trebuchet MS"/>
          <w:color w:val="000009"/>
          <w:spacing w:val="-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82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27</w:t>
      </w:r>
    </w:p>
    <w:p w:rsidR="00AB280D" w:rsidRDefault="00AB280D">
      <w:pPr>
        <w:jc w:val="center"/>
        <w:rPr>
          <w:rFonts w:ascii="Trebuchet MS" w:hAnsi="Trebuchet MS"/>
          <w:sz w:val="14"/>
        </w:rPr>
        <w:sectPr w:rsidR="00AB280D">
          <w:pgSz w:w="11910" w:h="16840"/>
          <w:pgMar w:top="1600" w:right="280" w:bottom="0" w:left="780" w:header="749" w:footer="0" w:gutter="0"/>
          <w:cols w:space="720"/>
        </w:sectPr>
      </w:pPr>
    </w:p>
    <w:p w:rsidR="00AB280D" w:rsidRDefault="00BB543A">
      <w:pPr>
        <w:pStyle w:val="Textoindependiente"/>
        <w:spacing w:before="8"/>
        <w:rPr>
          <w:rFonts w:ascii="Trebuchet MS"/>
        </w:rPr>
      </w:pPr>
      <w:r>
        <w:rPr>
          <w:noProof/>
        </w:rPr>
        <w:lastRenderedPageBreak/>
        <w:drawing>
          <wp:anchor distT="0" distB="0" distL="0" distR="0" simplePos="0" relativeHeight="487371776" behindDoc="1" locked="0" layoutInCell="1" allowOverlap="1">
            <wp:simplePos x="0" y="0"/>
            <wp:positionH relativeFrom="page">
              <wp:posOffset>3973829</wp:posOffset>
            </wp:positionH>
            <wp:positionV relativeFrom="page">
              <wp:posOffset>1250459</wp:posOffset>
            </wp:positionV>
            <wp:extent cx="3580129" cy="9263380"/>
            <wp:effectExtent l="0" t="0" r="0" b="0"/>
            <wp:wrapNone/>
            <wp:docPr id="19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80129" cy="92633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7372288" behindDoc="1" locked="0" layoutInCell="1" allowOverlap="1">
            <wp:simplePos x="0" y="0"/>
            <wp:positionH relativeFrom="page">
              <wp:posOffset>34290</wp:posOffset>
            </wp:positionH>
            <wp:positionV relativeFrom="page">
              <wp:posOffset>475759</wp:posOffset>
            </wp:positionV>
            <wp:extent cx="6650990" cy="551179"/>
            <wp:effectExtent l="0" t="0" r="0" b="0"/>
            <wp:wrapNone/>
            <wp:docPr id="2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50990" cy="5511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C5D93">
        <w:rPr>
          <w:noProof/>
        </w:rPr>
        <mc:AlternateContent>
          <mc:Choice Requires="wpg">
            <w:drawing>
              <wp:anchor distT="0" distB="0" distL="114300" distR="114300" simplePos="0" relativeHeight="15741952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10373995</wp:posOffset>
                </wp:positionV>
                <wp:extent cx="317500" cy="317500"/>
                <wp:effectExtent l="0" t="0" r="0" b="0"/>
                <wp:wrapNone/>
                <wp:docPr id="22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7500" cy="317500"/>
                          <a:chOff x="0" y="16337"/>
                          <a:chExt cx="500" cy="500"/>
                        </a:xfrm>
                      </wpg:grpSpPr>
                      <pic:pic xmlns:pic="http://schemas.openxmlformats.org/drawingml/2006/picture">
                        <pic:nvPicPr>
                          <pic:cNvPr id="24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" y="16379"/>
                            <a:ext cx="414" cy="4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6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6337"/>
                            <a:ext cx="500" cy="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857F133" id="Group 5" o:spid="_x0000_s1026" style="position:absolute;margin-left:0;margin-top:816.85pt;width:25pt;height:25pt;z-index:15741952;mso-position-horizontal-relative:page;mso-position-vertical-relative:page" coordorigin=",16337" coordsize="500,5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">
                <v:shape id="Picture 7" o:spid="_x0000_s1027" type="#_x0000_t75" style="position:absolute;left:42;top:16379;width:414;height:4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">
                  <v:imagedata r:id="rId10" o:title=""/>
                </v:shape>
                <v:shape id="Picture 6" o:spid="_x0000_s1028" type="#_x0000_t75" style="position:absolute;top:16337;width:500;height:5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">
                  <v:imagedata r:id="rId11" o:title=""/>
                </v:shape>
                <w10:wrap anchorx="page" anchory="page"/>
              </v:group>
            </w:pict>
          </mc:Fallback>
        </mc:AlternateContent>
      </w:r>
      <w:r w:rsidR="005C5D93">
        <w:rPr>
          <w:noProof/>
        </w:rPr>
        <mc:AlternateContent>
          <mc:Choice Requires="wps">
            <w:drawing>
              <wp:anchor distT="0" distB="0" distL="114300" distR="114300" simplePos="0" relativeHeight="15742464" behindDoc="0" locked="0" layoutInCell="1" allowOverlap="1">
                <wp:simplePos x="0" y="0"/>
                <wp:positionH relativeFrom="page">
                  <wp:posOffset>158115</wp:posOffset>
                </wp:positionH>
                <wp:positionV relativeFrom="page">
                  <wp:posOffset>1908810</wp:posOffset>
                </wp:positionV>
                <wp:extent cx="160020" cy="6134735"/>
                <wp:effectExtent l="0" t="0" r="0" b="0"/>
                <wp:wrapNone/>
                <wp:docPr id="20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" cy="6134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B280D" w:rsidRDefault="00BB543A">
                            <w:pPr>
                              <w:spacing w:before="29" w:line="208" w:lineRule="auto"/>
                              <w:ind w:left="1326" w:right="1" w:hanging="1307"/>
                              <w:rPr>
                                <w:rFonts w:ascii="Arial" w:hAnsi="Arial"/>
                                <w:i/>
                                <w:sz w:val="10"/>
                              </w:rPr>
                            </w:pPr>
                            <w:r>
                              <w:rPr>
                                <w:rFonts w:ascii="Arial" w:hAnsi="Arial"/>
                                <w:i/>
                                <w:color w:val="7F7F7F"/>
                                <w:sz w:val="10"/>
                              </w:rPr>
                              <w:t>Código Seguro de Verificación: EXP-913E38D586F7A6A6A113385E43E825E0 | Este CSV asegura la integridad de esta información, que puede ser contrastada mediante el servicio de validación de documentos de la</w:t>
                            </w:r>
                            <w:r>
                              <w:rPr>
                                <w:rFonts w:ascii="Arial" w:hAnsi="Arial"/>
                                <w:i/>
                                <w:color w:val="7F7F7F"/>
                                <w:spacing w:val="-25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7F7F7F"/>
                                <w:sz w:val="10"/>
                              </w:rPr>
                              <w:t>Ciudad Autónoma de Ceuta disponible en su Carpeta Ciu</w:t>
                            </w:r>
                            <w:r>
                              <w:rPr>
                                <w:rFonts w:ascii="Arial" w:hAnsi="Arial"/>
                                <w:i/>
                                <w:color w:val="7F7F7F"/>
                                <w:sz w:val="10"/>
                              </w:rPr>
                              <w:t xml:space="preserve">dadana o en </w:t>
                            </w:r>
                            <w:hyperlink r:id="rId30">
                              <w:r>
                                <w:rPr>
                                  <w:rFonts w:ascii="Arial" w:hAnsi="Arial"/>
                                  <w:i/>
                                  <w:color w:val="7F7F7F"/>
                                  <w:sz w:val="10"/>
                                </w:rPr>
                                <w:t>http://www.ceuta.es/validacion.</w:t>
                              </w:r>
                            </w:hyperlink>
                            <w:r>
                              <w:rPr>
                                <w:rFonts w:ascii="Arial" w:hAnsi="Arial"/>
                                <w:i/>
                                <w:color w:val="7F7F7F"/>
                                <w:sz w:val="10"/>
                              </w:rPr>
                              <w:t xml:space="preserve"> | Documento incorporado en fecha 26/03/2021 11:23:42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34" type="#_x0000_t202" style="position:absolute;margin-left:12.45pt;margin-top:150.3pt;width:12.6pt;height:483.05pt;z-index:15742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" filled="f" stroked="f">
                <v:textbox style="layout-flow:vertical;mso-layout-flow-alt:bottom-to-top" inset="0,0,0,0">
                  <w:txbxContent>
                    <w:p w:rsidR="00AB280D" w:rsidRDefault="00BB543A">
                      <w:pPr>
                        <w:spacing w:before="29" w:line="208" w:lineRule="auto"/>
                        <w:ind w:left="1326" w:right="1" w:hanging="1307"/>
                        <w:rPr>
                          <w:rFonts w:ascii="Arial" w:hAnsi="Arial"/>
                          <w:i/>
                          <w:sz w:val="10"/>
                        </w:rPr>
                      </w:pPr>
                      <w:r>
                        <w:rPr>
                          <w:rFonts w:ascii="Arial" w:hAnsi="Arial"/>
                          <w:i/>
                          <w:color w:val="7F7F7F"/>
                          <w:sz w:val="10"/>
                        </w:rPr>
                        <w:t>Código Seguro de Verificación: EXP-913E38D586F7A6A6A113385E43E825E0 | Este CSV asegura la integridad de esta información, que puede ser contrastada mediante el servicio de validación de documentos de la</w:t>
                      </w:r>
                      <w:r>
                        <w:rPr>
                          <w:rFonts w:ascii="Arial" w:hAnsi="Arial"/>
                          <w:i/>
                          <w:color w:val="7F7F7F"/>
                          <w:spacing w:val="-25"/>
                          <w:sz w:val="1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7F7F7F"/>
                          <w:sz w:val="10"/>
                        </w:rPr>
                        <w:t>Ciudad Autónoma de Ceuta disponible en su Carpeta Ciu</w:t>
                      </w:r>
                      <w:r>
                        <w:rPr>
                          <w:rFonts w:ascii="Arial" w:hAnsi="Arial"/>
                          <w:i/>
                          <w:color w:val="7F7F7F"/>
                          <w:sz w:val="10"/>
                        </w:rPr>
                        <w:t xml:space="preserve">dadana o en </w:t>
                      </w:r>
                      <w:hyperlink r:id="rId31">
                        <w:r>
                          <w:rPr>
                            <w:rFonts w:ascii="Arial" w:hAnsi="Arial"/>
                            <w:i/>
                            <w:color w:val="7F7F7F"/>
                            <w:sz w:val="10"/>
                          </w:rPr>
                          <w:t>http://www.ceuta.es/validacion.</w:t>
                        </w:r>
                      </w:hyperlink>
                      <w:r>
                        <w:rPr>
                          <w:rFonts w:ascii="Arial" w:hAnsi="Arial"/>
                          <w:i/>
                          <w:color w:val="7F7F7F"/>
                          <w:sz w:val="10"/>
                        </w:rPr>
                        <w:t xml:space="preserve"> | Documento incorporado en fecha 26/03/2021 11:23:42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AB280D" w:rsidRDefault="00BB543A">
      <w:pPr>
        <w:tabs>
          <w:tab w:val="left" w:pos="6307"/>
        </w:tabs>
        <w:spacing w:before="100"/>
        <w:ind w:right="107"/>
        <w:jc w:val="right"/>
        <w:rPr>
          <w:rFonts w:ascii="Georgia" w:hAnsi="Georgia"/>
        </w:rPr>
      </w:pPr>
      <w:r>
        <w:rPr>
          <w:rFonts w:ascii="Georgia" w:hAnsi="Georgia"/>
          <w:color w:val="000009"/>
          <w:sz w:val="24"/>
        </w:rPr>
        <w:t>Ciudad</w:t>
      </w:r>
      <w:r>
        <w:rPr>
          <w:rFonts w:ascii="Georgia" w:hAnsi="Georgia"/>
          <w:color w:val="000009"/>
          <w:spacing w:val="-4"/>
          <w:sz w:val="24"/>
        </w:rPr>
        <w:t xml:space="preserve"> </w:t>
      </w:r>
      <w:r>
        <w:rPr>
          <w:rFonts w:ascii="Georgia" w:hAnsi="Georgia"/>
          <w:color w:val="000009"/>
          <w:sz w:val="24"/>
        </w:rPr>
        <w:t>Autónoma</w:t>
      </w:r>
      <w:r>
        <w:rPr>
          <w:rFonts w:ascii="Georgia" w:hAnsi="Georgia"/>
          <w:color w:val="000009"/>
          <w:spacing w:val="-1"/>
          <w:sz w:val="24"/>
        </w:rPr>
        <w:t xml:space="preserve"> </w:t>
      </w:r>
      <w:r>
        <w:rPr>
          <w:rFonts w:ascii="Georgia" w:hAnsi="Georgia"/>
          <w:color w:val="000009"/>
          <w:sz w:val="24"/>
        </w:rPr>
        <w:t>de</w:t>
      </w:r>
      <w:r>
        <w:rPr>
          <w:rFonts w:ascii="Georgia" w:hAnsi="Georgia"/>
          <w:color w:val="000009"/>
          <w:spacing w:val="-2"/>
          <w:sz w:val="24"/>
        </w:rPr>
        <w:t xml:space="preserve"> </w:t>
      </w:r>
      <w:r>
        <w:rPr>
          <w:rFonts w:ascii="Georgia" w:hAnsi="Georgia"/>
          <w:color w:val="000009"/>
          <w:sz w:val="24"/>
        </w:rPr>
        <w:t>Ceuta</w:t>
      </w:r>
      <w:r>
        <w:rPr>
          <w:rFonts w:ascii="Georgia" w:hAnsi="Georgia"/>
          <w:color w:val="000009"/>
          <w:sz w:val="24"/>
        </w:rPr>
        <w:tab/>
      </w:r>
      <w:r>
        <w:rPr>
          <w:rFonts w:ascii="Georgia" w:hAnsi="Georgia"/>
          <w:color w:val="000009"/>
          <w:position w:val="1"/>
        </w:rPr>
        <w:t>Consejería</w:t>
      </w:r>
      <w:r>
        <w:rPr>
          <w:rFonts w:ascii="Georgia" w:hAnsi="Georgia"/>
          <w:color w:val="000009"/>
          <w:spacing w:val="-6"/>
          <w:position w:val="1"/>
        </w:rPr>
        <w:t xml:space="preserve"> </w:t>
      </w:r>
      <w:r>
        <w:rPr>
          <w:rFonts w:ascii="Georgia" w:hAnsi="Georgia"/>
          <w:color w:val="000009"/>
          <w:position w:val="1"/>
        </w:rPr>
        <w:t>de</w:t>
      </w:r>
      <w:r>
        <w:rPr>
          <w:rFonts w:ascii="Georgia" w:hAnsi="Georgia"/>
          <w:color w:val="000009"/>
          <w:spacing w:val="-6"/>
          <w:position w:val="1"/>
        </w:rPr>
        <w:t xml:space="preserve"> </w:t>
      </w:r>
      <w:r>
        <w:rPr>
          <w:rFonts w:ascii="Georgia" w:hAnsi="Georgia"/>
          <w:color w:val="000009"/>
          <w:position w:val="1"/>
        </w:rPr>
        <w:t>Educación</w:t>
      </w:r>
      <w:r>
        <w:rPr>
          <w:rFonts w:ascii="Georgia" w:hAnsi="Georgia"/>
          <w:color w:val="000009"/>
          <w:spacing w:val="-3"/>
          <w:position w:val="1"/>
        </w:rPr>
        <w:t xml:space="preserve"> </w:t>
      </w:r>
      <w:r>
        <w:rPr>
          <w:rFonts w:ascii="Georgia" w:hAnsi="Georgia"/>
          <w:color w:val="000009"/>
          <w:position w:val="1"/>
        </w:rPr>
        <w:t>y</w:t>
      </w:r>
      <w:r>
        <w:rPr>
          <w:rFonts w:ascii="Georgia" w:hAnsi="Georgia"/>
          <w:color w:val="000009"/>
          <w:spacing w:val="-5"/>
          <w:position w:val="1"/>
        </w:rPr>
        <w:t xml:space="preserve"> </w:t>
      </w:r>
      <w:r>
        <w:rPr>
          <w:rFonts w:ascii="Georgia" w:hAnsi="Georgia"/>
          <w:color w:val="000009"/>
          <w:position w:val="1"/>
        </w:rPr>
        <w:t>Cultura</w:t>
      </w:r>
    </w:p>
    <w:p w:rsidR="00AB280D" w:rsidRDefault="00BB543A">
      <w:pPr>
        <w:spacing w:before="14"/>
        <w:ind w:right="102"/>
        <w:jc w:val="right"/>
        <w:rPr>
          <w:rFonts w:ascii="Georgia" w:hAnsi="Georgia"/>
          <w:b/>
          <w:sz w:val="20"/>
        </w:rPr>
      </w:pPr>
      <w:r>
        <w:rPr>
          <w:rFonts w:ascii="Georgia" w:hAnsi="Georgia"/>
          <w:b/>
          <w:color w:val="000009"/>
          <w:sz w:val="20"/>
        </w:rPr>
        <w:t>Negociado</w:t>
      </w:r>
      <w:r>
        <w:rPr>
          <w:rFonts w:ascii="Georgia" w:hAnsi="Georgia"/>
          <w:b/>
          <w:color w:val="000009"/>
          <w:spacing w:val="-6"/>
          <w:sz w:val="20"/>
        </w:rPr>
        <w:t xml:space="preserve"> </w:t>
      </w:r>
      <w:r>
        <w:rPr>
          <w:rFonts w:ascii="Georgia" w:hAnsi="Georgia"/>
          <w:b/>
          <w:color w:val="000009"/>
          <w:sz w:val="20"/>
        </w:rPr>
        <w:t>de</w:t>
      </w:r>
      <w:r>
        <w:rPr>
          <w:rFonts w:ascii="Georgia" w:hAnsi="Georgia"/>
          <w:b/>
          <w:color w:val="000009"/>
          <w:spacing w:val="-5"/>
          <w:sz w:val="20"/>
        </w:rPr>
        <w:t xml:space="preserve"> </w:t>
      </w:r>
      <w:r>
        <w:rPr>
          <w:rFonts w:ascii="Georgia" w:hAnsi="Georgia"/>
          <w:b/>
          <w:color w:val="000009"/>
          <w:sz w:val="20"/>
        </w:rPr>
        <w:t>Educación</w:t>
      </w:r>
    </w:p>
    <w:p w:rsidR="00AB280D" w:rsidRDefault="00AB280D">
      <w:pPr>
        <w:pStyle w:val="Textoindependiente"/>
        <w:spacing w:before="1"/>
        <w:rPr>
          <w:rFonts w:ascii="Georgia"/>
          <w:b/>
          <w:sz w:val="21"/>
        </w:rPr>
      </w:pPr>
    </w:p>
    <w:p w:rsidR="00AB280D" w:rsidRDefault="00BB543A">
      <w:pPr>
        <w:pStyle w:val="Textoindependiente"/>
        <w:ind w:left="936" w:right="725"/>
        <w:jc w:val="both"/>
      </w:pPr>
      <w:r>
        <w:rPr>
          <w:color w:val="000009"/>
        </w:rPr>
        <w:t>Todos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justificantes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gasto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deberán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presentarse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debidamente</w:t>
      </w:r>
      <w:r>
        <w:rPr>
          <w:color w:val="000009"/>
          <w:spacing w:val="66"/>
        </w:rPr>
        <w:t xml:space="preserve"> </w:t>
      </w:r>
      <w:r>
        <w:rPr>
          <w:color w:val="000009"/>
        </w:rPr>
        <w:t>numerados,</w:t>
      </w:r>
      <w:r>
        <w:rPr>
          <w:color w:val="000009"/>
          <w:spacing w:val="-63"/>
        </w:rPr>
        <w:t xml:space="preserve"> </w:t>
      </w:r>
      <w:r>
        <w:rPr>
          <w:color w:val="000009"/>
        </w:rPr>
        <w:t>ordenados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relacionados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por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tipología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gasto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por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fecha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emisión,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debiendo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reflejarse de dicha forma en la relación clasificada de gastos e inversiones del Anexo III</w:t>
      </w:r>
      <w:r>
        <w:rPr>
          <w:color w:val="000009"/>
          <w:spacing w:val="-63"/>
        </w:rPr>
        <w:t xml:space="preserve"> </w:t>
      </w:r>
      <w:r>
        <w:rPr>
          <w:color w:val="000009"/>
        </w:rPr>
        <w:t>(la no presentación de dichos justificantes en la forma indicada será motivo de no dar por</w:t>
      </w:r>
      <w:r>
        <w:rPr>
          <w:color w:val="000009"/>
          <w:spacing w:val="-63"/>
        </w:rPr>
        <w:t xml:space="preserve"> </w:t>
      </w:r>
      <w:r>
        <w:rPr>
          <w:color w:val="000009"/>
        </w:rPr>
        <w:t>justificada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3"/>
        </w:rPr>
        <w:t xml:space="preserve"> </w:t>
      </w:r>
      <w:r>
        <w:rPr>
          <w:color w:val="000009"/>
        </w:rPr>
        <w:t>subvención).</w:t>
      </w:r>
    </w:p>
    <w:p w:rsidR="00AB280D" w:rsidRDefault="00BB543A">
      <w:pPr>
        <w:pStyle w:val="Textoindependiente"/>
        <w:spacing w:before="205"/>
        <w:ind w:left="936" w:right="740"/>
        <w:jc w:val="both"/>
      </w:pPr>
      <w:r>
        <w:rPr>
          <w:color w:val="000009"/>
        </w:rPr>
        <w:t>Para acreditar el pago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efectivo del gasto realizado, que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pretenda repercutirse a la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subvención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concedida, la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Federación podrá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presentar:</w:t>
      </w:r>
    </w:p>
    <w:p w:rsidR="00AB280D" w:rsidRDefault="00BB543A">
      <w:pPr>
        <w:pStyle w:val="Textoindependiente"/>
        <w:spacing w:before="201"/>
        <w:ind w:left="936" w:right="726"/>
        <w:jc w:val="both"/>
      </w:pPr>
      <w:r>
        <w:rPr>
          <w:color w:val="000009"/>
        </w:rPr>
        <w:t xml:space="preserve">1.- </w:t>
      </w:r>
      <w:r>
        <w:rPr>
          <w:b/>
          <w:color w:val="000009"/>
        </w:rPr>
        <w:t xml:space="preserve">En caso de pago en metálico: </w:t>
      </w:r>
      <w:r>
        <w:rPr>
          <w:color w:val="000009"/>
        </w:rPr>
        <w:t>éste deberá ser por importe inferior a 100 €. El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documento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justificativo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pago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consistirá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recibí,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firmado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sellado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por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proveedor,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debiendo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constar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bajo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firma su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nombre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número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NIF.</w:t>
      </w:r>
    </w:p>
    <w:p w:rsidR="00AB280D" w:rsidRDefault="00BB543A">
      <w:pPr>
        <w:pStyle w:val="Textoindependiente"/>
        <w:spacing w:before="204"/>
        <w:ind w:left="936" w:right="707"/>
        <w:jc w:val="both"/>
      </w:pPr>
      <w:r>
        <w:rPr>
          <w:color w:val="000009"/>
        </w:rPr>
        <w:t xml:space="preserve">2.- </w:t>
      </w:r>
      <w:r>
        <w:rPr>
          <w:b/>
          <w:color w:val="000009"/>
        </w:rPr>
        <w:t xml:space="preserve">Si la forma de pago es una transferencia bancaria: </w:t>
      </w:r>
      <w:r>
        <w:rPr>
          <w:color w:val="000009"/>
        </w:rPr>
        <w:t>Se justificará mediante copia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del resguardo del cargo de la misma en cuenta corriente, debiendo figurar en el concepto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 la transferencia el número de factura, o en defecto de ésta, el concepto abonado, a</w:t>
      </w:r>
      <w:r>
        <w:rPr>
          <w:color w:val="000009"/>
        </w:rPr>
        <w:t>sí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como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copia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del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extracto bancario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donde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figure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el apunte.</w:t>
      </w:r>
    </w:p>
    <w:p w:rsidR="00AB280D" w:rsidRDefault="00BB543A">
      <w:pPr>
        <w:pStyle w:val="Textoindependiente"/>
        <w:spacing w:before="202"/>
        <w:ind w:left="936" w:right="728"/>
        <w:jc w:val="both"/>
      </w:pPr>
      <w:r>
        <w:rPr>
          <w:color w:val="000009"/>
        </w:rPr>
        <w:t xml:space="preserve">3- </w:t>
      </w:r>
      <w:r>
        <w:rPr>
          <w:b/>
          <w:color w:val="000009"/>
        </w:rPr>
        <w:t xml:space="preserve">Si la forma de pago es el cheque: </w:t>
      </w:r>
      <w:r>
        <w:rPr>
          <w:color w:val="000009"/>
          <w:u w:val="single" w:color="000009"/>
        </w:rPr>
        <w:t>habrá de ser siempre nominativo y no al portador.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documento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justificativo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consistirá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fotocopia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mismo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copia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del</w:t>
      </w:r>
      <w:r>
        <w:rPr>
          <w:color w:val="000009"/>
          <w:spacing w:val="65"/>
        </w:rPr>
        <w:t xml:space="preserve"> </w:t>
      </w:r>
      <w:r>
        <w:rPr>
          <w:color w:val="000009"/>
        </w:rPr>
        <w:t>extracto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bancario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en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que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se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refleje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cargo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en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cuenta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corriente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operación</w:t>
      </w:r>
      <w:r>
        <w:rPr>
          <w:color w:val="000009"/>
          <w:spacing w:val="12"/>
        </w:rPr>
        <w:t xml:space="preserve"> </w:t>
      </w:r>
      <w:r>
        <w:rPr>
          <w:color w:val="000009"/>
        </w:rPr>
        <w:t>efectuada.</w:t>
      </w:r>
    </w:p>
    <w:p w:rsidR="00AB280D" w:rsidRDefault="00BB543A">
      <w:pPr>
        <w:spacing w:before="202"/>
        <w:ind w:left="936" w:right="721"/>
        <w:jc w:val="both"/>
      </w:pPr>
      <w:r>
        <w:rPr>
          <w:color w:val="000009"/>
        </w:rPr>
        <w:t>4.-</w:t>
      </w:r>
      <w:r>
        <w:rPr>
          <w:b/>
          <w:color w:val="000009"/>
        </w:rPr>
        <w:t xml:space="preserve">Pago por domiciliación bancaria: </w:t>
      </w:r>
      <w:r>
        <w:rPr>
          <w:color w:val="000009"/>
        </w:rPr>
        <w:t>adeudo bancario y extracto de la cuenta corriente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donde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figure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cargo domiciliado.</w:t>
      </w:r>
    </w:p>
    <w:p w:rsidR="00AB280D" w:rsidRDefault="00BB543A">
      <w:pPr>
        <w:pStyle w:val="Textoindependiente"/>
        <w:spacing w:before="201"/>
        <w:ind w:left="936" w:right="729"/>
        <w:jc w:val="both"/>
      </w:pPr>
      <w:r>
        <w:rPr>
          <w:color w:val="000009"/>
        </w:rPr>
        <w:t>5.-</w:t>
      </w:r>
      <w:r>
        <w:rPr>
          <w:b/>
          <w:color w:val="000009"/>
        </w:rPr>
        <w:t xml:space="preserve">Pago con tarjeta: </w:t>
      </w:r>
      <w:r>
        <w:rPr>
          <w:color w:val="000009"/>
        </w:rPr>
        <w:t>resguardo del pago con tarjeta y extracto de la cu</w:t>
      </w:r>
      <w:r>
        <w:rPr>
          <w:color w:val="000009"/>
        </w:rPr>
        <w:t>enta donde se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haya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realizado el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cargo del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pago.</w:t>
      </w:r>
    </w:p>
    <w:p w:rsidR="00AB280D" w:rsidRDefault="00BB543A">
      <w:pPr>
        <w:pStyle w:val="Textoindependiente"/>
        <w:spacing w:before="203"/>
        <w:ind w:left="215" w:right="731" w:firstLine="720"/>
        <w:jc w:val="both"/>
      </w:pPr>
      <w:r>
        <w:rPr>
          <w:color w:val="000009"/>
        </w:rPr>
        <w:t>La Asociación Intercultura de Ceuta deberá someterse a las actuaciones de comprobación</w:t>
      </w:r>
      <w:r>
        <w:rPr>
          <w:color w:val="000009"/>
          <w:spacing w:val="-63"/>
        </w:rPr>
        <w:t xml:space="preserve"> </w:t>
      </w:r>
      <w:r>
        <w:rPr>
          <w:color w:val="000009"/>
        </w:rPr>
        <w:t>que respecto de la gestión de dichos fondos pueda efectuar el órgano concedente, así como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cualesquiera otras de comprobac</w:t>
      </w:r>
      <w:r>
        <w:rPr>
          <w:color w:val="000009"/>
        </w:rPr>
        <w:t>ión y control financiero que puedan realizar los órganos 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control competentes, tanto nacionales, como comunitarios, aportando cuanta información le sea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requerida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en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ejercicio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las actuaciones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anteriores.</w:t>
      </w:r>
    </w:p>
    <w:p w:rsidR="00AB280D" w:rsidRDefault="00BB543A">
      <w:pPr>
        <w:pStyle w:val="Textoindependiente"/>
        <w:spacing w:before="205"/>
        <w:ind w:left="215" w:right="730" w:firstLine="720"/>
        <w:jc w:val="both"/>
      </w:pPr>
      <w:r>
        <w:rPr>
          <w:color w:val="000009"/>
        </w:rPr>
        <w:t>La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Asociación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Intercultura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Ceuta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deberá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presentar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anualmente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una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relación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material inventariable adquirido en el ejercicio corriente, no pudiendo adquirir otro bien de las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mismas características, hasta que transcurra el tiempo que marca las tablas de amortización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legales.</w:t>
      </w:r>
    </w:p>
    <w:p w:rsidR="00AB280D" w:rsidRDefault="00AB280D">
      <w:pPr>
        <w:pStyle w:val="Textoindependiente"/>
        <w:rPr>
          <w:sz w:val="30"/>
        </w:rPr>
      </w:pPr>
    </w:p>
    <w:p w:rsidR="00AB280D" w:rsidRDefault="00AB280D">
      <w:pPr>
        <w:pStyle w:val="Textoindependiente"/>
        <w:spacing w:before="13"/>
        <w:rPr>
          <w:sz w:val="20"/>
        </w:rPr>
      </w:pPr>
    </w:p>
    <w:p w:rsidR="00AB280D" w:rsidRDefault="00BB543A">
      <w:pPr>
        <w:pStyle w:val="Ttulo1"/>
        <w:ind w:left="215"/>
      </w:pPr>
      <w:bookmarkStart w:id="9" w:name="SEXTA.-_FINANCIACIÓN_PROPIA_Y_REINTEGRO_"/>
      <w:bookmarkEnd w:id="9"/>
      <w:r>
        <w:rPr>
          <w:color w:val="000009"/>
        </w:rPr>
        <w:t>SEXTA.-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FINANCIACIÓN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PROPIA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Y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REINTEGRO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SUBVENCIÓN.</w:t>
      </w:r>
    </w:p>
    <w:p w:rsidR="00AB280D" w:rsidRDefault="00BB543A">
      <w:pPr>
        <w:pStyle w:val="Textoindependiente"/>
        <w:spacing w:before="201"/>
        <w:ind w:left="215" w:right="730" w:firstLine="720"/>
        <w:jc w:val="both"/>
      </w:pPr>
      <w:r>
        <w:rPr>
          <w:color w:val="000009"/>
        </w:rPr>
        <w:t>La Asociación Intercultura de Ceuta tiene la obligación de acreditar la aportación 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fondos propios en los términos previstos en el art. 30 de ley LGS, por lo que deberá constar la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cuantía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autofinanciación,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a</w:t>
      </w:r>
      <w:r>
        <w:rPr>
          <w:color w:val="000009"/>
        </w:rPr>
        <w:t>sí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como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las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cuantías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otras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subvenciones,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donaciones,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ayudas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que</w:t>
      </w:r>
    </w:p>
    <w:p w:rsidR="00AB280D" w:rsidRDefault="00AB280D">
      <w:pPr>
        <w:pStyle w:val="Textoindependiente"/>
        <w:rPr>
          <w:sz w:val="30"/>
        </w:rPr>
      </w:pPr>
    </w:p>
    <w:p w:rsidR="00AB280D" w:rsidRDefault="00AB280D">
      <w:pPr>
        <w:pStyle w:val="Textoindependiente"/>
        <w:spacing w:before="1"/>
        <w:rPr>
          <w:sz w:val="28"/>
        </w:rPr>
      </w:pPr>
    </w:p>
    <w:p w:rsidR="00AB280D" w:rsidRDefault="00BB543A">
      <w:pPr>
        <w:ind w:left="2400" w:right="2747"/>
        <w:jc w:val="center"/>
        <w:rPr>
          <w:rFonts w:ascii="Trebuchet MS" w:hAnsi="Trebuchet MS"/>
          <w:sz w:val="14"/>
        </w:rPr>
      </w:pPr>
      <w:r>
        <w:rPr>
          <w:rFonts w:ascii="Trebuchet MS" w:hAnsi="Trebuchet MS"/>
          <w:color w:val="000009"/>
          <w:sz w:val="14"/>
        </w:rPr>
        <w:t>Ciudad Autónoma de Ceuta – Consejería de Educación y Cultura, Negociado de Educación –</w:t>
      </w:r>
      <w:r>
        <w:rPr>
          <w:rFonts w:ascii="Trebuchet MS" w:hAnsi="Trebuchet MS"/>
          <w:color w:val="000009"/>
          <w:spacing w:val="-4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Palacio</w:t>
      </w:r>
      <w:r>
        <w:rPr>
          <w:rFonts w:ascii="Trebuchet MS" w:hAnsi="Trebuchet MS"/>
          <w:color w:val="000009"/>
          <w:spacing w:val="-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Autonómico -</w:t>
      </w:r>
      <w:r>
        <w:rPr>
          <w:rFonts w:ascii="Trebuchet MS" w:hAnsi="Trebuchet MS"/>
          <w:color w:val="000009"/>
          <w:spacing w:val="-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Plaza de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África, s/n</w:t>
      </w:r>
      <w:r>
        <w:rPr>
          <w:rFonts w:ascii="Trebuchet MS" w:hAnsi="Trebuchet MS"/>
          <w:color w:val="000009"/>
          <w:spacing w:val="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-</w:t>
      </w:r>
      <w:r>
        <w:rPr>
          <w:rFonts w:ascii="Trebuchet MS" w:hAnsi="Trebuchet MS"/>
          <w:color w:val="000009"/>
          <w:spacing w:val="-3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51001 -</w:t>
      </w:r>
      <w:r>
        <w:rPr>
          <w:rFonts w:ascii="Trebuchet MS" w:hAnsi="Trebuchet MS"/>
          <w:color w:val="000009"/>
          <w:spacing w:val="-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CEUTA</w:t>
      </w:r>
    </w:p>
    <w:p w:rsidR="00AB280D" w:rsidRDefault="00BB543A">
      <w:pPr>
        <w:spacing w:before="1"/>
        <w:ind w:right="352"/>
        <w:jc w:val="center"/>
        <w:rPr>
          <w:rFonts w:ascii="Trebuchet MS" w:hAnsi="Trebuchet MS"/>
          <w:sz w:val="14"/>
        </w:rPr>
      </w:pPr>
      <w:r>
        <w:rPr>
          <w:rFonts w:ascii="Trebuchet MS" w:hAnsi="Trebuchet MS"/>
          <w:color w:val="000009"/>
          <w:sz w:val="14"/>
        </w:rPr>
        <w:t>Teléfonos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de</w:t>
      </w:r>
      <w:r>
        <w:rPr>
          <w:rFonts w:ascii="Trebuchet MS" w:hAnsi="Trebuchet MS"/>
          <w:color w:val="000009"/>
          <w:spacing w:val="-3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Información:</w:t>
      </w:r>
      <w:r>
        <w:rPr>
          <w:rFonts w:ascii="Trebuchet MS" w:hAnsi="Trebuchet MS"/>
          <w:color w:val="000009"/>
          <w:spacing w:val="-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956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52</w:t>
      </w:r>
      <w:r>
        <w:rPr>
          <w:rFonts w:ascii="Trebuchet MS" w:hAnsi="Trebuchet MS"/>
          <w:color w:val="000009"/>
          <w:spacing w:val="-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81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66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–</w:t>
      </w:r>
      <w:r>
        <w:rPr>
          <w:rFonts w:ascii="Trebuchet MS" w:hAnsi="Trebuchet MS"/>
          <w:color w:val="000009"/>
          <w:spacing w:val="-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956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52</w:t>
      </w:r>
      <w:r>
        <w:rPr>
          <w:rFonts w:ascii="Trebuchet MS" w:hAnsi="Trebuchet MS"/>
          <w:color w:val="000009"/>
          <w:spacing w:val="-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82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42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-</w:t>
      </w:r>
      <w:r>
        <w:rPr>
          <w:rFonts w:ascii="Trebuchet MS" w:hAnsi="Trebuchet MS"/>
          <w:color w:val="000009"/>
          <w:spacing w:val="-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Fax: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956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52</w:t>
      </w:r>
      <w:r>
        <w:rPr>
          <w:rFonts w:ascii="Trebuchet MS" w:hAnsi="Trebuchet MS"/>
          <w:color w:val="000009"/>
          <w:spacing w:val="-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82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27</w:t>
      </w:r>
    </w:p>
    <w:p w:rsidR="00AB280D" w:rsidRDefault="00AB280D">
      <w:pPr>
        <w:jc w:val="center"/>
        <w:rPr>
          <w:rFonts w:ascii="Trebuchet MS" w:hAnsi="Trebuchet MS"/>
          <w:sz w:val="14"/>
        </w:rPr>
        <w:sectPr w:rsidR="00AB280D">
          <w:headerReference w:type="default" r:id="rId32"/>
          <w:pgSz w:w="11910" w:h="16840"/>
          <w:pgMar w:top="740" w:right="280" w:bottom="0" w:left="780" w:header="0" w:footer="0" w:gutter="0"/>
          <w:cols w:space="720"/>
        </w:sectPr>
      </w:pPr>
    </w:p>
    <w:p w:rsidR="00AB280D" w:rsidRDefault="00BB543A">
      <w:pPr>
        <w:pStyle w:val="Textoindependiente"/>
        <w:spacing w:before="6"/>
        <w:rPr>
          <w:rFonts w:ascii="Trebuchet MS"/>
          <w:sz w:val="13"/>
        </w:rPr>
      </w:pPr>
      <w:r>
        <w:rPr>
          <w:noProof/>
        </w:rPr>
        <w:lastRenderedPageBreak/>
        <w:drawing>
          <wp:anchor distT="0" distB="0" distL="0" distR="0" simplePos="0" relativeHeight="487373824" behindDoc="1" locked="0" layoutInCell="1" allowOverlap="1">
            <wp:simplePos x="0" y="0"/>
            <wp:positionH relativeFrom="page">
              <wp:posOffset>3973829</wp:posOffset>
            </wp:positionH>
            <wp:positionV relativeFrom="page">
              <wp:posOffset>1250459</wp:posOffset>
            </wp:positionV>
            <wp:extent cx="3580129" cy="9263380"/>
            <wp:effectExtent l="0" t="0" r="0" b="0"/>
            <wp:wrapNone/>
            <wp:docPr id="25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80129" cy="92633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C5D93">
        <w:rPr>
          <w:noProof/>
        </w:rPr>
        <mc:AlternateContent>
          <mc:Choice Requires="wps">
            <w:drawing>
              <wp:anchor distT="0" distB="0" distL="114300" distR="114300" simplePos="0" relativeHeight="15743488" behindDoc="0" locked="0" layoutInCell="1" allowOverlap="1">
                <wp:simplePos x="0" y="0"/>
                <wp:positionH relativeFrom="page">
                  <wp:posOffset>158115</wp:posOffset>
                </wp:positionH>
                <wp:positionV relativeFrom="page">
                  <wp:posOffset>1908810</wp:posOffset>
                </wp:positionV>
                <wp:extent cx="160020" cy="6134735"/>
                <wp:effectExtent l="0" t="0" r="0" b="0"/>
                <wp:wrapNone/>
                <wp:docPr id="18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" cy="6134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B280D" w:rsidRDefault="00BB543A">
                            <w:pPr>
                              <w:spacing w:before="29" w:line="208" w:lineRule="auto"/>
                              <w:ind w:left="1326" w:right="1" w:hanging="1307"/>
                              <w:rPr>
                                <w:rFonts w:ascii="Arial" w:hAnsi="Arial"/>
                                <w:i/>
                                <w:sz w:val="10"/>
                              </w:rPr>
                            </w:pPr>
                            <w:r>
                              <w:rPr>
                                <w:rFonts w:ascii="Arial" w:hAnsi="Arial"/>
                                <w:i/>
                                <w:color w:val="7F7F7F"/>
                                <w:sz w:val="10"/>
                              </w:rPr>
                              <w:t>Código Seguro de Verificación: EXP-913E38D586F7A6A6A113385E43E825E0 | Este CSV asegura la integridad de esta información, que puede ser contrastada mediante el servicio de validación de documentos de la</w:t>
                            </w:r>
                            <w:r>
                              <w:rPr>
                                <w:rFonts w:ascii="Arial" w:hAnsi="Arial"/>
                                <w:i/>
                                <w:color w:val="7F7F7F"/>
                                <w:spacing w:val="-25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7F7F7F"/>
                                <w:sz w:val="10"/>
                              </w:rPr>
                              <w:t>Ciudad Autónoma de Ceuta disponible en su Carpeta Ciu</w:t>
                            </w:r>
                            <w:r>
                              <w:rPr>
                                <w:rFonts w:ascii="Arial" w:hAnsi="Arial"/>
                                <w:i/>
                                <w:color w:val="7F7F7F"/>
                                <w:sz w:val="10"/>
                              </w:rPr>
                              <w:t xml:space="preserve">dadana o en </w:t>
                            </w:r>
                            <w:hyperlink r:id="rId33">
                              <w:r>
                                <w:rPr>
                                  <w:rFonts w:ascii="Arial" w:hAnsi="Arial"/>
                                  <w:i/>
                                  <w:color w:val="7F7F7F"/>
                                  <w:sz w:val="10"/>
                                </w:rPr>
                                <w:t>http://www.ceuta.es/validacion.</w:t>
                              </w:r>
                            </w:hyperlink>
                            <w:r>
                              <w:rPr>
                                <w:rFonts w:ascii="Arial" w:hAnsi="Arial"/>
                                <w:i/>
                                <w:color w:val="7F7F7F"/>
                                <w:sz w:val="10"/>
                              </w:rPr>
                              <w:t xml:space="preserve"> | Documento incorporado en fecha 26/03/2021 11:23:42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35" type="#_x0000_t202" style="position:absolute;margin-left:12.45pt;margin-top:150.3pt;width:12.6pt;height:483.05pt;z-index:15743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" filled="f" stroked="f">
                <v:textbox style="layout-flow:vertical;mso-layout-flow-alt:bottom-to-top" inset="0,0,0,0">
                  <w:txbxContent>
                    <w:p w:rsidR="00AB280D" w:rsidRDefault="00BB543A">
                      <w:pPr>
                        <w:spacing w:before="29" w:line="208" w:lineRule="auto"/>
                        <w:ind w:left="1326" w:right="1" w:hanging="1307"/>
                        <w:rPr>
                          <w:rFonts w:ascii="Arial" w:hAnsi="Arial"/>
                          <w:i/>
                          <w:sz w:val="10"/>
                        </w:rPr>
                      </w:pPr>
                      <w:r>
                        <w:rPr>
                          <w:rFonts w:ascii="Arial" w:hAnsi="Arial"/>
                          <w:i/>
                          <w:color w:val="7F7F7F"/>
                          <w:sz w:val="10"/>
                        </w:rPr>
                        <w:t>Código Seguro de Verificación: EXP-913E38D586F7A6A6A113385E43E825E0 | Este CSV asegura la integridad de esta información, que puede ser contrastada mediante el servicio de validación de documentos de la</w:t>
                      </w:r>
                      <w:r>
                        <w:rPr>
                          <w:rFonts w:ascii="Arial" w:hAnsi="Arial"/>
                          <w:i/>
                          <w:color w:val="7F7F7F"/>
                          <w:spacing w:val="-25"/>
                          <w:sz w:val="1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7F7F7F"/>
                          <w:sz w:val="10"/>
                        </w:rPr>
                        <w:t>Ciudad Autónoma de Ceuta disponible en su Carpeta Ciu</w:t>
                      </w:r>
                      <w:r>
                        <w:rPr>
                          <w:rFonts w:ascii="Arial" w:hAnsi="Arial"/>
                          <w:i/>
                          <w:color w:val="7F7F7F"/>
                          <w:sz w:val="10"/>
                        </w:rPr>
                        <w:t xml:space="preserve">dadana o en </w:t>
                      </w:r>
                      <w:hyperlink r:id="rId34">
                        <w:r>
                          <w:rPr>
                            <w:rFonts w:ascii="Arial" w:hAnsi="Arial"/>
                            <w:i/>
                            <w:color w:val="7F7F7F"/>
                            <w:sz w:val="10"/>
                          </w:rPr>
                          <w:t>http://www.ceuta.es/validacion.</w:t>
                        </w:r>
                      </w:hyperlink>
                      <w:r>
                        <w:rPr>
                          <w:rFonts w:ascii="Arial" w:hAnsi="Arial"/>
                          <w:i/>
                          <w:color w:val="7F7F7F"/>
                          <w:sz w:val="10"/>
                        </w:rPr>
                        <w:t xml:space="preserve"> | Documento incorporado en fecha 26/03/2021 11:23:42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AB280D" w:rsidRDefault="00BB543A">
      <w:pPr>
        <w:pStyle w:val="Textoindependiente"/>
        <w:spacing w:before="100"/>
        <w:ind w:left="215" w:right="733"/>
      </w:pPr>
      <w:r>
        <w:rPr>
          <w:color w:val="000009"/>
        </w:rPr>
        <w:t>perciban,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con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indicación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expresas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los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otros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órganos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tanto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públicos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como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privados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que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las</w:t>
      </w:r>
      <w:r>
        <w:rPr>
          <w:color w:val="000009"/>
          <w:spacing w:val="-62"/>
        </w:rPr>
        <w:t xml:space="preserve"> </w:t>
      </w:r>
      <w:r>
        <w:rPr>
          <w:color w:val="000009"/>
        </w:rPr>
        <w:t>concedan.</w:t>
      </w:r>
    </w:p>
    <w:p w:rsidR="00AB280D" w:rsidRDefault="00BB543A">
      <w:pPr>
        <w:pStyle w:val="Textoindependiente"/>
        <w:spacing w:before="203"/>
        <w:ind w:left="215" w:right="733" w:firstLine="720"/>
      </w:pPr>
      <w:r>
        <w:rPr>
          <w:color w:val="000009"/>
        </w:rPr>
        <w:t>Procederá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reintegro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del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importe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subvención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más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interés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demora</w:t>
      </w:r>
      <w:r>
        <w:rPr>
          <w:color w:val="000009"/>
          <w:spacing w:val="-63"/>
        </w:rPr>
        <w:t xml:space="preserve"> </w:t>
      </w:r>
      <w:r>
        <w:rPr>
          <w:color w:val="000009"/>
        </w:rPr>
        <w:t>correspondiente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en los siguientes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casos:</w:t>
      </w:r>
    </w:p>
    <w:p w:rsidR="00AB280D" w:rsidRDefault="00BB543A">
      <w:pPr>
        <w:pStyle w:val="Prrafodelista"/>
        <w:numPr>
          <w:ilvl w:val="1"/>
          <w:numId w:val="2"/>
        </w:numPr>
        <w:tabs>
          <w:tab w:val="left" w:pos="1286"/>
        </w:tabs>
        <w:ind w:left="1286" w:right="730"/>
      </w:pPr>
      <w:r>
        <w:rPr>
          <w:color w:val="000009"/>
        </w:rPr>
        <w:t>Obtención de la subvención falseando las condiciones requeridas para ello u ocultando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aquéllas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que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lo hubieran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impedido.</w:t>
      </w:r>
    </w:p>
    <w:p w:rsidR="00AB280D" w:rsidRDefault="00BB543A">
      <w:pPr>
        <w:pStyle w:val="Prrafodelista"/>
        <w:numPr>
          <w:ilvl w:val="1"/>
          <w:numId w:val="2"/>
        </w:numPr>
        <w:tabs>
          <w:tab w:val="left" w:pos="1286"/>
        </w:tabs>
        <w:spacing w:before="203"/>
        <w:ind w:left="1286" w:right="731"/>
      </w:pPr>
      <w:r>
        <w:rPr>
          <w:color w:val="000009"/>
        </w:rPr>
        <w:t>Incumplimiento total o parcial del objetivo, de la actividad, del proyecto o la no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adopción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del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comportamiento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que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fundamentan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la concesión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6"/>
        </w:rPr>
        <w:t xml:space="preserve"> </w:t>
      </w:r>
      <w:r>
        <w:rPr>
          <w:color w:val="000009"/>
        </w:rPr>
        <w:t>subvención.</w:t>
      </w:r>
    </w:p>
    <w:p w:rsidR="00AB280D" w:rsidRDefault="00BB543A">
      <w:pPr>
        <w:pStyle w:val="Prrafodelista"/>
        <w:numPr>
          <w:ilvl w:val="1"/>
          <w:numId w:val="2"/>
        </w:numPr>
        <w:tabs>
          <w:tab w:val="left" w:pos="1286"/>
        </w:tabs>
        <w:ind w:left="1286" w:right="737"/>
      </w:pPr>
      <w:r>
        <w:rPr>
          <w:color w:val="000009"/>
        </w:rPr>
        <w:t>Incumplimiento de la obligación de justificación o la justificación insuficiente, en los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términos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establecidos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art.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30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esta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ley,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caso,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las</w:t>
      </w:r>
      <w:r>
        <w:rPr>
          <w:color w:val="000009"/>
          <w:spacing w:val="65"/>
        </w:rPr>
        <w:t xml:space="preserve"> </w:t>
      </w:r>
      <w:r>
        <w:rPr>
          <w:color w:val="000009"/>
        </w:rPr>
        <w:t>normas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reguladoras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3"/>
        </w:rPr>
        <w:t xml:space="preserve"> </w:t>
      </w:r>
      <w:r>
        <w:rPr>
          <w:color w:val="000009"/>
        </w:rPr>
        <w:t>subvención.</w:t>
      </w:r>
    </w:p>
    <w:p w:rsidR="00AB280D" w:rsidRDefault="00BB543A">
      <w:pPr>
        <w:pStyle w:val="Prrafodelista"/>
        <w:numPr>
          <w:ilvl w:val="1"/>
          <w:numId w:val="2"/>
        </w:numPr>
        <w:tabs>
          <w:tab w:val="left" w:pos="1286"/>
        </w:tabs>
        <w:spacing w:before="202"/>
        <w:ind w:left="1286" w:right="739"/>
      </w:pPr>
      <w:r>
        <w:rPr>
          <w:color w:val="000009"/>
        </w:rPr>
        <w:t>Incumplimiento de la obligación de adoptar las medidas de difusión contenidas en el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apartado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4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del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art.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18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esta</w:t>
      </w:r>
      <w:r>
        <w:rPr>
          <w:color w:val="000009"/>
          <w:spacing w:val="5"/>
        </w:rPr>
        <w:t xml:space="preserve"> </w:t>
      </w:r>
      <w:r>
        <w:rPr>
          <w:color w:val="000009"/>
        </w:rPr>
        <w:t>ley.</w:t>
      </w:r>
    </w:p>
    <w:p w:rsidR="00AB280D" w:rsidRDefault="00BB543A">
      <w:pPr>
        <w:pStyle w:val="Prrafodelista"/>
        <w:numPr>
          <w:ilvl w:val="1"/>
          <w:numId w:val="2"/>
        </w:numPr>
        <w:tabs>
          <w:tab w:val="left" w:pos="1286"/>
        </w:tabs>
        <w:ind w:left="1286" w:right="726"/>
      </w:pPr>
      <w:r>
        <w:rPr>
          <w:color w:val="000009"/>
        </w:rPr>
        <w:t>Resistencia,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excusa,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obstrucción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negativa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actuaciones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comprobación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y</w:t>
      </w:r>
      <w:r>
        <w:rPr>
          <w:color w:val="000009"/>
          <w:spacing w:val="-63"/>
        </w:rPr>
        <w:t xml:space="preserve"> </w:t>
      </w:r>
      <w:r>
        <w:rPr>
          <w:color w:val="000009"/>
        </w:rPr>
        <w:t>control financiero previstas en los art. 14 y 15 de esta ley, así como el incumplimiento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 las obligaciones contables, registrales o de conservación de documentos cuando 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ello se derive la imposibilidad de ve</w:t>
      </w:r>
      <w:r>
        <w:rPr>
          <w:color w:val="000009"/>
        </w:rPr>
        <w:t>rificar el empleo dado a los fondos percibidos, el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cumplimiento del objetivo, la realidad y regularidad de las actividades subvencionadas,</w:t>
      </w:r>
      <w:r>
        <w:rPr>
          <w:color w:val="000009"/>
          <w:spacing w:val="-63"/>
        </w:rPr>
        <w:t xml:space="preserve"> </w:t>
      </w:r>
      <w:r>
        <w:rPr>
          <w:color w:val="000009"/>
        </w:rPr>
        <w:t>o la concurrencia de subvenciones, ayudas, ingresos o recursos para la misma finalidad,</w:t>
      </w:r>
      <w:r>
        <w:rPr>
          <w:color w:val="000009"/>
          <w:spacing w:val="-63"/>
        </w:rPr>
        <w:t xml:space="preserve"> </w:t>
      </w:r>
      <w:r>
        <w:rPr>
          <w:color w:val="000009"/>
        </w:rPr>
        <w:t>procedentes de cualesquiera A</w:t>
      </w:r>
      <w:r>
        <w:rPr>
          <w:color w:val="000009"/>
        </w:rPr>
        <w:t>dministraciones o entes públicos o privados, nacionales,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Unión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Europea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o de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organismos</w:t>
      </w:r>
      <w:r>
        <w:rPr>
          <w:color w:val="000009"/>
          <w:spacing w:val="5"/>
        </w:rPr>
        <w:t xml:space="preserve"> </w:t>
      </w:r>
      <w:r>
        <w:rPr>
          <w:color w:val="000009"/>
        </w:rPr>
        <w:t>internacionales.</w:t>
      </w:r>
    </w:p>
    <w:p w:rsidR="00AB280D" w:rsidRDefault="00BB543A">
      <w:pPr>
        <w:pStyle w:val="Prrafodelista"/>
        <w:numPr>
          <w:ilvl w:val="1"/>
          <w:numId w:val="2"/>
        </w:numPr>
        <w:tabs>
          <w:tab w:val="left" w:pos="1286"/>
        </w:tabs>
        <w:spacing w:before="207"/>
        <w:ind w:left="1286" w:right="730"/>
      </w:pPr>
      <w:r>
        <w:rPr>
          <w:color w:val="000009"/>
        </w:rPr>
        <w:t>Incumplimiento de las obligaciones impuestas por la Administración a las entidades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 xml:space="preserve">colaboradoras y beneficiarios, así como de los compromisos por </w:t>
      </w:r>
      <w:r>
        <w:rPr>
          <w:color w:val="000009"/>
        </w:rPr>
        <w:t>éstos asumidos, con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motivo de la concesión de la subvención, siempre que afecten o se refieran al modo en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que se han de conseguir los objetivos, realizar la actividad, ejecutar el proyecto 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adoptar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comportamiento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que fundamenta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concesión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7"/>
        </w:rPr>
        <w:t xml:space="preserve"> </w:t>
      </w:r>
      <w:r>
        <w:rPr>
          <w:color w:val="000009"/>
        </w:rPr>
        <w:t>subvención.</w:t>
      </w:r>
    </w:p>
    <w:p w:rsidR="00AB280D" w:rsidRDefault="00BB543A">
      <w:pPr>
        <w:pStyle w:val="Prrafodelista"/>
        <w:numPr>
          <w:ilvl w:val="1"/>
          <w:numId w:val="2"/>
        </w:numPr>
        <w:tabs>
          <w:tab w:val="left" w:pos="1286"/>
        </w:tabs>
        <w:spacing w:before="205"/>
        <w:ind w:left="1286" w:right="724"/>
      </w:pPr>
      <w:r>
        <w:rPr>
          <w:color w:val="000009"/>
        </w:rPr>
        <w:t>Incumplimiento de las obligaciones impuestas por la Administración a las entidades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colaboradoras y beneficiarios, así como de los compromisos por éstos asumidos, con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motivo de la concesión de la subvención, distintos de los anteriores, cuando d</w:t>
      </w:r>
      <w:r>
        <w:rPr>
          <w:color w:val="000009"/>
        </w:rPr>
        <w:t>e ello se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derive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imposibilidad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verificar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empleo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dado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fondos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percibidos,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cumplimiento del objetivo, la realidad y regularidad de las actividades subvencionadas,</w:t>
      </w:r>
      <w:r>
        <w:rPr>
          <w:color w:val="000009"/>
          <w:spacing w:val="-63"/>
        </w:rPr>
        <w:t xml:space="preserve"> </w:t>
      </w:r>
      <w:r>
        <w:rPr>
          <w:color w:val="000009"/>
        </w:rPr>
        <w:t>o la concurrencia de subvenciones, ayudas, ingresos o recursos para la misma f</w:t>
      </w:r>
      <w:r>
        <w:rPr>
          <w:color w:val="000009"/>
        </w:rPr>
        <w:t>inalidad,</w:t>
      </w:r>
      <w:r>
        <w:rPr>
          <w:color w:val="000009"/>
          <w:spacing w:val="-63"/>
        </w:rPr>
        <w:t xml:space="preserve"> </w:t>
      </w:r>
      <w:r>
        <w:rPr>
          <w:color w:val="000009"/>
        </w:rPr>
        <w:t>procedentes de cualesquiera Administraciones o entes públicos o privados ,nacionales,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Unión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Europea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o de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organismos</w:t>
      </w:r>
      <w:r>
        <w:rPr>
          <w:color w:val="000009"/>
          <w:spacing w:val="5"/>
        </w:rPr>
        <w:t xml:space="preserve"> </w:t>
      </w:r>
      <w:r>
        <w:rPr>
          <w:color w:val="000009"/>
        </w:rPr>
        <w:t>internacionales.</w:t>
      </w:r>
    </w:p>
    <w:p w:rsidR="00AB280D" w:rsidRDefault="00BB543A">
      <w:pPr>
        <w:pStyle w:val="Prrafodelista"/>
        <w:numPr>
          <w:ilvl w:val="1"/>
          <w:numId w:val="2"/>
        </w:numPr>
        <w:tabs>
          <w:tab w:val="left" w:pos="1286"/>
        </w:tabs>
        <w:spacing w:before="208"/>
        <w:ind w:left="1286" w:right="738"/>
      </w:pPr>
      <w:r>
        <w:rPr>
          <w:color w:val="000009"/>
        </w:rPr>
        <w:t>La adopción, en virtud de lo establecido en los art. 87 a 89 del Tratado de la Unión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Europea,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una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decisi</w:t>
      </w:r>
      <w:r>
        <w:rPr>
          <w:color w:val="000009"/>
        </w:rPr>
        <w:t>ón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cual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se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derive una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necesidad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7"/>
        </w:rPr>
        <w:t xml:space="preserve"> </w:t>
      </w:r>
      <w:r>
        <w:rPr>
          <w:color w:val="000009"/>
        </w:rPr>
        <w:t>reintegro.</w:t>
      </w:r>
    </w:p>
    <w:p w:rsidR="00AB280D" w:rsidRDefault="00BB543A">
      <w:pPr>
        <w:pStyle w:val="Prrafodelista"/>
        <w:numPr>
          <w:ilvl w:val="1"/>
          <w:numId w:val="2"/>
        </w:numPr>
        <w:tabs>
          <w:tab w:val="left" w:pos="1285"/>
          <w:tab w:val="left" w:pos="1286"/>
        </w:tabs>
        <w:spacing w:before="200"/>
        <w:ind w:left="1286"/>
        <w:jc w:val="left"/>
      </w:pPr>
      <w:r>
        <w:rPr>
          <w:color w:val="000009"/>
        </w:rPr>
        <w:t>En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los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demás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supuestos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previstos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en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normativa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reguladora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4"/>
        </w:rPr>
        <w:t xml:space="preserve"> </w:t>
      </w:r>
      <w:r>
        <w:rPr>
          <w:color w:val="000009"/>
        </w:rPr>
        <w:t>subvención.</w:t>
      </w:r>
    </w:p>
    <w:p w:rsidR="00AB280D" w:rsidRDefault="00AB280D">
      <w:pPr>
        <w:pStyle w:val="Textoindependiente"/>
        <w:spacing w:before="2"/>
        <w:rPr>
          <w:sz w:val="28"/>
        </w:rPr>
      </w:pPr>
    </w:p>
    <w:p w:rsidR="00AB280D" w:rsidRDefault="00BB543A">
      <w:pPr>
        <w:spacing w:before="1"/>
        <w:ind w:left="2400" w:right="2747"/>
        <w:jc w:val="center"/>
        <w:rPr>
          <w:rFonts w:ascii="Trebuchet MS" w:hAnsi="Trebuchet MS"/>
          <w:sz w:val="14"/>
        </w:rPr>
      </w:pPr>
      <w:r>
        <w:rPr>
          <w:rFonts w:ascii="Trebuchet MS" w:hAnsi="Trebuchet MS"/>
          <w:color w:val="000009"/>
          <w:sz w:val="14"/>
        </w:rPr>
        <w:t>Ciudad Autónoma de Ceuta – Consejería de Educación y Cultura, Negociado de Educación –</w:t>
      </w:r>
      <w:r>
        <w:rPr>
          <w:rFonts w:ascii="Trebuchet MS" w:hAnsi="Trebuchet MS"/>
          <w:color w:val="000009"/>
          <w:spacing w:val="-4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Palacio</w:t>
      </w:r>
      <w:r>
        <w:rPr>
          <w:rFonts w:ascii="Trebuchet MS" w:hAnsi="Trebuchet MS"/>
          <w:color w:val="000009"/>
          <w:spacing w:val="-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Autonómico -</w:t>
      </w:r>
      <w:r>
        <w:rPr>
          <w:rFonts w:ascii="Trebuchet MS" w:hAnsi="Trebuchet MS"/>
          <w:color w:val="000009"/>
          <w:spacing w:val="-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Plaza de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África, s/n</w:t>
      </w:r>
      <w:r>
        <w:rPr>
          <w:rFonts w:ascii="Trebuchet MS" w:hAnsi="Trebuchet MS"/>
          <w:color w:val="000009"/>
          <w:spacing w:val="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-</w:t>
      </w:r>
      <w:r>
        <w:rPr>
          <w:rFonts w:ascii="Trebuchet MS" w:hAnsi="Trebuchet MS"/>
          <w:color w:val="000009"/>
          <w:spacing w:val="-3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51001 -</w:t>
      </w:r>
      <w:r>
        <w:rPr>
          <w:rFonts w:ascii="Trebuchet MS" w:hAnsi="Trebuchet MS"/>
          <w:color w:val="000009"/>
          <w:spacing w:val="-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CEUTA</w:t>
      </w:r>
    </w:p>
    <w:p w:rsidR="00AB280D" w:rsidRDefault="00BB543A">
      <w:pPr>
        <w:spacing w:before="2"/>
        <w:ind w:right="352"/>
        <w:jc w:val="center"/>
        <w:rPr>
          <w:rFonts w:ascii="Trebuchet MS" w:hAnsi="Trebuchet MS"/>
          <w:sz w:val="14"/>
        </w:rPr>
      </w:pPr>
      <w:r>
        <w:rPr>
          <w:rFonts w:ascii="Trebuchet MS" w:hAnsi="Trebuchet MS"/>
          <w:color w:val="000009"/>
          <w:sz w:val="14"/>
        </w:rPr>
        <w:t>Teléfonos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de</w:t>
      </w:r>
      <w:r>
        <w:rPr>
          <w:rFonts w:ascii="Trebuchet MS" w:hAnsi="Trebuchet MS"/>
          <w:color w:val="000009"/>
          <w:spacing w:val="-3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Información:</w:t>
      </w:r>
      <w:r>
        <w:rPr>
          <w:rFonts w:ascii="Trebuchet MS" w:hAnsi="Trebuchet MS"/>
          <w:color w:val="000009"/>
          <w:spacing w:val="-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956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52</w:t>
      </w:r>
      <w:r>
        <w:rPr>
          <w:rFonts w:ascii="Trebuchet MS" w:hAnsi="Trebuchet MS"/>
          <w:color w:val="000009"/>
          <w:spacing w:val="-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81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66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–</w:t>
      </w:r>
      <w:r>
        <w:rPr>
          <w:rFonts w:ascii="Trebuchet MS" w:hAnsi="Trebuchet MS"/>
          <w:color w:val="000009"/>
          <w:spacing w:val="-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956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52</w:t>
      </w:r>
      <w:r>
        <w:rPr>
          <w:rFonts w:ascii="Trebuchet MS" w:hAnsi="Trebuchet MS"/>
          <w:color w:val="000009"/>
          <w:spacing w:val="-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82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42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-</w:t>
      </w:r>
      <w:r>
        <w:rPr>
          <w:rFonts w:ascii="Trebuchet MS" w:hAnsi="Trebuchet MS"/>
          <w:color w:val="000009"/>
          <w:spacing w:val="-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Fax: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956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52</w:t>
      </w:r>
      <w:r>
        <w:rPr>
          <w:rFonts w:ascii="Trebuchet MS" w:hAnsi="Trebuchet MS"/>
          <w:color w:val="000009"/>
          <w:spacing w:val="-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82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27</w:t>
      </w:r>
    </w:p>
    <w:p w:rsidR="00AB280D" w:rsidRDefault="00AB280D">
      <w:pPr>
        <w:jc w:val="center"/>
        <w:rPr>
          <w:rFonts w:ascii="Trebuchet MS" w:hAnsi="Trebuchet MS"/>
          <w:sz w:val="14"/>
        </w:rPr>
        <w:sectPr w:rsidR="00AB280D">
          <w:headerReference w:type="default" r:id="rId35"/>
          <w:footerReference w:type="default" r:id="rId36"/>
          <w:pgSz w:w="11910" w:h="16840"/>
          <w:pgMar w:top="1600" w:right="280" w:bottom="500" w:left="780" w:header="749" w:footer="300" w:gutter="0"/>
          <w:cols w:space="720"/>
        </w:sectPr>
      </w:pPr>
    </w:p>
    <w:p w:rsidR="00AB280D" w:rsidRDefault="005C5D93">
      <w:pPr>
        <w:pStyle w:val="Textoindependiente"/>
        <w:rPr>
          <w:rFonts w:ascii="Trebuchet MS"/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5744000" behindDoc="0" locked="0" layoutInCell="1" allowOverlap="1">
                <wp:simplePos x="0" y="0"/>
                <wp:positionH relativeFrom="page">
                  <wp:posOffset>158115</wp:posOffset>
                </wp:positionH>
                <wp:positionV relativeFrom="page">
                  <wp:posOffset>1908810</wp:posOffset>
                </wp:positionV>
                <wp:extent cx="160020" cy="6134735"/>
                <wp:effectExtent l="0" t="0" r="0" b="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" cy="6134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B280D" w:rsidRDefault="00BB543A">
                            <w:pPr>
                              <w:spacing w:before="29" w:line="208" w:lineRule="auto"/>
                              <w:ind w:left="1326" w:right="1" w:hanging="1307"/>
                              <w:rPr>
                                <w:rFonts w:ascii="Arial" w:hAnsi="Arial"/>
                                <w:i/>
                                <w:sz w:val="10"/>
                              </w:rPr>
                            </w:pPr>
                            <w:r>
                              <w:rPr>
                                <w:rFonts w:ascii="Arial" w:hAnsi="Arial"/>
                                <w:i/>
                                <w:color w:val="7F7F7F"/>
                                <w:sz w:val="10"/>
                              </w:rPr>
                              <w:t>Código Seguro de Verificación: EXP-913E38D586F7A6A6A113385E43E825E0 | Este CSV asegura la integridad de esta información, que puede ser contrastada mediante el servicio de validación de documentos de la</w:t>
                            </w:r>
                            <w:r>
                              <w:rPr>
                                <w:rFonts w:ascii="Arial" w:hAnsi="Arial"/>
                                <w:i/>
                                <w:color w:val="7F7F7F"/>
                                <w:spacing w:val="-25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7F7F7F"/>
                                <w:sz w:val="10"/>
                              </w:rPr>
                              <w:t>Ciudad Autónoma de Ceuta disponible en su Carpeta Ciu</w:t>
                            </w:r>
                            <w:r>
                              <w:rPr>
                                <w:rFonts w:ascii="Arial" w:hAnsi="Arial"/>
                                <w:i/>
                                <w:color w:val="7F7F7F"/>
                                <w:sz w:val="10"/>
                              </w:rPr>
                              <w:t xml:space="preserve">dadana o en </w:t>
                            </w:r>
                            <w:hyperlink r:id="rId37">
                              <w:r>
                                <w:rPr>
                                  <w:rFonts w:ascii="Arial" w:hAnsi="Arial"/>
                                  <w:i/>
                                  <w:color w:val="7F7F7F"/>
                                  <w:sz w:val="10"/>
                                </w:rPr>
                                <w:t>http://www.ceuta.es/validacion.</w:t>
                              </w:r>
                            </w:hyperlink>
                            <w:r>
                              <w:rPr>
                                <w:rFonts w:ascii="Arial" w:hAnsi="Arial"/>
                                <w:i/>
                                <w:color w:val="7F7F7F"/>
                                <w:sz w:val="10"/>
                              </w:rPr>
                              <w:t xml:space="preserve"> | Documento incorporado en fecha 26/03/2021 11:23:42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36" type="#_x0000_t202" style="position:absolute;margin-left:12.45pt;margin-top:150.3pt;width:12.6pt;height:483.05pt;z-index:15744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" filled="f" stroked="f">
                <v:textbox style="layout-flow:vertical;mso-layout-flow-alt:bottom-to-top" inset="0,0,0,0">
                  <w:txbxContent>
                    <w:p w:rsidR="00AB280D" w:rsidRDefault="00BB543A">
                      <w:pPr>
                        <w:spacing w:before="29" w:line="208" w:lineRule="auto"/>
                        <w:ind w:left="1326" w:right="1" w:hanging="1307"/>
                        <w:rPr>
                          <w:rFonts w:ascii="Arial" w:hAnsi="Arial"/>
                          <w:i/>
                          <w:sz w:val="10"/>
                        </w:rPr>
                      </w:pPr>
                      <w:r>
                        <w:rPr>
                          <w:rFonts w:ascii="Arial" w:hAnsi="Arial"/>
                          <w:i/>
                          <w:color w:val="7F7F7F"/>
                          <w:sz w:val="10"/>
                        </w:rPr>
                        <w:t>Código Seguro de Verificación: EXP-913E38D586F7A6A6A113385E43E825E0 | Este CSV asegura la integridad de esta información, que puede ser contrastada mediante el servicio de validación de documentos de la</w:t>
                      </w:r>
                      <w:r>
                        <w:rPr>
                          <w:rFonts w:ascii="Arial" w:hAnsi="Arial"/>
                          <w:i/>
                          <w:color w:val="7F7F7F"/>
                          <w:spacing w:val="-25"/>
                          <w:sz w:val="1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7F7F7F"/>
                          <w:sz w:val="10"/>
                        </w:rPr>
                        <w:t>Ciudad Autónoma de Ceuta disponible en su Carpeta Ciu</w:t>
                      </w:r>
                      <w:r>
                        <w:rPr>
                          <w:rFonts w:ascii="Arial" w:hAnsi="Arial"/>
                          <w:i/>
                          <w:color w:val="7F7F7F"/>
                          <w:sz w:val="10"/>
                        </w:rPr>
                        <w:t xml:space="preserve">dadana o en </w:t>
                      </w:r>
                      <w:hyperlink r:id="rId38">
                        <w:r>
                          <w:rPr>
                            <w:rFonts w:ascii="Arial" w:hAnsi="Arial"/>
                            <w:i/>
                            <w:color w:val="7F7F7F"/>
                            <w:sz w:val="10"/>
                          </w:rPr>
                          <w:t>http://www.ceuta.es/validacion.</w:t>
                        </w:r>
                      </w:hyperlink>
                      <w:r>
                        <w:rPr>
                          <w:rFonts w:ascii="Arial" w:hAnsi="Arial"/>
                          <w:i/>
                          <w:color w:val="7F7F7F"/>
                          <w:sz w:val="10"/>
                        </w:rPr>
                        <w:t xml:space="preserve"> | Documento incorporado en fecha 26/03/2021 11:23:42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AB280D" w:rsidRDefault="00AB280D">
      <w:pPr>
        <w:pStyle w:val="Textoindependiente"/>
        <w:rPr>
          <w:rFonts w:ascii="Trebuchet MS"/>
          <w:sz w:val="20"/>
        </w:rPr>
      </w:pPr>
    </w:p>
    <w:p w:rsidR="00AB280D" w:rsidRDefault="00AB280D">
      <w:pPr>
        <w:pStyle w:val="Textoindependiente"/>
        <w:spacing w:before="1"/>
        <w:rPr>
          <w:rFonts w:ascii="Trebuchet MS"/>
          <w:sz w:val="17"/>
        </w:rPr>
      </w:pPr>
    </w:p>
    <w:p w:rsidR="00AB280D" w:rsidRDefault="00BB543A">
      <w:pPr>
        <w:pStyle w:val="Ttulo1"/>
        <w:spacing w:before="100"/>
        <w:ind w:left="924"/>
      </w:pPr>
      <w:bookmarkStart w:id="10" w:name="SEPTIMA.-_Publicidad.-"/>
      <w:bookmarkEnd w:id="10"/>
      <w:r>
        <w:rPr>
          <w:color w:val="000009"/>
        </w:rPr>
        <w:t>SEPTIMA.-</w:t>
      </w:r>
      <w:r>
        <w:rPr>
          <w:color w:val="000009"/>
          <w:spacing w:val="-13"/>
        </w:rPr>
        <w:t xml:space="preserve"> </w:t>
      </w:r>
      <w:r>
        <w:rPr>
          <w:color w:val="000009"/>
        </w:rPr>
        <w:t>Publicidad.-</w:t>
      </w:r>
    </w:p>
    <w:p w:rsidR="00AB280D" w:rsidRDefault="00BB543A">
      <w:pPr>
        <w:pStyle w:val="Textoindependiente"/>
        <w:spacing w:before="204"/>
        <w:ind w:left="924" w:right="728"/>
        <w:jc w:val="both"/>
      </w:pPr>
      <w:r>
        <w:rPr>
          <w:color w:val="000009"/>
        </w:rPr>
        <w:t>En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toda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publicidad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difusión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que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realice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sobre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actuaciones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derivadas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del</w:t>
      </w:r>
      <w:r>
        <w:rPr>
          <w:color w:val="000009"/>
          <w:spacing w:val="-63"/>
        </w:rPr>
        <w:t xml:space="preserve"> </w:t>
      </w:r>
      <w:r>
        <w:rPr>
          <w:color w:val="000009"/>
        </w:rPr>
        <w:t>presente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convenio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hará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constar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expresamente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que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dichas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actividades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han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sido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subvencionadas por la Ciudad Autónoma de Ceuta a través de la Consejería de Educación y</w:t>
      </w:r>
      <w:r>
        <w:rPr>
          <w:color w:val="000009"/>
          <w:spacing w:val="-63"/>
        </w:rPr>
        <w:t xml:space="preserve"> </w:t>
      </w:r>
      <w:r>
        <w:rPr>
          <w:color w:val="000009"/>
        </w:rPr>
        <w:t>Cultura.</w:t>
      </w:r>
    </w:p>
    <w:p w:rsidR="00AB280D" w:rsidRDefault="00BB543A">
      <w:pPr>
        <w:pStyle w:val="Ttulo1"/>
        <w:spacing w:before="203"/>
        <w:ind w:left="936"/>
      </w:pPr>
      <w:bookmarkStart w:id="11" w:name="OCTAVA.-_Duración."/>
      <w:bookmarkEnd w:id="11"/>
      <w:r>
        <w:rPr>
          <w:color w:val="000009"/>
        </w:rPr>
        <w:t>OCTAVA.-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Duración.</w:t>
      </w:r>
    </w:p>
    <w:p w:rsidR="00AB280D" w:rsidRDefault="00BB543A" w:rsidP="005C5D93">
      <w:pPr>
        <w:pStyle w:val="Textoindependiente"/>
        <w:spacing w:before="200"/>
        <w:ind w:left="924" w:right="785"/>
        <w:jc w:val="both"/>
      </w:pPr>
      <w:r>
        <w:rPr>
          <w:color w:val="000009"/>
        </w:rPr>
        <w:t>El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presente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convenio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tendrá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validez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desde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1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julio</w:t>
      </w:r>
      <w:r w:rsidR="005C5D93">
        <w:rPr>
          <w:color w:val="000009"/>
        </w:rPr>
        <w:t xml:space="preserve"> de 2021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hasta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3</w:t>
      </w:r>
      <w:r w:rsidR="005C5D93">
        <w:rPr>
          <w:color w:val="000009"/>
        </w:rPr>
        <w:t xml:space="preserve">0 </w:t>
      </w:r>
      <w:r>
        <w:rPr>
          <w:color w:val="000009"/>
        </w:rPr>
        <w:t>de</w:t>
      </w:r>
      <w:r>
        <w:rPr>
          <w:color w:val="000009"/>
          <w:spacing w:val="-3"/>
        </w:rPr>
        <w:t xml:space="preserve"> </w:t>
      </w:r>
      <w:r w:rsidR="005C5D93">
        <w:rPr>
          <w:color w:val="000009"/>
        </w:rPr>
        <w:t>junio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202</w:t>
      </w:r>
      <w:r w:rsidR="005C5D93">
        <w:rPr>
          <w:color w:val="000009"/>
        </w:rPr>
        <w:t>2</w:t>
      </w:r>
      <w:r>
        <w:rPr>
          <w:color w:val="000009"/>
        </w:rPr>
        <w:t>.</w:t>
      </w:r>
    </w:p>
    <w:p w:rsidR="00AB280D" w:rsidRDefault="00BB543A">
      <w:pPr>
        <w:pStyle w:val="Ttulo1"/>
        <w:spacing w:before="201"/>
        <w:ind w:left="924"/>
        <w:jc w:val="both"/>
      </w:pPr>
      <w:bookmarkStart w:id="12" w:name="NOVENA.-_Jurisdicción_competente."/>
      <w:bookmarkEnd w:id="12"/>
      <w:r>
        <w:rPr>
          <w:color w:val="000009"/>
        </w:rPr>
        <w:t>N</w:t>
      </w:r>
      <w:r>
        <w:rPr>
          <w:color w:val="000009"/>
        </w:rPr>
        <w:t>OVENA.-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Jurisdicción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competente.</w:t>
      </w:r>
    </w:p>
    <w:p w:rsidR="00AB280D" w:rsidRDefault="00BB543A">
      <w:pPr>
        <w:pStyle w:val="Textoindependiente"/>
        <w:spacing w:before="202"/>
        <w:ind w:left="924" w:right="734"/>
        <w:jc w:val="both"/>
      </w:pPr>
      <w:r>
        <w:rPr>
          <w:color w:val="000009"/>
        </w:rPr>
        <w:t>El presente Convenio tiene naturaleza jurídico-administrativa y está excluido del ámbito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aplicación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ley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Contratos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del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Sector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Público,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Ley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9/2017,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8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noviembre,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en</w:t>
      </w:r>
      <w:r>
        <w:rPr>
          <w:color w:val="000009"/>
          <w:spacing w:val="-64"/>
        </w:rPr>
        <w:t xml:space="preserve"> </w:t>
      </w:r>
      <w:r>
        <w:rPr>
          <w:color w:val="000009"/>
        </w:rPr>
        <w:t>virtud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lo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establecido en el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art.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6.2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dicho texto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legal.</w:t>
      </w:r>
    </w:p>
    <w:p w:rsidR="00AB280D" w:rsidRDefault="00BB543A">
      <w:pPr>
        <w:pStyle w:val="Textoindependiente"/>
        <w:spacing w:before="200"/>
        <w:ind w:left="924" w:right="732"/>
        <w:jc w:val="both"/>
      </w:pPr>
      <w:r>
        <w:rPr>
          <w:color w:val="000009"/>
        </w:rPr>
        <w:t>Asimismo, este convenio de colaboración no generará, en ningún caso, relación laboral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alguna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entre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Ciudad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Autónoma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Ceuta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profesionales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que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lleven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cabo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64"/>
        </w:rPr>
        <w:t xml:space="preserve"> </w:t>
      </w:r>
      <w:r>
        <w:rPr>
          <w:color w:val="000009"/>
        </w:rPr>
        <w:t>ejecución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las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actividades que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constituyen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su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objeto.</w:t>
      </w:r>
    </w:p>
    <w:p w:rsidR="00AB280D" w:rsidRDefault="00BB543A">
      <w:pPr>
        <w:pStyle w:val="Textoindependiente"/>
        <w:spacing w:before="204"/>
        <w:ind w:left="924" w:right="725"/>
        <w:jc w:val="both"/>
      </w:pPr>
      <w:r>
        <w:rPr>
          <w:color w:val="000009"/>
        </w:rPr>
        <w:t>Dada la naturaleza administrativa de este convenio, las cuestiones litigiosas que pudieran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derivarse del mismo, serán sometidas a la jurisdicción contencioso-administrativo, por lo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que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ambas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partes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someten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juzgados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tribuna</w:t>
      </w:r>
      <w:r>
        <w:rPr>
          <w:color w:val="000009"/>
        </w:rPr>
        <w:t>les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orden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jurisdiccional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contencioso-administrativo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citado.</w:t>
      </w:r>
    </w:p>
    <w:p w:rsidR="00AB280D" w:rsidRDefault="00BB543A">
      <w:pPr>
        <w:pStyle w:val="Textoindependiente"/>
        <w:spacing w:before="204"/>
        <w:ind w:left="924" w:right="731"/>
        <w:jc w:val="both"/>
      </w:pPr>
      <w:r>
        <w:rPr>
          <w:color w:val="000009"/>
        </w:rPr>
        <w:t>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para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que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así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conste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y,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prueba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conformidad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cuanto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antecede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partes</w:t>
      </w:r>
      <w:r>
        <w:rPr>
          <w:color w:val="000009"/>
          <w:spacing w:val="-63"/>
        </w:rPr>
        <w:t xml:space="preserve"> </w:t>
      </w:r>
      <w:r>
        <w:rPr>
          <w:color w:val="000009"/>
        </w:rPr>
        <w:t>intervinientes firman el presente convenio por duplicado ejemplar, en el lugar y fecha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señalado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en el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encabezami</w:t>
      </w:r>
      <w:r>
        <w:rPr>
          <w:color w:val="000009"/>
        </w:rPr>
        <w:t>ento.</w:t>
      </w:r>
    </w:p>
    <w:p w:rsidR="00AB280D" w:rsidRDefault="00AB280D">
      <w:pPr>
        <w:pStyle w:val="Textoindependiente"/>
        <w:rPr>
          <w:sz w:val="30"/>
        </w:rPr>
      </w:pPr>
    </w:p>
    <w:p w:rsidR="00AB280D" w:rsidRDefault="00AB280D">
      <w:pPr>
        <w:pStyle w:val="Textoindependiente"/>
        <w:spacing w:before="11"/>
        <w:rPr>
          <w:sz w:val="20"/>
        </w:rPr>
      </w:pPr>
    </w:p>
    <w:p w:rsidR="00AB280D" w:rsidRDefault="00BB543A">
      <w:pPr>
        <w:tabs>
          <w:tab w:val="left" w:pos="5861"/>
        </w:tabs>
        <w:ind w:left="924"/>
        <w:rPr>
          <w:sz w:val="20"/>
        </w:rPr>
      </w:pPr>
      <w:r>
        <w:rPr>
          <w:color w:val="000009"/>
          <w:sz w:val="20"/>
        </w:rPr>
        <w:t>EL</w:t>
      </w:r>
      <w:r>
        <w:rPr>
          <w:color w:val="000009"/>
          <w:spacing w:val="-2"/>
          <w:sz w:val="20"/>
        </w:rPr>
        <w:t xml:space="preserve"> </w:t>
      </w:r>
      <w:r>
        <w:rPr>
          <w:color w:val="000009"/>
          <w:sz w:val="20"/>
        </w:rPr>
        <w:t>CONSEJERO</w:t>
      </w:r>
      <w:r>
        <w:rPr>
          <w:color w:val="000009"/>
          <w:spacing w:val="-1"/>
          <w:sz w:val="20"/>
        </w:rPr>
        <w:t xml:space="preserve"> </w:t>
      </w:r>
      <w:r>
        <w:rPr>
          <w:color w:val="000009"/>
          <w:sz w:val="20"/>
        </w:rPr>
        <w:t>DE</w:t>
      </w:r>
      <w:r>
        <w:rPr>
          <w:color w:val="000009"/>
          <w:spacing w:val="-2"/>
          <w:sz w:val="20"/>
        </w:rPr>
        <w:t xml:space="preserve"> </w:t>
      </w:r>
      <w:r>
        <w:rPr>
          <w:color w:val="000009"/>
          <w:sz w:val="20"/>
        </w:rPr>
        <w:t>EDUCACIÓN</w:t>
      </w:r>
      <w:r>
        <w:rPr>
          <w:color w:val="000009"/>
          <w:spacing w:val="-2"/>
          <w:sz w:val="20"/>
        </w:rPr>
        <w:t xml:space="preserve"> </w:t>
      </w:r>
      <w:r>
        <w:rPr>
          <w:color w:val="000009"/>
          <w:sz w:val="20"/>
        </w:rPr>
        <w:t>Y</w:t>
      </w:r>
      <w:r>
        <w:rPr>
          <w:color w:val="000009"/>
          <w:spacing w:val="-2"/>
          <w:sz w:val="20"/>
        </w:rPr>
        <w:t xml:space="preserve"> </w:t>
      </w:r>
      <w:r>
        <w:rPr>
          <w:color w:val="000009"/>
          <w:sz w:val="20"/>
        </w:rPr>
        <w:t>CULTURA</w:t>
      </w:r>
      <w:r>
        <w:rPr>
          <w:color w:val="000009"/>
          <w:sz w:val="20"/>
        </w:rPr>
        <w:tab/>
        <w:t>ASOCIACIÓN</w:t>
      </w:r>
      <w:r>
        <w:rPr>
          <w:color w:val="000009"/>
          <w:spacing w:val="-6"/>
          <w:sz w:val="20"/>
        </w:rPr>
        <w:t xml:space="preserve"> </w:t>
      </w:r>
      <w:r>
        <w:rPr>
          <w:color w:val="000009"/>
          <w:sz w:val="20"/>
        </w:rPr>
        <w:t>INTERCULTURA</w:t>
      </w:r>
    </w:p>
    <w:p w:rsidR="00AB280D" w:rsidRDefault="00AB280D">
      <w:pPr>
        <w:pStyle w:val="Textoindependiente"/>
        <w:rPr>
          <w:sz w:val="28"/>
        </w:rPr>
      </w:pPr>
    </w:p>
    <w:p w:rsidR="00AB280D" w:rsidRDefault="00AB280D">
      <w:pPr>
        <w:pStyle w:val="Textoindependiente"/>
        <w:rPr>
          <w:sz w:val="28"/>
        </w:rPr>
      </w:pPr>
    </w:p>
    <w:p w:rsidR="00AB280D" w:rsidRDefault="00AB280D">
      <w:pPr>
        <w:pStyle w:val="Textoindependiente"/>
        <w:rPr>
          <w:sz w:val="28"/>
        </w:rPr>
      </w:pPr>
    </w:p>
    <w:p w:rsidR="00AB280D" w:rsidRDefault="00AB280D">
      <w:pPr>
        <w:pStyle w:val="Textoindependiente"/>
        <w:spacing w:before="5"/>
        <w:rPr>
          <w:sz w:val="38"/>
        </w:rPr>
      </w:pPr>
    </w:p>
    <w:p w:rsidR="00AB280D" w:rsidRDefault="00BB543A">
      <w:pPr>
        <w:pStyle w:val="Textoindependiente"/>
        <w:tabs>
          <w:tab w:val="left" w:pos="5841"/>
        </w:tabs>
        <w:spacing w:before="1"/>
        <w:ind w:left="924"/>
        <w:jc w:val="both"/>
      </w:pPr>
      <w:r>
        <w:rPr>
          <w:color w:val="000009"/>
        </w:rPr>
        <w:t>Exmo.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Sr.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D.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Carlos Rontomé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Romero</w:t>
      </w:r>
      <w:r>
        <w:rPr>
          <w:color w:val="000009"/>
        </w:rPr>
        <w:tab/>
        <w:t>D.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Mustafa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Mohamed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Mustafa</w:t>
      </w:r>
    </w:p>
    <w:p w:rsidR="00AB280D" w:rsidRDefault="00AB280D">
      <w:pPr>
        <w:pStyle w:val="Textoindependiente"/>
        <w:rPr>
          <w:sz w:val="30"/>
        </w:rPr>
      </w:pPr>
    </w:p>
    <w:p w:rsidR="00AB280D" w:rsidRDefault="00AB280D">
      <w:pPr>
        <w:pStyle w:val="Textoindependiente"/>
        <w:rPr>
          <w:sz w:val="30"/>
        </w:rPr>
      </w:pPr>
    </w:p>
    <w:p w:rsidR="00AB280D" w:rsidRDefault="00AB280D">
      <w:pPr>
        <w:pStyle w:val="Textoindependiente"/>
        <w:spacing w:before="4"/>
        <w:rPr>
          <w:sz w:val="36"/>
        </w:rPr>
      </w:pPr>
    </w:p>
    <w:p w:rsidR="00AB280D" w:rsidRDefault="00BB543A">
      <w:pPr>
        <w:ind w:left="2400" w:right="2747"/>
        <w:jc w:val="center"/>
        <w:rPr>
          <w:rFonts w:ascii="Trebuchet MS" w:hAnsi="Trebuchet MS"/>
          <w:sz w:val="14"/>
        </w:rPr>
      </w:pPr>
      <w:r>
        <w:rPr>
          <w:rFonts w:ascii="Trebuchet MS" w:hAnsi="Trebuchet MS"/>
          <w:color w:val="000009"/>
          <w:sz w:val="14"/>
        </w:rPr>
        <w:t>Ciudad Autónoma de Ceuta – Consejería de Educación y Cultura, Negociado de Educación –</w:t>
      </w:r>
      <w:r>
        <w:rPr>
          <w:rFonts w:ascii="Trebuchet MS" w:hAnsi="Trebuchet MS"/>
          <w:color w:val="000009"/>
          <w:spacing w:val="-4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Palacio</w:t>
      </w:r>
      <w:r>
        <w:rPr>
          <w:rFonts w:ascii="Trebuchet MS" w:hAnsi="Trebuchet MS"/>
          <w:color w:val="000009"/>
          <w:spacing w:val="-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Autonómico -</w:t>
      </w:r>
      <w:r>
        <w:rPr>
          <w:rFonts w:ascii="Trebuchet MS" w:hAnsi="Trebuchet MS"/>
          <w:color w:val="000009"/>
          <w:spacing w:val="-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Plaza de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África, s/n</w:t>
      </w:r>
      <w:r>
        <w:rPr>
          <w:rFonts w:ascii="Trebuchet MS" w:hAnsi="Trebuchet MS"/>
          <w:color w:val="000009"/>
          <w:spacing w:val="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-</w:t>
      </w:r>
      <w:r>
        <w:rPr>
          <w:rFonts w:ascii="Trebuchet MS" w:hAnsi="Trebuchet MS"/>
          <w:color w:val="000009"/>
          <w:spacing w:val="-3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51001 -</w:t>
      </w:r>
      <w:r>
        <w:rPr>
          <w:rFonts w:ascii="Trebuchet MS" w:hAnsi="Trebuchet MS"/>
          <w:color w:val="000009"/>
          <w:spacing w:val="-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CEUTA</w:t>
      </w:r>
    </w:p>
    <w:p w:rsidR="00AB280D" w:rsidRDefault="00BB543A">
      <w:pPr>
        <w:spacing w:before="1"/>
        <w:ind w:right="352"/>
        <w:jc w:val="center"/>
        <w:rPr>
          <w:rFonts w:ascii="Trebuchet MS" w:hAnsi="Trebuchet MS"/>
          <w:sz w:val="14"/>
        </w:rPr>
      </w:pPr>
      <w:r>
        <w:rPr>
          <w:rFonts w:ascii="Trebuchet MS" w:hAnsi="Trebuchet MS"/>
          <w:color w:val="000009"/>
          <w:sz w:val="14"/>
        </w:rPr>
        <w:t>Teléfonos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de</w:t>
      </w:r>
      <w:r>
        <w:rPr>
          <w:rFonts w:ascii="Trebuchet MS" w:hAnsi="Trebuchet MS"/>
          <w:color w:val="000009"/>
          <w:spacing w:val="-3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Información:</w:t>
      </w:r>
      <w:r>
        <w:rPr>
          <w:rFonts w:ascii="Trebuchet MS" w:hAnsi="Trebuchet MS"/>
          <w:color w:val="000009"/>
          <w:spacing w:val="-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956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52</w:t>
      </w:r>
      <w:r>
        <w:rPr>
          <w:rFonts w:ascii="Trebuchet MS" w:hAnsi="Trebuchet MS"/>
          <w:color w:val="000009"/>
          <w:spacing w:val="-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81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66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–</w:t>
      </w:r>
      <w:r>
        <w:rPr>
          <w:rFonts w:ascii="Trebuchet MS" w:hAnsi="Trebuchet MS"/>
          <w:color w:val="000009"/>
          <w:spacing w:val="-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956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52</w:t>
      </w:r>
      <w:r>
        <w:rPr>
          <w:rFonts w:ascii="Trebuchet MS" w:hAnsi="Trebuchet MS"/>
          <w:color w:val="000009"/>
          <w:spacing w:val="-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82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42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-</w:t>
      </w:r>
      <w:r>
        <w:rPr>
          <w:rFonts w:ascii="Trebuchet MS" w:hAnsi="Trebuchet MS"/>
          <w:color w:val="000009"/>
          <w:spacing w:val="-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Fax: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956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52</w:t>
      </w:r>
      <w:r>
        <w:rPr>
          <w:rFonts w:ascii="Trebuchet MS" w:hAnsi="Trebuchet MS"/>
          <w:color w:val="000009"/>
          <w:spacing w:val="-1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82</w:t>
      </w:r>
      <w:r>
        <w:rPr>
          <w:rFonts w:ascii="Trebuchet MS" w:hAnsi="Trebuchet MS"/>
          <w:color w:val="000009"/>
          <w:spacing w:val="-2"/>
          <w:sz w:val="14"/>
        </w:rPr>
        <w:t xml:space="preserve"> </w:t>
      </w:r>
      <w:r>
        <w:rPr>
          <w:rFonts w:ascii="Trebuchet MS" w:hAnsi="Trebuchet MS"/>
          <w:color w:val="000009"/>
          <w:sz w:val="14"/>
        </w:rPr>
        <w:t>27</w:t>
      </w:r>
    </w:p>
    <w:sectPr w:rsidR="00AB280D">
      <w:pgSz w:w="11910" w:h="16840"/>
      <w:pgMar w:top="1600" w:right="280" w:bottom="500" w:left="780" w:header="749" w:footer="3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543A" w:rsidRDefault="00BB543A">
      <w:r>
        <w:separator/>
      </w:r>
    </w:p>
  </w:endnote>
  <w:endnote w:type="continuationSeparator" w:id="0">
    <w:p w:rsidR="00BB543A" w:rsidRDefault="00BB54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280D" w:rsidRDefault="005C5D93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7362560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10373995</wp:posOffset>
              </wp:positionV>
              <wp:extent cx="317500" cy="317500"/>
              <wp:effectExtent l="0" t="0" r="0" b="0"/>
              <wp:wrapNone/>
              <wp:docPr id="2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7500" cy="317500"/>
                        <a:chOff x="0" y="16337"/>
                        <a:chExt cx="500" cy="500"/>
                      </a:xfrm>
                    </wpg:grpSpPr>
                    <pic:pic xmlns:pic="http://schemas.openxmlformats.org/drawingml/2006/picture">
                      <pic:nvPicPr>
                        <pic:cNvPr id="4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2" y="16379"/>
                          <a:ext cx="414" cy="41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6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16337"/>
                          <a:ext cx="500" cy="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2D031CB" id="Group 1" o:spid="_x0000_s1026" style="position:absolute;margin-left:0;margin-top:816.85pt;width:25pt;height:25pt;z-index:-15953920;mso-position-horizontal-relative:page;mso-position-vertical-relative:page" coordorigin=",16337" coordsize="500,5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7" type="#_x0000_t75" style="position:absolute;left:42;top:16379;width:414;height:4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">
                <v:imagedata r:id="rId3" o:title=""/>
              </v:shape>
              <v:shape id="Picture 2" o:spid="_x0000_s1028" type="#_x0000_t75" style="position:absolute;top:16337;width:500;height:5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">
                <v:imagedata r:id="rId4" o:title=""/>
              </v:shape>
              <w10:wrap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543A" w:rsidRDefault="00BB543A">
      <w:r>
        <w:separator/>
      </w:r>
    </w:p>
  </w:footnote>
  <w:footnote w:type="continuationSeparator" w:id="0">
    <w:p w:rsidR="00BB543A" w:rsidRDefault="00BB54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280D" w:rsidRDefault="00BB543A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359488" behindDoc="1" locked="0" layoutInCell="1" allowOverlap="1">
          <wp:simplePos x="0" y="0"/>
          <wp:positionH relativeFrom="page">
            <wp:posOffset>34290</wp:posOffset>
          </wp:positionH>
          <wp:positionV relativeFrom="page">
            <wp:posOffset>475759</wp:posOffset>
          </wp:positionV>
          <wp:extent cx="6650990" cy="551179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50990" cy="55117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5C5D93">
      <w:rPr>
        <w:noProof/>
      </w:rPr>
      <mc:AlternateContent>
        <mc:Choice Requires="wps">
          <w:drawing>
            <wp:anchor distT="0" distB="0" distL="114300" distR="114300" simplePos="0" relativeHeight="487360000" behindDoc="1" locked="0" layoutInCell="1" allowOverlap="1">
              <wp:simplePos x="0" y="0"/>
              <wp:positionH relativeFrom="page">
                <wp:posOffset>1178560</wp:posOffset>
              </wp:positionH>
              <wp:positionV relativeFrom="page">
                <wp:posOffset>699135</wp:posOffset>
              </wp:positionV>
              <wp:extent cx="1875790" cy="198755"/>
              <wp:effectExtent l="0" t="0" r="0" b="0"/>
              <wp:wrapNone/>
              <wp:docPr id="14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75790" cy="1987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B280D" w:rsidRDefault="00BB543A">
                          <w:pPr>
                            <w:spacing w:before="20"/>
                            <w:ind w:left="20"/>
                            <w:rPr>
                              <w:rFonts w:ascii="Georgia" w:hAnsi="Georgia"/>
                              <w:sz w:val="24"/>
                            </w:rPr>
                          </w:pPr>
                          <w:r>
                            <w:rPr>
                              <w:rFonts w:ascii="Georgia" w:hAnsi="Georgia"/>
                              <w:color w:val="000009"/>
                              <w:sz w:val="24"/>
                            </w:rPr>
                            <w:t>Ciudad</w:t>
                          </w:r>
                          <w:r>
                            <w:rPr>
                              <w:rFonts w:ascii="Georgia" w:hAnsi="Georgia"/>
                              <w:color w:val="000009"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color w:val="000009"/>
                              <w:sz w:val="24"/>
                            </w:rPr>
                            <w:t>Autónoma</w:t>
                          </w:r>
                          <w:r>
                            <w:rPr>
                              <w:rFonts w:ascii="Georgia" w:hAnsi="Georgia"/>
                              <w:color w:val="000009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color w:val="000009"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Georgia" w:hAnsi="Georgia"/>
                              <w:color w:val="000009"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color w:val="000009"/>
                              <w:sz w:val="24"/>
                            </w:rPr>
                            <w:t>Ceuta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7" type="#_x0000_t202" style="position:absolute;margin-left:92.8pt;margin-top:55.05pt;width:147.7pt;height:15.65pt;z-index:-1595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" filled="f" stroked="f">
              <v:textbox inset="0,0,0,0">
                <w:txbxContent>
                  <w:p w:rsidR="00AB280D" w:rsidRDefault="00BB543A">
                    <w:pPr>
                      <w:spacing w:before="20"/>
                      <w:ind w:left="20"/>
                      <w:rPr>
                        <w:rFonts w:ascii="Georgia" w:hAnsi="Georgia"/>
                        <w:sz w:val="24"/>
                      </w:rPr>
                    </w:pPr>
                    <w:r>
                      <w:rPr>
                        <w:rFonts w:ascii="Georgia" w:hAnsi="Georgia"/>
                        <w:color w:val="000009"/>
                        <w:sz w:val="24"/>
                      </w:rPr>
                      <w:t>Ciudad</w:t>
                    </w:r>
                    <w:r>
                      <w:rPr>
                        <w:rFonts w:ascii="Georgia" w:hAnsi="Georgia"/>
                        <w:color w:val="000009"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rFonts w:ascii="Georgia" w:hAnsi="Georgia"/>
                        <w:color w:val="000009"/>
                        <w:sz w:val="24"/>
                      </w:rPr>
                      <w:t>Autónoma</w:t>
                    </w:r>
                    <w:r>
                      <w:rPr>
                        <w:rFonts w:ascii="Georgia" w:hAnsi="Georgia"/>
                        <w:color w:val="000009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Georgia" w:hAnsi="Georgia"/>
                        <w:color w:val="000009"/>
                        <w:sz w:val="24"/>
                      </w:rPr>
                      <w:t>de</w:t>
                    </w:r>
                    <w:r>
                      <w:rPr>
                        <w:rFonts w:ascii="Georgia" w:hAnsi="Georgia"/>
                        <w:color w:val="000009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Georgia" w:hAnsi="Georgia"/>
                        <w:color w:val="000009"/>
                        <w:sz w:val="24"/>
                      </w:rPr>
                      <w:t>Ceuta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5C5D93">
      <w:rPr>
        <w:noProof/>
      </w:rPr>
      <mc:AlternateContent>
        <mc:Choice Requires="wps">
          <w:drawing>
            <wp:anchor distT="0" distB="0" distL="114300" distR="114300" simplePos="0" relativeHeight="487360512" behindDoc="1" locked="0" layoutInCell="1" allowOverlap="1">
              <wp:simplePos x="0" y="0"/>
              <wp:positionH relativeFrom="page">
                <wp:posOffset>5184140</wp:posOffset>
              </wp:positionH>
              <wp:positionV relativeFrom="page">
                <wp:posOffset>702945</wp:posOffset>
              </wp:positionV>
              <wp:extent cx="2145030" cy="347980"/>
              <wp:effectExtent l="0" t="0" r="0" b="0"/>
              <wp:wrapNone/>
              <wp:docPr id="12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45030" cy="3479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B280D" w:rsidRDefault="00BB543A">
                          <w:pPr>
                            <w:pStyle w:val="Textoindependiente"/>
                            <w:spacing w:before="20"/>
                            <w:ind w:right="22"/>
                            <w:jc w:val="right"/>
                            <w:rPr>
                              <w:rFonts w:ascii="Georgia" w:hAnsi="Georgia"/>
                            </w:rPr>
                          </w:pPr>
                          <w:r>
                            <w:rPr>
                              <w:rFonts w:ascii="Georgia" w:hAnsi="Georgia"/>
                              <w:color w:val="000009"/>
                            </w:rPr>
                            <w:t>Consejería</w:t>
                          </w:r>
                          <w:r>
                            <w:rPr>
                              <w:rFonts w:ascii="Georgia" w:hAnsi="Georgia"/>
                              <w:color w:val="000009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color w:val="000009"/>
                            </w:rPr>
                            <w:t>de</w:t>
                          </w:r>
                          <w:r>
                            <w:rPr>
                              <w:rFonts w:ascii="Georgia" w:hAnsi="Georgia"/>
                              <w:color w:val="000009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color w:val="000009"/>
                            </w:rPr>
                            <w:t>Educación</w:t>
                          </w:r>
                          <w:r>
                            <w:rPr>
                              <w:rFonts w:ascii="Georgia" w:hAnsi="Georgia"/>
                              <w:color w:val="000009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color w:val="000009"/>
                            </w:rPr>
                            <w:t>y</w:t>
                          </w:r>
                          <w:r>
                            <w:rPr>
                              <w:rFonts w:ascii="Georgia" w:hAnsi="Georgia"/>
                              <w:color w:val="000009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color w:val="000009"/>
                            </w:rPr>
                            <w:t>Cultura</w:t>
                          </w:r>
                        </w:p>
                        <w:p w:rsidR="00AB280D" w:rsidRDefault="00BB543A">
                          <w:pPr>
                            <w:spacing w:before="30"/>
                            <w:ind w:right="18"/>
                            <w:jc w:val="right"/>
                            <w:rPr>
                              <w:rFonts w:ascii="Georgia" w:hAnsi="Georg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Georgia" w:hAnsi="Georgia"/>
                              <w:b/>
                              <w:color w:val="000009"/>
                              <w:sz w:val="20"/>
                            </w:rPr>
                            <w:t>Negociado</w:t>
                          </w:r>
                          <w:r>
                            <w:rPr>
                              <w:rFonts w:ascii="Georgia" w:hAnsi="Georgia"/>
                              <w:b/>
                              <w:color w:val="000009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b/>
                              <w:color w:val="000009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Georgia" w:hAnsi="Georgia"/>
                              <w:b/>
                              <w:color w:val="000009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b/>
                              <w:color w:val="000009"/>
                              <w:sz w:val="20"/>
                            </w:rPr>
                            <w:t>Educación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6" o:spid="_x0000_s1038" type="#_x0000_t202" style="position:absolute;margin-left:408.2pt;margin-top:55.35pt;width:168.9pt;height:27.4pt;z-index:-1595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6NVfsgIAALE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" filled="f" stroked="f">
              <v:textbox inset="0,0,0,0">
                <w:txbxContent>
                  <w:p w:rsidR="00AB280D" w:rsidRDefault="00BB543A">
                    <w:pPr>
                      <w:pStyle w:val="Textoindependiente"/>
                      <w:spacing w:before="20"/>
                      <w:ind w:right="22"/>
                      <w:jc w:val="right"/>
                      <w:rPr>
                        <w:rFonts w:ascii="Georgia" w:hAnsi="Georgia"/>
                      </w:rPr>
                    </w:pPr>
                    <w:r>
                      <w:rPr>
                        <w:rFonts w:ascii="Georgia" w:hAnsi="Georgia"/>
                        <w:color w:val="000009"/>
                      </w:rPr>
                      <w:t>Consejería</w:t>
                    </w:r>
                    <w:r>
                      <w:rPr>
                        <w:rFonts w:ascii="Georgia" w:hAnsi="Georgia"/>
                        <w:color w:val="000009"/>
                        <w:spacing w:val="-7"/>
                      </w:rPr>
                      <w:t xml:space="preserve"> </w:t>
                    </w:r>
                    <w:r>
                      <w:rPr>
                        <w:rFonts w:ascii="Georgia" w:hAnsi="Georgia"/>
                        <w:color w:val="000009"/>
                      </w:rPr>
                      <w:t>de</w:t>
                    </w:r>
                    <w:r>
                      <w:rPr>
                        <w:rFonts w:ascii="Georgia" w:hAnsi="Georgia"/>
                        <w:color w:val="000009"/>
                        <w:spacing w:val="-5"/>
                      </w:rPr>
                      <w:t xml:space="preserve"> </w:t>
                    </w:r>
                    <w:r>
                      <w:rPr>
                        <w:rFonts w:ascii="Georgia" w:hAnsi="Georgia"/>
                        <w:color w:val="000009"/>
                      </w:rPr>
                      <w:t>Educación</w:t>
                    </w:r>
                    <w:r>
                      <w:rPr>
                        <w:rFonts w:ascii="Georgia" w:hAnsi="Georgia"/>
                        <w:color w:val="000009"/>
                        <w:spacing w:val="-3"/>
                      </w:rPr>
                      <w:t xml:space="preserve"> </w:t>
                    </w:r>
                    <w:r>
                      <w:rPr>
                        <w:rFonts w:ascii="Georgia" w:hAnsi="Georgia"/>
                        <w:color w:val="000009"/>
                      </w:rPr>
                      <w:t>y</w:t>
                    </w:r>
                    <w:r>
                      <w:rPr>
                        <w:rFonts w:ascii="Georgia" w:hAnsi="Georgia"/>
                        <w:color w:val="000009"/>
                        <w:spacing w:val="-5"/>
                      </w:rPr>
                      <w:t xml:space="preserve"> </w:t>
                    </w:r>
                    <w:r>
                      <w:rPr>
                        <w:rFonts w:ascii="Georgia" w:hAnsi="Georgia"/>
                        <w:color w:val="000009"/>
                      </w:rPr>
                      <w:t>Cultura</w:t>
                    </w:r>
                  </w:p>
                  <w:p w:rsidR="00AB280D" w:rsidRDefault="00BB543A">
                    <w:pPr>
                      <w:spacing w:before="30"/>
                      <w:ind w:right="18"/>
                      <w:jc w:val="right"/>
                      <w:rPr>
                        <w:rFonts w:ascii="Georgia" w:hAnsi="Georgia"/>
                        <w:b/>
                        <w:sz w:val="20"/>
                      </w:rPr>
                    </w:pPr>
                    <w:r>
                      <w:rPr>
                        <w:rFonts w:ascii="Georgia" w:hAnsi="Georgia"/>
                        <w:b/>
                        <w:color w:val="000009"/>
                        <w:sz w:val="20"/>
                      </w:rPr>
                      <w:t>Negociado</w:t>
                    </w:r>
                    <w:r>
                      <w:rPr>
                        <w:rFonts w:ascii="Georgia" w:hAnsi="Georgia"/>
                        <w:b/>
                        <w:color w:val="000009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Georgia" w:hAnsi="Georgia"/>
                        <w:b/>
                        <w:color w:val="000009"/>
                        <w:sz w:val="20"/>
                      </w:rPr>
                      <w:t>de</w:t>
                    </w:r>
                    <w:r>
                      <w:rPr>
                        <w:rFonts w:ascii="Georgia" w:hAnsi="Georgia"/>
                        <w:b/>
                        <w:color w:val="000009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Georgia" w:hAnsi="Georgia"/>
                        <w:b/>
                        <w:color w:val="000009"/>
                        <w:sz w:val="20"/>
                      </w:rPr>
                      <w:t>Educación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280D" w:rsidRDefault="00AB280D">
    <w:pPr>
      <w:pStyle w:val="Textoindependiente"/>
      <w:spacing w:line="14" w:lineRule="auto"/>
      <w:rPr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280D" w:rsidRDefault="00BB543A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361024" behindDoc="1" locked="0" layoutInCell="1" allowOverlap="1">
          <wp:simplePos x="0" y="0"/>
          <wp:positionH relativeFrom="page">
            <wp:posOffset>34290</wp:posOffset>
          </wp:positionH>
          <wp:positionV relativeFrom="page">
            <wp:posOffset>475759</wp:posOffset>
          </wp:positionV>
          <wp:extent cx="6650990" cy="551179"/>
          <wp:effectExtent l="0" t="0" r="0" b="0"/>
          <wp:wrapNone/>
          <wp:docPr id="23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50990" cy="55117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5C5D93">
      <w:rPr>
        <w:noProof/>
      </w:rPr>
      <mc:AlternateContent>
        <mc:Choice Requires="wps">
          <w:drawing>
            <wp:anchor distT="0" distB="0" distL="114300" distR="114300" simplePos="0" relativeHeight="487361536" behindDoc="1" locked="0" layoutInCell="1" allowOverlap="1">
              <wp:simplePos x="0" y="0"/>
              <wp:positionH relativeFrom="page">
                <wp:posOffset>1178560</wp:posOffset>
              </wp:positionH>
              <wp:positionV relativeFrom="page">
                <wp:posOffset>699135</wp:posOffset>
              </wp:positionV>
              <wp:extent cx="1875790" cy="198755"/>
              <wp:effectExtent l="0" t="0" r="0" b="0"/>
              <wp:wrapNone/>
              <wp:docPr id="1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75790" cy="1987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B280D" w:rsidRDefault="00BB543A">
                          <w:pPr>
                            <w:spacing w:before="20"/>
                            <w:ind w:left="20"/>
                            <w:rPr>
                              <w:rFonts w:ascii="Georgia" w:hAnsi="Georgia"/>
                              <w:sz w:val="24"/>
                            </w:rPr>
                          </w:pPr>
                          <w:r>
                            <w:rPr>
                              <w:rFonts w:ascii="Georgia" w:hAnsi="Georgia"/>
                              <w:color w:val="000009"/>
                              <w:sz w:val="24"/>
                            </w:rPr>
                            <w:t>Ciudad</w:t>
                          </w:r>
                          <w:r>
                            <w:rPr>
                              <w:rFonts w:ascii="Georgia" w:hAnsi="Georgia"/>
                              <w:color w:val="000009"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color w:val="000009"/>
                              <w:sz w:val="24"/>
                            </w:rPr>
                            <w:t>Autónoma</w:t>
                          </w:r>
                          <w:r>
                            <w:rPr>
                              <w:rFonts w:ascii="Georgia" w:hAnsi="Georgia"/>
                              <w:color w:val="000009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color w:val="000009"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Georgia" w:hAnsi="Georgia"/>
                              <w:color w:val="000009"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color w:val="000009"/>
                              <w:sz w:val="24"/>
                            </w:rPr>
                            <w:t>Ceuta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39" type="#_x0000_t202" style="position:absolute;margin-left:92.8pt;margin-top:55.05pt;width:147.7pt;height:15.65pt;z-index:-1595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" filled="f" stroked="f">
              <v:textbox inset="0,0,0,0">
                <w:txbxContent>
                  <w:p w:rsidR="00AB280D" w:rsidRDefault="00BB543A">
                    <w:pPr>
                      <w:spacing w:before="20"/>
                      <w:ind w:left="20"/>
                      <w:rPr>
                        <w:rFonts w:ascii="Georgia" w:hAnsi="Georgia"/>
                        <w:sz w:val="24"/>
                      </w:rPr>
                    </w:pPr>
                    <w:r>
                      <w:rPr>
                        <w:rFonts w:ascii="Georgia" w:hAnsi="Georgia"/>
                        <w:color w:val="000009"/>
                        <w:sz w:val="24"/>
                      </w:rPr>
                      <w:t>Ciudad</w:t>
                    </w:r>
                    <w:r>
                      <w:rPr>
                        <w:rFonts w:ascii="Georgia" w:hAnsi="Georgia"/>
                        <w:color w:val="000009"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rFonts w:ascii="Georgia" w:hAnsi="Georgia"/>
                        <w:color w:val="000009"/>
                        <w:sz w:val="24"/>
                      </w:rPr>
                      <w:t>Autónoma</w:t>
                    </w:r>
                    <w:r>
                      <w:rPr>
                        <w:rFonts w:ascii="Georgia" w:hAnsi="Georgia"/>
                        <w:color w:val="000009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Georgia" w:hAnsi="Georgia"/>
                        <w:color w:val="000009"/>
                        <w:sz w:val="24"/>
                      </w:rPr>
                      <w:t>de</w:t>
                    </w:r>
                    <w:r>
                      <w:rPr>
                        <w:rFonts w:ascii="Georgia" w:hAnsi="Georgia"/>
                        <w:color w:val="000009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Georgia" w:hAnsi="Georgia"/>
                        <w:color w:val="000009"/>
                        <w:sz w:val="24"/>
                      </w:rPr>
                      <w:t>Ceuta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5C5D93">
      <w:rPr>
        <w:noProof/>
      </w:rPr>
      <mc:AlternateContent>
        <mc:Choice Requires="wps">
          <w:drawing>
            <wp:anchor distT="0" distB="0" distL="114300" distR="114300" simplePos="0" relativeHeight="487362048" behindDoc="1" locked="0" layoutInCell="1" allowOverlap="1">
              <wp:simplePos x="0" y="0"/>
              <wp:positionH relativeFrom="page">
                <wp:posOffset>5184140</wp:posOffset>
              </wp:positionH>
              <wp:positionV relativeFrom="page">
                <wp:posOffset>702945</wp:posOffset>
              </wp:positionV>
              <wp:extent cx="2145030" cy="347980"/>
              <wp:effectExtent l="0" t="0" r="0" b="0"/>
              <wp:wrapNone/>
              <wp:docPr id="8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45030" cy="3479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B280D" w:rsidRDefault="00BB543A">
                          <w:pPr>
                            <w:pStyle w:val="Textoindependiente"/>
                            <w:spacing w:before="20"/>
                            <w:ind w:right="22"/>
                            <w:jc w:val="right"/>
                            <w:rPr>
                              <w:rFonts w:ascii="Georgia" w:hAnsi="Georgia"/>
                            </w:rPr>
                          </w:pPr>
                          <w:r>
                            <w:rPr>
                              <w:rFonts w:ascii="Georgia" w:hAnsi="Georgia"/>
                              <w:color w:val="000009"/>
                            </w:rPr>
                            <w:t>Consejería</w:t>
                          </w:r>
                          <w:r>
                            <w:rPr>
                              <w:rFonts w:ascii="Georgia" w:hAnsi="Georgia"/>
                              <w:color w:val="000009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color w:val="000009"/>
                            </w:rPr>
                            <w:t>de</w:t>
                          </w:r>
                          <w:r>
                            <w:rPr>
                              <w:rFonts w:ascii="Georgia" w:hAnsi="Georgia"/>
                              <w:color w:val="000009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color w:val="000009"/>
                            </w:rPr>
                            <w:t>Educación</w:t>
                          </w:r>
                          <w:r>
                            <w:rPr>
                              <w:rFonts w:ascii="Georgia" w:hAnsi="Georgia"/>
                              <w:color w:val="000009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color w:val="000009"/>
                            </w:rPr>
                            <w:t>y</w:t>
                          </w:r>
                          <w:r>
                            <w:rPr>
                              <w:rFonts w:ascii="Georgia" w:hAnsi="Georgia"/>
                              <w:color w:val="000009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color w:val="000009"/>
                            </w:rPr>
                            <w:t>Cultura</w:t>
                          </w:r>
                        </w:p>
                        <w:p w:rsidR="00AB280D" w:rsidRDefault="00BB543A">
                          <w:pPr>
                            <w:spacing w:before="30"/>
                            <w:ind w:right="18"/>
                            <w:jc w:val="right"/>
                            <w:rPr>
                              <w:rFonts w:ascii="Georgia" w:hAnsi="Georg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Georgia" w:hAnsi="Georgia"/>
                              <w:b/>
                              <w:color w:val="000009"/>
                              <w:sz w:val="20"/>
                            </w:rPr>
                            <w:t>Negociado</w:t>
                          </w:r>
                          <w:r>
                            <w:rPr>
                              <w:rFonts w:ascii="Georgia" w:hAnsi="Georgia"/>
                              <w:b/>
                              <w:color w:val="000009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b/>
                              <w:color w:val="000009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Georgia" w:hAnsi="Georgia"/>
                              <w:b/>
                              <w:color w:val="000009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b/>
                              <w:color w:val="000009"/>
                              <w:sz w:val="20"/>
                            </w:rPr>
                            <w:t>Educación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_x0000_s1040" type="#_x0000_t202" style="position:absolute;margin-left:408.2pt;margin-top:55.35pt;width:168.9pt;height:27.4pt;z-index:-1595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" filled="f" stroked="f">
              <v:textbox inset="0,0,0,0">
                <w:txbxContent>
                  <w:p w:rsidR="00AB280D" w:rsidRDefault="00BB543A">
                    <w:pPr>
                      <w:pStyle w:val="Textoindependiente"/>
                      <w:spacing w:before="20"/>
                      <w:ind w:right="22"/>
                      <w:jc w:val="right"/>
                      <w:rPr>
                        <w:rFonts w:ascii="Georgia" w:hAnsi="Georgia"/>
                      </w:rPr>
                    </w:pPr>
                    <w:r>
                      <w:rPr>
                        <w:rFonts w:ascii="Georgia" w:hAnsi="Georgia"/>
                        <w:color w:val="000009"/>
                      </w:rPr>
                      <w:t>Consejería</w:t>
                    </w:r>
                    <w:r>
                      <w:rPr>
                        <w:rFonts w:ascii="Georgia" w:hAnsi="Georgia"/>
                        <w:color w:val="000009"/>
                        <w:spacing w:val="-7"/>
                      </w:rPr>
                      <w:t xml:space="preserve"> </w:t>
                    </w:r>
                    <w:r>
                      <w:rPr>
                        <w:rFonts w:ascii="Georgia" w:hAnsi="Georgia"/>
                        <w:color w:val="000009"/>
                      </w:rPr>
                      <w:t>de</w:t>
                    </w:r>
                    <w:r>
                      <w:rPr>
                        <w:rFonts w:ascii="Georgia" w:hAnsi="Georgia"/>
                        <w:color w:val="000009"/>
                        <w:spacing w:val="-5"/>
                      </w:rPr>
                      <w:t xml:space="preserve"> </w:t>
                    </w:r>
                    <w:r>
                      <w:rPr>
                        <w:rFonts w:ascii="Georgia" w:hAnsi="Georgia"/>
                        <w:color w:val="000009"/>
                      </w:rPr>
                      <w:t>Educación</w:t>
                    </w:r>
                    <w:r>
                      <w:rPr>
                        <w:rFonts w:ascii="Georgia" w:hAnsi="Georgia"/>
                        <w:color w:val="000009"/>
                        <w:spacing w:val="-3"/>
                      </w:rPr>
                      <w:t xml:space="preserve"> </w:t>
                    </w:r>
                    <w:r>
                      <w:rPr>
                        <w:rFonts w:ascii="Georgia" w:hAnsi="Georgia"/>
                        <w:color w:val="000009"/>
                      </w:rPr>
                      <w:t>y</w:t>
                    </w:r>
                    <w:r>
                      <w:rPr>
                        <w:rFonts w:ascii="Georgia" w:hAnsi="Georgia"/>
                        <w:color w:val="000009"/>
                        <w:spacing w:val="-5"/>
                      </w:rPr>
                      <w:t xml:space="preserve"> </w:t>
                    </w:r>
                    <w:r>
                      <w:rPr>
                        <w:rFonts w:ascii="Georgia" w:hAnsi="Georgia"/>
                        <w:color w:val="000009"/>
                      </w:rPr>
                      <w:t>Cultura</w:t>
                    </w:r>
                  </w:p>
                  <w:p w:rsidR="00AB280D" w:rsidRDefault="00BB543A">
                    <w:pPr>
                      <w:spacing w:before="30"/>
                      <w:ind w:right="18"/>
                      <w:jc w:val="right"/>
                      <w:rPr>
                        <w:rFonts w:ascii="Georgia" w:hAnsi="Georgia"/>
                        <w:b/>
                        <w:sz w:val="20"/>
                      </w:rPr>
                    </w:pPr>
                    <w:r>
                      <w:rPr>
                        <w:rFonts w:ascii="Georgia" w:hAnsi="Georgia"/>
                        <w:b/>
                        <w:color w:val="000009"/>
                        <w:sz w:val="20"/>
                      </w:rPr>
                      <w:t>Negociado</w:t>
                    </w:r>
                    <w:r>
                      <w:rPr>
                        <w:rFonts w:ascii="Georgia" w:hAnsi="Georgia"/>
                        <w:b/>
                        <w:color w:val="000009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Georgia" w:hAnsi="Georgia"/>
                        <w:b/>
                        <w:color w:val="000009"/>
                        <w:sz w:val="20"/>
                      </w:rPr>
                      <w:t>de</w:t>
                    </w:r>
                    <w:r>
                      <w:rPr>
                        <w:rFonts w:ascii="Georgia" w:hAnsi="Georgia"/>
                        <w:b/>
                        <w:color w:val="000009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Georgia" w:hAnsi="Georgia"/>
                        <w:b/>
                        <w:color w:val="000009"/>
                        <w:sz w:val="20"/>
                      </w:rPr>
                      <w:t>Educación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EA459A"/>
    <w:multiLevelType w:val="hybridMultilevel"/>
    <w:tmpl w:val="B790B5F2"/>
    <w:lvl w:ilvl="0" w:tplc="97320660">
      <w:numFmt w:val="bullet"/>
      <w:lvlText w:val=""/>
      <w:lvlJc w:val="left"/>
      <w:pPr>
        <w:ind w:left="1296" w:hanging="360"/>
      </w:pPr>
      <w:rPr>
        <w:rFonts w:ascii="Symbol" w:eastAsia="Symbol" w:hAnsi="Symbol" w:cs="Symbol" w:hint="default"/>
        <w:color w:val="000009"/>
        <w:w w:val="100"/>
        <w:sz w:val="22"/>
        <w:szCs w:val="22"/>
        <w:lang w:val="es-ES" w:eastAsia="en-US" w:bidi="ar-SA"/>
      </w:rPr>
    </w:lvl>
    <w:lvl w:ilvl="1" w:tplc="038ECC56">
      <w:numFmt w:val="bullet"/>
      <w:lvlText w:val="•"/>
      <w:lvlJc w:val="left"/>
      <w:pPr>
        <w:ind w:left="2254" w:hanging="360"/>
      </w:pPr>
      <w:rPr>
        <w:rFonts w:hint="default"/>
        <w:lang w:val="es-ES" w:eastAsia="en-US" w:bidi="ar-SA"/>
      </w:rPr>
    </w:lvl>
    <w:lvl w:ilvl="2" w:tplc="B17C8332">
      <w:numFmt w:val="bullet"/>
      <w:lvlText w:val="•"/>
      <w:lvlJc w:val="left"/>
      <w:pPr>
        <w:ind w:left="3209" w:hanging="360"/>
      </w:pPr>
      <w:rPr>
        <w:rFonts w:hint="default"/>
        <w:lang w:val="es-ES" w:eastAsia="en-US" w:bidi="ar-SA"/>
      </w:rPr>
    </w:lvl>
    <w:lvl w:ilvl="3" w:tplc="94DE77D8">
      <w:numFmt w:val="bullet"/>
      <w:lvlText w:val="•"/>
      <w:lvlJc w:val="left"/>
      <w:pPr>
        <w:ind w:left="4163" w:hanging="360"/>
      </w:pPr>
      <w:rPr>
        <w:rFonts w:hint="default"/>
        <w:lang w:val="es-ES" w:eastAsia="en-US" w:bidi="ar-SA"/>
      </w:rPr>
    </w:lvl>
    <w:lvl w:ilvl="4" w:tplc="2DAA5934">
      <w:numFmt w:val="bullet"/>
      <w:lvlText w:val="•"/>
      <w:lvlJc w:val="left"/>
      <w:pPr>
        <w:ind w:left="5118" w:hanging="360"/>
      </w:pPr>
      <w:rPr>
        <w:rFonts w:hint="default"/>
        <w:lang w:val="es-ES" w:eastAsia="en-US" w:bidi="ar-SA"/>
      </w:rPr>
    </w:lvl>
    <w:lvl w:ilvl="5" w:tplc="AF945D68">
      <w:numFmt w:val="bullet"/>
      <w:lvlText w:val="•"/>
      <w:lvlJc w:val="left"/>
      <w:pPr>
        <w:ind w:left="6072" w:hanging="360"/>
      </w:pPr>
      <w:rPr>
        <w:rFonts w:hint="default"/>
        <w:lang w:val="es-ES" w:eastAsia="en-US" w:bidi="ar-SA"/>
      </w:rPr>
    </w:lvl>
    <w:lvl w:ilvl="6" w:tplc="F9FA83BE">
      <w:numFmt w:val="bullet"/>
      <w:lvlText w:val="•"/>
      <w:lvlJc w:val="left"/>
      <w:pPr>
        <w:ind w:left="7027" w:hanging="360"/>
      </w:pPr>
      <w:rPr>
        <w:rFonts w:hint="default"/>
        <w:lang w:val="es-ES" w:eastAsia="en-US" w:bidi="ar-SA"/>
      </w:rPr>
    </w:lvl>
    <w:lvl w:ilvl="7" w:tplc="822EC402">
      <w:numFmt w:val="bullet"/>
      <w:lvlText w:val="•"/>
      <w:lvlJc w:val="left"/>
      <w:pPr>
        <w:ind w:left="7981" w:hanging="360"/>
      </w:pPr>
      <w:rPr>
        <w:rFonts w:hint="default"/>
        <w:lang w:val="es-ES" w:eastAsia="en-US" w:bidi="ar-SA"/>
      </w:rPr>
    </w:lvl>
    <w:lvl w:ilvl="8" w:tplc="FAC023A8">
      <w:numFmt w:val="bullet"/>
      <w:lvlText w:val="•"/>
      <w:lvlJc w:val="left"/>
      <w:pPr>
        <w:ind w:left="8936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15B618C6"/>
    <w:multiLevelType w:val="hybridMultilevel"/>
    <w:tmpl w:val="3DBE18CE"/>
    <w:lvl w:ilvl="0" w:tplc="07048410">
      <w:numFmt w:val="bullet"/>
      <w:lvlText w:val=""/>
      <w:lvlJc w:val="left"/>
      <w:pPr>
        <w:ind w:left="2364" w:hanging="360"/>
      </w:pPr>
      <w:rPr>
        <w:rFonts w:ascii="Symbol" w:eastAsia="Symbol" w:hAnsi="Symbol" w:cs="Symbol" w:hint="default"/>
        <w:color w:val="000009"/>
        <w:w w:val="100"/>
        <w:sz w:val="22"/>
        <w:szCs w:val="22"/>
        <w:lang w:val="es-ES" w:eastAsia="en-US" w:bidi="ar-SA"/>
      </w:rPr>
    </w:lvl>
    <w:lvl w:ilvl="1" w:tplc="DD00D884">
      <w:numFmt w:val="bullet"/>
      <w:lvlText w:val="•"/>
      <w:lvlJc w:val="left"/>
      <w:pPr>
        <w:ind w:left="3208" w:hanging="360"/>
      </w:pPr>
      <w:rPr>
        <w:rFonts w:hint="default"/>
        <w:lang w:val="es-ES" w:eastAsia="en-US" w:bidi="ar-SA"/>
      </w:rPr>
    </w:lvl>
    <w:lvl w:ilvl="2" w:tplc="DC2064AE">
      <w:numFmt w:val="bullet"/>
      <w:lvlText w:val="•"/>
      <w:lvlJc w:val="left"/>
      <w:pPr>
        <w:ind w:left="4057" w:hanging="360"/>
      </w:pPr>
      <w:rPr>
        <w:rFonts w:hint="default"/>
        <w:lang w:val="es-ES" w:eastAsia="en-US" w:bidi="ar-SA"/>
      </w:rPr>
    </w:lvl>
    <w:lvl w:ilvl="3" w:tplc="C826D48C">
      <w:numFmt w:val="bullet"/>
      <w:lvlText w:val="•"/>
      <w:lvlJc w:val="left"/>
      <w:pPr>
        <w:ind w:left="4905" w:hanging="360"/>
      </w:pPr>
      <w:rPr>
        <w:rFonts w:hint="default"/>
        <w:lang w:val="es-ES" w:eastAsia="en-US" w:bidi="ar-SA"/>
      </w:rPr>
    </w:lvl>
    <w:lvl w:ilvl="4" w:tplc="8FF8BA6C">
      <w:numFmt w:val="bullet"/>
      <w:lvlText w:val="•"/>
      <w:lvlJc w:val="left"/>
      <w:pPr>
        <w:ind w:left="5754" w:hanging="360"/>
      </w:pPr>
      <w:rPr>
        <w:rFonts w:hint="default"/>
        <w:lang w:val="es-ES" w:eastAsia="en-US" w:bidi="ar-SA"/>
      </w:rPr>
    </w:lvl>
    <w:lvl w:ilvl="5" w:tplc="778A8140">
      <w:numFmt w:val="bullet"/>
      <w:lvlText w:val="•"/>
      <w:lvlJc w:val="left"/>
      <w:pPr>
        <w:ind w:left="6602" w:hanging="360"/>
      </w:pPr>
      <w:rPr>
        <w:rFonts w:hint="default"/>
        <w:lang w:val="es-ES" w:eastAsia="en-US" w:bidi="ar-SA"/>
      </w:rPr>
    </w:lvl>
    <w:lvl w:ilvl="6" w:tplc="FCCCB7A0">
      <w:numFmt w:val="bullet"/>
      <w:lvlText w:val="•"/>
      <w:lvlJc w:val="left"/>
      <w:pPr>
        <w:ind w:left="7451" w:hanging="360"/>
      </w:pPr>
      <w:rPr>
        <w:rFonts w:hint="default"/>
        <w:lang w:val="es-ES" w:eastAsia="en-US" w:bidi="ar-SA"/>
      </w:rPr>
    </w:lvl>
    <w:lvl w:ilvl="7" w:tplc="F3F0D8F6">
      <w:numFmt w:val="bullet"/>
      <w:lvlText w:val="•"/>
      <w:lvlJc w:val="left"/>
      <w:pPr>
        <w:ind w:left="8299" w:hanging="360"/>
      </w:pPr>
      <w:rPr>
        <w:rFonts w:hint="default"/>
        <w:lang w:val="es-ES" w:eastAsia="en-US" w:bidi="ar-SA"/>
      </w:rPr>
    </w:lvl>
    <w:lvl w:ilvl="8" w:tplc="D8EC977C">
      <w:numFmt w:val="bullet"/>
      <w:lvlText w:val="•"/>
      <w:lvlJc w:val="left"/>
      <w:pPr>
        <w:ind w:left="9148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3862466A"/>
    <w:multiLevelType w:val="hybridMultilevel"/>
    <w:tmpl w:val="45B83AD0"/>
    <w:lvl w:ilvl="0" w:tplc="883A94EE">
      <w:numFmt w:val="bullet"/>
      <w:lvlText w:val=""/>
      <w:lvlJc w:val="left"/>
      <w:pPr>
        <w:ind w:left="936" w:hanging="360"/>
      </w:pPr>
      <w:rPr>
        <w:rFonts w:ascii="Symbol" w:eastAsia="Symbol" w:hAnsi="Symbol" w:cs="Symbol" w:hint="default"/>
        <w:color w:val="000009"/>
        <w:w w:val="100"/>
        <w:sz w:val="22"/>
        <w:szCs w:val="22"/>
        <w:lang w:val="es-ES" w:eastAsia="en-US" w:bidi="ar-SA"/>
      </w:rPr>
    </w:lvl>
    <w:lvl w:ilvl="1" w:tplc="DC180D66">
      <w:numFmt w:val="bullet"/>
      <w:lvlText w:val=""/>
      <w:lvlJc w:val="left"/>
      <w:pPr>
        <w:ind w:left="1656" w:hanging="360"/>
      </w:pPr>
      <w:rPr>
        <w:rFonts w:ascii="Symbol" w:eastAsia="Symbol" w:hAnsi="Symbol" w:cs="Symbol" w:hint="default"/>
        <w:color w:val="000009"/>
        <w:w w:val="100"/>
        <w:sz w:val="22"/>
        <w:szCs w:val="22"/>
        <w:lang w:val="es-ES" w:eastAsia="en-US" w:bidi="ar-SA"/>
      </w:rPr>
    </w:lvl>
    <w:lvl w:ilvl="2" w:tplc="6886430E">
      <w:numFmt w:val="bullet"/>
      <w:lvlText w:val="•"/>
      <w:lvlJc w:val="left"/>
      <w:pPr>
        <w:ind w:left="1660" w:hanging="360"/>
      </w:pPr>
      <w:rPr>
        <w:rFonts w:hint="default"/>
        <w:lang w:val="es-ES" w:eastAsia="en-US" w:bidi="ar-SA"/>
      </w:rPr>
    </w:lvl>
    <w:lvl w:ilvl="3" w:tplc="EA72D5DA">
      <w:numFmt w:val="bullet"/>
      <w:lvlText w:val="•"/>
      <w:lvlJc w:val="left"/>
      <w:pPr>
        <w:ind w:left="2808" w:hanging="360"/>
      </w:pPr>
      <w:rPr>
        <w:rFonts w:hint="default"/>
        <w:lang w:val="es-ES" w:eastAsia="en-US" w:bidi="ar-SA"/>
      </w:rPr>
    </w:lvl>
    <w:lvl w:ilvl="4" w:tplc="A41684D8">
      <w:numFmt w:val="bullet"/>
      <w:lvlText w:val="•"/>
      <w:lvlJc w:val="left"/>
      <w:pPr>
        <w:ind w:left="3956" w:hanging="360"/>
      </w:pPr>
      <w:rPr>
        <w:rFonts w:hint="default"/>
        <w:lang w:val="es-ES" w:eastAsia="en-US" w:bidi="ar-SA"/>
      </w:rPr>
    </w:lvl>
    <w:lvl w:ilvl="5" w:tplc="EF3C8128">
      <w:numFmt w:val="bullet"/>
      <w:lvlText w:val="•"/>
      <w:lvlJc w:val="left"/>
      <w:pPr>
        <w:ind w:left="5104" w:hanging="360"/>
      </w:pPr>
      <w:rPr>
        <w:rFonts w:hint="default"/>
        <w:lang w:val="es-ES" w:eastAsia="en-US" w:bidi="ar-SA"/>
      </w:rPr>
    </w:lvl>
    <w:lvl w:ilvl="6" w:tplc="6C64CC14">
      <w:numFmt w:val="bullet"/>
      <w:lvlText w:val="•"/>
      <w:lvlJc w:val="left"/>
      <w:pPr>
        <w:ind w:left="6252" w:hanging="360"/>
      </w:pPr>
      <w:rPr>
        <w:rFonts w:hint="default"/>
        <w:lang w:val="es-ES" w:eastAsia="en-US" w:bidi="ar-SA"/>
      </w:rPr>
    </w:lvl>
    <w:lvl w:ilvl="7" w:tplc="93FE1F28">
      <w:numFmt w:val="bullet"/>
      <w:lvlText w:val="•"/>
      <w:lvlJc w:val="left"/>
      <w:pPr>
        <w:ind w:left="7400" w:hanging="360"/>
      </w:pPr>
      <w:rPr>
        <w:rFonts w:hint="default"/>
        <w:lang w:val="es-ES" w:eastAsia="en-US" w:bidi="ar-SA"/>
      </w:rPr>
    </w:lvl>
    <w:lvl w:ilvl="8" w:tplc="B254EB58">
      <w:numFmt w:val="bullet"/>
      <w:lvlText w:val="•"/>
      <w:lvlJc w:val="left"/>
      <w:pPr>
        <w:ind w:left="8549" w:hanging="360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280D"/>
    <w:rsid w:val="005C5D93"/>
    <w:rsid w:val="00AB280D"/>
    <w:rsid w:val="00BB5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9F137F"/>
  <w15:docId w15:val="{F2D9590B-FE81-4484-8E66-601CA218D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omic Sans MS" w:eastAsia="Comic Sans MS" w:hAnsi="Comic Sans MS" w:cs="Comic Sans MS"/>
      <w:lang w:val="es-ES"/>
    </w:rPr>
  </w:style>
  <w:style w:type="paragraph" w:styleId="Ttulo1">
    <w:name w:val="heading 1"/>
    <w:basedOn w:val="Normal"/>
    <w:uiPriority w:val="9"/>
    <w:qFormat/>
    <w:pPr>
      <w:ind w:left="2364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spacing w:before="201"/>
      <w:ind w:left="936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ceuta.es/validacion" TargetMode="External"/><Relationship Id="rId18" Type="http://schemas.openxmlformats.org/officeDocument/2006/relationships/hyperlink" Target="http://www.ceuta.es/validacion" TargetMode="External"/><Relationship Id="rId26" Type="http://schemas.openxmlformats.org/officeDocument/2006/relationships/hyperlink" Target="http://www.ceuta.es/validacion" TargetMode="External"/><Relationship Id="rId39" Type="http://schemas.openxmlformats.org/officeDocument/2006/relationships/fontTable" Target="fontTable.xml"/><Relationship Id="rId21" Type="http://schemas.openxmlformats.org/officeDocument/2006/relationships/hyperlink" Target="http://www.ceuta.es/validacion" TargetMode="External"/><Relationship Id="rId34" Type="http://schemas.openxmlformats.org/officeDocument/2006/relationships/hyperlink" Target="http://www.ceuta.es/validacion" TargetMode="External"/><Relationship Id="rId7" Type="http://schemas.openxmlformats.org/officeDocument/2006/relationships/image" Target="media/image1.png"/><Relationship Id="rId12" Type="http://schemas.openxmlformats.org/officeDocument/2006/relationships/hyperlink" Target="http://www.ceuta.es/validacion" TargetMode="External"/><Relationship Id="rId17" Type="http://schemas.openxmlformats.org/officeDocument/2006/relationships/hyperlink" Target="http://www.ceuta.es/validacion" TargetMode="External"/><Relationship Id="rId25" Type="http://schemas.openxmlformats.org/officeDocument/2006/relationships/hyperlink" Target="http://www.ceuta.es/validacion" TargetMode="External"/><Relationship Id="rId33" Type="http://schemas.openxmlformats.org/officeDocument/2006/relationships/hyperlink" Target="http://www.ceuta.es/validacion" TargetMode="External"/><Relationship Id="rId38" Type="http://schemas.openxmlformats.org/officeDocument/2006/relationships/hyperlink" Target="http://www.ceuta.es/validacion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ceuta.es/validacion" TargetMode="External"/><Relationship Id="rId20" Type="http://schemas.openxmlformats.org/officeDocument/2006/relationships/hyperlink" Target="http://www.ceuta.es/validacion" TargetMode="External"/><Relationship Id="rId29" Type="http://schemas.openxmlformats.org/officeDocument/2006/relationships/image" Target="media/image6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hyperlink" Target="http://www.ceuta.es/validacion" TargetMode="External"/><Relationship Id="rId32" Type="http://schemas.openxmlformats.org/officeDocument/2006/relationships/header" Target="header2.xml"/><Relationship Id="rId37" Type="http://schemas.openxmlformats.org/officeDocument/2006/relationships/hyperlink" Target="http://www.ceuta.es/validacion" TargetMode="External"/><Relationship Id="rId40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www.ceuta.es/validacion" TargetMode="External"/><Relationship Id="rId23" Type="http://schemas.openxmlformats.org/officeDocument/2006/relationships/hyperlink" Target="http://www.ceuta.es/validacion" TargetMode="External"/><Relationship Id="rId28" Type="http://schemas.openxmlformats.org/officeDocument/2006/relationships/hyperlink" Target="http://www.ceuta.es/validacion" TargetMode="External"/><Relationship Id="rId36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hyperlink" Target="http://www.ceuta.es/validacion" TargetMode="External"/><Relationship Id="rId31" Type="http://schemas.openxmlformats.org/officeDocument/2006/relationships/hyperlink" Target="http://www.ceuta.es/validacion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1.xml"/><Relationship Id="rId22" Type="http://schemas.openxmlformats.org/officeDocument/2006/relationships/hyperlink" Target="http://www.ceuta.es/validacion" TargetMode="External"/><Relationship Id="rId27" Type="http://schemas.openxmlformats.org/officeDocument/2006/relationships/hyperlink" Target="http://www.ceuta.es/validacion" TargetMode="External"/><Relationship Id="rId30" Type="http://schemas.openxmlformats.org/officeDocument/2006/relationships/hyperlink" Target="http://www.ceuta.es/validacion" TargetMode="External"/><Relationship Id="rId35" Type="http://schemas.openxmlformats.org/officeDocument/2006/relationships/header" Target="header3.xml"/><Relationship Id="rId8" Type="http://schemas.openxmlformats.org/officeDocument/2006/relationships/image" Target="media/image2.png"/><Relationship Id="rId3" Type="http://schemas.openxmlformats.org/officeDocument/2006/relationships/settings" Target="settings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4265</Words>
  <Characters>23458</Characters>
  <Application>Microsoft Office Word</Application>
  <DocSecurity>0</DocSecurity>
  <Lines>195</Lines>
  <Paragraphs>55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27668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Usuario</dc:creator>
  <cp:lastModifiedBy>Manal Mohamed Mohamed</cp:lastModifiedBy>
  <cp:revision>2</cp:revision>
  <dcterms:created xsi:type="dcterms:W3CDTF">2022-08-17T10:57:00Z</dcterms:created>
  <dcterms:modified xsi:type="dcterms:W3CDTF">2022-08-17T10:57:00Z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2021-03-26T00:00:00Z</vt:filetime>
  </property>
  <property fmtid="{D5CDD505-2E9C-101B-9397-08002B2CF9AE}" pid="3" name="Creator">
    <vt:lpwstr>Writer</vt:lpwstr>
  </property>
  <property fmtid="{D5CDD505-2E9C-101B-9397-08002B2CF9AE}" pid="4" name="LastSaved">
    <vt:filetime>2022-08-17T00:00:00Z</vt:filetime>
  </property>
</Properties>
</file>