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5"/>
        <w:spacing w:before="240" w:after="60"/>
        <w:jc w:val="center"/>
        <w:rPr/>
      </w:pPr>
      <w:r>
        <w:rPr/>
        <w:t>ANEXO I.1</w:t>
      </w:r>
    </w:p>
    <w:tbl>
      <w:tblPr>
        <w:tblW w:w="884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ANEXO A LA SOLICITUD DE SUBVENCIÓN 2022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61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61"/>
      </w:tblGrid>
      <w:tr>
        <w:trPr>
          <w:trHeight w:val="411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1.- DATOS GENERALES DE LA ASOCIACIÓN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NOMBRE DE LA ASOCIACIÓN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>
                <w:sz w:val="22"/>
                <w:szCs w:val="22"/>
              </w:rPr>
              <w:t>NÚMERO DE SOCIOS EN 2021, residentes en Jaca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/>
            </w:pPr>
            <w:r>
              <w:rPr>
                <w:sz w:val="22"/>
                <w:szCs w:val="22"/>
              </w:rPr>
              <w:t xml:space="preserve">NÚMERO DE SOCIOS EN 2022, residentes en Jaca 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/>
            </w:pPr>
            <w:r>
              <w:rPr>
                <w:b/>
                <w:bCs/>
                <w:sz w:val="22"/>
                <w:szCs w:val="22"/>
              </w:rPr>
              <w:t>2.- TOTAL DE ACTIVIDADES REALIZADAS POR LA ASOCIACIÓN EN 2021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2"/>
                <w:szCs w:val="22"/>
              </w:rPr>
              <w:t xml:space="preserve">Indicar el </w:t>
            </w:r>
            <w:r>
              <w:rPr>
                <w:b/>
                <w:bCs/>
                <w:sz w:val="22"/>
                <w:szCs w:val="22"/>
              </w:rPr>
              <w:t>número de actividades</w:t>
            </w:r>
            <w:r>
              <w:rPr>
                <w:sz w:val="22"/>
                <w:szCs w:val="22"/>
              </w:rPr>
              <w:t xml:space="preserve"> desarrolladas por la asociación durante el año 2021 relacionadas con los siguientes programas: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1.- PROGRAMA DE DINAMIZACIÓN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1.1. del comercio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1.2. de la hostelería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1.3. de la industria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1.4. del sector primario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1.5. del tejido empresarial en general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2.- PROGRAMA DE PROMOCIÓN TURÍSTICA DE LA CIUDAD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2.1. de los recursos patrimoniales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2.2. de los recursos naturales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2.3. de los recursos culturales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2.4. de los recursos deportivos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autoSpaceDE w:val="false"/>
              <w:jc w:val="both"/>
              <w:rPr>
                <w:rFonts w:ascii="Arial" w:hAnsi="Arial" w:cs="Arial"/>
                <w:i/>
                <w:i/>
              </w:rPr>
            </w:pPr>
            <w:r>
              <w:rPr>
                <w:rFonts w:cs="Arial" w:ascii="Arial" w:hAnsi="Arial"/>
                <w:i/>
              </w:rPr>
              <w:t>Se valorarán,  acorde al punto 11.2), solo aquellas actividades que quede claramente justificada su realización mediante foto o cartel o nota de prensa ú otro medio.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/>
            </w:pPr>
            <w:r>
              <w:rPr>
                <w:b/>
                <w:bCs/>
                <w:sz w:val="22"/>
                <w:szCs w:val="22"/>
              </w:rPr>
              <w:t>3.- PROYECTO GENERAL PARA EL QUE SE SOLICITA SUBVENCIÓN EN 2022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autoSpaceDE w:val="false"/>
              <w:jc w:val="both"/>
              <w:rPr/>
            </w:pPr>
            <w:r>
              <w:rPr>
                <w:sz w:val="22"/>
                <w:szCs w:val="22"/>
              </w:rPr>
              <w:t xml:space="preserve">En documento anexo </w:t>
            </w:r>
            <w:r>
              <w:rPr>
                <w:lang w:val="es-ES"/>
              </w:rPr>
              <w:t>podrá</w:t>
            </w:r>
            <w:r>
              <w:rPr/>
              <w:t>n</w:t>
            </w:r>
            <w:r>
              <w:rPr>
                <w:lang w:val="es-ES"/>
              </w:rPr>
              <w:t xml:space="preserve"> acompañar  información </w:t>
            </w:r>
            <w:r>
              <w:rPr/>
              <w:t xml:space="preserve">complementaria a la solicitada en este documento (apartados A) </w:t>
            </w:r>
            <w:r>
              <w:rPr>
                <w:lang w:val="es-ES"/>
              </w:rPr>
              <w:t xml:space="preserve">que ayude a conocer de manera más amplia los objetivos del </w:t>
            </w:r>
            <w:r>
              <w:rPr/>
              <w:t>proyecto objeto de la solicitud)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3.A) MEMORIA DE ACTIVIDADES PROGRAMA DE DINAMIZACIÓN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SUBPROGRAMA/s (Indicar cuales) 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1.1. del comercio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1.2. de la hostelería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1.3. de la industria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1.4. del sector primario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1.5. del tejido empresarial en general</w:t>
            </w:r>
          </w:p>
          <w:p>
            <w:pPr>
              <w:pStyle w:val="Normal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ENUMERACIÓN DE LAS DIFERENTES ACTIVIDADES A REALIZAR……………………………………………...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FECHAS …………………………………………………………………………………………….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LUGAR DE CELEBRACIÓN 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autoSpaceDE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BREVE DESCRIPCIÓN DE LA ACTIVIDAD </w:t>
            </w:r>
          </w:p>
          <w:p>
            <w:pPr>
              <w:pStyle w:val="Normal"/>
              <w:rPr/>
            </w:pPr>
            <w:r>
              <w:rPr>
                <w:sz w:val="22"/>
                <w:szCs w:val="22"/>
              </w:rPr>
              <w:t>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.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OBJETIVOS 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BENEFICIARIOS 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Indicar si la actividad se dirige a los socios………….. o al público en general ………………….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3.B) MEMORIA DE ACTIVIDADES PROGRAMA DE PROMOCIÓN TURÍSTICAS DE LA CIUDAD DE JACA Y SU TÉRMINO MUNICIPAL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SUBPROGRAMA/s (Indicar cuales) 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2.1. de los recursos patrimoniales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2.2. de los recursos naturales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2.3. de los recursos culturales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2.4. de los recursos deportivos</w:t>
            </w:r>
          </w:p>
          <w:p>
            <w:pPr>
              <w:pStyle w:val="Normal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ENUMERACIÓN DE LAS DIFERENTES ACTIVIDADES A REALIZAR……………………………………………...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FECHAS …………………………………………………………………………………………….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LUGAR DE CELEBRACIÓN 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BREVE DESCRIPCIÓN DE LA ACTIVIDAD ………………………………………………………………………………………….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OBJETIVOS 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BENEFICIARIOS 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Indicar si la actividad se dirige a los socios………….. o al público en general ………………….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4) PRESUPUESTO TOTAL DE TODAS LAS ACTIVIDADES DEL PROYECTO PARA EL QUE SE SOLICITA SUBVENCIÓN 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tbl>
            <w:tblPr>
              <w:tblW w:w="9039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369"/>
              <w:gridCol w:w="2670"/>
            </w:tblGrid>
            <w:tr>
              <w:trPr>
                <w:trHeight w:val="369" w:hRule="atLeast"/>
              </w:trPr>
              <w:tc>
                <w:tcPr>
                  <w:tcW w:w="6369" w:type="dxa"/>
                  <w:tcBorders/>
                  <w:shd w:fill="800000" w:val="clear"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4.1) PREVISIÓN DE GASTOS</w:t>
                  </w:r>
                </w:p>
              </w:tc>
              <w:tc>
                <w:tcPr>
                  <w:tcW w:w="2670" w:type="dxa"/>
                  <w:tcBorders/>
                  <w:shd w:fill="800000" w:val="clear"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center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IMPORTE (€)</w:t>
                  </w:r>
                </w:p>
              </w:tc>
            </w:tr>
            <w:tr>
              <w:trPr>
                <w:trHeight w:val="270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Desglosado por partidas de todas y cada una  las actividades SIN incluir los gastos no subvencionables s/claúsula 2ª de la convocatoria </w:t>
                    <w:tab/>
                    <w:tab/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08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70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ab/>
                    <w:tab/>
                    <w:tab/>
                    <w:tab/>
                    <w:tab/>
                    <w:tab/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09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snapToGrid w:val="false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0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snapToGrid w:val="false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1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snapToGrid w:val="false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2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3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4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5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6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7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8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9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</w:tbl>
          <w:p>
            <w:pPr>
              <w:pStyle w:val="Normal"/>
              <w:pBdr>
                <w:top w:val="single" w:sz="4" w:space="1" w:color="000000"/>
                <w:left w:val="single" w:sz="4" w:space="0" w:color="000000"/>
                <w:bottom w:val="single" w:sz="4" w:space="1" w:color="000000"/>
                <w:right w:val="single" w:sz="4" w:space="4" w:color="000000"/>
              </w:pBdr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tbl>
            <w:tblPr>
              <w:tblW w:w="9069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372"/>
              <w:gridCol w:w="2667"/>
              <w:gridCol w:w="30"/>
            </w:tblGrid>
            <w:tr>
              <w:trPr>
                <w:trHeight w:val="423" w:hRule="atLeast"/>
              </w:trPr>
              <w:tc>
                <w:tcPr>
                  <w:tcW w:w="6372" w:type="dxa"/>
                  <w:tcBorders>
                    <w:bottom w:val="single" w:sz="4" w:space="0" w:color="000000"/>
                  </w:tcBorders>
                  <w:shd w:fill="800000" w:val="clear"/>
                  <w:vAlign w:val="center"/>
                </w:tcPr>
                <w:p>
                  <w:pPr>
                    <w:pStyle w:val="Normal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4.2)  PREVISIÓN DE INGRESOS</w:t>
                  </w:r>
                </w:p>
              </w:tc>
              <w:tc>
                <w:tcPr>
                  <w:tcW w:w="2667" w:type="dxa"/>
                  <w:tcBorders>
                    <w:bottom w:val="single" w:sz="4" w:space="0" w:color="000000"/>
                  </w:tcBorders>
                  <w:shd w:fill="800000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IMPORTE (€)</w:t>
                  </w:r>
                </w:p>
              </w:tc>
              <w:tc>
                <w:tcPr>
                  <w:tcW w:w="30" w:type="dxa"/>
                  <w:tcBorders/>
                  <w:tcMar>
                    <w:left w:w="0" w:type="dxa"/>
                    <w:right w:w="0" w:type="dxa"/>
                  </w:tcMar>
                </w:tcPr>
                <w:p>
                  <w:pPr>
                    <w:pStyle w:val="Normal"/>
                    <w:snapToGrid w:val="false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Desglosado por partidas de todas y cada una de las actividades SIN incluir la subvención municipal</w:t>
                  </w:r>
                </w:p>
              </w:tc>
              <w:tc>
                <w:tcPr>
                  <w:tcW w:w="26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0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Subvenciones de otras Administraciones públicas (concedidas o previstas)</w:t>
                  </w:r>
                </w:p>
              </w:tc>
              <w:tc>
                <w:tcPr>
                  <w:tcW w:w="26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1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Aportaciones privadas (obtenidas o previstas)</w:t>
                  </w:r>
                </w:p>
              </w:tc>
              <w:tc>
                <w:tcPr>
                  <w:tcW w:w="26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2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Otros ingresos (indicar cuales)</w:t>
                  </w:r>
                </w:p>
                <w:p>
                  <w:pPr>
                    <w:pStyle w:val="Normal"/>
                    <w:rPr/>
                  </w:pPr>
                  <w:r>
                    <w:rPr/>
                  </w:r>
                </w:p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26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3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26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4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</w:tbl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>
                <w:b/>
                <w:bCs/>
                <w:sz w:val="22"/>
                <w:szCs w:val="22"/>
              </w:rPr>
              <w:t>DIFERENCIA ENTRE GASTOS E INGRESOS</w:t>
            </w:r>
            <w:r>
              <w:rPr>
                <w:sz w:val="22"/>
                <w:szCs w:val="22"/>
              </w:rPr>
              <w:t xml:space="preserve"> ……………………………………………….</w:t>
            </w:r>
          </w:p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5) SUBVENCIÓN SOLICITADA 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La subvención solicitada no debe superar el 80% la diferencia entre los gastos y los ingresos</w:t>
            </w:r>
          </w:p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IMPORTE TOTAL QUE SE SOLICITA …………………………………………………………..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left="0" w:right="71" w:hanging="0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__Fieldmark__725_406988457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, a </w:t>
      </w:r>
      <w:r>
        <w:fldChar w:fldCharType="begin">
          <w:ffData>
            <w:name w:val="__Fieldmark__726_4069884575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__Fieldmark__727_4069884575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__Fieldmark__728_4069884575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left="0" w:right="71" w:hanging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                            </w: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11">
                <wp:simplePos x="0" y="0"/>
                <wp:positionH relativeFrom="column">
                  <wp:posOffset>-4445</wp:posOffset>
                </wp:positionH>
                <wp:positionV relativeFrom="paragraph">
                  <wp:posOffset>100330</wp:posOffset>
                </wp:positionV>
                <wp:extent cx="3434715" cy="73152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4715" cy="73152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Firma del solicitante o representante legal y sello.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70.45pt;height:57.6pt;mso-wrap-distance-left:9.05pt;mso-wrap-distance-right:9.05pt;mso-wrap-distance-top:0pt;mso-wrap-distance-bottom:0pt;margin-top:7.9pt;mso-position-vertical-relative:text;margin-left:-0.3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Firma del solicitante o representante legal y sello.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3" w:gutter="0" w:header="284" w:top="3079" w:footer="660" w:bottom="119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Verdana">
    <w:charset w:val="00"/>
    <w:family w:val="swiss"/>
    <w:pitch w:val="variable"/>
  </w:font>
  <w:font w:name="CenturyStd-Light">
    <w:altName w:val="Times New Roman"/>
    <w:charset w:val="00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ind w:left="0" w:right="360" w:hanging="0"/>
      <w:jc w:val="center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4">
              <wp:simplePos x="0" y="0"/>
              <wp:positionH relativeFrom="page">
                <wp:posOffset>6840855</wp:posOffset>
              </wp:positionH>
              <wp:positionV relativeFrom="paragraph">
                <wp:posOffset>635</wp:posOffset>
              </wp:positionV>
              <wp:extent cx="60960" cy="143510"/>
              <wp:effectExtent l="0" t="0" r="0" b="0"/>
              <wp:wrapSquare wrapText="largest"/>
              <wp:docPr id="3" name="Marco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" cy="14351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Piedepgina"/>
                            <w:rPr>
                              <w:rStyle w:val="Nmerodepgina"/>
                            </w:rPr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</w:rPr>
                            <w:t>3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3175" tIns="3175" rIns="3175" bIns="317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4.8pt;height:11.3pt;mso-wrap-distance-left:0pt;mso-wrap-distance-right:0pt;mso-wrap-distance-top:0pt;mso-wrap-distance-bottom:0pt;margin-top:0.05pt;mso-position-vertical-relative:text;margin-left:538.65pt;mso-position-horizontal-relative:page">
              <v:fill opacity="0f"/>
              <v:textbox inset="0.00347222222222222in,0.00347222222222222in,0.00347222222222222in,0.00347222222222222in">
                <w:txbxContent>
                  <w:p>
                    <w:pPr>
                      <w:pStyle w:val="Piedepgina"/>
                      <w:rPr>
                        <w:rStyle w:val="Nmerodepgina"/>
                      </w:rPr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</w:rPr>
                      <w:t>3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  <w:p>
    <w:pPr>
      <w:pStyle w:val="Piedepgina"/>
      <w:ind w:left="0" w:right="360" w:hanging="0"/>
      <w:jc w:val="center"/>
      <w:rPr>
        <w:sz w:val="14"/>
      </w:rPr>
    </w:pPr>
    <w:r>
      <w:rPr>
        <w:sz w:val="14"/>
      </w:rPr>
      <w:t>EXCMO. AYUNTAMIENTO DE JACA  P-2217800-H  C/ Mayor, 24  22700-JACA  Tel. 974-355758 Fax 974 355666 e-mail.- culturayturismo@aytojaca.es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lang w:val="zxx"/>
      </w:rPr>
    </w:pPr>
    <w:r>
      <w:rPr>
        <w:lang w:val="zxx"/>
      </w:rPr>
    </w:r>
    <w:r>
      <mc:AlternateContent>
        <mc:Choice Requires="wps">
          <w:drawing>
            <wp:anchor behindDoc="1" distT="0" distB="0" distL="114935" distR="114935" simplePos="0" locked="0" layoutInCell="0" allowOverlap="1" relativeHeight="7">
              <wp:simplePos x="0" y="0"/>
              <wp:positionH relativeFrom="column">
                <wp:posOffset>-85725</wp:posOffset>
              </wp:positionH>
              <wp:positionV relativeFrom="paragraph">
                <wp:posOffset>2540</wp:posOffset>
              </wp:positionV>
              <wp:extent cx="2019300" cy="1768475"/>
              <wp:effectExtent l="0" t="0" r="0" b="0"/>
              <wp:wrapNone/>
              <wp:docPr id="2" name="Marco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19300" cy="176847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/>
                            <w:object w:dxaOrig="3723" w:dyaOrig="5003">
                              <v:shapetype id="_x0000_tole_rId1" coordsize="21600,21600" o:spt="ole_rId1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ole_rId1" type="_x0000_tole_rId1" style="width:45.2pt;height:60.75pt" filled="f" o:ole="">
                                <v:imagedata r:id="rId2" o:title=""/>
                              </v:shape>
                              <o:OLEObject Type="Embed" ProgID="" ShapeID="ole_rId1" DrawAspect="Content" ObjectID="_1861529750" r:id="rId1"/>
                            </w:object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EXCMO. AYUNTAMIENTO</w:t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DE</w:t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JACA</w:t>
                          </w:r>
                        </w:p>
                        <w:p>
                          <w:pPr>
                            <w:pStyle w:val="Ttulo1"/>
                            <w:rPr>
                              <w:b w:val="false"/>
                              <w:b w:val="false"/>
                            </w:rPr>
                          </w:pPr>
                          <w:r>
                            <w:rPr>
                              <w:b w:val="false"/>
                            </w:rPr>
                          </w:r>
                        </w:p>
                        <w:p>
                          <w:pPr>
                            <w:pStyle w:val="Ttulo1"/>
                            <w:rPr/>
                          </w:pPr>
                          <w:r>
                            <w:rPr/>
                            <w:t>PROMOCIÓN</w:t>
                          </w:r>
                        </w:p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anchor="t" lIns="3810" tIns="3810" rIns="3810" bIns="381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159pt;height:139.25pt;mso-wrap-distance-left:9.05pt;mso-wrap-distance-right:9.05pt;mso-wrap-distance-top:0pt;mso-wrap-distance-bottom:0pt;margin-top:0.2pt;mso-position-vertical-relative:text;margin-left:-6.75pt;mso-position-horizontal-relative:text">
              <v:fill opacity="0f"/>
              <v:textbox inset="0.00416666666666667in,0.00416666666666667in,0.00416666666666667in,0.00416666666666667in">
                <w:txbxContent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/>
                      <w:object w:dxaOrig="3723" w:dyaOrig="5003">
                        <v:shapetype id="_x0000_tole_rId3" coordsize="21600,21600" o:spt="ole_rId3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ole_rId3" type="_x0000_tole_rId3" style="width:45.2pt;height:60.75pt" filled="f" o:ole="">
                          <v:imagedata r:id="rId4" o:title=""/>
                        </v:shape>
                        <o:OLEObject Type="Embed" ProgID="" ShapeID="ole_rId3" DrawAspect="Content" ObjectID="_287376197" r:id="rId3"/>
                      </w:object>
                    </w:r>
                  </w:p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>
                        <w:b/>
                      </w:rPr>
                      <w:t>EXCMO. AYUNTAMIENTO</w:t>
                    </w:r>
                  </w:p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>
                        <w:b/>
                      </w:rPr>
                      <w:t>DE</w:t>
                    </w:r>
                  </w:p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>
                        <w:b/>
                      </w:rPr>
                      <w:t>JACA</w:t>
                    </w:r>
                  </w:p>
                  <w:p>
                    <w:pPr>
                      <w:pStyle w:val="Ttulo1"/>
                      <w:rPr>
                        <w:b w:val="false"/>
                        <w:b w:val="false"/>
                      </w:rPr>
                    </w:pPr>
                    <w:r>
                      <w:rPr>
                        <w:b w:val="false"/>
                      </w:rPr>
                    </w:r>
                  </w:p>
                  <w:p>
                    <w:pPr>
                      <w:pStyle w:val="Ttulo1"/>
                      <w:rPr/>
                    </w:pPr>
                    <w:r>
                      <w:rPr/>
                      <w:t>PROMOCIÓN</w:t>
                    </w:r>
                  </w:p>
                  <w:p>
                    <w:pPr>
                      <w:pStyle w:val="Normal"/>
                      <w:rPr/>
                    </w:pPr>
                    <w:r>
                      <w:rPr/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Cabecera"/>
      <w:rPr>
        <w:lang w:val="zxx"/>
      </w:rPr>
    </w:pPr>
    <w:r>
      <w:rPr>
        <w:lang w:val="zxx"/>
      </w:rPr>
    </w:r>
  </w:p>
  <w:p>
    <w:pPr>
      <w:pStyle w:val="Cabecera"/>
      <w:ind w:left="993" w:right="0" w:hanging="0"/>
      <w:rPr>
        <w:lang w:val="zxx"/>
      </w:rPr>
    </w:pPr>
    <w:r>
      <w:rPr>
        <w:lang w:val="zxx"/>
      </w:rPr>
    </w:r>
  </w:p>
  <w:p>
    <w:pPr>
      <w:pStyle w:val="Cabecera"/>
      <w:rPr>
        <w:lang w:val="zxx"/>
      </w:rPr>
    </w:pPr>
    <w:r>
      <w:rPr>
        <w:lang w:val="zxx"/>
      </w:rPr>
    </w:r>
  </w:p>
  <w:p>
    <w:pPr>
      <w:pStyle w:val="Cabecera"/>
      <w:rPr>
        <w:lang w:val="zxx"/>
      </w:rPr>
    </w:pPr>
    <w:r>
      <w:rPr>
        <w:lang w:val="zxx"/>
      </w:rPr>
    </w:r>
  </w:p>
  <w:p>
    <w:pPr>
      <w:pStyle w:val="Cabecera"/>
      <w:rPr>
        <w:lang w:val="zxx"/>
      </w:rPr>
    </w:pPr>
    <w:r>
      <w:rPr>
        <w:lang w:val="zxx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revisionView w:insDel="0" w:formatting="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0"/>
      <w:szCs w:val="20"/>
      <w:lang w:val="es-ES_tradnl" w:eastAsia="zh-CN" w:bidi="hi-IN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16"/>
      <w:lang w:val="es-ES_tradnl"/>
    </w:rPr>
  </w:style>
  <w:style w:type="paragraph" w:styleId="Ttulo5">
    <w:name w:val="Heading 5"/>
    <w:basedOn w:val="Normal"/>
    <w:next w:val="Normal"/>
    <w:qFormat/>
    <w:pPr>
      <w:suppressAutoHyphens w:val="false"/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uentedeprrafopredeter">
    <w:name w:val="Fuente de párrafo predeter."/>
    <w:qFormat/>
    <w:rPr/>
  </w:style>
  <w:style w:type="character" w:styleId="Fuentedeprrafopredeter1">
    <w:name w:val="Fuente de párrafo predeter.1"/>
    <w:qFormat/>
    <w:rPr/>
  </w:style>
  <w:style w:type="character" w:styleId="Carcterdenumeracin">
    <w:name w:val="Carácter de numeración"/>
    <w:qFormat/>
    <w:rPr/>
  </w:style>
  <w:style w:type="character" w:styleId="WWFuentedeprrafopredeter">
    <w:name w:val="WW-Fuente de párrafo predeter."/>
    <w:qFormat/>
    <w:rPr/>
  </w:style>
  <w:style w:type="character" w:styleId="Heading5Char">
    <w:name w:val="Heading 5 Char"/>
    <w:basedOn w:val="Fuentedeprrafopredeter1"/>
    <w:qFormat/>
    <w:rPr>
      <w:rFonts w:ascii="Calibri" w:hAnsi="Calibri" w:cs="Calibri"/>
      <w:b/>
      <w:bCs/>
      <w:i/>
      <w:iCs/>
      <w:sz w:val="26"/>
      <w:szCs w:val="26"/>
      <w:lang w:val="es-ES_tradnl" w:bidi="ar-SA"/>
    </w:rPr>
  </w:style>
  <w:style w:type="character" w:styleId="Nmerodepgina">
    <w:name w:val="Número de página"/>
    <w:basedOn w:val="Fuentedeprrafopredeter1"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11">
    <w:name w:val="Título1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Encabezado1">
    <w:name w:val="Encabezado1"/>
    <w:basedOn w:val="Normal"/>
    <w:next w:val="Cuerpodetexto"/>
    <w:qFormat/>
    <w:pPr>
      <w:keepNext w:val="true"/>
      <w:spacing w:before="240" w:after="120"/>
    </w:pPr>
    <w:rPr>
      <w:rFonts w:ascii="Albany;Arial" w:hAnsi="Albany;Arial" w:eastAsia="HG Mincho Light J;msmincho" w:cs="Albany;Arial"/>
      <w:sz w:val="28"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9"/>
        <w:tab w:val="center" w:pos="3259" w:leader="none"/>
        <w:tab w:val="right" w:pos="7511" w:leader="none"/>
      </w:tabs>
    </w:pPr>
    <w:rPr/>
  </w:style>
  <w:style w:type="paragraph" w:styleId="Piedepgina">
    <w:name w:val="Footer"/>
    <w:basedOn w:val="Normal"/>
    <w:pPr>
      <w:tabs>
        <w:tab w:val="clear" w:pos="709"/>
        <w:tab w:val="center" w:pos="3259" w:leader="none"/>
        <w:tab w:val="right" w:pos="7511" w:leader="none"/>
      </w:tabs>
    </w:pPr>
    <w:rPr/>
  </w:style>
  <w:style w:type="paragraph" w:styleId="Contenidodelmarco">
    <w:name w:val="Contenido del marco"/>
    <w:basedOn w:val="Cuerpodetexto"/>
    <w:qFormat/>
    <w:pPr/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uppressAutoHyphens w:val="false"/>
      <w:spacing w:lineRule="auto" w:line="360"/>
      <w:ind w:left="528" w:right="71" w:firstLine="600"/>
      <w:jc w:val="both"/>
    </w:pPr>
    <w:rPr>
      <w:rFonts w:ascii="Verdana" w:hAnsi="Verdana" w:cs="Verdana"/>
      <w:lang w:val="ca-ES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png"/><Relationship Id="rId3" Type="http://schemas.openxmlformats.org/officeDocument/2006/relationships/oleObject" Target="embeddings/oleObject2.bin"/><Relationship Id="rId4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5</TotalTime>
  <Application>LibreOffice/7.2.6.2$Windows_X86_64 LibreOffice_project/b0ec3a565991f7569a5a7f5d24fed7f52653d754</Application>
  <AppVersion>15.0000</AppVersion>
  <Pages>3</Pages>
  <Words>543</Words>
  <Characters>3563</Characters>
  <CharactersWithSpaces>4432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2016-04-11T14:29:00Z</dcterms:created>
  <dc:creator>ypalacin</dc:creator>
  <dc:description/>
  <dc:language>es-ES</dc:language>
  <cp:lastModifiedBy/>
  <cp:lastPrinted>2021-03-18T10:46:00Z</cp:lastPrinted>
  <dcterms:modified xsi:type="dcterms:W3CDTF">2022-03-24T12:26:39Z</dcterms:modified>
  <cp:revision>6</cp:revision>
  <dc:subject/>
  <dc:title>ANEXO I</dc:title>
</cp:coreProperties>
</file>