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89B" w:rsidRPr="001B0FEA" w:rsidRDefault="00F8689B" w:rsidP="00F64C1E">
      <w:pPr>
        <w:spacing w:line="240" w:lineRule="auto"/>
        <w:jc w:val="both"/>
        <w:rPr>
          <w:rFonts w:ascii="Arial" w:hAnsi="Arial" w:cs="Arial"/>
          <w:b/>
          <w:i/>
          <w:sz w:val="24"/>
          <w:szCs w:val="24"/>
        </w:rPr>
      </w:pPr>
      <w:r w:rsidRPr="001B0FEA">
        <w:rPr>
          <w:rFonts w:ascii="Arial" w:hAnsi="Arial" w:cs="Arial"/>
          <w:b/>
          <w:i/>
          <w:sz w:val="24"/>
          <w:szCs w:val="24"/>
        </w:rPr>
        <w:t>BASES</w:t>
      </w:r>
      <w:r w:rsidR="00EC1C14" w:rsidRPr="001B0FEA">
        <w:rPr>
          <w:rFonts w:ascii="Arial" w:hAnsi="Arial" w:cs="Arial"/>
          <w:b/>
          <w:i/>
          <w:sz w:val="24"/>
          <w:szCs w:val="24"/>
        </w:rPr>
        <w:t xml:space="preserve"> </w:t>
      </w:r>
      <w:r w:rsidR="000B3FF3" w:rsidRPr="001B0FEA">
        <w:rPr>
          <w:rFonts w:ascii="Arial" w:hAnsi="Arial" w:cs="Arial"/>
          <w:b/>
          <w:i/>
          <w:sz w:val="24"/>
          <w:szCs w:val="24"/>
        </w:rPr>
        <w:t>REGULADORES D’</w:t>
      </w:r>
      <w:r w:rsidR="004464F9" w:rsidRPr="001B0FEA">
        <w:rPr>
          <w:rFonts w:ascii="Arial" w:hAnsi="Arial" w:cs="Arial"/>
          <w:b/>
          <w:i/>
          <w:sz w:val="24"/>
          <w:szCs w:val="24"/>
        </w:rPr>
        <w:t>AJUTS</w:t>
      </w:r>
      <w:r w:rsidR="00EC1C14" w:rsidRPr="001B0FEA">
        <w:rPr>
          <w:rFonts w:ascii="Arial" w:hAnsi="Arial" w:cs="Arial"/>
          <w:b/>
          <w:i/>
          <w:sz w:val="24"/>
          <w:szCs w:val="24"/>
        </w:rPr>
        <w:t xml:space="preserve"> PER A </w:t>
      </w:r>
      <w:r w:rsidR="000064D8">
        <w:rPr>
          <w:rFonts w:ascii="Arial" w:hAnsi="Arial" w:cs="Arial"/>
          <w:b/>
          <w:i/>
          <w:sz w:val="24"/>
          <w:szCs w:val="24"/>
        </w:rPr>
        <w:t>PERSONES</w:t>
      </w:r>
      <w:r w:rsidR="00EC1C14" w:rsidRPr="001B0FEA">
        <w:rPr>
          <w:rFonts w:ascii="Arial" w:hAnsi="Arial" w:cs="Arial"/>
          <w:b/>
          <w:i/>
          <w:sz w:val="24"/>
          <w:szCs w:val="24"/>
        </w:rPr>
        <w:t xml:space="preserve"> </w:t>
      </w:r>
      <w:r w:rsidR="000B3FF3" w:rsidRPr="001B0FEA">
        <w:rPr>
          <w:rFonts w:ascii="Arial" w:hAnsi="Arial" w:cs="Arial"/>
          <w:b/>
          <w:i/>
          <w:sz w:val="24"/>
          <w:szCs w:val="24"/>
        </w:rPr>
        <w:t>VULNERABLES</w:t>
      </w:r>
      <w:r w:rsidR="004464F9" w:rsidRPr="001B0FEA">
        <w:rPr>
          <w:rFonts w:ascii="Arial" w:hAnsi="Arial" w:cs="Arial"/>
          <w:b/>
          <w:i/>
          <w:sz w:val="24"/>
          <w:szCs w:val="24"/>
        </w:rPr>
        <w:t xml:space="preserve"> </w:t>
      </w:r>
      <w:r w:rsidR="000064D8">
        <w:rPr>
          <w:rFonts w:ascii="Arial" w:hAnsi="Arial" w:cs="Arial"/>
          <w:b/>
          <w:i/>
          <w:sz w:val="24"/>
          <w:szCs w:val="24"/>
        </w:rPr>
        <w:t>DESPLAÇADES D’UCRAÏNA PEL CONFLICTE BÈL</w:t>
      </w:r>
      <w:r w:rsidR="00574561">
        <w:rPr>
          <w:rFonts w:ascii="Arial" w:hAnsi="Arial" w:cs="Arial"/>
          <w:b/>
          <w:i/>
          <w:sz w:val="24"/>
          <w:szCs w:val="24"/>
        </w:rPr>
        <w:t>·L</w:t>
      </w:r>
      <w:r w:rsidR="000064D8">
        <w:rPr>
          <w:rFonts w:ascii="Arial" w:hAnsi="Arial" w:cs="Arial"/>
          <w:b/>
          <w:i/>
          <w:sz w:val="24"/>
          <w:szCs w:val="24"/>
        </w:rPr>
        <w:t>IC.</w:t>
      </w: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PREÀMBUL</w:t>
      </w:r>
    </w:p>
    <w:p w:rsidR="00F8689B" w:rsidRPr="000E6A3B" w:rsidRDefault="00F8689B" w:rsidP="00F64C1E">
      <w:pPr>
        <w:autoSpaceDE w:val="0"/>
        <w:autoSpaceDN w:val="0"/>
        <w:adjustRightInd w:val="0"/>
        <w:spacing w:after="0" w:line="240" w:lineRule="auto"/>
        <w:jc w:val="both"/>
        <w:rPr>
          <w:rFonts w:ascii="Arial" w:hAnsi="Arial" w:cs="Arial"/>
          <w:sz w:val="20"/>
          <w:szCs w:val="20"/>
        </w:rPr>
      </w:pPr>
      <w:r w:rsidRPr="000E6A3B">
        <w:rPr>
          <w:rFonts w:ascii="Arial" w:hAnsi="Arial" w:cs="Arial"/>
          <w:sz w:val="20"/>
          <w:szCs w:val="20"/>
        </w:rPr>
        <w:t xml:space="preserve">El pla d’Actuació Municipal (PAM) de l'Ajuntament de Sant Pere de Ribes </w:t>
      </w:r>
      <w:r w:rsidR="006E2300" w:rsidRPr="000E6A3B">
        <w:rPr>
          <w:rFonts w:ascii="Arial" w:hAnsi="Arial" w:cs="Arial"/>
          <w:sz w:val="20"/>
          <w:szCs w:val="20"/>
        </w:rPr>
        <w:t xml:space="preserve">2019/2023 </w:t>
      </w:r>
      <w:r w:rsidRPr="000E6A3B">
        <w:rPr>
          <w:rFonts w:ascii="Arial" w:hAnsi="Arial" w:cs="Arial"/>
          <w:sz w:val="20"/>
          <w:szCs w:val="20"/>
        </w:rPr>
        <w:t xml:space="preserve">estableix </w:t>
      </w:r>
      <w:r w:rsidR="00BC7615" w:rsidRPr="000E6A3B">
        <w:rPr>
          <w:rFonts w:ascii="Arial" w:hAnsi="Arial" w:cs="Arial"/>
          <w:sz w:val="20"/>
          <w:szCs w:val="20"/>
        </w:rPr>
        <w:t xml:space="preserve"> com un dels </w:t>
      </w:r>
      <w:r w:rsidRPr="000E6A3B">
        <w:rPr>
          <w:rFonts w:ascii="Arial" w:hAnsi="Arial" w:cs="Arial"/>
          <w:sz w:val="20"/>
          <w:szCs w:val="20"/>
        </w:rPr>
        <w:t>eixos estratègics d’actuació:</w:t>
      </w:r>
      <w:r w:rsidR="00BC7615" w:rsidRPr="000E6A3B">
        <w:rPr>
          <w:rFonts w:ascii="Arial" w:hAnsi="Arial" w:cs="Arial"/>
          <w:sz w:val="20"/>
          <w:szCs w:val="20"/>
        </w:rPr>
        <w:t xml:space="preserve"> </w:t>
      </w:r>
      <w:r w:rsidR="006E2300" w:rsidRPr="000E6A3B">
        <w:rPr>
          <w:rFonts w:ascii="Arial" w:hAnsi="Arial" w:cs="Arial"/>
          <w:sz w:val="20"/>
          <w:szCs w:val="20"/>
        </w:rPr>
        <w:t>PER MILLORAR ELS TEUS DRETS</w:t>
      </w:r>
      <w:r w:rsidR="00BC7615" w:rsidRPr="000E6A3B">
        <w:rPr>
          <w:rFonts w:ascii="Arial" w:hAnsi="Arial" w:cs="Arial"/>
          <w:sz w:val="20"/>
          <w:szCs w:val="20"/>
        </w:rPr>
        <w:t xml:space="preserve"> ( </w:t>
      </w:r>
      <w:r w:rsidR="006E2300" w:rsidRPr="000E6A3B">
        <w:rPr>
          <w:rFonts w:ascii="Arial" w:hAnsi="Arial" w:cs="Arial"/>
          <w:sz w:val="20"/>
          <w:szCs w:val="20"/>
        </w:rPr>
        <w:t xml:space="preserve">àmbit </w:t>
      </w:r>
      <w:r w:rsidR="00BC7615" w:rsidRPr="000E6A3B">
        <w:rPr>
          <w:rFonts w:ascii="Arial" w:hAnsi="Arial" w:cs="Arial"/>
          <w:sz w:val="20"/>
          <w:szCs w:val="20"/>
        </w:rPr>
        <w:t>1.</w:t>
      </w:r>
      <w:r w:rsidR="006E2300" w:rsidRPr="000E6A3B">
        <w:rPr>
          <w:rFonts w:ascii="Arial" w:hAnsi="Arial" w:cs="Arial"/>
          <w:sz w:val="20"/>
          <w:szCs w:val="20"/>
        </w:rPr>
        <w:t>4</w:t>
      </w:r>
      <w:r w:rsidR="00BC7615" w:rsidRPr="000E6A3B">
        <w:rPr>
          <w:rFonts w:ascii="Arial" w:hAnsi="Arial" w:cs="Arial"/>
          <w:sz w:val="20"/>
          <w:szCs w:val="20"/>
        </w:rPr>
        <w:t>) i com objectiu 1.</w:t>
      </w:r>
      <w:r w:rsidR="006E2300" w:rsidRPr="000E6A3B">
        <w:rPr>
          <w:rFonts w:ascii="Arial" w:hAnsi="Arial" w:cs="Arial"/>
          <w:sz w:val="20"/>
          <w:szCs w:val="20"/>
        </w:rPr>
        <w:t>4</w:t>
      </w:r>
      <w:r w:rsidR="00BC7615" w:rsidRPr="000E6A3B">
        <w:rPr>
          <w:rFonts w:ascii="Arial" w:hAnsi="Arial" w:cs="Arial"/>
          <w:sz w:val="20"/>
          <w:szCs w:val="20"/>
        </w:rPr>
        <w:t>.</w:t>
      </w:r>
      <w:r w:rsidR="006E2300" w:rsidRPr="000E6A3B">
        <w:rPr>
          <w:rFonts w:ascii="Arial" w:hAnsi="Arial" w:cs="Arial"/>
          <w:sz w:val="20"/>
          <w:szCs w:val="20"/>
        </w:rPr>
        <w:t>2</w:t>
      </w:r>
      <w:r w:rsidR="00BC7615" w:rsidRPr="000E6A3B">
        <w:rPr>
          <w:rFonts w:ascii="Arial" w:hAnsi="Arial" w:cs="Arial"/>
          <w:sz w:val="20"/>
          <w:szCs w:val="20"/>
        </w:rPr>
        <w:t xml:space="preserve"> </w:t>
      </w:r>
      <w:r w:rsidR="006E2300" w:rsidRPr="000E6A3B">
        <w:rPr>
          <w:rFonts w:ascii="Arial" w:hAnsi="Arial" w:cs="Arial"/>
          <w:sz w:val="20"/>
          <w:szCs w:val="20"/>
        </w:rPr>
        <w:t>Vetllar per que les persones més vulnerables</w:t>
      </w:r>
      <w:r w:rsidR="00BC7615" w:rsidRPr="000E6A3B">
        <w:rPr>
          <w:rFonts w:ascii="Arial" w:hAnsi="Arial" w:cs="Arial"/>
          <w:sz w:val="20"/>
          <w:szCs w:val="20"/>
        </w:rPr>
        <w:t xml:space="preserve"> </w:t>
      </w:r>
      <w:r w:rsidR="006E2300" w:rsidRPr="000E6A3B">
        <w:rPr>
          <w:rFonts w:ascii="Arial" w:hAnsi="Arial" w:cs="Arial"/>
          <w:sz w:val="20"/>
          <w:szCs w:val="20"/>
        </w:rPr>
        <w:t>puguin afrontar les necessitats més bàsiques</w:t>
      </w:r>
      <w:r w:rsidR="00BC7615" w:rsidRPr="000E6A3B">
        <w:rPr>
          <w:rFonts w:ascii="Arial" w:hAnsi="Arial" w:cs="Arial"/>
          <w:sz w:val="20"/>
          <w:szCs w:val="20"/>
        </w:rPr>
        <w:t>.</w:t>
      </w:r>
    </w:p>
    <w:p w:rsidR="0010767B" w:rsidRPr="000E6A3B" w:rsidRDefault="0010767B" w:rsidP="00F64C1E">
      <w:pPr>
        <w:autoSpaceDE w:val="0"/>
        <w:autoSpaceDN w:val="0"/>
        <w:adjustRightInd w:val="0"/>
        <w:spacing w:after="0" w:line="240" w:lineRule="auto"/>
        <w:jc w:val="both"/>
        <w:rPr>
          <w:rFonts w:ascii="Arial" w:hAnsi="Arial" w:cs="Arial"/>
          <w:sz w:val="20"/>
          <w:szCs w:val="20"/>
        </w:rPr>
      </w:pPr>
    </w:p>
    <w:p w:rsidR="0010767B" w:rsidRPr="000E6A3B" w:rsidRDefault="00B94F75" w:rsidP="00F64C1E">
      <w:pPr>
        <w:autoSpaceDE w:val="0"/>
        <w:autoSpaceDN w:val="0"/>
        <w:adjustRightInd w:val="0"/>
        <w:spacing w:after="0" w:line="240" w:lineRule="auto"/>
        <w:jc w:val="both"/>
        <w:rPr>
          <w:rFonts w:ascii="Arial" w:hAnsi="Arial" w:cs="Arial"/>
          <w:sz w:val="20"/>
          <w:szCs w:val="20"/>
        </w:rPr>
      </w:pPr>
      <w:r w:rsidRPr="000E6A3B">
        <w:rPr>
          <w:rFonts w:ascii="Arial" w:hAnsi="Arial" w:cs="Arial"/>
          <w:sz w:val="20"/>
          <w:szCs w:val="20"/>
        </w:rPr>
        <w:t>Davant la situació d’emergència creada per l</w:t>
      </w:r>
      <w:r w:rsidR="0010767B" w:rsidRPr="000E6A3B">
        <w:rPr>
          <w:rFonts w:ascii="Arial" w:hAnsi="Arial" w:cs="Arial"/>
          <w:sz w:val="20"/>
          <w:szCs w:val="20"/>
        </w:rPr>
        <w:t xml:space="preserve">a invasió russa a Ucraïna i l’esclat bèl·lic iniciat el 24 de febrer de 2022, molts residents d’aquest país s’estan desplaçant </w:t>
      </w:r>
      <w:r w:rsidRPr="000E6A3B">
        <w:rPr>
          <w:rFonts w:ascii="Arial" w:hAnsi="Arial" w:cs="Arial"/>
          <w:sz w:val="20"/>
          <w:szCs w:val="20"/>
        </w:rPr>
        <w:t xml:space="preserve">de forma massiva </w:t>
      </w:r>
      <w:r w:rsidR="0010767B" w:rsidRPr="000E6A3B">
        <w:rPr>
          <w:rFonts w:ascii="Arial" w:hAnsi="Arial" w:cs="Arial"/>
          <w:sz w:val="20"/>
          <w:szCs w:val="20"/>
        </w:rPr>
        <w:t xml:space="preserve">a altres països europeus fugint de la guerra, la destrucció i la mort. Cal </w:t>
      </w:r>
      <w:r w:rsidR="0003579D" w:rsidRPr="000E6A3B">
        <w:rPr>
          <w:rFonts w:ascii="Arial" w:hAnsi="Arial" w:cs="Arial"/>
          <w:sz w:val="20"/>
          <w:szCs w:val="20"/>
        </w:rPr>
        <w:t xml:space="preserve">poder donar resposta a les persones d’aquest col·lectiu que s’instal·lin al municipi i que presentin una situació de </w:t>
      </w:r>
      <w:r w:rsidR="0073497F" w:rsidRPr="000E6A3B">
        <w:rPr>
          <w:rFonts w:ascii="Arial" w:hAnsi="Arial" w:cs="Arial"/>
          <w:sz w:val="20"/>
          <w:szCs w:val="20"/>
        </w:rPr>
        <w:t xml:space="preserve">vulnerabilitat social i humanitària </w:t>
      </w:r>
      <w:r w:rsidRPr="000E6A3B">
        <w:rPr>
          <w:rFonts w:ascii="Arial" w:hAnsi="Arial" w:cs="Arial"/>
          <w:sz w:val="20"/>
          <w:szCs w:val="20"/>
        </w:rPr>
        <w:t xml:space="preserve">des dels àmbits: social, educatiu, sanitari, econòmic-laboral, i d’habitatge amb la finalitat que puguin viure dignament, el temps que hagin de viure com a desplaçats. </w:t>
      </w:r>
      <w:r w:rsidR="0003579D" w:rsidRPr="000E6A3B">
        <w:rPr>
          <w:rFonts w:ascii="Arial" w:hAnsi="Arial" w:cs="Arial"/>
          <w:sz w:val="20"/>
          <w:szCs w:val="20"/>
        </w:rPr>
        <w:t xml:space="preserve"> </w:t>
      </w:r>
    </w:p>
    <w:p w:rsidR="0003579D" w:rsidRPr="000E6A3B" w:rsidRDefault="0003579D" w:rsidP="00F64C1E">
      <w:pPr>
        <w:autoSpaceDE w:val="0"/>
        <w:autoSpaceDN w:val="0"/>
        <w:adjustRightInd w:val="0"/>
        <w:spacing w:after="0" w:line="240" w:lineRule="auto"/>
        <w:jc w:val="both"/>
        <w:rPr>
          <w:rFonts w:ascii="Arial" w:hAnsi="Arial" w:cs="Arial"/>
          <w:sz w:val="20"/>
          <w:szCs w:val="20"/>
        </w:rPr>
      </w:pPr>
    </w:p>
    <w:p w:rsidR="00B94F75" w:rsidRPr="000E6A3B" w:rsidRDefault="00B94F75" w:rsidP="00B94F75">
      <w:pPr>
        <w:spacing w:line="240" w:lineRule="auto"/>
        <w:jc w:val="both"/>
        <w:rPr>
          <w:rFonts w:ascii="Arial" w:hAnsi="Arial" w:cs="Arial"/>
          <w:sz w:val="20"/>
          <w:szCs w:val="20"/>
        </w:rPr>
      </w:pPr>
      <w:r w:rsidRPr="000E6A3B">
        <w:rPr>
          <w:rFonts w:ascii="Arial" w:hAnsi="Arial" w:cs="Arial"/>
          <w:sz w:val="20"/>
          <w:szCs w:val="20"/>
        </w:rPr>
        <w:t>El present reglament dóna compliment als principis que, en funció de la Llei 39/2015, de l’1 d’octubre, de règim jurídic de les administracions públiques i del procediment administratiu comú, han d'imperar en la relació entre l'administració i la ciutadania en matèria d'objectivitat, transparència, proporcionalitat, confiança legítima, bona fe, eficàcia i eficiència dels serveis públics; particularment en un àmbit tan sensible com és el de l'atenció a les persones en situació de vulnerabilitat i exclusió social.</w:t>
      </w:r>
    </w:p>
    <w:p w:rsidR="002B2498" w:rsidRPr="000E6A3B" w:rsidRDefault="002B2498" w:rsidP="00F64C1E">
      <w:pPr>
        <w:autoSpaceDE w:val="0"/>
        <w:autoSpaceDN w:val="0"/>
        <w:adjustRightInd w:val="0"/>
        <w:spacing w:after="0" w:line="240" w:lineRule="auto"/>
        <w:jc w:val="both"/>
        <w:rPr>
          <w:rFonts w:ascii="Arial" w:hAnsi="Arial" w:cs="Arial"/>
          <w:sz w:val="20"/>
          <w:szCs w:val="20"/>
          <w:lang w:eastAsia="es-ES"/>
        </w:rPr>
      </w:pP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CAPÍTOL 1. DISPOSICIONS GENERALS</w:t>
      </w: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 xml:space="preserve">Article </w:t>
      </w:r>
      <w:smartTag w:uri="urn:schemas-microsoft-com:office:smarttags" w:element="metricconverter">
        <w:smartTagPr>
          <w:attr w:name="ProductID" w:val="1. L"/>
        </w:smartTagPr>
        <w:r w:rsidRPr="000E6A3B">
          <w:rPr>
            <w:rFonts w:ascii="Arial" w:hAnsi="Arial" w:cs="Arial"/>
            <w:b/>
            <w:sz w:val="20"/>
            <w:szCs w:val="20"/>
          </w:rPr>
          <w:t>1. L</w:t>
        </w:r>
      </w:smartTag>
      <w:r w:rsidRPr="000E6A3B">
        <w:rPr>
          <w:rFonts w:ascii="Arial" w:hAnsi="Arial" w:cs="Arial"/>
          <w:b/>
          <w:sz w:val="20"/>
          <w:szCs w:val="20"/>
        </w:rPr>
        <w:t>'objecte</w:t>
      </w:r>
    </w:p>
    <w:p w:rsidR="00EC1C14" w:rsidRPr="000E6A3B" w:rsidRDefault="00F50E1A" w:rsidP="00EC1C14">
      <w:pPr>
        <w:spacing w:line="240" w:lineRule="auto"/>
        <w:jc w:val="both"/>
        <w:rPr>
          <w:rFonts w:ascii="Arial" w:hAnsi="Arial" w:cs="Arial"/>
          <w:sz w:val="20"/>
          <w:szCs w:val="20"/>
        </w:rPr>
      </w:pPr>
      <w:r w:rsidRPr="000E6A3B">
        <w:rPr>
          <w:rFonts w:ascii="Arial" w:hAnsi="Arial" w:cs="Arial"/>
          <w:sz w:val="20"/>
          <w:szCs w:val="20"/>
        </w:rPr>
        <w:t xml:space="preserve">L’objecte és regular una nova línia </w:t>
      </w:r>
      <w:r w:rsidR="0064567F" w:rsidRPr="000E6A3B">
        <w:rPr>
          <w:rFonts w:ascii="Arial" w:hAnsi="Arial" w:cs="Arial"/>
          <w:sz w:val="20"/>
          <w:szCs w:val="20"/>
        </w:rPr>
        <w:t>de prestacions</w:t>
      </w:r>
      <w:r w:rsidRPr="000E6A3B">
        <w:rPr>
          <w:rFonts w:ascii="Arial" w:hAnsi="Arial" w:cs="Arial"/>
          <w:sz w:val="20"/>
          <w:szCs w:val="20"/>
        </w:rPr>
        <w:t xml:space="preserve"> socials</w:t>
      </w:r>
      <w:r w:rsidR="00574561" w:rsidRPr="000E6A3B">
        <w:rPr>
          <w:rFonts w:ascii="Arial" w:hAnsi="Arial" w:cs="Arial"/>
          <w:sz w:val="20"/>
          <w:szCs w:val="20"/>
        </w:rPr>
        <w:t xml:space="preserve"> municipals </w:t>
      </w:r>
      <w:r w:rsidRPr="000E6A3B">
        <w:rPr>
          <w:rFonts w:ascii="Arial" w:hAnsi="Arial" w:cs="Arial"/>
          <w:sz w:val="20"/>
          <w:szCs w:val="20"/>
        </w:rPr>
        <w:t>adreça</w:t>
      </w:r>
      <w:r w:rsidR="0064567F" w:rsidRPr="000E6A3B">
        <w:rPr>
          <w:rFonts w:ascii="Arial" w:hAnsi="Arial" w:cs="Arial"/>
          <w:sz w:val="20"/>
          <w:szCs w:val="20"/>
        </w:rPr>
        <w:t>de</w:t>
      </w:r>
      <w:r w:rsidRPr="000E6A3B">
        <w:rPr>
          <w:rFonts w:ascii="Arial" w:hAnsi="Arial" w:cs="Arial"/>
          <w:sz w:val="20"/>
          <w:szCs w:val="20"/>
        </w:rPr>
        <w:t xml:space="preserve">s a </w:t>
      </w:r>
      <w:r w:rsidR="00574561" w:rsidRPr="000E6A3B">
        <w:rPr>
          <w:rFonts w:ascii="Arial" w:hAnsi="Arial" w:cs="Arial"/>
          <w:sz w:val="20"/>
          <w:szCs w:val="20"/>
        </w:rPr>
        <w:t xml:space="preserve">persones i o </w:t>
      </w:r>
      <w:r w:rsidRPr="000E6A3B">
        <w:rPr>
          <w:rFonts w:ascii="Arial" w:hAnsi="Arial" w:cs="Arial"/>
          <w:sz w:val="20"/>
          <w:szCs w:val="20"/>
        </w:rPr>
        <w:t xml:space="preserve">famílies </w:t>
      </w:r>
      <w:r w:rsidR="00574561" w:rsidRPr="000E6A3B">
        <w:rPr>
          <w:rFonts w:ascii="Arial" w:hAnsi="Arial" w:cs="Arial"/>
          <w:sz w:val="20"/>
          <w:szCs w:val="20"/>
        </w:rPr>
        <w:t>desplaçades del conflicte bèl·lic d’Ucraïna resid</w:t>
      </w:r>
      <w:r w:rsidR="008361D7" w:rsidRPr="000E6A3B">
        <w:rPr>
          <w:rFonts w:ascii="Arial" w:hAnsi="Arial" w:cs="Arial"/>
          <w:sz w:val="20"/>
          <w:szCs w:val="20"/>
        </w:rPr>
        <w:t>ents</w:t>
      </w:r>
      <w:r w:rsidR="00574561" w:rsidRPr="000E6A3B">
        <w:rPr>
          <w:rFonts w:ascii="Arial" w:hAnsi="Arial" w:cs="Arial"/>
          <w:sz w:val="20"/>
          <w:szCs w:val="20"/>
        </w:rPr>
        <w:t xml:space="preserve"> al municipi </w:t>
      </w:r>
      <w:r w:rsidRPr="000E6A3B">
        <w:rPr>
          <w:rFonts w:ascii="Arial" w:hAnsi="Arial" w:cs="Arial"/>
          <w:sz w:val="20"/>
          <w:szCs w:val="20"/>
        </w:rPr>
        <w:t xml:space="preserve">que </w:t>
      </w:r>
      <w:r w:rsidR="00574561" w:rsidRPr="000E6A3B">
        <w:rPr>
          <w:rFonts w:ascii="Arial" w:hAnsi="Arial" w:cs="Arial"/>
          <w:sz w:val="20"/>
          <w:szCs w:val="20"/>
        </w:rPr>
        <w:t xml:space="preserve">presentin </w:t>
      </w:r>
      <w:r w:rsidR="00BA545A" w:rsidRPr="000E6A3B">
        <w:rPr>
          <w:rFonts w:ascii="Arial" w:hAnsi="Arial" w:cs="Arial"/>
          <w:sz w:val="20"/>
          <w:szCs w:val="20"/>
        </w:rPr>
        <w:t>una situació de vulnerabilitat que requereixi de suport.</w:t>
      </w:r>
    </w:p>
    <w:p w:rsidR="004D76C8" w:rsidRPr="000E6A3B" w:rsidRDefault="004D76C8" w:rsidP="00EC1C14">
      <w:pPr>
        <w:spacing w:line="240" w:lineRule="auto"/>
        <w:jc w:val="both"/>
        <w:rPr>
          <w:rFonts w:ascii="Arial" w:hAnsi="Arial" w:cs="Arial"/>
          <w:b/>
          <w:sz w:val="20"/>
          <w:szCs w:val="20"/>
        </w:rPr>
      </w:pPr>
      <w:r w:rsidRPr="000E6A3B">
        <w:rPr>
          <w:rFonts w:ascii="Arial" w:hAnsi="Arial" w:cs="Arial"/>
          <w:b/>
          <w:sz w:val="20"/>
          <w:szCs w:val="20"/>
        </w:rPr>
        <w:t>Article 2. Normativa d’aplicació</w:t>
      </w:r>
    </w:p>
    <w:p w:rsidR="004D76C8" w:rsidRPr="000E6A3B" w:rsidRDefault="001B2DEB" w:rsidP="00EC1C14">
      <w:pPr>
        <w:spacing w:line="240" w:lineRule="auto"/>
        <w:jc w:val="both"/>
        <w:rPr>
          <w:rFonts w:ascii="Arial" w:hAnsi="Arial" w:cs="Arial"/>
          <w:sz w:val="20"/>
          <w:szCs w:val="20"/>
        </w:rPr>
      </w:pPr>
      <w:r w:rsidRPr="000E6A3B">
        <w:rPr>
          <w:rFonts w:ascii="Arial" w:hAnsi="Arial" w:cs="Arial"/>
          <w:sz w:val="20"/>
          <w:szCs w:val="20"/>
        </w:rPr>
        <w:t xml:space="preserve">Decisió d’Execució (UE) 2022/382 del Consell Europeu, de 4 de març de 2022, per la que es constata la existència d’una afluència massiva de persones desplaçades procedents d’Ucraïna en el sentit de l’art. 5 de la Directiva 2001/55/CE i amb l’objectiu que s’iniciï la protecció temporal. </w:t>
      </w:r>
    </w:p>
    <w:p w:rsidR="001B2DEB" w:rsidRPr="000E6A3B" w:rsidRDefault="001B2DEB" w:rsidP="00EC1C14">
      <w:pPr>
        <w:spacing w:line="240" w:lineRule="auto"/>
        <w:jc w:val="both"/>
        <w:rPr>
          <w:rFonts w:ascii="Arial" w:hAnsi="Arial" w:cs="Arial"/>
          <w:sz w:val="20"/>
          <w:szCs w:val="20"/>
        </w:rPr>
      </w:pPr>
      <w:r w:rsidRPr="000E6A3B">
        <w:rPr>
          <w:rFonts w:ascii="Arial" w:hAnsi="Arial" w:cs="Arial"/>
          <w:sz w:val="20"/>
          <w:szCs w:val="20"/>
        </w:rPr>
        <w:t>Reial Decret 1325/2003, de 24 d’octubre, de regulació del règim de protecció temporal en cas d’afluència massiva de persones desplaçades de països que no son membre</w:t>
      </w:r>
      <w:r w:rsidR="000D4F72" w:rsidRPr="000E6A3B">
        <w:rPr>
          <w:rFonts w:ascii="Arial" w:hAnsi="Arial" w:cs="Arial"/>
          <w:sz w:val="20"/>
          <w:szCs w:val="20"/>
        </w:rPr>
        <w:t>s</w:t>
      </w:r>
      <w:r w:rsidRPr="000E6A3B">
        <w:rPr>
          <w:rFonts w:ascii="Arial" w:hAnsi="Arial" w:cs="Arial"/>
          <w:sz w:val="20"/>
          <w:szCs w:val="20"/>
        </w:rPr>
        <w:t xml:space="preserve"> de la UE </w:t>
      </w:r>
      <w:r w:rsidR="000D4F72" w:rsidRPr="000E6A3B">
        <w:rPr>
          <w:rFonts w:ascii="Arial" w:hAnsi="Arial" w:cs="Arial"/>
          <w:sz w:val="20"/>
          <w:szCs w:val="20"/>
        </w:rPr>
        <w:t>i que no poden retornar en condicions segures i de permanència per la situació existent al país de procedència.</w:t>
      </w:r>
    </w:p>
    <w:p w:rsidR="000D4F72" w:rsidRPr="000E6A3B" w:rsidRDefault="000D4F72" w:rsidP="00EC1C14">
      <w:pPr>
        <w:spacing w:line="240" w:lineRule="auto"/>
        <w:jc w:val="both"/>
        <w:rPr>
          <w:rFonts w:ascii="Arial" w:hAnsi="Arial" w:cs="Arial"/>
          <w:sz w:val="20"/>
          <w:szCs w:val="20"/>
        </w:rPr>
      </w:pPr>
      <w:r w:rsidRPr="000E6A3B">
        <w:rPr>
          <w:rFonts w:ascii="Arial" w:hAnsi="Arial" w:cs="Arial"/>
          <w:sz w:val="20"/>
          <w:szCs w:val="20"/>
        </w:rPr>
        <w:t>Ordre</w:t>
      </w:r>
      <w:r w:rsidR="00BD20DF" w:rsidRPr="000E6A3B">
        <w:rPr>
          <w:rFonts w:ascii="Arial" w:hAnsi="Arial" w:cs="Arial"/>
          <w:sz w:val="20"/>
          <w:szCs w:val="20"/>
        </w:rPr>
        <w:t>s</w:t>
      </w:r>
      <w:r w:rsidRPr="000E6A3B">
        <w:rPr>
          <w:rFonts w:ascii="Arial" w:hAnsi="Arial" w:cs="Arial"/>
          <w:sz w:val="20"/>
          <w:szCs w:val="20"/>
        </w:rPr>
        <w:t xml:space="preserve"> PCM/169/2022</w:t>
      </w:r>
      <w:r w:rsidR="00BD20DF" w:rsidRPr="000E6A3B">
        <w:rPr>
          <w:rFonts w:ascii="Arial" w:hAnsi="Arial" w:cs="Arial"/>
          <w:sz w:val="20"/>
          <w:szCs w:val="20"/>
        </w:rPr>
        <w:t xml:space="preserve"> i PCM/170/2022</w:t>
      </w:r>
      <w:r w:rsidRPr="000E6A3B">
        <w:rPr>
          <w:rFonts w:ascii="Arial" w:hAnsi="Arial" w:cs="Arial"/>
          <w:sz w:val="20"/>
          <w:szCs w:val="20"/>
        </w:rPr>
        <w:t xml:space="preserve">, de 9 de març, </w:t>
      </w:r>
      <w:r w:rsidR="00F51131" w:rsidRPr="000E6A3B">
        <w:rPr>
          <w:rFonts w:ascii="Arial" w:hAnsi="Arial" w:cs="Arial"/>
          <w:sz w:val="20"/>
          <w:szCs w:val="20"/>
        </w:rPr>
        <w:t>pel</w:t>
      </w:r>
      <w:r w:rsidRPr="000E6A3B">
        <w:rPr>
          <w:rFonts w:ascii="Arial" w:hAnsi="Arial" w:cs="Arial"/>
          <w:sz w:val="20"/>
          <w:szCs w:val="20"/>
        </w:rPr>
        <w:t xml:space="preserve"> desenvolupa</w:t>
      </w:r>
      <w:r w:rsidR="00F51131" w:rsidRPr="000E6A3B">
        <w:rPr>
          <w:rFonts w:ascii="Arial" w:hAnsi="Arial" w:cs="Arial"/>
          <w:sz w:val="20"/>
          <w:szCs w:val="20"/>
        </w:rPr>
        <w:t>ment del procediment de reconeixement de la protecció temporal a persones afectades pel conflicte d’Ucraïna</w:t>
      </w:r>
      <w:r w:rsidR="0010767B" w:rsidRPr="000E6A3B">
        <w:rPr>
          <w:rFonts w:ascii="Arial" w:hAnsi="Arial" w:cs="Arial"/>
          <w:sz w:val="20"/>
          <w:szCs w:val="20"/>
        </w:rPr>
        <w:t xml:space="preserve"> i publicació</w:t>
      </w:r>
      <w:r w:rsidR="00F51131" w:rsidRPr="000E6A3B">
        <w:rPr>
          <w:rFonts w:ascii="Arial" w:hAnsi="Arial" w:cs="Arial"/>
          <w:sz w:val="20"/>
          <w:szCs w:val="20"/>
        </w:rPr>
        <w:t>.</w:t>
      </w:r>
    </w:p>
    <w:p w:rsidR="00BA545A" w:rsidRPr="000E6A3B" w:rsidRDefault="00BA545A" w:rsidP="00BA545A">
      <w:pPr>
        <w:spacing w:line="240" w:lineRule="auto"/>
        <w:jc w:val="both"/>
        <w:rPr>
          <w:rFonts w:ascii="Arial" w:hAnsi="Arial" w:cs="Arial"/>
          <w:sz w:val="20"/>
          <w:szCs w:val="20"/>
        </w:rPr>
      </w:pPr>
      <w:r w:rsidRPr="000E6A3B">
        <w:rPr>
          <w:rFonts w:ascii="Arial" w:hAnsi="Arial" w:cs="Arial"/>
          <w:sz w:val="20"/>
          <w:szCs w:val="20"/>
        </w:rPr>
        <w:lastRenderedPageBreak/>
        <w:t xml:space="preserve">Dins les competències bàsiques municipals, recollides a </w:t>
      </w:r>
      <w:smartTag w:uri="urn:schemas-microsoft-com:office:smarttags" w:element="PersonName">
        <w:smartTagPr>
          <w:attr w:name="ProductID" w:val="la Llei"/>
        </w:smartTagPr>
        <w:r w:rsidRPr="000E6A3B">
          <w:rPr>
            <w:rFonts w:ascii="Arial" w:hAnsi="Arial" w:cs="Arial"/>
            <w:sz w:val="20"/>
            <w:szCs w:val="20"/>
          </w:rPr>
          <w:t>la Llei</w:t>
        </w:r>
      </w:smartTag>
      <w:r w:rsidRPr="000E6A3B">
        <w:rPr>
          <w:rFonts w:ascii="Arial" w:hAnsi="Arial" w:cs="Arial"/>
          <w:sz w:val="20"/>
          <w:szCs w:val="20"/>
        </w:rPr>
        <w:t xml:space="preserve"> 7/1985, de 2 d'abril, reguladora de les bases de règim local (en endavant LRBRL), modificada per </w:t>
      </w:r>
      <w:smartTag w:uri="urn:schemas-microsoft-com:office:smarttags" w:element="PersonName">
        <w:smartTagPr>
          <w:attr w:name="ProductID" w:val="la Llei"/>
        </w:smartTagPr>
        <w:r w:rsidRPr="000E6A3B">
          <w:rPr>
            <w:rFonts w:ascii="Arial" w:hAnsi="Arial" w:cs="Arial"/>
            <w:sz w:val="20"/>
            <w:szCs w:val="20"/>
          </w:rPr>
          <w:t>la Llei</w:t>
        </w:r>
      </w:smartTag>
      <w:r w:rsidRPr="000E6A3B">
        <w:rPr>
          <w:rFonts w:ascii="Arial" w:hAnsi="Arial" w:cs="Arial"/>
          <w:sz w:val="20"/>
          <w:szCs w:val="20"/>
        </w:rPr>
        <w:t xml:space="preserve"> 27/2013, de 27 de desembre, de racionalització i sostenibilitat de l'Administració Local (en endavant LRSAL), es contempla, en l'article 25.2.e) l'avaluació e informació de situacions de necessitat social i l'atenció immediata a persones en situació o risc d'exclusió social.</w:t>
      </w:r>
    </w:p>
    <w:p w:rsidR="00BA545A" w:rsidRPr="000E6A3B" w:rsidRDefault="00BA545A" w:rsidP="00BA545A">
      <w:pPr>
        <w:spacing w:line="240" w:lineRule="auto"/>
        <w:jc w:val="both"/>
        <w:rPr>
          <w:rFonts w:ascii="Arial" w:hAnsi="Arial" w:cs="Arial"/>
          <w:sz w:val="20"/>
          <w:szCs w:val="20"/>
        </w:rPr>
      </w:pPr>
      <w:r w:rsidRPr="000E6A3B">
        <w:rPr>
          <w:rFonts w:ascii="Arial" w:hAnsi="Arial" w:cs="Arial"/>
          <w:sz w:val="20"/>
          <w:szCs w:val="20"/>
        </w:rPr>
        <w:t xml:space="preserve">El present reglament deriva de la normativa europea, estatal i autonòmica en matèria de prestacions econòmiques, i de forma particular de </w:t>
      </w:r>
      <w:smartTag w:uri="urn:schemas-microsoft-com:office:smarttags" w:element="PersonName">
        <w:smartTagPr>
          <w:attr w:name="ProductID" w:val="la LSS"/>
        </w:smartTagPr>
        <w:r w:rsidRPr="000E6A3B">
          <w:rPr>
            <w:rFonts w:ascii="Arial" w:hAnsi="Arial" w:cs="Arial"/>
            <w:sz w:val="20"/>
            <w:szCs w:val="20"/>
          </w:rPr>
          <w:t>la LSS</w:t>
        </w:r>
      </w:smartTag>
      <w:r w:rsidRPr="000E6A3B">
        <w:rPr>
          <w:rFonts w:ascii="Arial" w:hAnsi="Arial" w:cs="Arial"/>
          <w:sz w:val="20"/>
          <w:szCs w:val="20"/>
        </w:rPr>
        <w:t xml:space="preserve"> i de </w:t>
      </w:r>
      <w:smartTag w:uri="urn:schemas-microsoft-com:office:smarttags" w:element="PersonName">
        <w:smartTagPr>
          <w:attr w:name="ProductID" w:val="la Llei"/>
        </w:smartTagPr>
        <w:r w:rsidRPr="000E6A3B">
          <w:rPr>
            <w:rFonts w:ascii="Arial" w:hAnsi="Arial" w:cs="Arial"/>
            <w:sz w:val="20"/>
            <w:szCs w:val="20"/>
          </w:rPr>
          <w:t>la Llei</w:t>
        </w:r>
      </w:smartTag>
      <w:r w:rsidRPr="000E6A3B">
        <w:rPr>
          <w:rFonts w:ascii="Arial" w:hAnsi="Arial" w:cs="Arial"/>
          <w:sz w:val="20"/>
          <w:szCs w:val="20"/>
        </w:rPr>
        <w:t xml:space="preserve"> 13/2006, de 27 de juliol, de prestacions socials de caràcter econòmic, aprovada pel Parlament de Catalunya. </w:t>
      </w:r>
    </w:p>
    <w:p w:rsidR="00BA545A" w:rsidRPr="000E6A3B" w:rsidRDefault="00BA545A" w:rsidP="00BA545A">
      <w:pPr>
        <w:spacing w:line="240" w:lineRule="auto"/>
        <w:jc w:val="both"/>
        <w:rPr>
          <w:rFonts w:ascii="Arial" w:hAnsi="Arial" w:cs="Arial"/>
          <w:sz w:val="20"/>
          <w:szCs w:val="20"/>
        </w:rPr>
      </w:pPr>
      <w:r w:rsidRPr="000E6A3B">
        <w:rPr>
          <w:rFonts w:ascii="Arial" w:hAnsi="Arial" w:cs="Arial"/>
          <w:sz w:val="20"/>
          <w:szCs w:val="20"/>
        </w:rPr>
        <w:t xml:space="preserve">En matèria de procediment i compliment dels requisits legals que han de guiar l'actuació de l'administració territorial bàsica, el present reglament es subsidiari de </w:t>
      </w:r>
      <w:smartTag w:uri="urn:schemas-microsoft-com:office:smarttags" w:element="PersonName">
        <w:smartTagPr>
          <w:attr w:name="ProductID" w:val="la  Llei"/>
        </w:smartTagPr>
        <w:r w:rsidRPr="000E6A3B">
          <w:rPr>
            <w:rFonts w:ascii="Arial" w:hAnsi="Arial" w:cs="Arial"/>
            <w:sz w:val="20"/>
            <w:szCs w:val="20"/>
          </w:rPr>
          <w:t>la  Llei</w:t>
        </w:r>
      </w:smartTag>
      <w:r w:rsidRPr="000E6A3B">
        <w:rPr>
          <w:rFonts w:ascii="Arial" w:hAnsi="Arial" w:cs="Arial"/>
          <w:sz w:val="20"/>
          <w:szCs w:val="20"/>
        </w:rPr>
        <w:t xml:space="preserve"> 39/2015, d’1 d’octubre, de procediment administratiu comú de les administracions públiques i Llei 40 /2015, d’1 d’octubre, de règim jurídic del sector públic.</w:t>
      </w:r>
    </w:p>
    <w:p w:rsidR="00BA545A" w:rsidRPr="000E6A3B" w:rsidRDefault="00BA545A" w:rsidP="00BA545A">
      <w:pPr>
        <w:spacing w:line="240" w:lineRule="auto"/>
        <w:jc w:val="both"/>
        <w:rPr>
          <w:rFonts w:ascii="Arial" w:hAnsi="Arial" w:cs="Arial"/>
          <w:sz w:val="20"/>
          <w:szCs w:val="20"/>
        </w:rPr>
      </w:pPr>
      <w:r w:rsidRPr="000E6A3B">
        <w:rPr>
          <w:rFonts w:ascii="Arial" w:hAnsi="Arial" w:cs="Arial"/>
          <w:sz w:val="20"/>
          <w:szCs w:val="20"/>
        </w:rPr>
        <w:t xml:space="preserve">Així com demés normativa concordant vigent entre la qual fem esment del Decret 142/2010, d'11 d'octubre, pel qual s'aprova la cartera de serveis socials 2010-2011; La Llei 18/2007, de 28 de desembre, de dret a l'habitatge, modificada per </w:t>
      </w:r>
      <w:smartTag w:uri="urn:schemas-microsoft-com:office:smarttags" w:element="PersonName">
        <w:smartTagPr>
          <w:attr w:name="ProductID" w:val="la Llei"/>
        </w:smartTagPr>
        <w:r w:rsidRPr="000E6A3B">
          <w:rPr>
            <w:rFonts w:ascii="Arial" w:hAnsi="Arial" w:cs="Arial"/>
            <w:sz w:val="20"/>
            <w:szCs w:val="20"/>
          </w:rPr>
          <w:t>la Llei</w:t>
        </w:r>
      </w:smartTag>
      <w:r w:rsidRPr="000E6A3B">
        <w:rPr>
          <w:rFonts w:ascii="Arial" w:hAnsi="Arial" w:cs="Arial"/>
          <w:sz w:val="20"/>
          <w:szCs w:val="20"/>
        </w:rPr>
        <w:t xml:space="preserve"> 9/2011, de 29 de desembre, de promoció de l'activitat econòmica; El Reial Decret Llei 9/2015, de 10 de juliol, de mesures urgents per reduir la càrrega tributària suportada pels contribuents de l'impost sobre la renda de les persones físiques i altres mesures de caràcter econòmic; i el Reial Decret 887/2006, de 21 de juliol, pel qual s’aprova el reglament de la Llei 38/2003, de 17 de novembre, general de subvencions.</w:t>
      </w:r>
    </w:p>
    <w:p w:rsidR="00795A4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 xml:space="preserve">Article </w:t>
      </w:r>
      <w:r w:rsidR="00C35F04" w:rsidRPr="000E6A3B">
        <w:rPr>
          <w:rFonts w:ascii="Arial" w:hAnsi="Arial" w:cs="Arial"/>
          <w:b/>
          <w:sz w:val="20"/>
          <w:szCs w:val="20"/>
        </w:rPr>
        <w:t>3</w:t>
      </w:r>
      <w:r w:rsidRPr="000E6A3B">
        <w:rPr>
          <w:rFonts w:ascii="Arial" w:hAnsi="Arial" w:cs="Arial"/>
          <w:b/>
          <w:sz w:val="20"/>
          <w:szCs w:val="20"/>
        </w:rPr>
        <w:t xml:space="preserve">. Tipologia </w:t>
      </w:r>
    </w:p>
    <w:p w:rsidR="00E97CE2" w:rsidRPr="000E6A3B" w:rsidRDefault="00C35F04" w:rsidP="00F64C1E">
      <w:pPr>
        <w:spacing w:line="240" w:lineRule="auto"/>
        <w:jc w:val="both"/>
        <w:rPr>
          <w:rFonts w:ascii="Arial" w:hAnsi="Arial" w:cs="Arial"/>
          <w:sz w:val="20"/>
          <w:szCs w:val="20"/>
        </w:rPr>
      </w:pPr>
      <w:r w:rsidRPr="000E6A3B">
        <w:rPr>
          <w:rFonts w:ascii="Arial" w:hAnsi="Arial" w:cs="Arial"/>
          <w:sz w:val="20"/>
          <w:szCs w:val="20"/>
        </w:rPr>
        <w:t>3</w:t>
      </w:r>
      <w:r w:rsidR="00F8689B" w:rsidRPr="000E6A3B">
        <w:rPr>
          <w:rFonts w:ascii="Arial" w:hAnsi="Arial" w:cs="Arial"/>
          <w:sz w:val="20"/>
          <w:szCs w:val="20"/>
        </w:rPr>
        <w:t xml:space="preserve">.1. </w:t>
      </w:r>
      <w:r w:rsidR="00646899" w:rsidRPr="000E6A3B">
        <w:rPr>
          <w:rFonts w:ascii="Arial" w:hAnsi="Arial" w:cs="Arial"/>
          <w:sz w:val="20"/>
          <w:szCs w:val="20"/>
        </w:rPr>
        <w:t>L</w:t>
      </w:r>
      <w:r w:rsidR="00E97CE2" w:rsidRPr="000E6A3B">
        <w:rPr>
          <w:rFonts w:ascii="Arial" w:hAnsi="Arial" w:cs="Arial"/>
          <w:sz w:val="20"/>
          <w:szCs w:val="20"/>
        </w:rPr>
        <w:t>es</w:t>
      </w:r>
      <w:r w:rsidR="00F50E1A" w:rsidRPr="000E6A3B">
        <w:rPr>
          <w:rFonts w:ascii="Arial" w:hAnsi="Arial" w:cs="Arial"/>
          <w:sz w:val="20"/>
          <w:szCs w:val="20"/>
        </w:rPr>
        <w:t xml:space="preserve"> modalitat</w:t>
      </w:r>
      <w:r w:rsidR="00E97CE2" w:rsidRPr="000E6A3B">
        <w:rPr>
          <w:rFonts w:ascii="Arial" w:hAnsi="Arial" w:cs="Arial"/>
          <w:sz w:val="20"/>
          <w:szCs w:val="20"/>
        </w:rPr>
        <w:t>s</w:t>
      </w:r>
      <w:r w:rsidR="00F50E1A" w:rsidRPr="000E6A3B">
        <w:rPr>
          <w:rFonts w:ascii="Arial" w:hAnsi="Arial" w:cs="Arial"/>
          <w:sz w:val="20"/>
          <w:szCs w:val="20"/>
        </w:rPr>
        <w:t xml:space="preserve"> de l</w:t>
      </w:r>
      <w:r w:rsidR="00E97CE2" w:rsidRPr="000E6A3B">
        <w:rPr>
          <w:rFonts w:ascii="Arial" w:hAnsi="Arial" w:cs="Arial"/>
          <w:sz w:val="20"/>
          <w:szCs w:val="20"/>
        </w:rPr>
        <w:t>es</w:t>
      </w:r>
      <w:r w:rsidR="00F50E1A" w:rsidRPr="000E6A3B">
        <w:rPr>
          <w:rFonts w:ascii="Arial" w:hAnsi="Arial" w:cs="Arial"/>
          <w:sz w:val="20"/>
          <w:szCs w:val="20"/>
        </w:rPr>
        <w:t xml:space="preserve"> prestaci</w:t>
      </w:r>
      <w:r w:rsidR="00E97CE2" w:rsidRPr="000E6A3B">
        <w:rPr>
          <w:rFonts w:ascii="Arial" w:hAnsi="Arial" w:cs="Arial"/>
          <w:sz w:val="20"/>
          <w:szCs w:val="20"/>
        </w:rPr>
        <w:t xml:space="preserve">ons </w:t>
      </w:r>
      <w:r w:rsidR="00F50E1A" w:rsidRPr="000E6A3B">
        <w:rPr>
          <w:rFonts w:ascii="Arial" w:hAnsi="Arial" w:cs="Arial"/>
          <w:sz w:val="20"/>
          <w:szCs w:val="20"/>
        </w:rPr>
        <w:t>regulad</w:t>
      </w:r>
      <w:r w:rsidR="00E97CE2" w:rsidRPr="000E6A3B">
        <w:rPr>
          <w:rFonts w:ascii="Arial" w:hAnsi="Arial" w:cs="Arial"/>
          <w:sz w:val="20"/>
          <w:szCs w:val="20"/>
        </w:rPr>
        <w:t>es</w:t>
      </w:r>
      <w:r w:rsidR="00F50E1A" w:rsidRPr="000E6A3B">
        <w:rPr>
          <w:rFonts w:ascii="Arial" w:hAnsi="Arial" w:cs="Arial"/>
          <w:sz w:val="20"/>
          <w:szCs w:val="20"/>
        </w:rPr>
        <w:t xml:space="preserve"> en el present reglament</w:t>
      </w:r>
      <w:r w:rsidR="00646899" w:rsidRPr="000E6A3B">
        <w:rPr>
          <w:rFonts w:ascii="Arial" w:hAnsi="Arial" w:cs="Arial"/>
          <w:sz w:val="20"/>
          <w:szCs w:val="20"/>
        </w:rPr>
        <w:t xml:space="preserve"> ser</w:t>
      </w:r>
      <w:r w:rsidR="00E97CE2" w:rsidRPr="000E6A3B">
        <w:rPr>
          <w:rFonts w:ascii="Arial" w:hAnsi="Arial" w:cs="Arial"/>
          <w:sz w:val="20"/>
          <w:szCs w:val="20"/>
        </w:rPr>
        <w:t>an en espècie o dinerària:</w:t>
      </w:r>
    </w:p>
    <w:p w:rsidR="00CF4419" w:rsidRPr="000E6A3B" w:rsidRDefault="00C35F04" w:rsidP="00F64C1E">
      <w:pPr>
        <w:spacing w:line="240" w:lineRule="auto"/>
        <w:jc w:val="both"/>
        <w:rPr>
          <w:rFonts w:ascii="Arial" w:hAnsi="Arial" w:cs="Arial"/>
          <w:sz w:val="20"/>
          <w:szCs w:val="20"/>
        </w:rPr>
      </w:pPr>
      <w:r w:rsidRPr="000E6A3B">
        <w:rPr>
          <w:rFonts w:ascii="Arial" w:hAnsi="Arial" w:cs="Arial"/>
          <w:sz w:val="20"/>
          <w:szCs w:val="20"/>
        </w:rPr>
        <w:t>3</w:t>
      </w:r>
      <w:r w:rsidR="00E97CE2" w:rsidRPr="000E6A3B">
        <w:rPr>
          <w:rFonts w:ascii="Arial" w:hAnsi="Arial" w:cs="Arial"/>
          <w:sz w:val="20"/>
          <w:szCs w:val="20"/>
        </w:rPr>
        <w:t>.1.1. En espècie: prestació directe de suport tècnic o material</w:t>
      </w:r>
      <w:r w:rsidR="00BA545A" w:rsidRPr="000E6A3B">
        <w:rPr>
          <w:rFonts w:ascii="Arial" w:hAnsi="Arial" w:cs="Arial"/>
          <w:sz w:val="20"/>
          <w:szCs w:val="20"/>
        </w:rPr>
        <w:t>.</w:t>
      </w:r>
      <w:r w:rsidR="00E97CE2" w:rsidRPr="000E6A3B">
        <w:rPr>
          <w:rFonts w:ascii="Arial" w:hAnsi="Arial" w:cs="Arial"/>
          <w:sz w:val="20"/>
          <w:szCs w:val="20"/>
        </w:rPr>
        <w:t xml:space="preserve">  </w:t>
      </w:r>
    </w:p>
    <w:p w:rsidR="00E97CE2" w:rsidRPr="000E6A3B" w:rsidRDefault="00C35F04" w:rsidP="00F64C1E">
      <w:pPr>
        <w:spacing w:line="240" w:lineRule="auto"/>
        <w:jc w:val="both"/>
        <w:rPr>
          <w:rFonts w:ascii="Arial" w:hAnsi="Arial" w:cs="Arial"/>
          <w:sz w:val="20"/>
          <w:szCs w:val="20"/>
        </w:rPr>
      </w:pPr>
      <w:r w:rsidRPr="000E6A3B">
        <w:rPr>
          <w:rFonts w:ascii="Arial" w:hAnsi="Arial" w:cs="Arial"/>
          <w:sz w:val="20"/>
          <w:szCs w:val="20"/>
        </w:rPr>
        <w:t>3</w:t>
      </w:r>
      <w:r w:rsidR="00E97CE2" w:rsidRPr="000E6A3B">
        <w:rPr>
          <w:rFonts w:ascii="Arial" w:hAnsi="Arial" w:cs="Arial"/>
          <w:sz w:val="20"/>
          <w:szCs w:val="20"/>
        </w:rPr>
        <w:t xml:space="preserve">.1.2. Dinerària: prestació </w:t>
      </w:r>
      <w:r w:rsidR="00573C7C" w:rsidRPr="000E6A3B">
        <w:rPr>
          <w:rFonts w:ascii="Arial" w:hAnsi="Arial" w:cs="Arial"/>
          <w:sz w:val="20"/>
          <w:szCs w:val="20"/>
        </w:rPr>
        <w:t xml:space="preserve">econòmica </w:t>
      </w:r>
      <w:r w:rsidR="00E97CE2" w:rsidRPr="000E6A3B">
        <w:rPr>
          <w:rFonts w:ascii="Arial" w:hAnsi="Arial" w:cs="Arial"/>
          <w:sz w:val="20"/>
          <w:szCs w:val="20"/>
        </w:rPr>
        <w:t>de pagament únic o per</w:t>
      </w:r>
      <w:r w:rsidR="00573C7C" w:rsidRPr="000E6A3B">
        <w:rPr>
          <w:rFonts w:ascii="Arial" w:hAnsi="Arial" w:cs="Arial"/>
          <w:sz w:val="20"/>
          <w:szCs w:val="20"/>
        </w:rPr>
        <w:t>iòdic.</w:t>
      </w:r>
    </w:p>
    <w:p w:rsidR="00795A4B" w:rsidRPr="000E6A3B" w:rsidRDefault="00C35F04" w:rsidP="00795A4B">
      <w:pPr>
        <w:spacing w:line="240" w:lineRule="auto"/>
        <w:jc w:val="both"/>
        <w:rPr>
          <w:rFonts w:ascii="Arial" w:hAnsi="Arial" w:cs="Arial"/>
          <w:sz w:val="20"/>
          <w:szCs w:val="20"/>
        </w:rPr>
      </w:pPr>
      <w:r w:rsidRPr="000E6A3B">
        <w:rPr>
          <w:rFonts w:ascii="Arial" w:hAnsi="Arial" w:cs="Arial"/>
          <w:sz w:val="20"/>
          <w:szCs w:val="20"/>
        </w:rPr>
        <w:t>3</w:t>
      </w:r>
      <w:r w:rsidR="00795A4B" w:rsidRPr="000E6A3B">
        <w:rPr>
          <w:rFonts w:ascii="Arial" w:hAnsi="Arial" w:cs="Arial"/>
          <w:sz w:val="20"/>
          <w:szCs w:val="20"/>
        </w:rPr>
        <w:t>.</w:t>
      </w:r>
      <w:r w:rsidR="00573C7C" w:rsidRPr="000E6A3B">
        <w:rPr>
          <w:rFonts w:ascii="Arial" w:hAnsi="Arial" w:cs="Arial"/>
          <w:sz w:val="20"/>
          <w:szCs w:val="20"/>
        </w:rPr>
        <w:t>2</w:t>
      </w:r>
      <w:r w:rsidR="00795A4B" w:rsidRPr="000E6A3B">
        <w:rPr>
          <w:rFonts w:ascii="Arial" w:hAnsi="Arial" w:cs="Arial"/>
          <w:sz w:val="20"/>
          <w:szCs w:val="20"/>
        </w:rPr>
        <w:t xml:space="preserve">. La persona beneficiària de la prestació no podrà exigir el seu augment o revisió. No obstant això, podrà </w:t>
      </w:r>
      <w:r w:rsidR="00812B3D" w:rsidRPr="000E6A3B">
        <w:rPr>
          <w:rFonts w:ascii="Arial" w:hAnsi="Arial" w:cs="Arial"/>
          <w:sz w:val="20"/>
          <w:szCs w:val="20"/>
        </w:rPr>
        <w:t>sol·licitar</w:t>
      </w:r>
      <w:r w:rsidR="00795A4B" w:rsidRPr="000E6A3B">
        <w:rPr>
          <w:rFonts w:ascii="Arial" w:hAnsi="Arial" w:cs="Arial"/>
          <w:sz w:val="20"/>
          <w:szCs w:val="20"/>
        </w:rPr>
        <w:t xml:space="preserve"> la vista de l'expedient que ha estat instruït per la seva concessió.</w:t>
      </w:r>
    </w:p>
    <w:p w:rsidR="00C35F04" w:rsidRPr="000E6A3B" w:rsidRDefault="00C35F04" w:rsidP="00795A4B">
      <w:pPr>
        <w:spacing w:line="240" w:lineRule="auto"/>
        <w:jc w:val="both"/>
        <w:rPr>
          <w:rFonts w:ascii="Arial" w:hAnsi="Arial" w:cs="Arial"/>
          <w:b/>
          <w:sz w:val="20"/>
          <w:szCs w:val="20"/>
        </w:rPr>
      </w:pPr>
      <w:r w:rsidRPr="000E6A3B">
        <w:rPr>
          <w:rFonts w:ascii="Arial" w:hAnsi="Arial" w:cs="Arial"/>
          <w:b/>
          <w:sz w:val="20"/>
          <w:szCs w:val="20"/>
        </w:rPr>
        <w:t xml:space="preserve">Article 4. Modalitats de prestacions </w:t>
      </w:r>
    </w:p>
    <w:p w:rsidR="002B73EA" w:rsidRPr="000E6A3B" w:rsidRDefault="002B73EA" w:rsidP="002B73EA">
      <w:pPr>
        <w:spacing w:line="240" w:lineRule="auto"/>
        <w:jc w:val="both"/>
        <w:rPr>
          <w:rFonts w:ascii="Arial" w:hAnsi="Arial" w:cs="Arial"/>
          <w:sz w:val="20"/>
          <w:szCs w:val="20"/>
        </w:rPr>
      </w:pPr>
      <w:r w:rsidRPr="000E6A3B">
        <w:rPr>
          <w:rFonts w:ascii="Arial" w:hAnsi="Arial" w:cs="Arial"/>
          <w:sz w:val="20"/>
          <w:szCs w:val="20"/>
        </w:rPr>
        <w:t>Es defineix la situació de necessitat com a qualsevol contingència que té lloc o apareix en el transcurs de la vida d’una persona i que li impedeix de fer front a les despeses essencials per al manteniment propi o el de les persones que integren la unitat familiar de convivència a la que pertany. Les despeses essencials d’una persona o d’una unitat familiar de convivència, es defineixen com les pròpies de la manutenció, les derivades de l’ús de la llar, les que faciliten la comunicació i els transports bàsics i també totes les imprescindibles per viure dignament.</w:t>
      </w:r>
    </w:p>
    <w:p w:rsidR="00BA545A" w:rsidRPr="000E6A3B" w:rsidRDefault="002B73EA" w:rsidP="00BA545A">
      <w:pPr>
        <w:spacing w:line="240" w:lineRule="auto"/>
        <w:jc w:val="both"/>
        <w:rPr>
          <w:rFonts w:ascii="Arial" w:hAnsi="Arial" w:cs="Arial"/>
          <w:b/>
          <w:sz w:val="20"/>
          <w:szCs w:val="20"/>
        </w:rPr>
      </w:pPr>
      <w:r w:rsidRPr="000E6A3B">
        <w:rPr>
          <w:rFonts w:ascii="Arial" w:hAnsi="Arial" w:cs="Arial"/>
          <w:sz w:val="20"/>
          <w:szCs w:val="20"/>
        </w:rPr>
        <w:t xml:space="preserve">Atenent a aquestes definicions, </w:t>
      </w:r>
      <w:r w:rsidR="00BA545A" w:rsidRPr="000E6A3B">
        <w:rPr>
          <w:rFonts w:ascii="Arial" w:hAnsi="Arial" w:cs="Arial"/>
          <w:sz w:val="20"/>
          <w:szCs w:val="20"/>
        </w:rPr>
        <w:t>les prestacions d’urgència social detallades a continuació estan destinades a atendre despeses essencials de caràcter puntual i urgent:</w:t>
      </w:r>
    </w:p>
    <w:p w:rsidR="002B73EA" w:rsidRPr="000E6A3B" w:rsidRDefault="00FB07CE" w:rsidP="002B73EA">
      <w:pPr>
        <w:spacing w:line="240" w:lineRule="auto"/>
        <w:jc w:val="both"/>
        <w:rPr>
          <w:rFonts w:ascii="Arial" w:hAnsi="Arial" w:cs="Arial"/>
          <w:sz w:val="20"/>
          <w:szCs w:val="20"/>
        </w:rPr>
      </w:pPr>
      <w:r w:rsidRPr="000E6A3B">
        <w:rPr>
          <w:rFonts w:ascii="Arial" w:hAnsi="Arial" w:cs="Arial"/>
          <w:sz w:val="20"/>
          <w:szCs w:val="20"/>
        </w:rPr>
        <w:t>4</w:t>
      </w:r>
      <w:r w:rsidR="002B73EA" w:rsidRPr="000E6A3B">
        <w:rPr>
          <w:rFonts w:ascii="Arial" w:hAnsi="Arial" w:cs="Arial"/>
          <w:sz w:val="20"/>
          <w:szCs w:val="20"/>
        </w:rPr>
        <w:t xml:space="preserve">.1. Prestacions per a la cobertura de les necessitats d’alimentació, higiene personal i de la llar: </w:t>
      </w:r>
    </w:p>
    <w:p w:rsidR="002B73EA" w:rsidRPr="000E6A3B" w:rsidRDefault="002B73EA" w:rsidP="002B73EA">
      <w:pPr>
        <w:spacing w:line="240" w:lineRule="auto"/>
        <w:jc w:val="both"/>
        <w:rPr>
          <w:rFonts w:ascii="Arial" w:hAnsi="Arial" w:cs="Arial"/>
          <w:sz w:val="20"/>
          <w:szCs w:val="20"/>
        </w:rPr>
      </w:pPr>
      <w:r w:rsidRPr="000E6A3B">
        <w:rPr>
          <w:rFonts w:ascii="Arial" w:hAnsi="Arial" w:cs="Arial"/>
          <w:sz w:val="20"/>
          <w:szCs w:val="20"/>
        </w:rPr>
        <w:lastRenderedPageBreak/>
        <w:t xml:space="preserve">a) Ajut per alimentació – targeta moneder: Prestació  social destinada a l’adquisició d’aliments bàsics de primera necessitat i/o productes d’higiene personal i/o de la llar, mitjançant bestreta que consisteix en la recàrrega d’una targeta de prepagament, segons l’acord d’adhesió de l’Ajuntament de Sant Pere de Ribes al programa “Targeta moneder d’impacte social” de la Diputació de Barcelona. És una prestació que pot tenir vigència anual i amb caràcter general els imports fixes de la prestació s’establirà en: 50,00 €/m a unitats de convivència formada només per adults, 70,00 €/m a unitats familiars amb menors i/o persones dependents i/o persones amb discapacitats, 90,00 €/m per a famílies nombroses, situacions que han d’estar reconegudes en el moment de la sol·licitud de la prestació. </w:t>
      </w:r>
    </w:p>
    <w:p w:rsidR="00BA545A" w:rsidRPr="000E6A3B" w:rsidRDefault="00BA545A" w:rsidP="00BA545A">
      <w:pPr>
        <w:spacing w:line="240" w:lineRule="auto"/>
        <w:jc w:val="both"/>
        <w:rPr>
          <w:rFonts w:ascii="Arial" w:hAnsi="Arial" w:cs="Arial"/>
          <w:sz w:val="20"/>
          <w:szCs w:val="20"/>
        </w:rPr>
      </w:pPr>
      <w:r w:rsidRPr="000E6A3B">
        <w:rPr>
          <w:rFonts w:ascii="Arial" w:hAnsi="Arial" w:cs="Arial"/>
          <w:sz w:val="20"/>
          <w:szCs w:val="20"/>
        </w:rPr>
        <w:t>b) Ajut per alimentació – compra a comerç local: Prestació  social destinada a l’adquisició d’aliments bàsics de primera necessitat i/o productes d’higiene personal i/o de la llar, amb una durada màxima prevista de 3 mesos durant l’any, establint-se amb caràcter general els imports fixes en: 100,00 €/m a unitats de convivència formada només per adults, 140,00 €/m a unitats familiars amb menors i/o persones dependents i/o persones amb discapacitats, 180,00 €/m per a famílies nombroses, situacions que han d’estar reconegudes en el moment de la sol·licitud de la prestació.</w:t>
      </w:r>
    </w:p>
    <w:p w:rsidR="002B73EA" w:rsidRPr="000E6A3B" w:rsidRDefault="00BA545A" w:rsidP="002B73EA">
      <w:pPr>
        <w:spacing w:line="240" w:lineRule="auto"/>
        <w:jc w:val="both"/>
        <w:rPr>
          <w:rFonts w:ascii="Arial" w:hAnsi="Arial" w:cs="Arial"/>
          <w:sz w:val="20"/>
          <w:szCs w:val="20"/>
        </w:rPr>
      </w:pPr>
      <w:r w:rsidRPr="000E6A3B">
        <w:rPr>
          <w:rFonts w:ascii="Arial" w:hAnsi="Arial" w:cs="Arial"/>
          <w:sz w:val="20"/>
          <w:szCs w:val="20"/>
        </w:rPr>
        <w:t>c</w:t>
      </w:r>
      <w:r w:rsidR="002B73EA" w:rsidRPr="000E6A3B">
        <w:rPr>
          <w:rFonts w:ascii="Arial" w:hAnsi="Arial" w:cs="Arial"/>
          <w:sz w:val="20"/>
          <w:szCs w:val="20"/>
        </w:rPr>
        <w:t xml:space="preserve">) Cistell de bàsics – Projecte Cistell Solidari Voluntariat de Sant Camil: Prestació social en espècie destinada a la recollida una vegada cada tres setmanes d’una cistell de productes d’alimentació bàsica, essent la quantitat dels productes que la formen proporcional al nombre de  membres de la unitat familiar de convivència. </w:t>
      </w:r>
    </w:p>
    <w:p w:rsidR="00393B5D" w:rsidRPr="000E6A3B" w:rsidRDefault="00BA545A" w:rsidP="002B73EA">
      <w:pPr>
        <w:spacing w:line="240" w:lineRule="auto"/>
        <w:jc w:val="both"/>
        <w:rPr>
          <w:rFonts w:ascii="Arial" w:hAnsi="Arial" w:cs="Arial"/>
          <w:sz w:val="20"/>
          <w:szCs w:val="20"/>
        </w:rPr>
      </w:pPr>
      <w:r w:rsidRPr="000E6A3B">
        <w:rPr>
          <w:rFonts w:ascii="Arial" w:hAnsi="Arial" w:cs="Arial"/>
          <w:sz w:val="20"/>
          <w:szCs w:val="20"/>
        </w:rPr>
        <w:t>d</w:t>
      </w:r>
      <w:r w:rsidR="00393B5D" w:rsidRPr="000E6A3B">
        <w:rPr>
          <w:rFonts w:ascii="Arial" w:hAnsi="Arial" w:cs="Arial"/>
          <w:sz w:val="20"/>
          <w:szCs w:val="20"/>
        </w:rPr>
        <w:t>) Accés Rober Caritas Comarcal</w:t>
      </w:r>
      <w:r w:rsidR="008857A9" w:rsidRPr="000E6A3B">
        <w:rPr>
          <w:rFonts w:ascii="Arial" w:hAnsi="Arial" w:cs="Arial"/>
          <w:sz w:val="20"/>
          <w:szCs w:val="20"/>
        </w:rPr>
        <w:t xml:space="preserve">, </w:t>
      </w:r>
      <w:r w:rsidR="00393B5D" w:rsidRPr="000E6A3B">
        <w:rPr>
          <w:rFonts w:ascii="Arial" w:hAnsi="Arial" w:cs="Arial"/>
          <w:sz w:val="20"/>
          <w:szCs w:val="20"/>
        </w:rPr>
        <w:t>Creu Roja</w:t>
      </w:r>
      <w:r w:rsidR="008857A9" w:rsidRPr="000E6A3B">
        <w:rPr>
          <w:rFonts w:ascii="Arial" w:hAnsi="Arial" w:cs="Arial"/>
          <w:sz w:val="20"/>
          <w:szCs w:val="20"/>
        </w:rPr>
        <w:t xml:space="preserve"> i/o altres serveis de voluntariat</w:t>
      </w:r>
      <w:r w:rsidR="00393B5D" w:rsidRPr="000E6A3B">
        <w:rPr>
          <w:rFonts w:ascii="Arial" w:hAnsi="Arial" w:cs="Arial"/>
          <w:sz w:val="20"/>
          <w:szCs w:val="20"/>
        </w:rPr>
        <w:t xml:space="preserve">: Prestació </w:t>
      </w:r>
      <w:r w:rsidR="00F45B88" w:rsidRPr="000E6A3B">
        <w:rPr>
          <w:rFonts w:ascii="Arial" w:hAnsi="Arial" w:cs="Arial"/>
          <w:sz w:val="20"/>
          <w:szCs w:val="20"/>
        </w:rPr>
        <w:t xml:space="preserve">social </w:t>
      </w:r>
      <w:r w:rsidR="00393B5D" w:rsidRPr="000E6A3B">
        <w:rPr>
          <w:rFonts w:ascii="Arial" w:hAnsi="Arial" w:cs="Arial"/>
          <w:sz w:val="20"/>
          <w:szCs w:val="20"/>
        </w:rPr>
        <w:t>en espècie destinada a proveir roba d’ús personal, calçat i roba de la llar</w:t>
      </w:r>
      <w:r w:rsidR="00F45B88" w:rsidRPr="000E6A3B">
        <w:rPr>
          <w:rFonts w:ascii="Arial" w:hAnsi="Arial" w:cs="Arial"/>
          <w:sz w:val="20"/>
          <w:szCs w:val="20"/>
        </w:rPr>
        <w:t>.</w:t>
      </w:r>
    </w:p>
    <w:p w:rsidR="002B73EA" w:rsidRPr="000E6A3B" w:rsidRDefault="00FB07CE" w:rsidP="002B73EA">
      <w:pPr>
        <w:spacing w:line="240" w:lineRule="auto"/>
        <w:jc w:val="both"/>
        <w:rPr>
          <w:rFonts w:ascii="Arial" w:hAnsi="Arial" w:cs="Arial"/>
          <w:sz w:val="20"/>
          <w:szCs w:val="20"/>
        </w:rPr>
      </w:pPr>
      <w:r w:rsidRPr="000E6A3B">
        <w:rPr>
          <w:rFonts w:ascii="Arial" w:hAnsi="Arial" w:cs="Arial"/>
          <w:sz w:val="20"/>
          <w:szCs w:val="20"/>
        </w:rPr>
        <w:t>4</w:t>
      </w:r>
      <w:r w:rsidR="002B73EA" w:rsidRPr="000E6A3B">
        <w:rPr>
          <w:rFonts w:ascii="Arial" w:hAnsi="Arial" w:cs="Arial"/>
          <w:sz w:val="20"/>
          <w:szCs w:val="20"/>
        </w:rPr>
        <w:t>.2. Prestacions per a garantir els subministraments bàsics (aigua, gas i electricitat) i el correcte funcionament de les instal</w:t>
      </w:r>
      <w:r w:rsidR="00F45B88" w:rsidRPr="000E6A3B">
        <w:rPr>
          <w:rFonts w:ascii="Arial" w:hAnsi="Arial" w:cs="Arial"/>
          <w:sz w:val="20"/>
          <w:szCs w:val="20"/>
        </w:rPr>
        <w:t>·l</w:t>
      </w:r>
      <w:r w:rsidR="002B73EA" w:rsidRPr="000E6A3B">
        <w:rPr>
          <w:rFonts w:ascii="Arial" w:hAnsi="Arial" w:cs="Arial"/>
          <w:sz w:val="20"/>
          <w:szCs w:val="20"/>
        </w:rPr>
        <w:t xml:space="preserve">acions de subministrament així com l'alta de consum d'energia elèctrica, l'escomesa d'aigua o la contractació del gas en l'habitatge habitual, segons normativa d’aplicació: Llei 24-2015, del 29 de juliol de mesures urgents per afrontar l’emergència en l’àmbit de l’habitatge i la pobresa energètica i el Real Decreto-ley 15/2018, de 5 de octubre de medidas urgentes para la transición energética y la protección de los consumidores i altre normativa concordant.   </w:t>
      </w:r>
    </w:p>
    <w:p w:rsidR="002B73EA" w:rsidRPr="000E6A3B" w:rsidRDefault="00FB07CE" w:rsidP="002B73EA">
      <w:pPr>
        <w:spacing w:line="240" w:lineRule="auto"/>
        <w:jc w:val="both"/>
        <w:rPr>
          <w:rFonts w:ascii="Arial" w:hAnsi="Arial" w:cs="Arial"/>
          <w:sz w:val="20"/>
          <w:szCs w:val="20"/>
        </w:rPr>
      </w:pPr>
      <w:r w:rsidRPr="000E6A3B">
        <w:rPr>
          <w:rFonts w:ascii="Arial" w:hAnsi="Arial" w:cs="Arial"/>
          <w:sz w:val="20"/>
          <w:szCs w:val="20"/>
        </w:rPr>
        <w:t>4</w:t>
      </w:r>
      <w:r w:rsidR="002B73EA" w:rsidRPr="000E6A3B">
        <w:rPr>
          <w:rFonts w:ascii="Arial" w:hAnsi="Arial" w:cs="Arial"/>
          <w:sz w:val="20"/>
          <w:szCs w:val="20"/>
        </w:rPr>
        <w:t xml:space="preserve">.3. Prestacions per a garantir l’allotjament d’urgència en establiment </w:t>
      </w:r>
      <w:r w:rsidR="00393B5D" w:rsidRPr="000E6A3B">
        <w:rPr>
          <w:rFonts w:ascii="Arial" w:hAnsi="Arial" w:cs="Arial"/>
          <w:sz w:val="20"/>
          <w:szCs w:val="20"/>
        </w:rPr>
        <w:t>adients</w:t>
      </w:r>
      <w:r w:rsidR="002B73EA" w:rsidRPr="000E6A3B">
        <w:rPr>
          <w:rFonts w:ascii="Arial" w:hAnsi="Arial" w:cs="Arial"/>
          <w:sz w:val="20"/>
          <w:szCs w:val="20"/>
        </w:rPr>
        <w:t xml:space="preserve"> a persones sense habitatge </w:t>
      </w:r>
      <w:r w:rsidR="00BA545A" w:rsidRPr="000E6A3B">
        <w:rPr>
          <w:rFonts w:ascii="Arial" w:hAnsi="Arial" w:cs="Arial"/>
          <w:sz w:val="20"/>
          <w:szCs w:val="20"/>
        </w:rPr>
        <w:t>i/o dones que hagin patit violència masclista:</w:t>
      </w:r>
      <w:r w:rsidR="002B73EA" w:rsidRPr="000E6A3B">
        <w:rPr>
          <w:rFonts w:ascii="Arial" w:hAnsi="Arial" w:cs="Arial"/>
          <w:sz w:val="20"/>
          <w:szCs w:val="20"/>
        </w:rPr>
        <w:t>: Prestació social que té per finalitat garantir un lloc on viure temporal a les persones i/o unitats de convivència que es trobin en una situació d’impàs i d’estudi d’altres alternatives d’habitatge per part dels serveis socials municipals.</w:t>
      </w:r>
    </w:p>
    <w:p w:rsidR="002B73EA" w:rsidRPr="000E6A3B" w:rsidRDefault="00FB07CE" w:rsidP="002B73EA">
      <w:pPr>
        <w:spacing w:line="240" w:lineRule="auto"/>
        <w:jc w:val="both"/>
        <w:rPr>
          <w:rFonts w:ascii="Arial" w:hAnsi="Arial" w:cs="Arial"/>
          <w:sz w:val="20"/>
          <w:szCs w:val="20"/>
        </w:rPr>
      </w:pPr>
      <w:r w:rsidRPr="000E6A3B">
        <w:rPr>
          <w:rFonts w:ascii="Arial" w:hAnsi="Arial" w:cs="Arial"/>
          <w:sz w:val="20"/>
          <w:szCs w:val="20"/>
        </w:rPr>
        <w:t>4</w:t>
      </w:r>
      <w:r w:rsidR="002B73EA" w:rsidRPr="000E6A3B">
        <w:rPr>
          <w:rFonts w:ascii="Arial" w:hAnsi="Arial" w:cs="Arial"/>
          <w:sz w:val="20"/>
          <w:szCs w:val="20"/>
        </w:rPr>
        <w:t xml:space="preserve">.4. Prestacions per a l'atenció de situacions urgents, de desemparament i de greu necessitat que no puguin ser ateses en base a les modalitats contemplades. </w:t>
      </w:r>
    </w:p>
    <w:p w:rsidR="00BA545A" w:rsidRPr="000E6A3B" w:rsidRDefault="00BA545A" w:rsidP="00BA545A">
      <w:pPr>
        <w:spacing w:line="240" w:lineRule="auto"/>
        <w:jc w:val="both"/>
        <w:rPr>
          <w:rFonts w:ascii="Arial" w:hAnsi="Arial" w:cs="Arial"/>
          <w:sz w:val="20"/>
          <w:szCs w:val="20"/>
        </w:rPr>
      </w:pPr>
      <w:r w:rsidRPr="000E6A3B">
        <w:rPr>
          <w:rFonts w:ascii="Arial" w:hAnsi="Arial" w:cs="Arial"/>
          <w:sz w:val="20"/>
          <w:szCs w:val="20"/>
        </w:rPr>
        <w:t>Les prestacions econòmiques socials detallades a continuació estan destinades a prevenir, pal∙liar i evitar situacions d'exclusió o de risc d'exclusió:</w:t>
      </w:r>
    </w:p>
    <w:p w:rsidR="002B73EA" w:rsidRPr="000E6A3B" w:rsidRDefault="00FB07CE" w:rsidP="002B73EA">
      <w:pPr>
        <w:spacing w:line="240" w:lineRule="auto"/>
        <w:jc w:val="both"/>
        <w:rPr>
          <w:rFonts w:ascii="Arial" w:hAnsi="Arial" w:cs="Arial"/>
          <w:sz w:val="20"/>
          <w:szCs w:val="20"/>
        </w:rPr>
      </w:pPr>
      <w:r w:rsidRPr="000E6A3B">
        <w:rPr>
          <w:rFonts w:ascii="Arial" w:hAnsi="Arial" w:cs="Arial"/>
          <w:sz w:val="20"/>
          <w:szCs w:val="20"/>
        </w:rPr>
        <w:t>4</w:t>
      </w:r>
      <w:r w:rsidR="002B73EA" w:rsidRPr="000E6A3B">
        <w:rPr>
          <w:rFonts w:ascii="Arial" w:hAnsi="Arial" w:cs="Arial"/>
          <w:sz w:val="20"/>
          <w:szCs w:val="20"/>
        </w:rPr>
        <w:t>.5.  Prevenció i manteniment de la salut i l’atenció sanitària:</w:t>
      </w:r>
    </w:p>
    <w:p w:rsidR="00BA545A" w:rsidRPr="000E6A3B" w:rsidRDefault="00BC47B6" w:rsidP="00BA545A">
      <w:pPr>
        <w:spacing w:line="240" w:lineRule="auto"/>
        <w:jc w:val="both"/>
        <w:rPr>
          <w:rFonts w:ascii="Arial" w:hAnsi="Arial" w:cs="Arial"/>
          <w:sz w:val="20"/>
          <w:szCs w:val="20"/>
        </w:rPr>
      </w:pPr>
      <w:r w:rsidRPr="000E6A3B">
        <w:rPr>
          <w:rFonts w:ascii="Arial" w:hAnsi="Arial" w:cs="Arial"/>
          <w:sz w:val="20"/>
          <w:szCs w:val="20"/>
        </w:rPr>
        <w:lastRenderedPageBreak/>
        <w:t>e</w:t>
      </w:r>
      <w:r w:rsidR="00BA545A" w:rsidRPr="000E6A3B">
        <w:rPr>
          <w:rFonts w:ascii="Arial" w:hAnsi="Arial" w:cs="Arial"/>
          <w:sz w:val="20"/>
          <w:szCs w:val="20"/>
        </w:rPr>
        <w:t xml:space="preserve">) Prestacions per al pagament del cost a càrrec de l’usuari dels medicaments i productes farmacèutics prescrits per a facultatius del servei públic de salut i d’higiene per a la primera infància. </w:t>
      </w:r>
    </w:p>
    <w:p w:rsidR="00BA545A" w:rsidRPr="000E6A3B" w:rsidRDefault="00BC47B6" w:rsidP="00BA545A">
      <w:pPr>
        <w:spacing w:line="240" w:lineRule="auto"/>
        <w:jc w:val="both"/>
        <w:rPr>
          <w:rFonts w:ascii="Arial" w:hAnsi="Arial" w:cs="Arial"/>
          <w:sz w:val="20"/>
          <w:szCs w:val="20"/>
        </w:rPr>
      </w:pPr>
      <w:r w:rsidRPr="000E6A3B">
        <w:rPr>
          <w:rFonts w:ascii="Arial" w:hAnsi="Arial" w:cs="Arial"/>
          <w:sz w:val="20"/>
          <w:szCs w:val="20"/>
        </w:rPr>
        <w:t>f</w:t>
      </w:r>
      <w:r w:rsidR="00BA545A" w:rsidRPr="000E6A3B">
        <w:rPr>
          <w:rFonts w:ascii="Arial" w:hAnsi="Arial" w:cs="Arial"/>
          <w:sz w:val="20"/>
          <w:szCs w:val="20"/>
        </w:rPr>
        <w:t>) Prestacions tècniques complementàries a les concedides per altres administracions, per prescripció facultativa.</w:t>
      </w:r>
    </w:p>
    <w:p w:rsidR="00BA545A" w:rsidRPr="000E6A3B" w:rsidRDefault="00BC47B6" w:rsidP="00BA545A">
      <w:pPr>
        <w:spacing w:line="240" w:lineRule="auto"/>
        <w:jc w:val="both"/>
        <w:rPr>
          <w:rFonts w:ascii="Arial" w:hAnsi="Arial" w:cs="Arial"/>
          <w:sz w:val="20"/>
          <w:szCs w:val="20"/>
        </w:rPr>
      </w:pPr>
      <w:r w:rsidRPr="000E6A3B">
        <w:rPr>
          <w:rFonts w:ascii="Arial" w:hAnsi="Arial" w:cs="Arial"/>
          <w:sz w:val="20"/>
          <w:szCs w:val="20"/>
        </w:rPr>
        <w:t>g</w:t>
      </w:r>
      <w:r w:rsidR="00BA545A" w:rsidRPr="000E6A3B">
        <w:rPr>
          <w:rFonts w:ascii="Arial" w:hAnsi="Arial" w:cs="Arial"/>
          <w:sz w:val="20"/>
          <w:szCs w:val="20"/>
        </w:rPr>
        <w:t>) Prestacions per a despeses d’odontologia, d’oftalmologia, ortopèdiques i protèsiques no cobertes pels serveis públics de salut.</w:t>
      </w:r>
    </w:p>
    <w:p w:rsidR="00BA545A" w:rsidRPr="000E6A3B" w:rsidRDefault="00BC47B6" w:rsidP="00BA545A">
      <w:pPr>
        <w:spacing w:line="240" w:lineRule="auto"/>
        <w:jc w:val="both"/>
        <w:rPr>
          <w:rFonts w:ascii="Arial" w:hAnsi="Arial" w:cs="Arial"/>
          <w:sz w:val="20"/>
          <w:szCs w:val="20"/>
        </w:rPr>
      </w:pPr>
      <w:r w:rsidRPr="000E6A3B">
        <w:rPr>
          <w:rFonts w:ascii="Arial" w:hAnsi="Arial" w:cs="Arial"/>
          <w:sz w:val="20"/>
          <w:szCs w:val="20"/>
        </w:rPr>
        <w:t>h</w:t>
      </w:r>
      <w:r w:rsidR="00BA545A" w:rsidRPr="000E6A3B">
        <w:rPr>
          <w:rFonts w:ascii="Arial" w:hAnsi="Arial" w:cs="Arial"/>
          <w:sz w:val="20"/>
          <w:szCs w:val="20"/>
        </w:rPr>
        <w:t>) Prestacions per a complementar les despeses de tractaments mèdics, terapèutics i psicològics.</w:t>
      </w:r>
    </w:p>
    <w:p w:rsidR="002B73EA" w:rsidRPr="000E6A3B" w:rsidRDefault="00FB07CE" w:rsidP="002B73EA">
      <w:pPr>
        <w:spacing w:line="240" w:lineRule="auto"/>
        <w:jc w:val="both"/>
        <w:rPr>
          <w:rFonts w:ascii="Arial" w:hAnsi="Arial" w:cs="Arial"/>
          <w:sz w:val="20"/>
          <w:szCs w:val="20"/>
        </w:rPr>
      </w:pPr>
      <w:r w:rsidRPr="000E6A3B">
        <w:rPr>
          <w:rFonts w:ascii="Arial" w:hAnsi="Arial" w:cs="Arial"/>
          <w:sz w:val="20"/>
          <w:szCs w:val="20"/>
        </w:rPr>
        <w:t>4</w:t>
      </w:r>
      <w:r w:rsidR="002B73EA" w:rsidRPr="000E6A3B">
        <w:rPr>
          <w:rFonts w:ascii="Arial" w:hAnsi="Arial" w:cs="Arial"/>
          <w:sz w:val="20"/>
          <w:szCs w:val="20"/>
        </w:rPr>
        <w:t xml:space="preserve">.6. Desplaçaments </w:t>
      </w:r>
      <w:r w:rsidR="00393B5D" w:rsidRPr="000E6A3B">
        <w:rPr>
          <w:rFonts w:ascii="Arial" w:hAnsi="Arial" w:cs="Arial"/>
          <w:sz w:val="20"/>
          <w:szCs w:val="20"/>
        </w:rPr>
        <w:t xml:space="preserve"> </w:t>
      </w:r>
      <w:r w:rsidR="002B73EA" w:rsidRPr="000E6A3B">
        <w:rPr>
          <w:rFonts w:ascii="Arial" w:hAnsi="Arial" w:cs="Arial"/>
          <w:sz w:val="20"/>
          <w:szCs w:val="20"/>
        </w:rPr>
        <w:t xml:space="preserve">per rebre atenció sanitària, </w:t>
      </w:r>
      <w:r w:rsidR="00393B5D" w:rsidRPr="000E6A3B">
        <w:rPr>
          <w:rFonts w:ascii="Arial" w:hAnsi="Arial" w:cs="Arial"/>
          <w:sz w:val="20"/>
          <w:szCs w:val="20"/>
        </w:rPr>
        <w:t xml:space="preserve">per a </w:t>
      </w:r>
      <w:r w:rsidR="002B73EA" w:rsidRPr="000E6A3B">
        <w:rPr>
          <w:rFonts w:ascii="Arial" w:hAnsi="Arial" w:cs="Arial"/>
          <w:sz w:val="20"/>
          <w:szCs w:val="20"/>
        </w:rPr>
        <w:t>accés laboral</w:t>
      </w:r>
      <w:r w:rsidR="00393B5D" w:rsidRPr="000E6A3B">
        <w:rPr>
          <w:rFonts w:ascii="Arial" w:hAnsi="Arial" w:cs="Arial"/>
          <w:sz w:val="20"/>
          <w:szCs w:val="20"/>
        </w:rPr>
        <w:t>, per</w:t>
      </w:r>
      <w:r w:rsidR="002B73EA" w:rsidRPr="000E6A3B">
        <w:rPr>
          <w:rFonts w:ascii="Arial" w:hAnsi="Arial" w:cs="Arial"/>
          <w:sz w:val="20"/>
          <w:szCs w:val="20"/>
        </w:rPr>
        <w:t xml:space="preserve"> a allotjament temporal</w:t>
      </w:r>
      <w:r w:rsidR="00393B5D" w:rsidRPr="000E6A3B">
        <w:rPr>
          <w:rFonts w:ascii="Arial" w:hAnsi="Arial" w:cs="Arial"/>
          <w:sz w:val="20"/>
          <w:szCs w:val="20"/>
        </w:rPr>
        <w:t xml:space="preserve"> o per a realitzar tràmits amb l’administració</w:t>
      </w:r>
      <w:r w:rsidR="002B73EA" w:rsidRPr="000E6A3B">
        <w:rPr>
          <w:rFonts w:ascii="Arial" w:hAnsi="Arial" w:cs="Arial"/>
          <w:sz w:val="20"/>
          <w:szCs w:val="20"/>
        </w:rPr>
        <w:t>:</w:t>
      </w:r>
    </w:p>
    <w:p w:rsidR="002B73EA" w:rsidRPr="000E6A3B" w:rsidRDefault="00BC47B6" w:rsidP="002B73EA">
      <w:pPr>
        <w:spacing w:line="240" w:lineRule="auto"/>
        <w:jc w:val="both"/>
        <w:rPr>
          <w:rFonts w:ascii="Arial" w:hAnsi="Arial" w:cs="Arial"/>
          <w:sz w:val="20"/>
          <w:szCs w:val="20"/>
        </w:rPr>
      </w:pPr>
      <w:r w:rsidRPr="000E6A3B">
        <w:rPr>
          <w:rFonts w:ascii="Arial" w:hAnsi="Arial" w:cs="Arial"/>
          <w:sz w:val="20"/>
          <w:szCs w:val="20"/>
        </w:rPr>
        <w:t>i</w:t>
      </w:r>
      <w:r w:rsidR="002B73EA" w:rsidRPr="000E6A3B">
        <w:rPr>
          <w:rFonts w:ascii="Arial" w:hAnsi="Arial" w:cs="Arial"/>
          <w:sz w:val="20"/>
          <w:szCs w:val="20"/>
        </w:rPr>
        <w:t>) Prestacions pel pagament d’abonaments de transport públic i/o amb caràcter excepcional les despeses de transport privat per a circumstàncies especials que caldrà acreditar.</w:t>
      </w:r>
    </w:p>
    <w:p w:rsidR="002B73EA" w:rsidRPr="000E6A3B" w:rsidRDefault="00FB07CE" w:rsidP="002B73EA">
      <w:pPr>
        <w:spacing w:line="240" w:lineRule="auto"/>
        <w:jc w:val="both"/>
        <w:rPr>
          <w:rFonts w:ascii="Arial" w:hAnsi="Arial" w:cs="Arial"/>
          <w:sz w:val="20"/>
          <w:szCs w:val="20"/>
        </w:rPr>
      </w:pPr>
      <w:r w:rsidRPr="000E6A3B">
        <w:rPr>
          <w:rFonts w:ascii="Arial" w:hAnsi="Arial" w:cs="Arial"/>
          <w:sz w:val="20"/>
          <w:szCs w:val="20"/>
        </w:rPr>
        <w:t>4</w:t>
      </w:r>
      <w:r w:rsidR="002B73EA" w:rsidRPr="000E6A3B">
        <w:rPr>
          <w:rFonts w:ascii="Arial" w:hAnsi="Arial" w:cs="Arial"/>
          <w:sz w:val="20"/>
          <w:szCs w:val="20"/>
        </w:rPr>
        <w:t>.7.  Atenció socioeducativa als infants:</w:t>
      </w:r>
    </w:p>
    <w:p w:rsidR="002B73EA" w:rsidRPr="000E6A3B" w:rsidRDefault="00BC47B6" w:rsidP="002B73EA">
      <w:pPr>
        <w:spacing w:line="240" w:lineRule="auto"/>
        <w:jc w:val="both"/>
        <w:rPr>
          <w:rFonts w:ascii="Arial" w:hAnsi="Arial" w:cs="Arial"/>
          <w:sz w:val="20"/>
          <w:szCs w:val="20"/>
        </w:rPr>
      </w:pPr>
      <w:r w:rsidRPr="000E6A3B">
        <w:rPr>
          <w:rFonts w:ascii="Arial" w:hAnsi="Arial" w:cs="Arial"/>
          <w:sz w:val="20"/>
          <w:szCs w:val="20"/>
        </w:rPr>
        <w:t>j</w:t>
      </w:r>
      <w:r w:rsidR="002B73EA" w:rsidRPr="000E6A3B">
        <w:rPr>
          <w:rFonts w:ascii="Arial" w:hAnsi="Arial" w:cs="Arial"/>
          <w:sz w:val="20"/>
          <w:szCs w:val="20"/>
        </w:rPr>
        <w:t xml:space="preserve">) Prestacions per a la realització d’activitats en períodes no lectius, educatives, de lleure fora d’horari escolar i esportives. </w:t>
      </w:r>
    </w:p>
    <w:p w:rsidR="002B73EA" w:rsidRPr="000E6A3B" w:rsidRDefault="00BC47B6" w:rsidP="002B73EA">
      <w:pPr>
        <w:spacing w:line="240" w:lineRule="auto"/>
        <w:jc w:val="both"/>
        <w:rPr>
          <w:rFonts w:ascii="Arial" w:hAnsi="Arial" w:cs="Arial"/>
          <w:sz w:val="20"/>
          <w:szCs w:val="20"/>
        </w:rPr>
      </w:pPr>
      <w:r w:rsidRPr="000E6A3B">
        <w:rPr>
          <w:rFonts w:ascii="Arial" w:hAnsi="Arial" w:cs="Arial"/>
          <w:sz w:val="20"/>
          <w:szCs w:val="20"/>
        </w:rPr>
        <w:t>k</w:t>
      </w:r>
      <w:r w:rsidR="002B73EA" w:rsidRPr="000E6A3B">
        <w:rPr>
          <w:rFonts w:ascii="Arial" w:hAnsi="Arial" w:cs="Arial"/>
          <w:sz w:val="20"/>
          <w:szCs w:val="20"/>
        </w:rPr>
        <w:t>) Prestacions per a cobrir despeses escolars no cobertes pel servei públic educatiu i/o altres serveis.</w:t>
      </w:r>
    </w:p>
    <w:p w:rsidR="002B73EA" w:rsidRPr="000E6A3B" w:rsidRDefault="00FB07CE" w:rsidP="002B73EA">
      <w:pPr>
        <w:spacing w:line="240" w:lineRule="auto"/>
        <w:jc w:val="both"/>
        <w:rPr>
          <w:rFonts w:ascii="Arial" w:hAnsi="Arial" w:cs="Arial"/>
          <w:sz w:val="20"/>
          <w:szCs w:val="20"/>
        </w:rPr>
      </w:pPr>
      <w:r w:rsidRPr="000E6A3B">
        <w:rPr>
          <w:rFonts w:ascii="Arial" w:hAnsi="Arial" w:cs="Arial"/>
          <w:sz w:val="20"/>
          <w:szCs w:val="20"/>
        </w:rPr>
        <w:t>4</w:t>
      </w:r>
      <w:r w:rsidR="002B73EA" w:rsidRPr="000E6A3B">
        <w:rPr>
          <w:rFonts w:ascii="Arial" w:hAnsi="Arial" w:cs="Arial"/>
          <w:sz w:val="20"/>
          <w:szCs w:val="20"/>
        </w:rPr>
        <w:t>.8. Suport a la integració sociolaboral:</w:t>
      </w:r>
    </w:p>
    <w:p w:rsidR="002B73EA" w:rsidRPr="000E6A3B" w:rsidRDefault="00BC47B6" w:rsidP="002B73EA">
      <w:pPr>
        <w:spacing w:line="240" w:lineRule="auto"/>
        <w:jc w:val="both"/>
        <w:rPr>
          <w:rFonts w:ascii="Arial" w:hAnsi="Arial" w:cs="Arial"/>
          <w:sz w:val="20"/>
          <w:szCs w:val="20"/>
        </w:rPr>
      </w:pPr>
      <w:r w:rsidRPr="000E6A3B">
        <w:rPr>
          <w:rFonts w:ascii="Arial" w:hAnsi="Arial" w:cs="Arial"/>
          <w:sz w:val="20"/>
          <w:szCs w:val="20"/>
        </w:rPr>
        <w:t>l</w:t>
      </w:r>
      <w:r w:rsidR="002B73EA" w:rsidRPr="000E6A3B">
        <w:rPr>
          <w:rFonts w:ascii="Arial" w:hAnsi="Arial" w:cs="Arial"/>
          <w:sz w:val="20"/>
          <w:szCs w:val="20"/>
        </w:rPr>
        <w:t>) Prestacions individuals per a promoure la integració sociolaboral (despesa de matriculacions, inscripcions, assistència a cursos i altres polítiques actives d'ocupació), així com les despeses derivades de l'adquisició del material imprescindible per la realització de l’activitat formativa ocupacional.</w:t>
      </w:r>
    </w:p>
    <w:p w:rsidR="00BA545A" w:rsidRPr="000E6A3B" w:rsidRDefault="00BA545A" w:rsidP="00BA545A">
      <w:pPr>
        <w:spacing w:line="240" w:lineRule="auto"/>
        <w:jc w:val="both"/>
        <w:rPr>
          <w:rFonts w:ascii="Arial" w:hAnsi="Arial" w:cs="Arial"/>
          <w:sz w:val="20"/>
          <w:szCs w:val="20"/>
        </w:rPr>
      </w:pPr>
      <w:r w:rsidRPr="000E6A3B">
        <w:rPr>
          <w:rFonts w:ascii="Arial" w:hAnsi="Arial" w:cs="Arial"/>
          <w:sz w:val="20"/>
          <w:szCs w:val="20"/>
        </w:rPr>
        <w:t>4.9. Suport a l’accés a l’habitatge</w:t>
      </w:r>
    </w:p>
    <w:p w:rsidR="00BA545A" w:rsidRPr="000E6A3B" w:rsidRDefault="00BA545A" w:rsidP="00BA545A">
      <w:pPr>
        <w:spacing w:line="240" w:lineRule="auto"/>
        <w:jc w:val="both"/>
        <w:rPr>
          <w:rFonts w:ascii="Arial" w:hAnsi="Arial" w:cs="Arial"/>
          <w:sz w:val="20"/>
          <w:szCs w:val="20"/>
        </w:rPr>
      </w:pPr>
      <w:r w:rsidRPr="000E6A3B">
        <w:rPr>
          <w:rFonts w:ascii="Arial" w:hAnsi="Arial" w:cs="Arial"/>
          <w:sz w:val="20"/>
          <w:szCs w:val="20"/>
        </w:rPr>
        <w:t>Prestació que te per finalitat sostenir o garantir l’accés a un habitatge de lloguer o a un habitatge compartit, privats o de la xarxa pública:</w:t>
      </w:r>
    </w:p>
    <w:p w:rsidR="00BA545A" w:rsidRPr="000E6A3B" w:rsidRDefault="00BC47B6" w:rsidP="00BA545A">
      <w:pPr>
        <w:spacing w:line="240" w:lineRule="auto"/>
        <w:jc w:val="both"/>
        <w:rPr>
          <w:rFonts w:ascii="Arial" w:hAnsi="Arial" w:cs="Arial"/>
          <w:sz w:val="20"/>
          <w:szCs w:val="20"/>
        </w:rPr>
      </w:pPr>
      <w:r w:rsidRPr="000E6A3B">
        <w:rPr>
          <w:rFonts w:ascii="Arial" w:hAnsi="Arial" w:cs="Arial"/>
          <w:sz w:val="20"/>
          <w:szCs w:val="20"/>
        </w:rPr>
        <w:t>m</w:t>
      </w:r>
      <w:r w:rsidR="00BA545A" w:rsidRPr="000E6A3B">
        <w:rPr>
          <w:rFonts w:ascii="Arial" w:hAnsi="Arial" w:cs="Arial"/>
          <w:sz w:val="20"/>
          <w:szCs w:val="20"/>
        </w:rPr>
        <w:t>) Prestació amb un topall de 1.500,00 €/anuals per unitat de convivència, que es puguin trobar en situació de risc imminent de pèrdua d’habitatge i que la seva situació siguin objecte d’intervenció per part dels serveis socials municipals.</w:t>
      </w:r>
    </w:p>
    <w:p w:rsidR="00BA545A" w:rsidRPr="000E6A3B" w:rsidRDefault="00BA545A" w:rsidP="00BA545A">
      <w:pPr>
        <w:spacing w:line="240" w:lineRule="auto"/>
        <w:jc w:val="both"/>
        <w:rPr>
          <w:rFonts w:ascii="Arial" w:hAnsi="Arial" w:cs="Arial"/>
          <w:sz w:val="20"/>
          <w:szCs w:val="20"/>
        </w:rPr>
      </w:pPr>
      <w:r w:rsidRPr="000E6A3B">
        <w:rPr>
          <w:rFonts w:ascii="Arial" w:hAnsi="Arial" w:cs="Arial"/>
          <w:sz w:val="20"/>
          <w:szCs w:val="20"/>
        </w:rPr>
        <w:t>4.10. Suport a l’equipament de l’habitatge</w:t>
      </w:r>
    </w:p>
    <w:p w:rsidR="00BA545A" w:rsidRPr="000E6A3B" w:rsidRDefault="00BA545A" w:rsidP="00BA545A">
      <w:pPr>
        <w:spacing w:line="240" w:lineRule="auto"/>
        <w:jc w:val="both"/>
        <w:rPr>
          <w:rFonts w:ascii="Arial" w:hAnsi="Arial" w:cs="Arial"/>
          <w:sz w:val="20"/>
          <w:szCs w:val="20"/>
        </w:rPr>
      </w:pPr>
      <w:r w:rsidRPr="000E6A3B">
        <w:rPr>
          <w:rFonts w:ascii="Arial" w:hAnsi="Arial" w:cs="Arial"/>
          <w:sz w:val="20"/>
          <w:szCs w:val="20"/>
        </w:rPr>
        <w:t xml:space="preserve">Prestació destinada a l’adquisició d’electrodomèstics bàsics o dispositius d’estalvi dels consums que garanteixin l’eficiència energètica de les llars. </w:t>
      </w:r>
    </w:p>
    <w:p w:rsidR="00BA545A" w:rsidRPr="000E6A3B" w:rsidRDefault="00BA545A" w:rsidP="00BA545A">
      <w:pPr>
        <w:spacing w:line="240" w:lineRule="auto"/>
        <w:jc w:val="both"/>
        <w:rPr>
          <w:rFonts w:ascii="Arial" w:hAnsi="Arial" w:cs="Arial"/>
          <w:sz w:val="20"/>
          <w:szCs w:val="20"/>
        </w:rPr>
      </w:pPr>
      <w:r w:rsidRPr="000E6A3B">
        <w:rPr>
          <w:rFonts w:ascii="Arial" w:hAnsi="Arial" w:cs="Arial"/>
          <w:sz w:val="20"/>
          <w:szCs w:val="20"/>
        </w:rPr>
        <w:lastRenderedPageBreak/>
        <w:t>No es contemplen reserves o contingents de pressupost assignat a cada modalitat de prestacions, essent el límit del muntant econòmic consignat a la corresponent aplicació pressupostària del pressupost municipal en cada exercici.</w:t>
      </w: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 xml:space="preserve">Article </w:t>
      </w:r>
      <w:r w:rsidR="00A63BDA" w:rsidRPr="000E6A3B">
        <w:rPr>
          <w:rFonts w:ascii="Arial" w:hAnsi="Arial" w:cs="Arial"/>
          <w:b/>
          <w:sz w:val="20"/>
          <w:szCs w:val="20"/>
        </w:rPr>
        <w:t>5</w:t>
      </w:r>
      <w:r w:rsidRPr="000E6A3B">
        <w:rPr>
          <w:rFonts w:ascii="Arial" w:hAnsi="Arial" w:cs="Arial"/>
          <w:b/>
          <w:sz w:val="20"/>
          <w:szCs w:val="20"/>
        </w:rPr>
        <w:t>. Àmbit d'aplicació</w:t>
      </w:r>
    </w:p>
    <w:p w:rsidR="00F8689B"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t xml:space="preserve">El present reglament s'aplica a les persones físiques i </w:t>
      </w:r>
      <w:r w:rsidR="00BC47B6" w:rsidRPr="000E6A3B">
        <w:rPr>
          <w:rFonts w:ascii="Arial" w:hAnsi="Arial" w:cs="Arial"/>
          <w:sz w:val="20"/>
          <w:szCs w:val="20"/>
        </w:rPr>
        <w:t>famílies</w:t>
      </w:r>
      <w:r w:rsidR="00795A4B" w:rsidRPr="000E6A3B">
        <w:rPr>
          <w:rFonts w:ascii="Arial" w:hAnsi="Arial" w:cs="Arial"/>
          <w:sz w:val="20"/>
          <w:szCs w:val="20"/>
        </w:rPr>
        <w:t xml:space="preserve"> </w:t>
      </w:r>
      <w:r w:rsidRPr="000E6A3B">
        <w:rPr>
          <w:rFonts w:ascii="Arial" w:hAnsi="Arial" w:cs="Arial"/>
          <w:sz w:val="20"/>
          <w:szCs w:val="20"/>
        </w:rPr>
        <w:t>empadronades al municipi</w:t>
      </w:r>
      <w:r w:rsidR="00BC47B6" w:rsidRPr="000E6A3B">
        <w:rPr>
          <w:rFonts w:ascii="Arial" w:hAnsi="Arial" w:cs="Arial"/>
          <w:sz w:val="20"/>
          <w:szCs w:val="20"/>
        </w:rPr>
        <w:t xml:space="preserve"> de nacionalitat ucraïnesa.</w:t>
      </w:r>
    </w:p>
    <w:p w:rsidR="005624B5"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 xml:space="preserve">Article </w:t>
      </w:r>
      <w:r w:rsidR="00795A4B" w:rsidRPr="000E6A3B">
        <w:rPr>
          <w:rFonts w:ascii="Arial" w:hAnsi="Arial" w:cs="Arial"/>
          <w:b/>
          <w:sz w:val="20"/>
          <w:szCs w:val="20"/>
        </w:rPr>
        <w:t>6</w:t>
      </w:r>
      <w:r w:rsidRPr="000E6A3B">
        <w:rPr>
          <w:rFonts w:ascii="Arial" w:hAnsi="Arial" w:cs="Arial"/>
          <w:b/>
          <w:sz w:val="20"/>
          <w:szCs w:val="20"/>
        </w:rPr>
        <w:t xml:space="preserve">. </w:t>
      </w:r>
      <w:r w:rsidR="00BC47B6" w:rsidRPr="000E6A3B">
        <w:rPr>
          <w:rFonts w:ascii="Arial" w:hAnsi="Arial" w:cs="Arial"/>
          <w:b/>
          <w:sz w:val="20"/>
          <w:szCs w:val="20"/>
        </w:rPr>
        <w:t>Naturalesa jurídica de les prestacions i d</w:t>
      </w:r>
      <w:r w:rsidRPr="000E6A3B">
        <w:rPr>
          <w:rFonts w:ascii="Arial" w:hAnsi="Arial" w:cs="Arial"/>
          <w:b/>
          <w:sz w:val="20"/>
          <w:szCs w:val="20"/>
        </w:rPr>
        <w:t>otació pressupostària</w:t>
      </w:r>
    </w:p>
    <w:p w:rsidR="00BC47B6" w:rsidRPr="000E6A3B" w:rsidRDefault="00BC47B6" w:rsidP="00BC47B6">
      <w:pPr>
        <w:spacing w:line="240" w:lineRule="auto"/>
        <w:jc w:val="both"/>
        <w:rPr>
          <w:rFonts w:ascii="Arial" w:hAnsi="Arial" w:cs="Arial"/>
          <w:sz w:val="20"/>
          <w:szCs w:val="20"/>
        </w:rPr>
      </w:pPr>
      <w:r w:rsidRPr="000E6A3B">
        <w:rPr>
          <w:rFonts w:ascii="Arial" w:hAnsi="Arial" w:cs="Arial"/>
          <w:sz w:val="20"/>
          <w:szCs w:val="20"/>
        </w:rPr>
        <w:t>6.1 Les prestacions contemplades al present reglament, prestacions d’urgència social i prestacions econòmiques socials seran considerades, a tots els seus efectes, despesa de dret públic.</w:t>
      </w:r>
    </w:p>
    <w:p w:rsidR="00BC47B6" w:rsidRPr="000E6A3B" w:rsidRDefault="00BC47B6" w:rsidP="00BC47B6">
      <w:pPr>
        <w:spacing w:line="240" w:lineRule="auto"/>
        <w:jc w:val="both"/>
        <w:rPr>
          <w:rFonts w:ascii="Arial" w:hAnsi="Arial" w:cs="Arial"/>
          <w:sz w:val="20"/>
          <w:szCs w:val="20"/>
        </w:rPr>
      </w:pPr>
      <w:r w:rsidRPr="000E6A3B">
        <w:rPr>
          <w:rFonts w:ascii="Arial" w:hAnsi="Arial" w:cs="Arial"/>
          <w:sz w:val="20"/>
          <w:szCs w:val="20"/>
        </w:rPr>
        <w:t>6.2. Tenen un caràcter puntual i voluntari sotmès a limitació pressupostària. El personal tècnic de referència dels serveis socials municipals podrà limitar les prestacions a persones físiques que reuneixin els requisits objectius contemplats al reglament.</w:t>
      </w:r>
    </w:p>
    <w:p w:rsidR="00BC47B6" w:rsidRPr="000E6A3B" w:rsidRDefault="00BC47B6" w:rsidP="00BC47B6">
      <w:pPr>
        <w:spacing w:line="240" w:lineRule="auto"/>
        <w:jc w:val="both"/>
        <w:rPr>
          <w:rFonts w:ascii="Arial" w:hAnsi="Arial" w:cs="Arial"/>
          <w:sz w:val="20"/>
          <w:szCs w:val="20"/>
        </w:rPr>
      </w:pPr>
      <w:r w:rsidRPr="000E6A3B">
        <w:rPr>
          <w:rFonts w:ascii="Arial" w:hAnsi="Arial" w:cs="Arial"/>
          <w:sz w:val="20"/>
          <w:szCs w:val="20"/>
        </w:rPr>
        <w:t>6.3. La persona beneficiària de la prestació no podrà exigir el seu augment o revisió. No obstant això, podrà sol∙licitar la vista de l'expedient que ha estat instruït per la seva concessió.</w:t>
      </w:r>
    </w:p>
    <w:p w:rsidR="00BC47B6" w:rsidRPr="000E6A3B" w:rsidRDefault="00BC47B6" w:rsidP="00BC47B6">
      <w:pPr>
        <w:spacing w:line="240" w:lineRule="auto"/>
        <w:jc w:val="both"/>
        <w:rPr>
          <w:rFonts w:ascii="Arial" w:hAnsi="Arial" w:cs="Arial"/>
          <w:sz w:val="20"/>
          <w:szCs w:val="20"/>
        </w:rPr>
      </w:pPr>
      <w:r w:rsidRPr="000E6A3B">
        <w:rPr>
          <w:rFonts w:ascii="Arial" w:hAnsi="Arial" w:cs="Arial"/>
          <w:sz w:val="20"/>
          <w:szCs w:val="20"/>
        </w:rPr>
        <w:t>6.4. L'Ajuntament de Sant Pere de Ribes consignarà en el seu pressupost les aplicacions pressupostàries per fer front al conjunt de prestacions destinades a l'atenció de persones i d’unitats de convivència en situació o en risc d'exclusió social, que podran ser incrementades en funció de les modificacions de crèdit que s'aprovin a conveniència de la disponibilitat pressupostària de l’ajuntament.</w:t>
      </w:r>
    </w:p>
    <w:p w:rsidR="00BC47B6" w:rsidRDefault="00BC47B6" w:rsidP="00BC47B6">
      <w:pPr>
        <w:spacing w:line="240" w:lineRule="auto"/>
        <w:jc w:val="both"/>
        <w:rPr>
          <w:rFonts w:ascii="Arial" w:hAnsi="Arial" w:cs="Arial"/>
          <w:sz w:val="20"/>
          <w:szCs w:val="20"/>
        </w:rPr>
      </w:pPr>
      <w:r w:rsidRPr="000E6A3B">
        <w:rPr>
          <w:rFonts w:ascii="Arial" w:hAnsi="Arial" w:cs="Arial"/>
          <w:sz w:val="20"/>
          <w:szCs w:val="20"/>
        </w:rPr>
        <w:t>6.5. Les prestacions vinculades en la seva font de finançament a l'activitat de foment o subvencions, no gaudiran de l'efecte de la consolidació de les mateixes en el pressupost municipal del següent exercici, restant condicionades, en conseqüència, a la l'aprovació del programa o subvenció i la disponibilitat efectiva de liquiditat.</w:t>
      </w:r>
    </w:p>
    <w:p w:rsidR="00532DE2" w:rsidRDefault="00532DE2" w:rsidP="00BC47B6">
      <w:pPr>
        <w:spacing w:line="240" w:lineRule="auto"/>
        <w:jc w:val="both"/>
        <w:rPr>
          <w:rFonts w:ascii="Arial" w:hAnsi="Arial" w:cs="Arial"/>
          <w:b/>
          <w:sz w:val="20"/>
          <w:szCs w:val="20"/>
        </w:rPr>
      </w:pPr>
      <w:r w:rsidRPr="00532DE2">
        <w:rPr>
          <w:rFonts w:ascii="Arial" w:hAnsi="Arial" w:cs="Arial"/>
          <w:b/>
          <w:sz w:val="20"/>
          <w:szCs w:val="20"/>
        </w:rPr>
        <w:t>Article 7. Període d’execució</w:t>
      </w:r>
    </w:p>
    <w:p w:rsidR="00BC47B6" w:rsidRPr="000E6A3B" w:rsidRDefault="00532DE2" w:rsidP="00BC47B6">
      <w:pPr>
        <w:spacing w:line="240" w:lineRule="auto"/>
        <w:jc w:val="both"/>
        <w:rPr>
          <w:rFonts w:ascii="Arial" w:hAnsi="Arial" w:cs="Arial"/>
          <w:sz w:val="20"/>
          <w:szCs w:val="20"/>
        </w:rPr>
      </w:pPr>
      <w:r>
        <w:t xml:space="preserve">S’estableix el termini de formalització de les sol·licituds i de les justificacions des del dia següent de la publicació de les bases al Butlletí Oficial de la Província de Barcelona fins al dia 31 de desembre de 2022, podent-se prorrogar la seva vigència fins a un màxim d’un any. </w:t>
      </w:r>
    </w:p>
    <w:p w:rsidR="00532DE2" w:rsidRDefault="00532DE2" w:rsidP="00F64C1E">
      <w:pPr>
        <w:spacing w:line="240" w:lineRule="auto"/>
        <w:jc w:val="both"/>
        <w:rPr>
          <w:rFonts w:ascii="Arial" w:hAnsi="Arial" w:cs="Arial"/>
          <w:b/>
          <w:sz w:val="20"/>
          <w:szCs w:val="20"/>
        </w:rPr>
      </w:pPr>
    </w:p>
    <w:p w:rsidR="00532DE2" w:rsidRDefault="00532DE2" w:rsidP="00F64C1E">
      <w:pPr>
        <w:spacing w:line="240" w:lineRule="auto"/>
        <w:jc w:val="both"/>
        <w:rPr>
          <w:rFonts w:ascii="Arial" w:hAnsi="Arial" w:cs="Arial"/>
          <w:b/>
          <w:sz w:val="20"/>
          <w:szCs w:val="20"/>
        </w:rPr>
      </w:pPr>
    </w:p>
    <w:p w:rsidR="00532DE2" w:rsidRDefault="00532DE2" w:rsidP="00F64C1E">
      <w:pPr>
        <w:spacing w:line="240" w:lineRule="auto"/>
        <w:jc w:val="both"/>
        <w:rPr>
          <w:rFonts w:ascii="Arial" w:hAnsi="Arial" w:cs="Arial"/>
          <w:b/>
          <w:sz w:val="20"/>
          <w:szCs w:val="20"/>
        </w:rPr>
      </w:pPr>
    </w:p>
    <w:p w:rsidR="00532DE2" w:rsidRDefault="00532DE2" w:rsidP="00F64C1E">
      <w:pPr>
        <w:spacing w:line="240" w:lineRule="auto"/>
        <w:jc w:val="both"/>
        <w:rPr>
          <w:rFonts w:ascii="Arial" w:hAnsi="Arial" w:cs="Arial"/>
          <w:b/>
          <w:sz w:val="20"/>
          <w:szCs w:val="20"/>
        </w:rPr>
      </w:pPr>
    </w:p>
    <w:p w:rsidR="00532DE2" w:rsidRDefault="00532DE2" w:rsidP="00F64C1E">
      <w:pPr>
        <w:spacing w:line="240" w:lineRule="auto"/>
        <w:jc w:val="both"/>
        <w:rPr>
          <w:rFonts w:ascii="Arial" w:hAnsi="Arial" w:cs="Arial"/>
          <w:b/>
          <w:sz w:val="20"/>
          <w:szCs w:val="20"/>
        </w:rPr>
      </w:pP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lastRenderedPageBreak/>
        <w:t>CAPÍTOL 2. PERSONES BENEFICIÀRIES, ACCESSIBILITAT I ACREDITACIÓ</w:t>
      </w: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 xml:space="preserve">Article </w:t>
      </w:r>
      <w:r w:rsidR="00532DE2">
        <w:rPr>
          <w:rFonts w:ascii="Arial" w:hAnsi="Arial" w:cs="Arial"/>
          <w:b/>
          <w:sz w:val="20"/>
          <w:szCs w:val="20"/>
        </w:rPr>
        <w:t>8</w:t>
      </w:r>
      <w:r w:rsidRPr="000E6A3B">
        <w:rPr>
          <w:rFonts w:ascii="Arial" w:hAnsi="Arial" w:cs="Arial"/>
          <w:b/>
          <w:sz w:val="20"/>
          <w:szCs w:val="20"/>
        </w:rPr>
        <w:t>. Persones beneficiàries, requisits i obligacions</w:t>
      </w:r>
    </w:p>
    <w:p w:rsidR="002B2498" w:rsidRPr="000E6A3B" w:rsidRDefault="00532DE2" w:rsidP="00F64C1E">
      <w:pPr>
        <w:spacing w:line="240" w:lineRule="auto"/>
        <w:jc w:val="both"/>
        <w:rPr>
          <w:rFonts w:ascii="Arial" w:hAnsi="Arial" w:cs="Arial"/>
          <w:sz w:val="20"/>
          <w:szCs w:val="20"/>
        </w:rPr>
      </w:pPr>
      <w:r>
        <w:rPr>
          <w:rFonts w:ascii="Arial" w:hAnsi="Arial" w:cs="Arial"/>
          <w:sz w:val="20"/>
          <w:szCs w:val="20"/>
        </w:rPr>
        <w:t>8</w:t>
      </w:r>
      <w:r w:rsidR="00F8689B" w:rsidRPr="000E6A3B">
        <w:rPr>
          <w:rFonts w:ascii="Arial" w:hAnsi="Arial" w:cs="Arial"/>
          <w:sz w:val="20"/>
          <w:szCs w:val="20"/>
        </w:rPr>
        <w:t>.1. Persones beneficiàries</w:t>
      </w:r>
      <w:r w:rsidR="00AC417A" w:rsidRPr="000E6A3B">
        <w:rPr>
          <w:rFonts w:ascii="Arial" w:hAnsi="Arial" w:cs="Arial"/>
          <w:sz w:val="20"/>
          <w:szCs w:val="20"/>
        </w:rPr>
        <w:t xml:space="preserve"> i requisits</w:t>
      </w:r>
    </w:p>
    <w:p w:rsidR="005650F0" w:rsidRPr="000E6A3B" w:rsidRDefault="005650F0" w:rsidP="005650F0">
      <w:pPr>
        <w:spacing w:line="240" w:lineRule="auto"/>
        <w:jc w:val="both"/>
        <w:rPr>
          <w:rFonts w:ascii="Arial" w:hAnsi="Arial" w:cs="Arial"/>
          <w:color w:val="FF0000"/>
          <w:sz w:val="20"/>
          <w:szCs w:val="20"/>
        </w:rPr>
      </w:pPr>
      <w:r w:rsidRPr="000E6A3B">
        <w:rPr>
          <w:rFonts w:ascii="Arial" w:hAnsi="Arial" w:cs="Arial"/>
          <w:sz w:val="20"/>
          <w:szCs w:val="20"/>
        </w:rPr>
        <w:t>Per poder obtenir la condició de persona beneficiària de les prestacions socials regulades en aquest reglament, les persones físiques sol·licitants han de complir els requisits i les condicions que s’indiquen a continuació:</w:t>
      </w:r>
    </w:p>
    <w:p w:rsidR="005650F0" w:rsidRPr="000E6A3B" w:rsidRDefault="005650F0" w:rsidP="005650F0">
      <w:pPr>
        <w:numPr>
          <w:ilvl w:val="0"/>
          <w:numId w:val="17"/>
        </w:numPr>
        <w:spacing w:line="240" w:lineRule="auto"/>
        <w:jc w:val="both"/>
        <w:rPr>
          <w:rFonts w:ascii="Arial" w:hAnsi="Arial" w:cs="Arial"/>
          <w:sz w:val="20"/>
          <w:szCs w:val="20"/>
        </w:rPr>
      </w:pPr>
      <w:r w:rsidRPr="000E6A3B">
        <w:rPr>
          <w:rFonts w:ascii="Arial" w:hAnsi="Arial" w:cs="Arial"/>
          <w:sz w:val="20"/>
          <w:szCs w:val="20"/>
        </w:rPr>
        <w:t>Ser major de 18 anys o estar legalment emancipat.</w:t>
      </w:r>
    </w:p>
    <w:p w:rsidR="005650F0" w:rsidRPr="000E6A3B" w:rsidRDefault="005650F0" w:rsidP="005650F0">
      <w:pPr>
        <w:numPr>
          <w:ilvl w:val="0"/>
          <w:numId w:val="17"/>
        </w:numPr>
        <w:spacing w:line="240" w:lineRule="auto"/>
        <w:jc w:val="both"/>
        <w:rPr>
          <w:rFonts w:ascii="Arial" w:hAnsi="Arial" w:cs="Arial"/>
          <w:sz w:val="20"/>
          <w:szCs w:val="20"/>
        </w:rPr>
      </w:pPr>
      <w:r w:rsidRPr="000E6A3B">
        <w:rPr>
          <w:rFonts w:ascii="Arial" w:hAnsi="Arial" w:cs="Arial"/>
          <w:sz w:val="20"/>
          <w:szCs w:val="20"/>
        </w:rPr>
        <w:t>Ser nacional d’Ucraïna resident en l’estat espanyol abans del 24 de febrer de 2022 i que com a conseqüència del conflicte bèl·lic no pugui retornar al seu país.</w:t>
      </w:r>
    </w:p>
    <w:p w:rsidR="005650F0" w:rsidRPr="000E6A3B" w:rsidRDefault="005650F0" w:rsidP="005650F0">
      <w:pPr>
        <w:numPr>
          <w:ilvl w:val="0"/>
          <w:numId w:val="17"/>
        </w:numPr>
        <w:spacing w:line="240" w:lineRule="auto"/>
        <w:jc w:val="both"/>
        <w:rPr>
          <w:rFonts w:ascii="Arial" w:hAnsi="Arial" w:cs="Arial"/>
          <w:sz w:val="20"/>
          <w:szCs w:val="20"/>
        </w:rPr>
      </w:pPr>
      <w:r w:rsidRPr="000E6A3B">
        <w:rPr>
          <w:rFonts w:ascii="Arial" w:hAnsi="Arial" w:cs="Arial"/>
          <w:sz w:val="20"/>
          <w:szCs w:val="20"/>
        </w:rPr>
        <w:t>Ser nacional d’Ucraïna en situació irregular a Espanya desplaçat a partir del 24 de febrer de 2022 a conseqüència del conflicte bèl·lic.</w:t>
      </w:r>
    </w:p>
    <w:p w:rsidR="005650F0" w:rsidRPr="000E6A3B" w:rsidRDefault="005650F0" w:rsidP="005650F0">
      <w:pPr>
        <w:numPr>
          <w:ilvl w:val="0"/>
          <w:numId w:val="17"/>
        </w:numPr>
        <w:spacing w:line="240" w:lineRule="auto"/>
        <w:jc w:val="both"/>
        <w:rPr>
          <w:rFonts w:ascii="Arial" w:hAnsi="Arial" w:cs="Arial"/>
          <w:sz w:val="20"/>
          <w:szCs w:val="20"/>
        </w:rPr>
      </w:pPr>
      <w:r w:rsidRPr="000E6A3B">
        <w:rPr>
          <w:rFonts w:ascii="Arial" w:hAnsi="Arial" w:cs="Arial"/>
          <w:sz w:val="20"/>
          <w:szCs w:val="20"/>
        </w:rPr>
        <w:t>Ser nacional d’un tercer país o apàtrida en situació irregular a Espanya que residia legalment a Ucraïna desplaçat a partir del 24 de febrer de 2022 i que no pugui tornar al seu país.</w:t>
      </w:r>
    </w:p>
    <w:p w:rsidR="005650F0" w:rsidRPr="000E6A3B" w:rsidRDefault="005650F0" w:rsidP="005650F0">
      <w:pPr>
        <w:numPr>
          <w:ilvl w:val="0"/>
          <w:numId w:val="17"/>
        </w:numPr>
        <w:spacing w:line="240" w:lineRule="auto"/>
        <w:jc w:val="both"/>
        <w:rPr>
          <w:rFonts w:ascii="Arial" w:hAnsi="Arial" w:cs="Arial"/>
          <w:sz w:val="20"/>
          <w:szCs w:val="20"/>
        </w:rPr>
      </w:pPr>
      <w:r w:rsidRPr="000E6A3B">
        <w:rPr>
          <w:rFonts w:ascii="Arial" w:hAnsi="Arial" w:cs="Arial"/>
          <w:sz w:val="20"/>
          <w:szCs w:val="20"/>
        </w:rPr>
        <w:t xml:space="preserve">Estar empadronat en el terme municipal de Sant Pere de Ribes. </w:t>
      </w:r>
    </w:p>
    <w:p w:rsidR="005650F0" w:rsidRPr="000E6A3B" w:rsidRDefault="005650F0" w:rsidP="005650F0">
      <w:pPr>
        <w:numPr>
          <w:ilvl w:val="0"/>
          <w:numId w:val="17"/>
        </w:numPr>
        <w:spacing w:line="240" w:lineRule="auto"/>
        <w:jc w:val="both"/>
        <w:rPr>
          <w:rFonts w:ascii="Arial" w:hAnsi="Arial" w:cs="Arial"/>
          <w:sz w:val="20"/>
          <w:szCs w:val="20"/>
        </w:rPr>
      </w:pPr>
      <w:r w:rsidRPr="000E6A3B">
        <w:rPr>
          <w:rFonts w:ascii="Arial" w:hAnsi="Arial" w:cs="Arial"/>
          <w:sz w:val="20"/>
          <w:szCs w:val="20"/>
        </w:rPr>
        <w:t>Tenir la Protecció Temporal reconeguda i vigent.</w:t>
      </w:r>
    </w:p>
    <w:p w:rsidR="005650F0" w:rsidRPr="000E6A3B" w:rsidRDefault="005650F0" w:rsidP="005650F0">
      <w:pPr>
        <w:numPr>
          <w:ilvl w:val="0"/>
          <w:numId w:val="17"/>
        </w:numPr>
        <w:spacing w:line="240" w:lineRule="auto"/>
        <w:jc w:val="both"/>
        <w:rPr>
          <w:rFonts w:ascii="Arial" w:hAnsi="Arial" w:cs="Arial"/>
          <w:sz w:val="20"/>
          <w:szCs w:val="20"/>
        </w:rPr>
      </w:pPr>
      <w:r w:rsidRPr="000E6A3B">
        <w:rPr>
          <w:rFonts w:ascii="Arial" w:hAnsi="Arial" w:cs="Arial"/>
          <w:sz w:val="20"/>
          <w:szCs w:val="20"/>
        </w:rPr>
        <w:t xml:space="preserve">Acreditar la carència de recursos econòmics per a cobrir les necessitats bàsiques, per mitjans propis o en el seu defecte presentant una declaració responsable degudament complimentada segons model de la sol·licitud de la prestació. </w:t>
      </w:r>
    </w:p>
    <w:p w:rsidR="005650F0" w:rsidRPr="000E6A3B" w:rsidRDefault="005650F0" w:rsidP="005650F0">
      <w:pPr>
        <w:numPr>
          <w:ilvl w:val="0"/>
          <w:numId w:val="17"/>
        </w:numPr>
        <w:spacing w:line="240" w:lineRule="auto"/>
        <w:jc w:val="both"/>
        <w:rPr>
          <w:rFonts w:ascii="Arial" w:hAnsi="Arial" w:cs="Arial"/>
          <w:sz w:val="20"/>
          <w:szCs w:val="20"/>
        </w:rPr>
      </w:pPr>
      <w:r w:rsidRPr="000E6A3B">
        <w:rPr>
          <w:rFonts w:ascii="Arial" w:hAnsi="Arial" w:cs="Arial"/>
          <w:sz w:val="20"/>
          <w:szCs w:val="20"/>
        </w:rPr>
        <w:t>No tenir accés a les ajudes socials gestionades pel Ministeri d’Inclusió, Seguretat Social i Migracions amb l'objecte de cobrir la mateixa necessitat, o si es té, que aquestes siguin acreditades com a insuficients.</w:t>
      </w:r>
    </w:p>
    <w:p w:rsidR="005650F0" w:rsidRPr="000E6A3B" w:rsidRDefault="005650F0" w:rsidP="005650F0">
      <w:pPr>
        <w:numPr>
          <w:ilvl w:val="0"/>
          <w:numId w:val="17"/>
        </w:numPr>
        <w:spacing w:line="240" w:lineRule="auto"/>
        <w:jc w:val="both"/>
        <w:rPr>
          <w:rFonts w:ascii="Arial" w:hAnsi="Arial" w:cs="Arial"/>
          <w:sz w:val="20"/>
          <w:szCs w:val="20"/>
        </w:rPr>
      </w:pPr>
      <w:r w:rsidRPr="000E6A3B">
        <w:rPr>
          <w:rFonts w:ascii="Arial" w:hAnsi="Arial" w:cs="Arial"/>
          <w:sz w:val="20"/>
          <w:szCs w:val="20"/>
        </w:rPr>
        <w:t>No estar sotmès a cap dels supòsits de prohibició per ser persona beneficiària de subvencions de conformitat amb l’art. 13 de la Llei 38/2003, de 17 de novembre, General de Subvencions.</w:t>
      </w:r>
    </w:p>
    <w:p w:rsidR="005650F0" w:rsidRPr="000E6A3B" w:rsidRDefault="005650F0" w:rsidP="005650F0">
      <w:pPr>
        <w:spacing w:line="240" w:lineRule="auto"/>
        <w:jc w:val="both"/>
        <w:rPr>
          <w:rFonts w:ascii="Arial" w:hAnsi="Arial" w:cs="Arial"/>
          <w:sz w:val="20"/>
          <w:szCs w:val="20"/>
        </w:rPr>
      </w:pPr>
      <w:r>
        <w:rPr>
          <w:rFonts w:ascii="Arial" w:hAnsi="Arial" w:cs="Arial"/>
          <w:sz w:val="20"/>
          <w:szCs w:val="20"/>
        </w:rPr>
        <w:t>8</w:t>
      </w:r>
      <w:r w:rsidRPr="000E6A3B">
        <w:rPr>
          <w:rFonts w:ascii="Arial" w:hAnsi="Arial" w:cs="Arial"/>
          <w:sz w:val="20"/>
          <w:szCs w:val="20"/>
        </w:rPr>
        <w:t>.2. Obligacions de les persones beneficiàries:</w:t>
      </w:r>
    </w:p>
    <w:p w:rsidR="005650F0" w:rsidRPr="000E6A3B" w:rsidRDefault="005650F0" w:rsidP="005650F0">
      <w:pPr>
        <w:spacing w:line="240" w:lineRule="auto"/>
        <w:jc w:val="both"/>
        <w:rPr>
          <w:rFonts w:ascii="Arial" w:hAnsi="Arial" w:cs="Arial"/>
          <w:sz w:val="20"/>
          <w:szCs w:val="20"/>
        </w:rPr>
      </w:pPr>
      <w:r w:rsidRPr="000E6A3B">
        <w:rPr>
          <w:rFonts w:ascii="Arial" w:hAnsi="Arial" w:cs="Arial"/>
          <w:sz w:val="20"/>
          <w:szCs w:val="20"/>
        </w:rPr>
        <w:t>a) Acreditar els requisits exigits per a tenir accés a les prestacions.</w:t>
      </w:r>
    </w:p>
    <w:p w:rsidR="005650F0" w:rsidRPr="000E6A3B" w:rsidRDefault="005650F0" w:rsidP="005650F0">
      <w:pPr>
        <w:spacing w:line="240" w:lineRule="auto"/>
        <w:jc w:val="both"/>
        <w:rPr>
          <w:rFonts w:ascii="Arial" w:hAnsi="Arial" w:cs="Arial"/>
          <w:sz w:val="20"/>
          <w:szCs w:val="20"/>
        </w:rPr>
      </w:pPr>
      <w:r w:rsidRPr="000E6A3B">
        <w:rPr>
          <w:rFonts w:ascii="Arial" w:hAnsi="Arial" w:cs="Arial"/>
          <w:sz w:val="20"/>
          <w:szCs w:val="20"/>
        </w:rPr>
        <w:t xml:space="preserve">b) Acceptar ofertes de treball ordinari i/o protegit i estar vinculat i amb demanda activa d’inserció laboral al Servei Local d’Ocupació, sempre que no s'acrediti impediment. </w:t>
      </w:r>
    </w:p>
    <w:p w:rsidR="005650F0" w:rsidRPr="000E6A3B" w:rsidRDefault="005650F0" w:rsidP="005650F0">
      <w:pPr>
        <w:spacing w:line="240" w:lineRule="auto"/>
        <w:jc w:val="both"/>
        <w:rPr>
          <w:rFonts w:ascii="Arial" w:hAnsi="Arial" w:cs="Arial"/>
          <w:sz w:val="20"/>
          <w:szCs w:val="20"/>
        </w:rPr>
      </w:pPr>
      <w:r w:rsidRPr="000E6A3B">
        <w:rPr>
          <w:rFonts w:ascii="Arial" w:hAnsi="Arial" w:cs="Arial"/>
          <w:sz w:val="20"/>
          <w:szCs w:val="20"/>
        </w:rPr>
        <w:t>c) Comunicar als serveis socials municipals les variacions o canvis existents en la situació social i econòmica de la persona o de la unitat familiar de convivència que pugin modificar les circumstàncies que van donar lloc a la sol∙licitud i resolució.</w:t>
      </w:r>
    </w:p>
    <w:p w:rsidR="005650F0" w:rsidRPr="000E6A3B" w:rsidRDefault="005650F0" w:rsidP="005650F0">
      <w:pPr>
        <w:spacing w:line="240" w:lineRule="auto"/>
        <w:jc w:val="both"/>
        <w:rPr>
          <w:rFonts w:ascii="Arial" w:hAnsi="Arial" w:cs="Arial"/>
          <w:sz w:val="20"/>
          <w:szCs w:val="20"/>
        </w:rPr>
      </w:pPr>
      <w:r w:rsidRPr="000E6A3B">
        <w:rPr>
          <w:rFonts w:ascii="Arial" w:hAnsi="Arial" w:cs="Arial"/>
          <w:sz w:val="20"/>
          <w:szCs w:val="20"/>
        </w:rPr>
        <w:lastRenderedPageBreak/>
        <w:t>d) Destinar la prestació a la finalitat que la motiva. Amb caràcter general l'atorgament de la prestació restarà condicionada a l'acceptació del pla de treball individual i familiar per part de la persona beneficiària.</w:t>
      </w:r>
    </w:p>
    <w:p w:rsidR="005650F0" w:rsidRPr="000E6A3B" w:rsidRDefault="005650F0" w:rsidP="005650F0">
      <w:pPr>
        <w:spacing w:line="240" w:lineRule="auto"/>
        <w:jc w:val="both"/>
        <w:rPr>
          <w:rFonts w:ascii="Arial" w:hAnsi="Arial" w:cs="Arial"/>
          <w:sz w:val="20"/>
          <w:szCs w:val="20"/>
        </w:rPr>
      </w:pPr>
      <w:r w:rsidRPr="000E6A3B">
        <w:rPr>
          <w:rFonts w:ascii="Arial" w:hAnsi="Arial" w:cs="Arial"/>
          <w:sz w:val="20"/>
          <w:szCs w:val="20"/>
        </w:rPr>
        <w:t>e) Fer-se càrrec d'una part de la despesa sempre i quan la prestació no sigui pel total.</w:t>
      </w:r>
    </w:p>
    <w:p w:rsidR="005650F0" w:rsidRPr="000E6A3B" w:rsidRDefault="005650F0" w:rsidP="005650F0">
      <w:pPr>
        <w:spacing w:line="240" w:lineRule="auto"/>
        <w:jc w:val="both"/>
        <w:rPr>
          <w:rFonts w:ascii="Arial" w:hAnsi="Arial" w:cs="Arial"/>
          <w:sz w:val="20"/>
          <w:szCs w:val="20"/>
        </w:rPr>
      </w:pPr>
      <w:r w:rsidRPr="000E6A3B">
        <w:rPr>
          <w:rFonts w:ascii="Arial" w:hAnsi="Arial" w:cs="Arial"/>
          <w:sz w:val="20"/>
          <w:szCs w:val="20"/>
        </w:rPr>
        <w:t xml:space="preserve">f) Justificar la prestació mitjançant la presentació de factures acreditatives de la despesa i /o documents justificatius consensuats. </w:t>
      </w:r>
    </w:p>
    <w:p w:rsidR="005650F0" w:rsidRPr="000E6A3B" w:rsidRDefault="005650F0" w:rsidP="005650F0">
      <w:pPr>
        <w:spacing w:line="240" w:lineRule="auto"/>
        <w:jc w:val="both"/>
        <w:rPr>
          <w:rFonts w:ascii="Arial" w:hAnsi="Arial" w:cs="Arial"/>
          <w:sz w:val="20"/>
          <w:szCs w:val="20"/>
        </w:rPr>
      </w:pPr>
      <w:r w:rsidRPr="000E6A3B">
        <w:rPr>
          <w:rFonts w:ascii="Arial" w:hAnsi="Arial" w:cs="Arial"/>
          <w:sz w:val="20"/>
          <w:szCs w:val="20"/>
        </w:rPr>
        <w:t>g) Comunicar als serveis socials municipals l'obtenció d'altres prestacions econòmiques per a la mateixa finalitat.</w:t>
      </w:r>
    </w:p>
    <w:p w:rsidR="005650F0" w:rsidRPr="000E6A3B" w:rsidRDefault="005650F0" w:rsidP="005650F0">
      <w:pPr>
        <w:spacing w:line="240" w:lineRule="auto"/>
        <w:jc w:val="both"/>
        <w:rPr>
          <w:rFonts w:ascii="Arial" w:hAnsi="Arial" w:cs="Arial"/>
          <w:sz w:val="20"/>
          <w:szCs w:val="20"/>
        </w:rPr>
      </w:pPr>
      <w:r w:rsidRPr="000E6A3B">
        <w:rPr>
          <w:rFonts w:ascii="Arial" w:hAnsi="Arial" w:cs="Arial"/>
          <w:sz w:val="20"/>
          <w:szCs w:val="20"/>
        </w:rPr>
        <w:t>h) Sotmetre's a les actuacions de comprovació i control financer que efectuï l'Ajuntament de Sant Pere de Ribes i facilitar quanta informació i documentació li sigui requerida.</w:t>
      </w:r>
    </w:p>
    <w:p w:rsidR="005650F0" w:rsidRPr="000E6A3B" w:rsidRDefault="005650F0" w:rsidP="005650F0">
      <w:pPr>
        <w:spacing w:line="240" w:lineRule="auto"/>
        <w:jc w:val="both"/>
        <w:rPr>
          <w:rFonts w:ascii="Arial" w:hAnsi="Arial" w:cs="Arial"/>
          <w:sz w:val="20"/>
          <w:szCs w:val="20"/>
        </w:rPr>
      </w:pPr>
      <w:r w:rsidRPr="000E6A3B">
        <w:rPr>
          <w:rFonts w:ascii="Arial" w:hAnsi="Arial" w:cs="Arial"/>
          <w:sz w:val="20"/>
          <w:szCs w:val="20"/>
        </w:rPr>
        <w:t>j) Mantenir l'empadronament i la residència efectiva en el municipi de Sant Pere de Ribes durant el temps de percepció de la prestació.</w:t>
      </w:r>
    </w:p>
    <w:p w:rsidR="005650F0" w:rsidRPr="000E6A3B" w:rsidRDefault="005650F0" w:rsidP="005650F0">
      <w:pPr>
        <w:spacing w:line="240" w:lineRule="auto"/>
        <w:jc w:val="both"/>
        <w:rPr>
          <w:rFonts w:ascii="Arial" w:hAnsi="Arial" w:cs="Arial"/>
          <w:sz w:val="20"/>
          <w:szCs w:val="20"/>
        </w:rPr>
      </w:pPr>
      <w:r w:rsidRPr="000E6A3B">
        <w:rPr>
          <w:rFonts w:ascii="Arial" w:hAnsi="Arial" w:cs="Arial"/>
          <w:sz w:val="20"/>
          <w:szCs w:val="20"/>
        </w:rPr>
        <w:t>j) Qualsevol altra obligació relacionada directament amb l'objecte de la prestació i que específicament s'estableixi en l'acord de concessió d'aquesta.</w:t>
      </w: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 xml:space="preserve">Article </w:t>
      </w:r>
      <w:r w:rsidR="00532DE2">
        <w:rPr>
          <w:rFonts w:ascii="Arial" w:hAnsi="Arial" w:cs="Arial"/>
          <w:b/>
          <w:sz w:val="20"/>
          <w:szCs w:val="20"/>
        </w:rPr>
        <w:t>9</w:t>
      </w:r>
      <w:r w:rsidRPr="000E6A3B">
        <w:rPr>
          <w:rFonts w:ascii="Arial" w:hAnsi="Arial" w:cs="Arial"/>
          <w:b/>
          <w:sz w:val="20"/>
          <w:szCs w:val="20"/>
        </w:rPr>
        <w:t>. Criteris d'atorgament</w:t>
      </w:r>
    </w:p>
    <w:p w:rsidR="00E427D2" w:rsidRPr="000E6A3B" w:rsidRDefault="00532DE2" w:rsidP="00F64C1E">
      <w:pPr>
        <w:spacing w:line="240" w:lineRule="auto"/>
        <w:jc w:val="both"/>
        <w:rPr>
          <w:rFonts w:ascii="Arial" w:hAnsi="Arial" w:cs="Arial"/>
          <w:color w:val="FF0000"/>
          <w:sz w:val="20"/>
          <w:szCs w:val="20"/>
        </w:rPr>
      </w:pPr>
      <w:r>
        <w:rPr>
          <w:rFonts w:ascii="Arial" w:hAnsi="Arial" w:cs="Arial"/>
          <w:sz w:val="20"/>
          <w:szCs w:val="20"/>
        </w:rPr>
        <w:t>9</w:t>
      </w:r>
      <w:r w:rsidR="00F8689B" w:rsidRPr="000E6A3B">
        <w:rPr>
          <w:rFonts w:ascii="Arial" w:hAnsi="Arial" w:cs="Arial"/>
          <w:sz w:val="20"/>
          <w:szCs w:val="20"/>
        </w:rPr>
        <w:t xml:space="preserve">.1. L'atorgament de les prestacions </w:t>
      </w:r>
      <w:r w:rsidR="00E427D2" w:rsidRPr="000E6A3B">
        <w:rPr>
          <w:rFonts w:ascii="Arial" w:hAnsi="Arial" w:cs="Arial"/>
          <w:sz w:val="20"/>
          <w:szCs w:val="20"/>
          <w:shd w:val="clear" w:color="auto" w:fill="FFFFFF"/>
        </w:rPr>
        <w:t>resta condicionat a l’existència de crèdit suficient en el moment de la resolució de la concessió.</w:t>
      </w:r>
    </w:p>
    <w:p w:rsidR="009122B5" w:rsidRPr="000E6A3B" w:rsidRDefault="00532DE2" w:rsidP="00F64C1E">
      <w:pPr>
        <w:spacing w:line="240" w:lineRule="auto"/>
        <w:jc w:val="both"/>
        <w:rPr>
          <w:rFonts w:ascii="Arial" w:hAnsi="Arial" w:cs="Arial"/>
          <w:sz w:val="20"/>
          <w:szCs w:val="20"/>
        </w:rPr>
      </w:pPr>
      <w:r>
        <w:rPr>
          <w:rFonts w:ascii="Arial" w:hAnsi="Arial" w:cs="Arial"/>
          <w:sz w:val="20"/>
          <w:szCs w:val="20"/>
        </w:rPr>
        <w:t>9</w:t>
      </w:r>
      <w:r w:rsidR="009122B5" w:rsidRPr="000E6A3B">
        <w:rPr>
          <w:rFonts w:ascii="Arial" w:hAnsi="Arial" w:cs="Arial"/>
          <w:sz w:val="20"/>
          <w:szCs w:val="20"/>
        </w:rPr>
        <w:t>.2. Valoració dels requisits accés:</w:t>
      </w:r>
    </w:p>
    <w:p w:rsidR="00E427D2" w:rsidRPr="000E6A3B" w:rsidRDefault="00E427D2" w:rsidP="00E427D2">
      <w:pPr>
        <w:numPr>
          <w:ilvl w:val="0"/>
          <w:numId w:val="19"/>
        </w:numPr>
        <w:spacing w:line="240" w:lineRule="auto"/>
        <w:jc w:val="both"/>
        <w:rPr>
          <w:rFonts w:ascii="Arial" w:hAnsi="Arial" w:cs="Arial"/>
          <w:sz w:val="20"/>
          <w:szCs w:val="20"/>
        </w:rPr>
      </w:pPr>
      <w:r w:rsidRPr="000E6A3B">
        <w:rPr>
          <w:rFonts w:ascii="Arial" w:hAnsi="Arial" w:cs="Arial"/>
          <w:sz w:val="20"/>
          <w:szCs w:val="20"/>
        </w:rPr>
        <w:t>Estar d’alta al padró d’habitants</w:t>
      </w:r>
    </w:p>
    <w:p w:rsidR="00E427D2" w:rsidRPr="000E6A3B" w:rsidRDefault="00E427D2" w:rsidP="00E427D2">
      <w:pPr>
        <w:numPr>
          <w:ilvl w:val="0"/>
          <w:numId w:val="19"/>
        </w:numPr>
        <w:spacing w:line="240" w:lineRule="auto"/>
        <w:jc w:val="both"/>
        <w:rPr>
          <w:rFonts w:ascii="Arial" w:hAnsi="Arial" w:cs="Arial"/>
          <w:sz w:val="20"/>
          <w:szCs w:val="20"/>
        </w:rPr>
      </w:pPr>
      <w:r w:rsidRPr="000E6A3B">
        <w:rPr>
          <w:rFonts w:ascii="Arial" w:hAnsi="Arial" w:cs="Arial"/>
          <w:sz w:val="20"/>
          <w:szCs w:val="20"/>
        </w:rPr>
        <w:t xml:space="preserve">Acreditar </w:t>
      </w:r>
      <w:r w:rsidR="00500638" w:rsidRPr="000E6A3B">
        <w:rPr>
          <w:rFonts w:ascii="Arial" w:hAnsi="Arial" w:cs="Arial"/>
          <w:sz w:val="20"/>
          <w:szCs w:val="20"/>
        </w:rPr>
        <w:t>que no disposa de mitjans suficients de subsistència</w:t>
      </w:r>
    </w:p>
    <w:p w:rsidR="00B55C8F" w:rsidRPr="000E6A3B" w:rsidRDefault="00B55C8F" w:rsidP="00E427D2">
      <w:pPr>
        <w:numPr>
          <w:ilvl w:val="0"/>
          <w:numId w:val="19"/>
        </w:numPr>
        <w:spacing w:line="240" w:lineRule="auto"/>
        <w:jc w:val="both"/>
        <w:rPr>
          <w:rFonts w:ascii="Arial" w:hAnsi="Arial" w:cs="Arial"/>
          <w:sz w:val="20"/>
          <w:szCs w:val="20"/>
        </w:rPr>
      </w:pPr>
      <w:r w:rsidRPr="000E6A3B">
        <w:rPr>
          <w:rFonts w:ascii="Arial" w:hAnsi="Arial" w:cs="Arial"/>
          <w:sz w:val="20"/>
          <w:szCs w:val="20"/>
        </w:rPr>
        <w:t>Acreditar si està en situació de Protecció Temporal o en espera de la mateixa.</w:t>
      </w:r>
    </w:p>
    <w:p w:rsidR="00F8689B" w:rsidRPr="000E6A3B" w:rsidRDefault="00532DE2" w:rsidP="00F64C1E">
      <w:pPr>
        <w:spacing w:line="240" w:lineRule="auto"/>
        <w:jc w:val="both"/>
        <w:rPr>
          <w:rFonts w:ascii="Arial" w:hAnsi="Arial" w:cs="Arial"/>
          <w:sz w:val="20"/>
          <w:szCs w:val="20"/>
        </w:rPr>
      </w:pPr>
      <w:r>
        <w:rPr>
          <w:rFonts w:ascii="Arial" w:hAnsi="Arial" w:cs="Arial"/>
          <w:sz w:val="20"/>
          <w:szCs w:val="20"/>
        </w:rPr>
        <w:t>9</w:t>
      </w:r>
      <w:r w:rsidR="000B1352" w:rsidRPr="000E6A3B">
        <w:rPr>
          <w:rFonts w:ascii="Arial" w:hAnsi="Arial" w:cs="Arial"/>
          <w:sz w:val="20"/>
          <w:szCs w:val="20"/>
        </w:rPr>
        <w:t>.3</w:t>
      </w:r>
      <w:r w:rsidR="006230BA" w:rsidRPr="000E6A3B">
        <w:rPr>
          <w:rFonts w:ascii="Arial" w:hAnsi="Arial" w:cs="Arial"/>
          <w:sz w:val="20"/>
          <w:szCs w:val="20"/>
        </w:rPr>
        <w:t xml:space="preserve">. </w:t>
      </w:r>
      <w:r w:rsidR="00F8689B" w:rsidRPr="000E6A3B">
        <w:rPr>
          <w:rFonts w:ascii="Arial" w:hAnsi="Arial" w:cs="Arial"/>
          <w:sz w:val="20"/>
          <w:szCs w:val="20"/>
        </w:rPr>
        <w:t>Valoració econòmica</w:t>
      </w:r>
    </w:p>
    <w:p w:rsidR="00955F52" w:rsidRPr="000E6A3B" w:rsidRDefault="00500638" w:rsidP="00E427D2">
      <w:pPr>
        <w:shd w:val="clear" w:color="auto" w:fill="FFFFFF"/>
        <w:spacing w:after="0" w:line="240" w:lineRule="auto"/>
        <w:jc w:val="both"/>
        <w:rPr>
          <w:rFonts w:ascii="Arial" w:hAnsi="Arial" w:cs="Arial"/>
          <w:sz w:val="20"/>
          <w:szCs w:val="20"/>
          <w:lang w:eastAsia="es-ES"/>
        </w:rPr>
      </w:pPr>
      <w:r w:rsidRPr="000E6A3B">
        <w:rPr>
          <w:rFonts w:ascii="Arial" w:hAnsi="Arial" w:cs="Arial"/>
          <w:sz w:val="20"/>
          <w:szCs w:val="20"/>
          <w:lang w:eastAsia="es-ES"/>
        </w:rPr>
        <w:t xml:space="preserve">Es tindrà en compte els ingressos reflectits a la Declaració </w:t>
      </w:r>
      <w:r w:rsidR="00B55C8F" w:rsidRPr="000E6A3B">
        <w:rPr>
          <w:rFonts w:ascii="Arial" w:hAnsi="Arial" w:cs="Arial"/>
          <w:sz w:val="20"/>
          <w:szCs w:val="20"/>
          <w:lang w:eastAsia="es-ES"/>
        </w:rPr>
        <w:t>R</w:t>
      </w:r>
      <w:r w:rsidRPr="000E6A3B">
        <w:rPr>
          <w:rFonts w:ascii="Arial" w:hAnsi="Arial" w:cs="Arial"/>
          <w:sz w:val="20"/>
          <w:szCs w:val="20"/>
          <w:lang w:eastAsia="es-ES"/>
        </w:rPr>
        <w:t xml:space="preserve">esponsable </w:t>
      </w:r>
      <w:r w:rsidR="00B55C8F" w:rsidRPr="000E6A3B">
        <w:rPr>
          <w:rFonts w:ascii="Arial" w:hAnsi="Arial" w:cs="Arial"/>
          <w:sz w:val="20"/>
          <w:szCs w:val="20"/>
          <w:lang w:eastAsia="es-ES"/>
        </w:rPr>
        <w:t>que el sol·licitant signa en el moment de sol·licitar l’ajut</w:t>
      </w:r>
      <w:r w:rsidR="00955F52" w:rsidRPr="000E6A3B">
        <w:rPr>
          <w:rFonts w:ascii="Arial" w:hAnsi="Arial" w:cs="Arial"/>
          <w:sz w:val="20"/>
          <w:szCs w:val="20"/>
          <w:lang w:eastAsia="es-ES"/>
        </w:rPr>
        <w:t>, o els acreditats pels seus propis mitjans</w:t>
      </w:r>
      <w:r w:rsidR="00B55C8F" w:rsidRPr="000E6A3B">
        <w:rPr>
          <w:rFonts w:ascii="Arial" w:hAnsi="Arial" w:cs="Arial"/>
          <w:sz w:val="20"/>
          <w:szCs w:val="20"/>
          <w:lang w:eastAsia="es-ES"/>
        </w:rPr>
        <w:t>.</w:t>
      </w:r>
      <w:r w:rsidR="00C35F04" w:rsidRPr="000E6A3B">
        <w:rPr>
          <w:rFonts w:ascii="Arial" w:hAnsi="Arial" w:cs="Arial"/>
          <w:sz w:val="20"/>
          <w:szCs w:val="20"/>
          <w:lang w:eastAsia="es-ES"/>
        </w:rPr>
        <w:t xml:space="preserve"> No es tindran en compte ni els ingressos ni el patrimoni de la persona o unitat familiar acollidora. </w:t>
      </w:r>
    </w:p>
    <w:p w:rsidR="00865DDB" w:rsidRPr="000E6A3B" w:rsidRDefault="00865DDB" w:rsidP="00E427D2">
      <w:pPr>
        <w:shd w:val="clear" w:color="auto" w:fill="FFFFFF"/>
        <w:spacing w:after="0" w:line="240" w:lineRule="auto"/>
        <w:jc w:val="both"/>
        <w:rPr>
          <w:rFonts w:ascii="Arial" w:hAnsi="Arial" w:cs="Arial"/>
          <w:sz w:val="20"/>
          <w:szCs w:val="20"/>
          <w:lang w:eastAsia="es-ES"/>
        </w:rPr>
      </w:pPr>
    </w:p>
    <w:p w:rsidR="00955F52" w:rsidRPr="000E6A3B" w:rsidRDefault="00865DDB" w:rsidP="00AC417A">
      <w:pPr>
        <w:jc w:val="both"/>
        <w:outlineLvl w:val="0"/>
        <w:rPr>
          <w:rFonts w:ascii="Arial" w:hAnsi="Arial" w:cs="Arial"/>
          <w:sz w:val="20"/>
          <w:szCs w:val="20"/>
          <w:highlight w:val="yellow"/>
          <w:lang w:eastAsia="es-ES"/>
        </w:rPr>
      </w:pPr>
      <w:r w:rsidRPr="000E6A3B">
        <w:rPr>
          <w:rFonts w:ascii="Arial" w:hAnsi="Arial" w:cs="Arial"/>
          <w:sz w:val="20"/>
          <w:szCs w:val="20"/>
        </w:rPr>
        <w:t xml:space="preserve">Per a determinar el nivell d’ingressos nets per a l’accés a les prestacions contemplades en el present reglament s’utilitzarà l’Indicador de Renda de Suficiència de Catalunya (IRSC), incrementant a cada tram un 30 %, fins al membre nombre sis. Per a unitats de convivència de més de 6 membres es manté l’últim tram. Per l’any 2022 l’IRSC és 7.967,73 €/any, establint-se els topalls d’accés pel conjunt de modalitats de prestacions del present reglament, segons els trams adjunts i en funció dels membres de la unitat de convivència i si fan front a despesa d’habitatge, a excepció de les prestacions </w:t>
      </w:r>
      <w:r w:rsidR="00AC417A" w:rsidRPr="000E6A3B">
        <w:rPr>
          <w:rFonts w:ascii="Arial" w:hAnsi="Arial" w:cs="Arial"/>
          <w:sz w:val="20"/>
          <w:szCs w:val="20"/>
        </w:rPr>
        <w:t>4.1.c i 4.1.d:</w:t>
      </w:r>
    </w:p>
    <w:tbl>
      <w:tblPr>
        <w:tblW w:w="8376"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33"/>
        <w:gridCol w:w="1417"/>
        <w:gridCol w:w="1559"/>
        <w:gridCol w:w="1843"/>
        <w:gridCol w:w="1924"/>
      </w:tblGrid>
      <w:tr w:rsidR="00865DDB" w:rsidRPr="000E6A3B" w:rsidTr="00D5468A">
        <w:trPr>
          <w:trHeight w:val="1200"/>
        </w:trPr>
        <w:tc>
          <w:tcPr>
            <w:tcW w:w="1633" w:type="dxa"/>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val="es-ES" w:eastAsia="es-ES"/>
              </w:rPr>
            </w:pPr>
            <w:r w:rsidRPr="000E6A3B">
              <w:rPr>
                <w:rFonts w:ascii="Arial" w:hAnsi="Arial" w:cs="Arial"/>
                <w:color w:val="000000"/>
                <w:sz w:val="20"/>
                <w:szCs w:val="20"/>
                <w:lang w:eastAsia="es-ES"/>
              </w:rPr>
              <w:lastRenderedPageBreak/>
              <w:t>Unitat de convivència</w:t>
            </w:r>
          </w:p>
        </w:tc>
        <w:tc>
          <w:tcPr>
            <w:tcW w:w="1417" w:type="dxa"/>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Ingrés anual màxim</w:t>
            </w:r>
          </w:p>
        </w:tc>
        <w:tc>
          <w:tcPr>
            <w:tcW w:w="1559" w:type="dxa"/>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Ingrés mensual màxim</w:t>
            </w:r>
          </w:p>
        </w:tc>
        <w:tc>
          <w:tcPr>
            <w:tcW w:w="1843" w:type="dxa"/>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Ingrés mensual màxim amb despesa habitatge</w:t>
            </w:r>
          </w:p>
        </w:tc>
        <w:tc>
          <w:tcPr>
            <w:tcW w:w="1924" w:type="dxa"/>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Ingrés anual màxim amb despesa habitatge</w:t>
            </w:r>
          </w:p>
        </w:tc>
      </w:tr>
      <w:tr w:rsidR="00865DDB" w:rsidRPr="000E6A3B" w:rsidTr="00D5468A">
        <w:trPr>
          <w:trHeight w:val="300"/>
        </w:trPr>
        <w:tc>
          <w:tcPr>
            <w:tcW w:w="1633" w:type="dxa"/>
            <w:noWrap/>
            <w:tcMar>
              <w:top w:w="0" w:type="dxa"/>
              <w:left w:w="70" w:type="dxa"/>
              <w:bottom w:w="0" w:type="dxa"/>
              <w:right w:w="70" w:type="dxa"/>
            </w:tcMar>
            <w:vAlign w:val="bottom"/>
            <w:hideMark/>
          </w:tcPr>
          <w:p w:rsidR="00865DDB" w:rsidRPr="000E6A3B" w:rsidRDefault="00865DDB" w:rsidP="00D5468A">
            <w:pPr>
              <w:rPr>
                <w:rFonts w:ascii="Arial" w:eastAsia="Calibri" w:hAnsi="Arial" w:cs="Arial"/>
                <w:color w:val="000000"/>
                <w:sz w:val="20"/>
                <w:szCs w:val="20"/>
                <w:lang w:eastAsia="es-ES"/>
              </w:rPr>
            </w:pPr>
            <w:r w:rsidRPr="000E6A3B">
              <w:rPr>
                <w:rFonts w:ascii="Arial" w:hAnsi="Arial" w:cs="Arial"/>
                <w:color w:val="000000"/>
                <w:sz w:val="20"/>
                <w:szCs w:val="20"/>
                <w:lang w:eastAsia="es-ES"/>
              </w:rPr>
              <w:t xml:space="preserve">1 o 2 membres </w:t>
            </w:r>
          </w:p>
        </w:tc>
        <w:tc>
          <w:tcPr>
            <w:tcW w:w="1417"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10.358,05 €</w:t>
            </w:r>
          </w:p>
        </w:tc>
        <w:tc>
          <w:tcPr>
            <w:tcW w:w="1559"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863,17 €</w:t>
            </w:r>
          </w:p>
        </w:tc>
        <w:tc>
          <w:tcPr>
            <w:tcW w:w="1843"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1.122,12 €</w:t>
            </w:r>
          </w:p>
        </w:tc>
        <w:tc>
          <w:tcPr>
            <w:tcW w:w="1924"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13.465,45 €</w:t>
            </w:r>
          </w:p>
        </w:tc>
      </w:tr>
      <w:tr w:rsidR="00865DDB" w:rsidRPr="000E6A3B" w:rsidTr="00D5468A">
        <w:trPr>
          <w:trHeight w:val="300"/>
        </w:trPr>
        <w:tc>
          <w:tcPr>
            <w:tcW w:w="1633" w:type="dxa"/>
            <w:noWrap/>
            <w:tcMar>
              <w:top w:w="0" w:type="dxa"/>
              <w:left w:w="70" w:type="dxa"/>
              <w:bottom w:w="0" w:type="dxa"/>
              <w:right w:w="70" w:type="dxa"/>
            </w:tcMar>
            <w:vAlign w:val="bottom"/>
            <w:hideMark/>
          </w:tcPr>
          <w:p w:rsidR="00865DDB" w:rsidRPr="000E6A3B" w:rsidRDefault="00865DDB" w:rsidP="00D5468A">
            <w:pPr>
              <w:rPr>
                <w:rFonts w:ascii="Arial" w:hAnsi="Arial" w:cs="Arial"/>
                <w:color w:val="000000"/>
                <w:sz w:val="20"/>
                <w:szCs w:val="20"/>
                <w:lang w:eastAsia="es-ES"/>
              </w:rPr>
            </w:pPr>
            <w:r w:rsidRPr="000E6A3B">
              <w:rPr>
                <w:rFonts w:ascii="Arial" w:hAnsi="Arial" w:cs="Arial"/>
                <w:color w:val="000000"/>
                <w:sz w:val="20"/>
                <w:szCs w:val="20"/>
                <w:lang w:eastAsia="es-ES"/>
              </w:rPr>
              <w:t xml:space="preserve">3 membres </w:t>
            </w:r>
          </w:p>
        </w:tc>
        <w:tc>
          <w:tcPr>
            <w:tcW w:w="1417"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12.748,37 €</w:t>
            </w:r>
          </w:p>
        </w:tc>
        <w:tc>
          <w:tcPr>
            <w:tcW w:w="1559"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1.062,36 €</w:t>
            </w:r>
          </w:p>
        </w:tc>
        <w:tc>
          <w:tcPr>
            <w:tcW w:w="1843"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1.381,07 €</w:t>
            </w:r>
          </w:p>
        </w:tc>
        <w:tc>
          <w:tcPr>
            <w:tcW w:w="1924"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16.572,89 €</w:t>
            </w:r>
          </w:p>
        </w:tc>
      </w:tr>
      <w:tr w:rsidR="00865DDB" w:rsidRPr="000E6A3B" w:rsidTr="00D5468A">
        <w:trPr>
          <w:trHeight w:val="300"/>
        </w:trPr>
        <w:tc>
          <w:tcPr>
            <w:tcW w:w="1633" w:type="dxa"/>
            <w:noWrap/>
            <w:tcMar>
              <w:top w:w="0" w:type="dxa"/>
              <w:left w:w="70" w:type="dxa"/>
              <w:bottom w:w="0" w:type="dxa"/>
              <w:right w:w="70" w:type="dxa"/>
            </w:tcMar>
            <w:vAlign w:val="bottom"/>
            <w:hideMark/>
          </w:tcPr>
          <w:p w:rsidR="00865DDB" w:rsidRPr="000E6A3B" w:rsidRDefault="00865DDB" w:rsidP="00D5468A">
            <w:pPr>
              <w:rPr>
                <w:rFonts w:ascii="Arial" w:hAnsi="Arial" w:cs="Arial"/>
                <w:color w:val="000000"/>
                <w:sz w:val="20"/>
                <w:szCs w:val="20"/>
                <w:lang w:eastAsia="es-ES"/>
              </w:rPr>
            </w:pPr>
            <w:r w:rsidRPr="000E6A3B">
              <w:rPr>
                <w:rFonts w:ascii="Arial" w:hAnsi="Arial" w:cs="Arial"/>
                <w:color w:val="000000"/>
                <w:sz w:val="20"/>
                <w:szCs w:val="20"/>
                <w:lang w:eastAsia="es-ES"/>
              </w:rPr>
              <w:t xml:space="preserve">4 membres </w:t>
            </w:r>
          </w:p>
        </w:tc>
        <w:tc>
          <w:tcPr>
            <w:tcW w:w="1417"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15.138,69 €</w:t>
            </w:r>
          </w:p>
        </w:tc>
        <w:tc>
          <w:tcPr>
            <w:tcW w:w="1559"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1.261,56 €</w:t>
            </w:r>
          </w:p>
        </w:tc>
        <w:tc>
          <w:tcPr>
            <w:tcW w:w="1843"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1.611,56 €</w:t>
            </w:r>
          </w:p>
        </w:tc>
        <w:tc>
          <w:tcPr>
            <w:tcW w:w="1924"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19.338,69 €</w:t>
            </w:r>
          </w:p>
        </w:tc>
      </w:tr>
      <w:tr w:rsidR="00865DDB" w:rsidRPr="000E6A3B" w:rsidTr="00D5468A">
        <w:trPr>
          <w:trHeight w:val="300"/>
        </w:trPr>
        <w:tc>
          <w:tcPr>
            <w:tcW w:w="1633" w:type="dxa"/>
            <w:noWrap/>
            <w:tcMar>
              <w:top w:w="0" w:type="dxa"/>
              <w:left w:w="70" w:type="dxa"/>
              <w:bottom w:w="0" w:type="dxa"/>
              <w:right w:w="70" w:type="dxa"/>
            </w:tcMar>
            <w:vAlign w:val="bottom"/>
            <w:hideMark/>
          </w:tcPr>
          <w:p w:rsidR="00865DDB" w:rsidRPr="000E6A3B" w:rsidRDefault="00865DDB" w:rsidP="00D5468A">
            <w:pPr>
              <w:rPr>
                <w:rFonts w:ascii="Arial" w:eastAsia="Calibri" w:hAnsi="Arial" w:cs="Arial"/>
                <w:color w:val="000000"/>
                <w:sz w:val="20"/>
                <w:szCs w:val="20"/>
                <w:lang w:eastAsia="es-ES"/>
              </w:rPr>
            </w:pPr>
            <w:r w:rsidRPr="000E6A3B">
              <w:rPr>
                <w:rFonts w:ascii="Arial" w:hAnsi="Arial" w:cs="Arial"/>
                <w:color w:val="000000"/>
                <w:sz w:val="20"/>
                <w:szCs w:val="20"/>
                <w:lang w:eastAsia="es-ES"/>
              </w:rPr>
              <w:t xml:space="preserve">5 membres </w:t>
            </w:r>
          </w:p>
        </w:tc>
        <w:tc>
          <w:tcPr>
            <w:tcW w:w="1417"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17.529,01 €</w:t>
            </w:r>
          </w:p>
        </w:tc>
        <w:tc>
          <w:tcPr>
            <w:tcW w:w="1559"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1.460,75 €</w:t>
            </w:r>
          </w:p>
        </w:tc>
        <w:tc>
          <w:tcPr>
            <w:tcW w:w="1843"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1.810,75 €</w:t>
            </w:r>
          </w:p>
        </w:tc>
        <w:tc>
          <w:tcPr>
            <w:tcW w:w="1924"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21.729,01 €</w:t>
            </w:r>
          </w:p>
        </w:tc>
      </w:tr>
      <w:tr w:rsidR="00865DDB" w:rsidRPr="000E6A3B" w:rsidTr="00D5468A">
        <w:trPr>
          <w:trHeight w:val="652"/>
        </w:trPr>
        <w:tc>
          <w:tcPr>
            <w:tcW w:w="1633" w:type="dxa"/>
            <w:noWrap/>
            <w:tcMar>
              <w:top w:w="0" w:type="dxa"/>
              <w:left w:w="70" w:type="dxa"/>
              <w:bottom w:w="0" w:type="dxa"/>
              <w:right w:w="70" w:type="dxa"/>
            </w:tcMar>
            <w:vAlign w:val="bottom"/>
            <w:hideMark/>
          </w:tcPr>
          <w:p w:rsidR="00865DDB" w:rsidRPr="000E6A3B" w:rsidRDefault="00865DDB" w:rsidP="00D5468A">
            <w:pPr>
              <w:rPr>
                <w:rFonts w:ascii="Arial" w:eastAsia="Calibri" w:hAnsi="Arial" w:cs="Arial"/>
                <w:color w:val="000000"/>
                <w:sz w:val="20"/>
                <w:szCs w:val="20"/>
                <w:lang w:eastAsia="es-ES"/>
              </w:rPr>
            </w:pPr>
            <w:r w:rsidRPr="000E6A3B">
              <w:rPr>
                <w:rFonts w:ascii="Arial" w:hAnsi="Arial" w:cs="Arial"/>
                <w:color w:val="000000"/>
                <w:sz w:val="20"/>
                <w:szCs w:val="20"/>
                <w:lang w:eastAsia="es-ES"/>
              </w:rPr>
              <w:t>6 membres o més</w:t>
            </w:r>
          </w:p>
        </w:tc>
        <w:tc>
          <w:tcPr>
            <w:tcW w:w="1417"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19.919,33 €</w:t>
            </w:r>
          </w:p>
        </w:tc>
        <w:tc>
          <w:tcPr>
            <w:tcW w:w="1559"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1.659,94 €</w:t>
            </w:r>
          </w:p>
        </w:tc>
        <w:tc>
          <w:tcPr>
            <w:tcW w:w="1843"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2.009,94 €</w:t>
            </w:r>
          </w:p>
        </w:tc>
        <w:tc>
          <w:tcPr>
            <w:tcW w:w="1924" w:type="dxa"/>
            <w:noWrap/>
            <w:tcMar>
              <w:top w:w="0" w:type="dxa"/>
              <w:left w:w="70" w:type="dxa"/>
              <w:bottom w:w="0" w:type="dxa"/>
              <w:right w:w="70" w:type="dxa"/>
            </w:tcMar>
            <w:vAlign w:val="bottom"/>
            <w:hideMark/>
          </w:tcPr>
          <w:p w:rsidR="00865DDB" w:rsidRPr="000E6A3B" w:rsidRDefault="00865DDB" w:rsidP="00D5468A">
            <w:pPr>
              <w:jc w:val="center"/>
              <w:rPr>
                <w:rFonts w:ascii="Arial" w:hAnsi="Arial" w:cs="Arial"/>
                <w:color w:val="000000"/>
                <w:sz w:val="20"/>
                <w:szCs w:val="20"/>
                <w:lang w:eastAsia="es-ES"/>
              </w:rPr>
            </w:pPr>
            <w:r w:rsidRPr="000E6A3B">
              <w:rPr>
                <w:rFonts w:ascii="Arial" w:hAnsi="Arial" w:cs="Arial"/>
                <w:color w:val="000000"/>
                <w:sz w:val="20"/>
                <w:szCs w:val="20"/>
                <w:lang w:eastAsia="es-ES"/>
              </w:rPr>
              <w:t>24.119,33 €</w:t>
            </w:r>
          </w:p>
        </w:tc>
      </w:tr>
    </w:tbl>
    <w:p w:rsidR="00012AE1" w:rsidRPr="000E6A3B" w:rsidRDefault="00012AE1" w:rsidP="00E427D2">
      <w:pPr>
        <w:shd w:val="clear" w:color="auto" w:fill="FFFFFF"/>
        <w:spacing w:after="0" w:line="240" w:lineRule="auto"/>
        <w:jc w:val="both"/>
        <w:rPr>
          <w:rFonts w:ascii="Arial" w:hAnsi="Arial" w:cs="Arial"/>
          <w:iCs/>
          <w:sz w:val="20"/>
          <w:szCs w:val="20"/>
          <w:lang w:eastAsia="es-ES"/>
        </w:rPr>
      </w:pPr>
    </w:p>
    <w:p w:rsidR="00AC417A" w:rsidRPr="000E6A3B" w:rsidRDefault="00AC417A" w:rsidP="00AC417A">
      <w:pPr>
        <w:jc w:val="both"/>
        <w:outlineLvl w:val="0"/>
        <w:rPr>
          <w:rFonts w:ascii="Arial" w:hAnsi="Arial" w:cs="Arial"/>
          <w:sz w:val="20"/>
          <w:szCs w:val="20"/>
        </w:rPr>
      </w:pPr>
      <w:r w:rsidRPr="000E6A3B">
        <w:rPr>
          <w:rFonts w:ascii="Arial" w:hAnsi="Arial" w:cs="Arial"/>
          <w:sz w:val="20"/>
          <w:szCs w:val="20"/>
        </w:rPr>
        <w:t>S’amplia el topall d’accés quan la</w:t>
      </w:r>
      <w:r w:rsidRPr="000E6A3B">
        <w:rPr>
          <w:rFonts w:ascii="Arial" w:hAnsi="Arial" w:cs="Arial"/>
          <w:color w:val="C00000"/>
          <w:sz w:val="20"/>
          <w:szCs w:val="20"/>
        </w:rPr>
        <w:t xml:space="preserve"> </w:t>
      </w:r>
      <w:r w:rsidRPr="000E6A3B">
        <w:rPr>
          <w:rFonts w:ascii="Arial" w:hAnsi="Arial" w:cs="Arial"/>
          <w:sz w:val="20"/>
          <w:szCs w:val="20"/>
        </w:rPr>
        <w:t>persona i/o unitat familiar de convivència acrediten fer front mensualment a una hipoteca o a un lloguer de la llar familiar, donant-se un increment en el primer i segon tram d’un 30% i en la resta, l’import fixe de  350,00 €/m.</w:t>
      </w:r>
    </w:p>
    <w:p w:rsidR="00AC417A" w:rsidRPr="000E6A3B" w:rsidRDefault="00AC417A" w:rsidP="00AC417A">
      <w:pPr>
        <w:jc w:val="both"/>
        <w:outlineLvl w:val="0"/>
        <w:rPr>
          <w:rFonts w:ascii="Arial" w:hAnsi="Arial" w:cs="Arial"/>
          <w:color w:val="C00000"/>
          <w:sz w:val="20"/>
          <w:szCs w:val="20"/>
        </w:rPr>
      </w:pPr>
      <w:r w:rsidRPr="000E6A3B">
        <w:rPr>
          <w:rFonts w:ascii="Arial" w:hAnsi="Arial" w:cs="Arial"/>
          <w:sz w:val="20"/>
          <w:szCs w:val="20"/>
        </w:rPr>
        <w:t xml:space="preserve">Excepcionalment, les unitats familiars monoparentals formades per un adult i un infant a càrrec, i les que un o més d’un dels seus membres tinguin una discapacitat reconeguda o siguin dependents de graus I, II i III, se’ls aplicarà com a topall d’accés el següent tram.  </w:t>
      </w:r>
    </w:p>
    <w:p w:rsidR="00AC417A" w:rsidRPr="000E6A3B" w:rsidRDefault="00AC417A" w:rsidP="00AC417A">
      <w:pPr>
        <w:jc w:val="both"/>
        <w:outlineLvl w:val="0"/>
        <w:rPr>
          <w:rFonts w:ascii="Arial" w:hAnsi="Arial" w:cs="Arial"/>
          <w:sz w:val="20"/>
          <w:szCs w:val="20"/>
        </w:rPr>
      </w:pPr>
      <w:r w:rsidRPr="000E6A3B">
        <w:rPr>
          <w:rFonts w:ascii="Arial" w:hAnsi="Arial" w:cs="Arial"/>
          <w:sz w:val="20"/>
          <w:szCs w:val="20"/>
        </w:rPr>
        <w:t>El topall que s’estableix per l’accés a la prestació social Cistella de bàsics – Projecte Cistell Solidari Voluntariat de Sant Camil  i al Rober de les entitats Caritas i Creu Roja (4.1.c i 4.1.d) és:</w:t>
      </w:r>
    </w:p>
    <w:tbl>
      <w:tblPr>
        <w:tblW w:w="7140" w:type="dxa"/>
        <w:tblInd w:w="75" w:type="dxa"/>
        <w:tblCellMar>
          <w:left w:w="70" w:type="dxa"/>
          <w:right w:w="70" w:type="dxa"/>
        </w:tblCellMar>
        <w:tblLook w:val="04A0" w:firstRow="1" w:lastRow="0" w:firstColumn="1" w:lastColumn="0" w:noHBand="0" w:noVBand="1"/>
      </w:tblPr>
      <w:tblGrid>
        <w:gridCol w:w="2220"/>
        <w:gridCol w:w="2360"/>
        <w:gridCol w:w="2560"/>
      </w:tblGrid>
      <w:tr w:rsidR="00AC417A" w:rsidRPr="000E6A3B" w:rsidTr="00D5468A">
        <w:trPr>
          <w:trHeight w:val="30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417A" w:rsidRPr="000E6A3B" w:rsidRDefault="00AC417A" w:rsidP="00D5468A">
            <w:pPr>
              <w:spacing w:after="0" w:line="240" w:lineRule="auto"/>
              <w:jc w:val="center"/>
              <w:rPr>
                <w:rFonts w:ascii="Arial" w:hAnsi="Arial" w:cs="Arial"/>
                <w:sz w:val="20"/>
                <w:szCs w:val="20"/>
                <w:lang w:val="es-ES" w:eastAsia="es-ES"/>
              </w:rPr>
            </w:pPr>
            <w:r w:rsidRPr="000E6A3B">
              <w:rPr>
                <w:rFonts w:ascii="Arial" w:hAnsi="Arial" w:cs="Arial"/>
                <w:sz w:val="20"/>
                <w:szCs w:val="20"/>
              </w:rPr>
              <w:t xml:space="preserve"> </w:t>
            </w:r>
            <w:r w:rsidRPr="000E6A3B">
              <w:rPr>
                <w:rFonts w:ascii="Arial" w:hAnsi="Arial" w:cs="Arial"/>
                <w:sz w:val="20"/>
                <w:szCs w:val="20"/>
                <w:lang w:val="es-ES" w:eastAsia="es-ES"/>
              </w:rPr>
              <w:t>Unitat de convivència</w:t>
            </w:r>
          </w:p>
        </w:tc>
        <w:tc>
          <w:tcPr>
            <w:tcW w:w="2360" w:type="dxa"/>
            <w:tcBorders>
              <w:top w:val="single" w:sz="4" w:space="0" w:color="auto"/>
              <w:left w:val="nil"/>
              <w:bottom w:val="single" w:sz="4" w:space="0" w:color="auto"/>
              <w:right w:val="single" w:sz="4" w:space="0" w:color="auto"/>
            </w:tcBorders>
            <w:shd w:val="clear" w:color="auto" w:fill="auto"/>
            <w:noWrap/>
            <w:vAlign w:val="bottom"/>
            <w:hideMark/>
          </w:tcPr>
          <w:p w:rsidR="00AC417A" w:rsidRPr="000E6A3B" w:rsidRDefault="00AC417A" w:rsidP="00D5468A">
            <w:pPr>
              <w:spacing w:after="0" w:line="240" w:lineRule="auto"/>
              <w:jc w:val="center"/>
              <w:rPr>
                <w:rFonts w:ascii="Arial" w:hAnsi="Arial" w:cs="Arial"/>
                <w:sz w:val="20"/>
                <w:szCs w:val="20"/>
                <w:lang w:val="es-ES" w:eastAsia="es-ES"/>
              </w:rPr>
            </w:pPr>
            <w:r w:rsidRPr="000E6A3B">
              <w:rPr>
                <w:rFonts w:ascii="Arial" w:hAnsi="Arial" w:cs="Arial"/>
                <w:sz w:val="20"/>
                <w:szCs w:val="20"/>
                <w:lang w:val="es-ES" w:eastAsia="es-ES"/>
              </w:rPr>
              <w:t>Ingrés anual màxim</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rsidR="00AC417A" w:rsidRPr="000E6A3B" w:rsidRDefault="00AC417A" w:rsidP="00D5468A">
            <w:pPr>
              <w:spacing w:after="0" w:line="240" w:lineRule="auto"/>
              <w:rPr>
                <w:rFonts w:ascii="Arial" w:hAnsi="Arial" w:cs="Arial"/>
                <w:sz w:val="20"/>
                <w:szCs w:val="20"/>
                <w:lang w:val="es-ES" w:eastAsia="es-ES"/>
              </w:rPr>
            </w:pPr>
            <w:r w:rsidRPr="000E6A3B">
              <w:rPr>
                <w:rFonts w:ascii="Arial" w:hAnsi="Arial" w:cs="Arial"/>
                <w:sz w:val="20"/>
                <w:szCs w:val="20"/>
                <w:lang w:val="es-ES" w:eastAsia="es-ES"/>
              </w:rPr>
              <w:t>Ingrés mensual màxim</w:t>
            </w:r>
          </w:p>
        </w:tc>
      </w:tr>
      <w:tr w:rsidR="00AC417A" w:rsidRPr="000E6A3B" w:rsidTr="00D5468A">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AC417A" w:rsidRPr="000E6A3B" w:rsidRDefault="00AC417A" w:rsidP="00D5468A">
            <w:pPr>
              <w:spacing w:after="0" w:line="240" w:lineRule="auto"/>
              <w:rPr>
                <w:rFonts w:ascii="Arial" w:hAnsi="Arial" w:cs="Arial"/>
                <w:sz w:val="20"/>
                <w:szCs w:val="20"/>
                <w:lang w:val="es-ES" w:eastAsia="es-ES"/>
              </w:rPr>
            </w:pPr>
            <w:r w:rsidRPr="000E6A3B">
              <w:rPr>
                <w:rFonts w:ascii="Arial" w:hAnsi="Arial" w:cs="Arial"/>
                <w:sz w:val="20"/>
                <w:szCs w:val="20"/>
                <w:lang w:val="es-ES" w:eastAsia="es-ES"/>
              </w:rPr>
              <w:t>1 a 4 membres</w:t>
            </w:r>
          </w:p>
        </w:tc>
        <w:tc>
          <w:tcPr>
            <w:tcW w:w="2360" w:type="dxa"/>
            <w:tcBorders>
              <w:top w:val="nil"/>
              <w:left w:val="nil"/>
              <w:bottom w:val="single" w:sz="4" w:space="0" w:color="auto"/>
              <w:right w:val="single" w:sz="4" w:space="0" w:color="auto"/>
            </w:tcBorders>
            <w:shd w:val="clear" w:color="auto" w:fill="auto"/>
            <w:noWrap/>
            <w:vAlign w:val="bottom"/>
            <w:hideMark/>
          </w:tcPr>
          <w:p w:rsidR="00AC417A" w:rsidRPr="000E6A3B" w:rsidRDefault="00AC417A" w:rsidP="00D5468A">
            <w:pPr>
              <w:spacing w:after="0" w:line="240" w:lineRule="auto"/>
              <w:jc w:val="center"/>
              <w:rPr>
                <w:rFonts w:ascii="Arial" w:hAnsi="Arial" w:cs="Arial"/>
                <w:sz w:val="20"/>
                <w:szCs w:val="20"/>
                <w:lang w:val="es-ES" w:eastAsia="es-ES"/>
              </w:rPr>
            </w:pPr>
            <w:r w:rsidRPr="000E6A3B">
              <w:rPr>
                <w:rFonts w:ascii="Arial" w:hAnsi="Arial" w:cs="Arial"/>
                <w:sz w:val="20"/>
                <w:szCs w:val="20"/>
                <w:lang w:val="es-ES" w:eastAsia="es-ES"/>
              </w:rPr>
              <w:t>7.967,73 €</w:t>
            </w:r>
          </w:p>
        </w:tc>
        <w:tc>
          <w:tcPr>
            <w:tcW w:w="2560" w:type="dxa"/>
            <w:tcBorders>
              <w:top w:val="nil"/>
              <w:left w:val="nil"/>
              <w:bottom w:val="single" w:sz="4" w:space="0" w:color="auto"/>
              <w:right w:val="single" w:sz="4" w:space="0" w:color="auto"/>
            </w:tcBorders>
            <w:shd w:val="clear" w:color="auto" w:fill="auto"/>
            <w:noWrap/>
            <w:vAlign w:val="bottom"/>
            <w:hideMark/>
          </w:tcPr>
          <w:p w:rsidR="00AC417A" w:rsidRPr="000E6A3B" w:rsidRDefault="00AC417A" w:rsidP="00D5468A">
            <w:pPr>
              <w:spacing w:after="0" w:line="240" w:lineRule="auto"/>
              <w:jc w:val="center"/>
              <w:rPr>
                <w:rFonts w:ascii="Arial" w:hAnsi="Arial" w:cs="Arial"/>
                <w:sz w:val="20"/>
                <w:szCs w:val="20"/>
                <w:lang w:val="es-ES" w:eastAsia="es-ES"/>
              </w:rPr>
            </w:pPr>
            <w:r w:rsidRPr="000E6A3B">
              <w:rPr>
                <w:rFonts w:ascii="Arial" w:hAnsi="Arial" w:cs="Arial"/>
                <w:sz w:val="20"/>
                <w:szCs w:val="20"/>
                <w:lang w:val="es-ES" w:eastAsia="es-ES"/>
              </w:rPr>
              <w:t>663,98 €</w:t>
            </w:r>
          </w:p>
        </w:tc>
      </w:tr>
      <w:tr w:rsidR="00AC417A" w:rsidRPr="000E6A3B" w:rsidTr="00D5468A">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AC417A" w:rsidRPr="000E6A3B" w:rsidRDefault="00AC417A" w:rsidP="00D5468A">
            <w:pPr>
              <w:spacing w:after="0" w:line="240" w:lineRule="auto"/>
              <w:rPr>
                <w:rFonts w:ascii="Arial" w:hAnsi="Arial" w:cs="Arial"/>
                <w:sz w:val="20"/>
                <w:szCs w:val="20"/>
                <w:lang w:val="es-ES" w:eastAsia="es-ES"/>
              </w:rPr>
            </w:pPr>
            <w:r w:rsidRPr="000E6A3B">
              <w:rPr>
                <w:rFonts w:ascii="Arial" w:hAnsi="Arial" w:cs="Arial"/>
                <w:sz w:val="20"/>
                <w:szCs w:val="20"/>
                <w:lang w:val="es-ES" w:eastAsia="es-ES"/>
              </w:rPr>
              <w:t xml:space="preserve">5 o més membres </w:t>
            </w:r>
          </w:p>
        </w:tc>
        <w:tc>
          <w:tcPr>
            <w:tcW w:w="2360" w:type="dxa"/>
            <w:tcBorders>
              <w:top w:val="nil"/>
              <w:left w:val="nil"/>
              <w:bottom w:val="single" w:sz="4" w:space="0" w:color="auto"/>
              <w:right w:val="single" w:sz="4" w:space="0" w:color="auto"/>
            </w:tcBorders>
            <w:shd w:val="clear" w:color="auto" w:fill="auto"/>
            <w:noWrap/>
            <w:vAlign w:val="bottom"/>
            <w:hideMark/>
          </w:tcPr>
          <w:p w:rsidR="00AC417A" w:rsidRPr="000E6A3B" w:rsidRDefault="00AC417A" w:rsidP="00D5468A">
            <w:pPr>
              <w:spacing w:after="0" w:line="240" w:lineRule="auto"/>
              <w:jc w:val="center"/>
              <w:rPr>
                <w:rFonts w:ascii="Arial" w:hAnsi="Arial" w:cs="Arial"/>
                <w:sz w:val="20"/>
                <w:szCs w:val="20"/>
                <w:lang w:val="es-ES" w:eastAsia="es-ES"/>
              </w:rPr>
            </w:pPr>
            <w:r w:rsidRPr="000E6A3B">
              <w:rPr>
                <w:rFonts w:ascii="Arial" w:hAnsi="Arial" w:cs="Arial"/>
                <w:sz w:val="20"/>
                <w:szCs w:val="20"/>
                <w:lang w:val="es-ES" w:eastAsia="es-ES"/>
              </w:rPr>
              <w:t>11.951,59 €</w:t>
            </w:r>
          </w:p>
        </w:tc>
        <w:tc>
          <w:tcPr>
            <w:tcW w:w="2560" w:type="dxa"/>
            <w:tcBorders>
              <w:top w:val="nil"/>
              <w:left w:val="nil"/>
              <w:bottom w:val="single" w:sz="4" w:space="0" w:color="auto"/>
              <w:right w:val="single" w:sz="4" w:space="0" w:color="auto"/>
            </w:tcBorders>
            <w:shd w:val="clear" w:color="auto" w:fill="auto"/>
            <w:noWrap/>
            <w:vAlign w:val="bottom"/>
            <w:hideMark/>
          </w:tcPr>
          <w:p w:rsidR="00AC417A" w:rsidRPr="000E6A3B" w:rsidRDefault="00AC417A" w:rsidP="00D5468A">
            <w:pPr>
              <w:spacing w:after="0" w:line="240" w:lineRule="auto"/>
              <w:jc w:val="center"/>
              <w:rPr>
                <w:rFonts w:ascii="Arial" w:hAnsi="Arial" w:cs="Arial"/>
                <w:sz w:val="20"/>
                <w:szCs w:val="20"/>
                <w:lang w:val="es-ES" w:eastAsia="es-ES"/>
              </w:rPr>
            </w:pPr>
            <w:r w:rsidRPr="000E6A3B">
              <w:rPr>
                <w:rFonts w:ascii="Arial" w:hAnsi="Arial" w:cs="Arial"/>
                <w:sz w:val="20"/>
                <w:szCs w:val="20"/>
                <w:lang w:val="es-ES" w:eastAsia="es-ES"/>
              </w:rPr>
              <w:t>995,97 €</w:t>
            </w:r>
          </w:p>
        </w:tc>
      </w:tr>
    </w:tbl>
    <w:p w:rsidR="00AC417A" w:rsidRPr="000E6A3B" w:rsidRDefault="00AC417A" w:rsidP="00AC417A">
      <w:pPr>
        <w:jc w:val="both"/>
        <w:outlineLvl w:val="0"/>
        <w:rPr>
          <w:rFonts w:ascii="Arial" w:hAnsi="Arial" w:cs="Arial"/>
          <w:sz w:val="20"/>
          <w:szCs w:val="20"/>
        </w:rPr>
      </w:pPr>
    </w:p>
    <w:p w:rsidR="00AC417A" w:rsidRPr="000E6A3B" w:rsidRDefault="00AC417A" w:rsidP="00AC417A">
      <w:pPr>
        <w:jc w:val="both"/>
        <w:outlineLvl w:val="0"/>
        <w:rPr>
          <w:rFonts w:ascii="Arial" w:hAnsi="Arial" w:cs="Arial"/>
          <w:sz w:val="20"/>
          <w:szCs w:val="20"/>
        </w:rPr>
      </w:pPr>
      <w:r w:rsidRPr="000E6A3B">
        <w:rPr>
          <w:rFonts w:ascii="Arial" w:hAnsi="Arial" w:cs="Arial"/>
          <w:sz w:val="20"/>
          <w:szCs w:val="20"/>
        </w:rPr>
        <w:t>Els topalls s’actualitzaran en funció de l’actualització del IRSC.</w:t>
      </w:r>
    </w:p>
    <w:p w:rsidR="00082884" w:rsidRPr="000E6A3B" w:rsidRDefault="002C28B0" w:rsidP="00F64C1E">
      <w:pPr>
        <w:spacing w:line="240" w:lineRule="auto"/>
        <w:jc w:val="both"/>
        <w:rPr>
          <w:rFonts w:ascii="Arial" w:hAnsi="Arial" w:cs="Arial"/>
          <w:sz w:val="20"/>
          <w:szCs w:val="20"/>
        </w:rPr>
      </w:pPr>
      <w:r>
        <w:rPr>
          <w:rFonts w:ascii="Arial" w:hAnsi="Arial" w:cs="Arial"/>
          <w:sz w:val="20"/>
          <w:szCs w:val="20"/>
        </w:rPr>
        <w:t>9</w:t>
      </w:r>
      <w:r w:rsidR="00082884" w:rsidRPr="000E6A3B">
        <w:rPr>
          <w:rFonts w:ascii="Arial" w:hAnsi="Arial" w:cs="Arial"/>
          <w:sz w:val="20"/>
          <w:szCs w:val="20"/>
        </w:rPr>
        <w:t>.4. Valoració Social</w:t>
      </w:r>
    </w:p>
    <w:p w:rsidR="00082884" w:rsidRPr="000E6A3B" w:rsidRDefault="002C28B0" w:rsidP="00F64C1E">
      <w:pPr>
        <w:spacing w:line="240" w:lineRule="auto"/>
        <w:jc w:val="both"/>
        <w:rPr>
          <w:rFonts w:ascii="Arial" w:hAnsi="Arial" w:cs="Arial"/>
          <w:sz w:val="20"/>
          <w:szCs w:val="20"/>
        </w:rPr>
      </w:pPr>
      <w:r>
        <w:rPr>
          <w:rFonts w:ascii="Arial" w:hAnsi="Arial" w:cs="Arial"/>
          <w:sz w:val="20"/>
          <w:szCs w:val="20"/>
        </w:rPr>
        <w:t>Quan sigui adient e</w:t>
      </w:r>
      <w:r w:rsidR="00082884" w:rsidRPr="000E6A3B">
        <w:rPr>
          <w:rFonts w:ascii="Arial" w:hAnsi="Arial" w:cs="Arial"/>
          <w:sz w:val="20"/>
          <w:szCs w:val="20"/>
        </w:rPr>
        <w:t>l professional de referència dels serveis socials municipals avaluarà les mancances, necessitats i factors discrecionals de cada unitat familiar de convivència. Es consideraran de forma especial aquells casos en que s'identifiquin mancances lligades a les necessitats bàsiques.</w:t>
      </w:r>
    </w:p>
    <w:p w:rsidR="00F8689B" w:rsidRPr="000E6A3B" w:rsidRDefault="002C28B0" w:rsidP="00F64C1E">
      <w:pPr>
        <w:spacing w:line="240" w:lineRule="auto"/>
        <w:jc w:val="both"/>
        <w:rPr>
          <w:rFonts w:ascii="Arial" w:hAnsi="Arial" w:cs="Arial"/>
          <w:sz w:val="20"/>
          <w:szCs w:val="20"/>
        </w:rPr>
      </w:pPr>
      <w:r>
        <w:rPr>
          <w:rFonts w:ascii="Arial" w:hAnsi="Arial" w:cs="Arial"/>
          <w:sz w:val="20"/>
          <w:szCs w:val="20"/>
        </w:rPr>
        <w:t>9</w:t>
      </w:r>
      <w:r w:rsidR="000B1352" w:rsidRPr="000E6A3B">
        <w:rPr>
          <w:rFonts w:ascii="Arial" w:hAnsi="Arial" w:cs="Arial"/>
          <w:sz w:val="20"/>
          <w:szCs w:val="20"/>
        </w:rPr>
        <w:t>.</w:t>
      </w:r>
      <w:r w:rsidR="00082884" w:rsidRPr="000E6A3B">
        <w:rPr>
          <w:rFonts w:ascii="Arial" w:hAnsi="Arial" w:cs="Arial"/>
          <w:sz w:val="20"/>
          <w:szCs w:val="20"/>
        </w:rPr>
        <w:t>5</w:t>
      </w:r>
      <w:r w:rsidR="00F8689B" w:rsidRPr="000E6A3B">
        <w:rPr>
          <w:rFonts w:ascii="Arial" w:hAnsi="Arial" w:cs="Arial"/>
          <w:sz w:val="20"/>
          <w:szCs w:val="20"/>
        </w:rPr>
        <w:t>. Les prestacions concedides no podran ser invocades com a precedent per a l'obtenció de noves prestacions.</w:t>
      </w:r>
    </w:p>
    <w:p w:rsidR="00082884" w:rsidRPr="000E6A3B" w:rsidRDefault="002C28B0" w:rsidP="00082884">
      <w:pPr>
        <w:spacing w:line="240" w:lineRule="auto"/>
        <w:jc w:val="both"/>
        <w:rPr>
          <w:rFonts w:ascii="Arial" w:hAnsi="Arial" w:cs="Arial"/>
          <w:sz w:val="20"/>
          <w:szCs w:val="20"/>
        </w:rPr>
      </w:pPr>
      <w:r>
        <w:rPr>
          <w:rFonts w:ascii="Arial" w:hAnsi="Arial" w:cs="Arial"/>
          <w:sz w:val="20"/>
          <w:szCs w:val="20"/>
        </w:rPr>
        <w:lastRenderedPageBreak/>
        <w:t>9</w:t>
      </w:r>
      <w:r w:rsidR="00082884" w:rsidRPr="000E6A3B">
        <w:rPr>
          <w:rFonts w:ascii="Arial" w:hAnsi="Arial" w:cs="Arial"/>
          <w:sz w:val="20"/>
          <w:szCs w:val="20"/>
        </w:rPr>
        <w:t>.6. Les prestacions regulades en el present reglament són intransferibles i, per tant, no podran oferir-se en garantia d'obligacions, ser objecte de cessió total o parcial, compensació o descompte, excepte la retenció o embargament (excepte en els supòsits i amb els límits previstos en la legislació general de l'Estat que resulti aplicable).</w:t>
      </w:r>
    </w:p>
    <w:p w:rsidR="00F8689B" w:rsidRPr="000E6A3B" w:rsidRDefault="002C28B0" w:rsidP="00F64C1E">
      <w:pPr>
        <w:spacing w:line="240" w:lineRule="auto"/>
        <w:jc w:val="both"/>
        <w:rPr>
          <w:rFonts w:ascii="Arial" w:hAnsi="Arial" w:cs="Arial"/>
          <w:sz w:val="20"/>
          <w:szCs w:val="20"/>
        </w:rPr>
      </w:pPr>
      <w:r>
        <w:rPr>
          <w:rFonts w:ascii="Arial" w:hAnsi="Arial" w:cs="Arial"/>
          <w:sz w:val="20"/>
          <w:szCs w:val="20"/>
        </w:rPr>
        <w:t>9</w:t>
      </w:r>
      <w:r w:rsidR="000B1352" w:rsidRPr="000E6A3B">
        <w:rPr>
          <w:rFonts w:ascii="Arial" w:hAnsi="Arial" w:cs="Arial"/>
          <w:sz w:val="20"/>
          <w:szCs w:val="20"/>
        </w:rPr>
        <w:t>.</w:t>
      </w:r>
      <w:r w:rsidR="00082884" w:rsidRPr="000E6A3B">
        <w:rPr>
          <w:rFonts w:ascii="Arial" w:hAnsi="Arial" w:cs="Arial"/>
          <w:sz w:val="20"/>
          <w:szCs w:val="20"/>
        </w:rPr>
        <w:t>7</w:t>
      </w:r>
      <w:r w:rsidR="00F8689B" w:rsidRPr="000E6A3B">
        <w:rPr>
          <w:rFonts w:ascii="Arial" w:hAnsi="Arial" w:cs="Arial"/>
          <w:sz w:val="20"/>
          <w:szCs w:val="20"/>
        </w:rPr>
        <w:t xml:space="preserve">. En el supòsit que concorrin varies persones </w:t>
      </w:r>
      <w:r w:rsidR="00CF08B1" w:rsidRPr="000E6A3B">
        <w:rPr>
          <w:rFonts w:ascii="Arial" w:hAnsi="Arial" w:cs="Arial"/>
          <w:sz w:val="20"/>
          <w:szCs w:val="20"/>
        </w:rPr>
        <w:t>sol·licitants</w:t>
      </w:r>
      <w:r w:rsidR="00F8689B" w:rsidRPr="000E6A3B">
        <w:rPr>
          <w:rFonts w:ascii="Arial" w:hAnsi="Arial" w:cs="Arial"/>
          <w:sz w:val="20"/>
          <w:szCs w:val="20"/>
        </w:rPr>
        <w:t xml:space="preserve"> d'una mateixa unitat familiar de convivència per fer front a la mateixa despesa, només podrà concedir-se a una d'elles, promovent l'acord entre les parts interessades.</w:t>
      </w:r>
    </w:p>
    <w:p w:rsidR="00B55C8F" w:rsidRPr="000E6A3B" w:rsidRDefault="00B55C8F" w:rsidP="00F64C1E">
      <w:pPr>
        <w:spacing w:line="240" w:lineRule="auto"/>
        <w:jc w:val="both"/>
        <w:rPr>
          <w:rFonts w:ascii="Arial" w:hAnsi="Arial" w:cs="Arial"/>
          <w:b/>
          <w:sz w:val="20"/>
          <w:szCs w:val="20"/>
        </w:rPr>
      </w:pP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CAPÍTOL 3. ELS PROCEDIMENTS DE CONCESSIÓ</w:t>
      </w:r>
    </w:p>
    <w:p w:rsidR="00082884" w:rsidRPr="000E6A3B" w:rsidRDefault="00082884" w:rsidP="00082884">
      <w:pPr>
        <w:spacing w:line="240" w:lineRule="auto"/>
        <w:jc w:val="both"/>
        <w:rPr>
          <w:rFonts w:ascii="Arial" w:hAnsi="Arial" w:cs="Arial"/>
          <w:b/>
          <w:sz w:val="20"/>
          <w:szCs w:val="20"/>
        </w:rPr>
      </w:pPr>
      <w:r w:rsidRPr="000E6A3B">
        <w:rPr>
          <w:rFonts w:ascii="Arial" w:hAnsi="Arial" w:cs="Arial"/>
          <w:b/>
          <w:sz w:val="20"/>
          <w:szCs w:val="20"/>
        </w:rPr>
        <w:t xml:space="preserve">Article </w:t>
      </w:r>
      <w:r w:rsidR="002C28B0">
        <w:rPr>
          <w:rFonts w:ascii="Arial" w:hAnsi="Arial" w:cs="Arial"/>
          <w:b/>
          <w:sz w:val="20"/>
          <w:szCs w:val="20"/>
        </w:rPr>
        <w:t>10</w:t>
      </w:r>
      <w:r w:rsidRPr="000E6A3B">
        <w:rPr>
          <w:rFonts w:ascii="Arial" w:hAnsi="Arial" w:cs="Arial"/>
          <w:b/>
          <w:sz w:val="20"/>
          <w:szCs w:val="20"/>
        </w:rPr>
        <w:t>. Òrgan competent per resoldre i òrgan gestor</w:t>
      </w:r>
    </w:p>
    <w:p w:rsidR="00082884" w:rsidRPr="000E6A3B" w:rsidRDefault="002C28B0" w:rsidP="00082884">
      <w:pPr>
        <w:spacing w:line="240" w:lineRule="auto"/>
        <w:jc w:val="both"/>
        <w:rPr>
          <w:rFonts w:ascii="Arial" w:hAnsi="Arial" w:cs="Arial"/>
          <w:sz w:val="20"/>
          <w:szCs w:val="20"/>
        </w:rPr>
      </w:pPr>
      <w:r>
        <w:rPr>
          <w:rFonts w:ascii="Arial" w:hAnsi="Arial" w:cs="Arial"/>
          <w:sz w:val="20"/>
          <w:szCs w:val="20"/>
        </w:rPr>
        <w:t>10</w:t>
      </w:r>
      <w:r w:rsidR="00082884" w:rsidRPr="000E6A3B">
        <w:rPr>
          <w:rFonts w:ascii="Arial" w:hAnsi="Arial" w:cs="Arial"/>
          <w:sz w:val="20"/>
          <w:szCs w:val="20"/>
        </w:rPr>
        <w:t>.1. Els procediments per a la concessió o denegació d'una prestació econòmica prevista en el present Reglament s'endegaran a instància de la persona beneficiària.</w:t>
      </w:r>
    </w:p>
    <w:p w:rsidR="00082884" w:rsidRPr="000E6A3B" w:rsidRDefault="002C28B0" w:rsidP="00082884">
      <w:pPr>
        <w:spacing w:line="240" w:lineRule="auto"/>
        <w:jc w:val="both"/>
        <w:rPr>
          <w:rFonts w:ascii="Arial" w:hAnsi="Arial" w:cs="Arial"/>
          <w:sz w:val="20"/>
          <w:szCs w:val="20"/>
        </w:rPr>
      </w:pPr>
      <w:r>
        <w:rPr>
          <w:rFonts w:ascii="Arial" w:hAnsi="Arial" w:cs="Arial"/>
          <w:sz w:val="20"/>
          <w:szCs w:val="20"/>
        </w:rPr>
        <w:t>10</w:t>
      </w:r>
      <w:r w:rsidR="00082884" w:rsidRPr="000E6A3B">
        <w:rPr>
          <w:rFonts w:ascii="Arial" w:hAnsi="Arial" w:cs="Arial"/>
          <w:sz w:val="20"/>
          <w:szCs w:val="20"/>
        </w:rPr>
        <w:t>.2. Per l'atorgament d'una prestació econòmica es seguirà o bé el procediment ordinari o bé el d'urgència, d'acord amb el que s'estableix en els articles següents.</w:t>
      </w:r>
    </w:p>
    <w:p w:rsidR="00082884" w:rsidRPr="000E6A3B" w:rsidRDefault="002C28B0" w:rsidP="00082884">
      <w:pPr>
        <w:spacing w:line="240" w:lineRule="auto"/>
        <w:jc w:val="both"/>
        <w:rPr>
          <w:rFonts w:ascii="Arial" w:hAnsi="Arial" w:cs="Arial"/>
          <w:sz w:val="20"/>
          <w:szCs w:val="20"/>
        </w:rPr>
      </w:pPr>
      <w:r>
        <w:rPr>
          <w:rFonts w:ascii="Arial" w:hAnsi="Arial" w:cs="Arial"/>
          <w:sz w:val="20"/>
          <w:szCs w:val="20"/>
        </w:rPr>
        <w:t>10</w:t>
      </w:r>
      <w:r w:rsidR="00082884" w:rsidRPr="000E6A3B">
        <w:rPr>
          <w:rFonts w:ascii="Arial" w:hAnsi="Arial" w:cs="Arial"/>
          <w:sz w:val="20"/>
          <w:szCs w:val="20"/>
        </w:rPr>
        <w:t xml:space="preserve">.3. L'òrgan competent per a resoldre sobre la concessió o denegació de les prestacions sol∙licitades és </w:t>
      </w:r>
      <w:smartTag w:uri="urn:schemas-microsoft-com:office:smarttags" w:element="PersonName">
        <w:smartTagPr>
          <w:attr w:name="ProductID" w:val="la Junta"/>
        </w:smartTagPr>
        <w:r w:rsidR="00082884" w:rsidRPr="000E6A3B">
          <w:rPr>
            <w:rFonts w:ascii="Arial" w:hAnsi="Arial" w:cs="Arial"/>
            <w:sz w:val="20"/>
            <w:szCs w:val="20"/>
          </w:rPr>
          <w:t>la Junta</w:t>
        </w:r>
      </w:smartTag>
      <w:r w:rsidR="00082884" w:rsidRPr="000E6A3B">
        <w:rPr>
          <w:rFonts w:ascii="Arial" w:hAnsi="Arial" w:cs="Arial"/>
          <w:sz w:val="20"/>
          <w:szCs w:val="20"/>
        </w:rPr>
        <w:t xml:space="preserve"> de Govern Local de l’Ajuntament de Sant Pere de Ribes. </w:t>
      </w:r>
    </w:p>
    <w:p w:rsidR="00082884" w:rsidRPr="000E6A3B" w:rsidRDefault="002C28B0" w:rsidP="00082884">
      <w:pPr>
        <w:spacing w:line="240" w:lineRule="auto"/>
        <w:jc w:val="both"/>
        <w:rPr>
          <w:rFonts w:ascii="Arial" w:hAnsi="Arial" w:cs="Arial"/>
          <w:sz w:val="20"/>
          <w:szCs w:val="20"/>
        </w:rPr>
      </w:pPr>
      <w:r>
        <w:rPr>
          <w:rFonts w:ascii="Arial" w:hAnsi="Arial" w:cs="Arial"/>
          <w:sz w:val="20"/>
          <w:szCs w:val="20"/>
        </w:rPr>
        <w:t>10</w:t>
      </w:r>
      <w:r w:rsidR="00082884" w:rsidRPr="000E6A3B">
        <w:rPr>
          <w:rFonts w:ascii="Arial" w:hAnsi="Arial" w:cs="Arial"/>
          <w:sz w:val="20"/>
          <w:szCs w:val="20"/>
        </w:rPr>
        <w:t>.4. El Departament de Serveis Socials durà a terme la gestió de les prestacions.</w:t>
      </w:r>
    </w:p>
    <w:p w:rsidR="00082884" w:rsidRPr="002C28B0" w:rsidRDefault="00082884" w:rsidP="00082884">
      <w:pPr>
        <w:spacing w:line="240" w:lineRule="auto"/>
        <w:jc w:val="both"/>
        <w:rPr>
          <w:rFonts w:ascii="Arial" w:hAnsi="Arial" w:cs="Arial"/>
          <w:b/>
          <w:sz w:val="20"/>
          <w:szCs w:val="20"/>
        </w:rPr>
      </w:pPr>
      <w:r w:rsidRPr="002C28B0">
        <w:rPr>
          <w:rFonts w:ascii="Arial" w:hAnsi="Arial" w:cs="Arial"/>
          <w:b/>
          <w:sz w:val="20"/>
          <w:szCs w:val="20"/>
        </w:rPr>
        <w:t>Article 1</w:t>
      </w:r>
      <w:r w:rsidR="002C28B0">
        <w:rPr>
          <w:rFonts w:ascii="Arial" w:hAnsi="Arial" w:cs="Arial"/>
          <w:b/>
          <w:sz w:val="20"/>
          <w:szCs w:val="20"/>
        </w:rPr>
        <w:t>1</w:t>
      </w:r>
      <w:r w:rsidRPr="002C28B0">
        <w:rPr>
          <w:rFonts w:ascii="Arial" w:hAnsi="Arial" w:cs="Arial"/>
          <w:b/>
          <w:sz w:val="20"/>
          <w:szCs w:val="20"/>
        </w:rPr>
        <w:t>. Inici del procediment a instància de la persona beneficiària</w:t>
      </w:r>
    </w:p>
    <w:p w:rsidR="005262CC" w:rsidRDefault="00082884" w:rsidP="00082884">
      <w:pPr>
        <w:spacing w:line="240" w:lineRule="auto"/>
        <w:jc w:val="both"/>
        <w:rPr>
          <w:rFonts w:ascii="Arial" w:hAnsi="Arial" w:cs="Arial"/>
          <w:sz w:val="20"/>
          <w:szCs w:val="20"/>
        </w:rPr>
      </w:pPr>
      <w:r w:rsidRPr="000E6A3B">
        <w:rPr>
          <w:rFonts w:ascii="Arial" w:hAnsi="Arial" w:cs="Arial"/>
          <w:sz w:val="20"/>
          <w:szCs w:val="20"/>
        </w:rPr>
        <w:t>1</w:t>
      </w:r>
      <w:r w:rsidR="002C28B0">
        <w:rPr>
          <w:rFonts w:ascii="Arial" w:hAnsi="Arial" w:cs="Arial"/>
          <w:sz w:val="20"/>
          <w:szCs w:val="20"/>
        </w:rPr>
        <w:t>1</w:t>
      </w:r>
      <w:r w:rsidRPr="000E6A3B">
        <w:rPr>
          <w:rFonts w:ascii="Arial" w:hAnsi="Arial" w:cs="Arial"/>
          <w:sz w:val="20"/>
          <w:szCs w:val="20"/>
        </w:rPr>
        <w:t>.1. La instància de sol∙licitud, acompanyada de la documentació complementària acreditativa de la prestació que es sol·licita</w:t>
      </w:r>
      <w:r w:rsidR="002C28B0">
        <w:rPr>
          <w:rFonts w:ascii="Arial" w:hAnsi="Arial" w:cs="Arial"/>
          <w:sz w:val="20"/>
          <w:szCs w:val="20"/>
        </w:rPr>
        <w:t xml:space="preserve"> i la Declaració responsable del sol·licitant</w:t>
      </w:r>
      <w:r w:rsidRPr="000E6A3B">
        <w:rPr>
          <w:rFonts w:ascii="Arial" w:hAnsi="Arial" w:cs="Arial"/>
          <w:sz w:val="20"/>
          <w:szCs w:val="20"/>
        </w:rPr>
        <w:t>, es presentarà al registre general de l’Ajuntament</w:t>
      </w:r>
      <w:r w:rsidR="005262CC">
        <w:rPr>
          <w:rFonts w:ascii="Arial" w:hAnsi="Arial" w:cs="Arial"/>
          <w:sz w:val="20"/>
          <w:szCs w:val="20"/>
        </w:rPr>
        <w:t>:</w:t>
      </w:r>
    </w:p>
    <w:p w:rsidR="005262CC" w:rsidRPr="006B737A" w:rsidRDefault="005262CC" w:rsidP="005262CC">
      <w:pPr>
        <w:spacing w:line="240" w:lineRule="auto"/>
        <w:jc w:val="both"/>
        <w:rPr>
          <w:rFonts w:ascii="Arial" w:hAnsi="Arial" w:cs="Arial"/>
          <w:sz w:val="20"/>
          <w:szCs w:val="20"/>
        </w:rPr>
      </w:pPr>
      <w:r w:rsidRPr="006B737A">
        <w:rPr>
          <w:rFonts w:ascii="Arial" w:hAnsi="Arial" w:cs="Arial"/>
          <w:sz w:val="20"/>
          <w:szCs w:val="20"/>
        </w:rPr>
        <w:t xml:space="preserve">Per la Seu electrònica municipal adjuntant la documentació a la instància </w:t>
      </w:r>
      <w:r>
        <w:rPr>
          <w:rFonts w:ascii="Arial" w:hAnsi="Arial" w:cs="Arial"/>
          <w:sz w:val="20"/>
          <w:szCs w:val="20"/>
        </w:rPr>
        <w:t xml:space="preserve">          </w:t>
      </w:r>
      <w:r w:rsidRPr="006B737A">
        <w:rPr>
          <w:rFonts w:ascii="Arial" w:hAnsi="Arial" w:cs="Arial"/>
          <w:sz w:val="20"/>
          <w:szCs w:val="20"/>
        </w:rPr>
        <w:t>genèrica:</w:t>
      </w:r>
      <w:hyperlink r:id="rId8" w:history="1">
        <w:r w:rsidRPr="006B737A">
          <w:rPr>
            <w:rStyle w:val="Enlla"/>
            <w:rFonts w:ascii="Arial" w:hAnsi="Arial" w:cs="Arial"/>
            <w:sz w:val="20"/>
            <w:szCs w:val="20"/>
          </w:rPr>
          <w:t>https://seuelectronica.santperederibes.cat/seuelectronica/tramits/instancia-generica</w:t>
        </w:r>
      </w:hyperlink>
      <w:r w:rsidRPr="006B737A">
        <w:rPr>
          <w:rFonts w:ascii="Arial" w:hAnsi="Arial" w:cs="Arial"/>
          <w:sz w:val="20"/>
          <w:szCs w:val="20"/>
        </w:rPr>
        <w:t xml:space="preserve"> </w:t>
      </w:r>
    </w:p>
    <w:p w:rsidR="000D3326" w:rsidRDefault="005262CC" w:rsidP="005262CC">
      <w:pPr>
        <w:jc w:val="both"/>
        <w:rPr>
          <w:rFonts w:ascii="Arial" w:hAnsi="Arial" w:cs="Arial"/>
          <w:sz w:val="20"/>
          <w:szCs w:val="20"/>
        </w:rPr>
      </w:pPr>
      <w:r w:rsidRPr="006B737A">
        <w:rPr>
          <w:rFonts w:ascii="Arial" w:hAnsi="Arial" w:cs="Arial"/>
          <w:sz w:val="20"/>
          <w:szCs w:val="20"/>
        </w:rPr>
        <w:t>De forma presencial a les Oficines d’Atenció Ciutadana</w:t>
      </w:r>
      <w:r w:rsidR="007A33EA">
        <w:rPr>
          <w:rFonts w:ascii="Arial" w:hAnsi="Arial" w:cs="Arial"/>
          <w:sz w:val="20"/>
          <w:szCs w:val="20"/>
        </w:rPr>
        <w:t>.</w:t>
      </w:r>
      <w:bookmarkStart w:id="0" w:name="_GoBack"/>
      <w:bookmarkEnd w:id="0"/>
    </w:p>
    <w:p w:rsidR="005262CC" w:rsidRDefault="005262CC" w:rsidP="005262CC">
      <w:pPr>
        <w:jc w:val="both"/>
        <w:rPr>
          <w:rFonts w:ascii="Arial" w:hAnsi="Arial" w:cs="Arial"/>
          <w:sz w:val="20"/>
          <w:szCs w:val="20"/>
        </w:rPr>
      </w:pPr>
      <w:r w:rsidRPr="006B737A">
        <w:rPr>
          <w:rFonts w:ascii="Arial" w:hAnsi="Arial" w:cs="Arial"/>
          <w:sz w:val="20"/>
          <w:szCs w:val="20"/>
        </w:rPr>
        <w:t>També podrà presentar-se en qualsevol dels llocs que preveu l'article 16.4 de la Llei 39/2015, d’1 d’octubre, del procediment administratiu comú de les administracions públiques.</w:t>
      </w:r>
    </w:p>
    <w:p w:rsidR="00E857DA" w:rsidRDefault="00082884" w:rsidP="00082884">
      <w:pPr>
        <w:spacing w:line="240" w:lineRule="auto"/>
        <w:jc w:val="both"/>
        <w:rPr>
          <w:rFonts w:ascii="Arial" w:hAnsi="Arial" w:cs="Arial"/>
          <w:sz w:val="20"/>
          <w:szCs w:val="20"/>
        </w:rPr>
      </w:pPr>
      <w:r w:rsidRPr="000E6A3B">
        <w:rPr>
          <w:rFonts w:ascii="Arial" w:hAnsi="Arial" w:cs="Arial"/>
          <w:sz w:val="20"/>
          <w:szCs w:val="20"/>
        </w:rPr>
        <w:t>1</w:t>
      </w:r>
      <w:r w:rsidR="002C28B0">
        <w:rPr>
          <w:rFonts w:ascii="Arial" w:hAnsi="Arial" w:cs="Arial"/>
          <w:sz w:val="20"/>
          <w:szCs w:val="20"/>
        </w:rPr>
        <w:t>1</w:t>
      </w:r>
      <w:r w:rsidRPr="000E6A3B">
        <w:rPr>
          <w:rFonts w:ascii="Arial" w:hAnsi="Arial" w:cs="Arial"/>
          <w:sz w:val="20"/>
          <w:szCs w:val="20"/>
        </w:rPr>
        <w:t>.2. El termini de presentació de sol∙licituds restarà obert durant tot l'any</w:t>
      </w:r>
      <w:r w:rsidR="00E857DA">
        <w:rPr>
          <w:rFonts w:ascii="Arial" w:hAnsi="Arial" w:cs="Arial"/>
          <w:sz w:val="20"/>
          <w:szCs w:val="20"/>
        </w:rPr>
        <w:t>.</w:t>
      </w:r>
    </w:p>
    <w:p w:rsidR="00082884" w:rsidRPr="000E6A3B" w:rsidRDefault="00082884" w:rsidP="00082884">
      <w:pPr>
        <w:spacing w:line="240" w:lineRule="auto"/>
        <w:jc w:val="both"/>
        <w:rPr>
          <w:rFonts w:ascii="Arial" w:hAnsi="Arial" w:cs="Arial"/>
          <w:sz w:val="20"/>
          <w:szCs w:val="20"/>
        </w:rPr>
      </w:pPr>
      <w:r w:rsidRPr="000E6A3B">
        <w:rPr>
          <w:rFonts w:ascii="Arial" w:hAnsi="Arial" w:cs="Arial"/>
          <w:sz w:val="20"/>
          <w:szCs w:val="20"/>
        </w:rPr>
        <w:t>1</w:t>
      </w:r>
      <w:r w:rsidR="002C28B0">
        <w:rPr>
          <w:rFonts w:ascii="Arial" w:hAnsi="Arial" w:cs="Arial"/>
          <w:sz w:val="20"/>
          <w:szCs w:val="20"/>
        </w:rPr>
        <w:t>1</w:t>
      </w:r>
      <w:r w:rsidRPr="000E6A3B">
        <w:rPr>
          <w:rFonts w:ascii="Arial" w:hAnsi="Arial" w:cs="Arial"/>
          <w:sz w:val="20"/>
          <w:szCs w:val="20"/>
        </w:rPr>
        <w:t>.</w:t>
      </w:r>
      <w:r w:rsidR="00E857DA">
        <w:rPr>
          <w:rFonts w:ascii="Arial" w:hAnsi="Arial" w:cs="Arial"/>
          <w:sz w:val="20"/>
          <w:szCs w:val="20"/>
        </w:rPr>
        <w:t>3</w:t>
      </w:r>
      <w:r w:rsidRPr="000E6A3B">
        <w:rPr>
          <w:rFonts w:ascii="Arial" w:hAnsi="Arial" w:cs="Arial"/>
          <w:sz w:val="20"/>
          <w:szCs w:val="20"/>
        </w:rPr>
        <w:t>. Les persones interessades que presentin sol∙licituds defectuoses o documentació incompleta seran requerides per tal que en el termini de 10 dies hàbils esmenin els errors o defectes, o presentin la documentació exigida, amb indicació que si no ho fan se'ls tindrà per desistits en la seva petició.</w:t>
      </w:r>
    </w:p>
    <w:p w:rsidR="00082884" w:rsidRPr="000E6A3B" w:rsidRDefault="00082884" w:rsidP="00082884">
      <w:pPr>
        <w:spacing w:line="240" w:lineRule="auto"/>
        <w:jc w:val="both"/>
        <w:rPr>
          <w:rFonts w:ascii="Arial" w:hAnsi="Arial" w:cs="Arial"/>
          <w:sz w:val="20"/>
          <w:szCs w:val="20"/>
        </w:rPr>
      </w:pPr>
      <w:r w:rsidRPr="000E6A3B">
        <w:rPr>
          <w:rFonts w:ascii="Arial" w:hAnsi="Arial" w:cs="Arial"/>
          <w:sz w:val="20"/>
          <w:szCs w:val="20"/>
        </w:rPr>
        <w:lastRenderedPageBreak/>
        <w:t>1</w:t>
      </w:r>
      <w:r w:rsidR="002C28B0">
        <w:rPr>
          <w:rFonts w:ascii="Arial" w:hAnsi="Arial" w:cs="Arial"/>
          <w:sz w:val="20"/>
          <w:szCs w:val="20"/>
        </w:rPr>
        <w:t>1</w:t>
      </w:r>
      <w:r w:rsidRPr="000E6A3B">
        <w:rPr>
          <w:rFonts w:ascii="Arial" w:hAnsi="Arial" w:cs="Arial"/>
          <w:sz w:val="20"/>
          <w:szCs w:val="20"/>
        </w:rPr>
        <w:t>.</w:t>
      </w:r>
      <w:r w:rsidR="00E857DA">
        <w:rPr>
          <w:rFonts w:ascii="Arial" w:hAnsi="Arial" w:cs="Arial"/>
          <w:sz w:val="20"/>
          <w:szCs w:val="20"/>
        </w:rPr>
        <w:t>4</w:t>
      </w:r>
      <w:r w:rsidRPr="000E6A3B">
        <w:rPr>
          <w:rFonts w:ascii="Arial" w:hAnsi="Arial" w:cs="Arial"/>
          <w:sz w:val="20"/>
          <w:szCs w:val="20"/>
        </w:rPr>
        <w:t>. La sol∙licitud haurà d'anar signada per la persona sol∙licitant o, en el seu cas, pel seu representant legal.</w:t>
      </w:r>
    </w:p>
    <w:p w:rsidR="00082884" w:rsidRPr="000E6A3B" w:rsidRDefault="00082884" w:rsidP="00082884">
      <w:pPr>
        <w:spacing w:line="240" w:lineRule="auto"/>
        <w:jc w:val="both"/>
        <w:rPr>
          <w:rFonts w:ascii="Arial" w:hAnsi="Arial" w:cs="Arial"/>
          <w:sz w:val="20"/>
          <w:szCs w:val="20"/>
        </w:rPr>
      </w:pPr>
      <w:r w:rsidRPr="000E6A3B">
        <w:rPr>
          <w:rFonts w:ascii="Arial" w:hAnsi="Arial" w:cs="Arial"/>
          <w:sz w:val="20"/>
          <w:szCs w:val="20"/>
        </w:rPr>
        <w:t>1</w:t>
      </w:r>
      <w:r w:rsidR="002C28B0">
        <w:rPr>
          <w:rFonts w:ascii="Arial" w:hAnsi="Arial" w:cs="Arial"/>
          <w:sz w:val="20"/>
          <w:szCs w:val="20"/>
        </w:rPr>
        <w:t>1</w:t>
      </w:r>
      <w:r w:rsidRPr="000E6A3B">
        <w:rPr>
          <w:rFonts w:ascii="Arial" w:hAnsi="Arial" w:cs="Arial"/>
          <w:sz w:val="20"/>
          <w:szCs w:val="20"/>
        </w:rPr>
        <w:t>.</w:t>
      </w:r>
      <w:r w:rsidR="00E857DA">
        <w:rPr>
          <w:rFonts w:ascii="Arial" w:hAnsi="Arial" w:cs="Arial"/>
          <w:sz w:val="20"/>
          <w:szCs w:val="20"/>
        </w:rPr>
        <w:t>5</w:t>
      </w:r>
      <w:r w:rsidRPr="000E6A3B">
        <w:rPr>
          <w:rFonts w:ascii="Arial" w:hAnsi="Arial" w:cs="Arial"/>
          <w:sz w:val="20"/>
          <w:szCs w:val="20"/>
        </w:rPr>
        <w:t>. La presentació de sol∙licitud implica l'acceptació de la totalitat de la regulació descrita en el present reglament.</w:t>
      </w:r>
    </w:p>
    <w:p w:rsidR="00082884" w:rsidRPr="000E6A3B" w:rsidRDefault="00082884" w:rsidP="00082884">
      <w:pPr>
        <w:spacing w:line="240" w:lineRule="auto"/>
        <w:jc w:val="both"/>
        <w:rPr>
          <w:rFonts w:ascii="Arial" w:hAnsi="Arial" w:cs="Arial"/>
          <w:sz w:val="20"/>
          <w:szCs w:val="20"/>
        </w:rPr>
      </w:pPr>
      <w:r w:rsidRPr="000E6A3B">
        <w:rPr>
          <w:rFonts w:ascii="Arial" w:hAnsi="Arial" w:cs="Arial"/>
          <w:sz w:val="20"/>
          <w:szCs w:val="20"/>
        </w:rPr>
        <w:t>1</w:t>
      </w:r>
      <w:r w:rsidR="002C28B0">
        <w:rPr>
          <w:rFonts w:ascii="Arial" w:hAnsi="Arial" w:cs="Arial"/>
          <w:sz w:val="20"/>
          <w:szCs w:val="20"/>
        </w:rPr>
        <w:t>1</w:t>
      </w:r>
      <w:r w:rsidRPr="000E6A3B">
        <w:rPr>
          <w:rFonts w:ascii="Arial" w:hAnsi="Arial" w:cs="Arial"/>
          <w:sz w:val="20"/>
          <w:szCs w:val="20"/>
        </w:rPr>
        <w:t>.</w:t>
      </w:r>
      <w:r w:rsidR="00E857DA">
        <w:rPr>
          <w:rFonts w:ascii="Arial" w:hAnsi="Arial" w:cs="Arial"/>
          <w:sz w:val="20"/>
          <w:szCs w:val="20"/>
        </w:rPr>
        <w:t>6</w:t>
      </w:r>
      <w:r w:rsidRPr="000E6A3B">
        <w:rPr>
          <w:rFonts w:ascii="Arial" w:hAnsi="Arial" w:cs="Arial"/>
          <w:sz w:val="20"/>
          <w:szCs w:val="20"/>
        </w:rPr>
        <w:t>. Les sol∙licituds s'atendran per ordre d'entrada, excepte que a judici del professional tècnic de referència dels serveis socials municipals s’argumentin motius de priorització.</w:t>
      </w:r>
    </w:p>
    <w:p w:rsidR="00082884" w:rsidRPr="000E6A3B" w:rsidRDefault="00082884" w:rsidP="00082884">
      <w:pPr>
        <w:spacing w:line="240" w:lineRule="auto"/>
        <w:jc w:val="both"/>
        <w:rPr>
          <w:rFonts w:ascii="Arial" w:hAnsi="Arial" w:cs="Arial"/>
          <w:sz w:val="20"/>
          <w:szCs w:val="20"/>
        </w:rPr>
      </w:pPr>
      <w:r w:rsidRPr="000E6A3B">
        <w:rPr>
          <w:rFonts w:ascii="Arial" w:hAnsi="Arial" w:cs="Arial"/>
          <w:sz w:val="20"/>
          <w:szCs w:val="20"/>
        </w:rPr>
        <w:t>1</w:t>
      </w:r>
      <w:r w:rsidR="002C28B0">
        <w:rPr>
          <w:rFonts w:ascii="Arial" w:hAnsi="Arial" w:cs="Arial"/>
          <w:sz w:val="20"/>
          <w:szCs w:val="20"/>
        </w:rPr>
        <w:t>1</w:t>
      </w:r>
      <w:r w:rsidRPr="000E6A3B">
        <w:rPr>
          <w:rFonts w:ascii="Arial" w:hAnsi="Arial" w:cs="Arial"/>
          <w:sz w:val="20"/>
          <w:szCs w:val="20"/>
        </w:rPr>
        <w:t>.</w:t>
      </w:r>
      <w:r w:rsidR="00E857DA">
        <w:rPr>
          <w:rFonts w:ascii="Arial" w:hAnsi="Arial" w:cs="Arial"/>
          <w:sz w:val="20"/>
          <w:szCs w:val="20"/>
        </w:rPr>
        <w:t>7</w:t>
      </w:r>
      <w:r w:rsidRPr="000E6A3B">
        <w:rPr>
          <w:rFonts w:ascii="Arial" w:hAnsi="Arial" w:cs="Arial"/>
          <w:sz w:val="20"/>
          <w:szCs w:val="20"/>
        </w:rPr>
        <w:t>. En el cas que la prestació a concedir sigui part d'un pla d'actuació integral desenvolupat pels serveis socials municipals, la inacció del procediment podrà ser d'ofici per part dels professionals, sent necessària en qualsevol cas la documentació relacionada a l'article següent.</w:t>
      </w:r>
    </w:p>
    <w:p w:rsidR="00082884" w:rsidRPr="000E6A3B" w:rsidRDefault="00AE60CC" w:rsidP="00082884">
      <w:pPr>
        <w:spacing w:line="240" w:lineRule="auto"/>
        <w:jc w:val="both"/>
        <w:rPr>
          <w:rFonts w:ascii="Arial" w:hAnsi="Arial" w:cs="Arial"/>
          <w:b/>
          <w:sz w:val="20"/>
          <w:szCs w:val="20"/>
        </w:rPr>
      </w:pPr>
      <w:r w:rsidRPr="000E6A3B">
        <w:rPr>
          <w:rFonts w:ascii="Arial" w:hAnsi="Arial" w:cs="Arial"/>
          <w:b/>
          <w:sz w:val="20"/>
          <w:szCs w:val="20"/>
        </w:rPr>
        <w:t>Ar</w:t>
      </w:r>
      <w:r w:rsidR="00082884" w:rsidRPr="000E6A3B">
        <w:rPr>
          <w:rFonts w:ascii="Arial" w:hAnsi="Arial" w:cs="Arial"/>
          <w:b/>
          <w:sz w:val="20"/>
          <w:szCs w:val="20"/>
        </w:rPr>
        <w:t>ticle 1</w:t>
      </w:r>
      <w:r w:rsidR="00D5468A">
        <w:rPr>
          <w:rFonts w:ascii="Arial" w:hAnsi="Arial" w:cs="Arial"/>
          <w:b/>
          <w:sz w:val="20"/>
          <w:szCs w:val="20"/>
        </w:rPr>
        <w:t>2</w:t>
      </w:r>
      <w:r w:rsidR="00082884" w:rsidRPr="000E6A3B">
        <w:rPr>
          <w:rFonts w:ascii="Arial" w:hAnsi="Arial" w:cs="Arial"/>
          <w:b/>
          <w:sz w:val="20"/>
          <w:szCs w:val="20"/>
        </w:rPr>
        <w:t xml:space="preserve">. Documentació </w:t>
      </w:r>
    </w:p>
    <w:p w:rsidR="00082884" w:rsidRPr="000E6A3B" w:rsidRDefault="00082884" w:rsidP="00082884">
      <w:pPr>
        <w:spacing w:line="240" w:lineRule="auto"/>
        <w:jc w:val="both"/>
        <w:rPr>
          <w:rFonts w:ascii="Arial" w:hAnsi="Arial" w:cs="Arial"/>
          <w:sz w:val="20"/>
          <w:szCs w:val="20"/>
        </w:rPr>
      </w:pPr>
      <w:r w:rsidRPr="000E6A3B">
        <w:rPr>
          <w:rFonts w:ascii="Arial" w:hAnsi="Arial" w:cs="Arial"/>
          <w:sz w:val="20"/>
          <w:szCs w:val="20"/>
        </w:rPr>
        <w:t>1</w:t>
      </w:r>
      <w:r w:rsidR="00D5468A">
        <w:rPr>
          <w:rFonts w:ascii="Arial" w:hAnsi="Arial" w:cs="Arial"/>
          <w:sz w:val="20"/>
          <w:szCs w:val="20"/>
        </w:rPr>
        <w:t>2</w:t>
      </w:r>
      <w:r w:rsidRPr="000E6A3B">
        <w:rPr>
          <w:rFonts w:ascii="Arial" w:hAnsi="Arial" w:cs="Arial"/>
          <w:sz w:val="20"/>
          <w:szCs w:val="20"/>
        </w:rPr>
        <w:t>.</w:t>
      </w:r>
      <w:r w:rsidR="00D5468A">
        <w:rPr>
          <w:rFonts w:ascii="Arial" w:hAnsi="Arial" w:cs="Arial"/>
          <w:sz w:val="20"/>
          <w:szCs w:val="20"/>
        </w:rPr>
        <w:t>1</w:t>
      </w:r>
      <w:r w:rsidRPr="000E6A3B">
        <w:rPr>
          <w:rFonts w:ascii="Arial" w:hAnsi="Arial" w:cs="Arial"/>
          <w:sz w:val="20"/>
          <w:szCs w:val="20"/>
        </w:rPr>
        <w:t>. Els serveis socials municipals podran sol∙licitar aquella documentació, dades, o aclariments que es considerin necessaris per a resoldre la sol∙licitud.</w:t>
      </w:r>
    </w:p>
    <w:p w:rsidR="00082884" w:rsidRPr="000E6A3B" w:rsidRDefault="00082884" w:rsidP="00082884">
      <w:pPr>
        <w:spacing w:line="240" w:lineRule="auto"/>
        <w:jc w:val="both"/>
        <w:rPr>
          <w:rFonts w:ascii="Arial" w:hAnsi="Arial" w:cs="Arial"/>
          <w:sz w:val="20"/>
          <w:szCs w:val="20"/>
        </w:rPr>
      </w:pPr>
      <w:r w:rsidRPr="000E6A3B">
        <w:rPr>
          <w:rFonts w:ascii="Arial" w:hAnsi="Arial" w:cs="Arial"/>
          <w:sz w:val="20"/>
          <w:szCs w:val="20"/>
        </w:rPr>
        <w:t>1</w:t>
      </w:r>
      <w:r w:rsidR="00D5468A">
        <w:rPr>
          <w:rFonts w:ascii="Arial" w:hAnsi="Arial" w:cs="Arial"/>
          <w:sz w:val="20"/>
          <w:szCs w:val="20"/>
        </w:rPr>
        <w:t>2</w:t>
      </w:r>
      <w:r w:rsidRPr="000E6A3B">
        <w:rPr>
          <w:rFonts w:ascii="Arial" w:hAnsi="Arial" w:cs="Arial"/>
          <w:sz w:val="20"/>
          <w:szCs w:val="20"/>
        </w:rPr>
        <w:t>.</w:t>
      </w:r>
      <w:r w:rsidR="00D5468A">
        <w:rPr>
          <w:rFonts w:ascii="Arial" w:hAnsi="Arial" w:cs="Arial"/>
          <w:sz w:val="20"/>
          <w:szCs w:val="20"/>
        </w:rPr>
        <w:t>2</w:t>
      </w:r>
      <w:r w:rsidRPr="000E6A3B">
        <w:rPr>
          <w:rFonts w:ascii="Arial" w:hAnsi="Arial" w:cs="Arial"/>
          <w:sz w:val="20"/>
          <w:szCs w:val="20"/>
        </w:rPr>
        <w:t>. Tota aquesta documentació acreditativa serà incorporada a l'expedient de la persona o la unitat familiar.</w:t>
      </w:r>
    </w:p>
    <w:p w:rsidR="00082884" w:rsidRPr="000E6A3B" w:rsidRDefault="00082884" w:rsidP="00082884">
      <w:pPr>
        <w:spacing w:line="240" w:lineRule="auto"/>
        <w:jc w:val="both"/>
        <w:rPr>
          <w:rFonts w:ascii="Arial" w:hAnsi="Arial" w:cs="Arial"/>
          <w:sz w:val="20"/>
          <w:szCs w:val="20"/>
        </w:rPr>
      </w:pPr>
      <w:r w:rsidRPr="000E6A3B">
        <w:rPr>
          <w:rFonts w:ascii="Arial" w:hAnsi="Arial" w:cs="Arial"/>
          <w:sz w:val="20"/>
          <w:szCs w:val="20"/>
        </w:rPr>
        <w:t>1</w:t>
      </w:r>
      <w:r w:rsidR="00D5468A">
        <w:rPr>
          <w:rFonts w:ascii="Arial" w:hAnsi="Arial" w:cs="Arial"/>
          <w:sz w:val="20"/>
          <w:szCs w:val="20"/>
        </w:rPr>
        <w:t>2</w:t>
      </w:r>
      <w:r w:rsidRPr="000E6A3B">
        <w:rPr>
          <w:rFonts w:ascii="Arial" w:hAnsi="Arial" w:cs="Arial"/>
          <w:sz w:val="20"/>
          <w:szCs w:val="20"/>
        </w:rPr>
        <w:t>.</w:t>
      </w:r>
      <w:r w:rsidR="00D5468A">
        <w:rPr>
          <w:rFonts w:ascii="Arial" w:hAnsi="Arial" w:cs="Arial"/>
          <w:sz w:val="20"/>
          <w:szCs w:val="20"/>
        </w:rPr>
        <w:t>3</w:t>
      </w:r>
      <w:r w:rsidRPr="000E6A3B">
        <w:rPr>
          <w:rFonts w:ascii="Arial" w:hAnsi="Arial" w:cs="Arial"/>
          <w:sz w:val="20"/>
          <w:szCs w:val="20"/>
        </w:rPr>
        <w:t xml:space="preserve"> En els casos de sol∙licituds formulades per persones físiques en situació de vulnerabilitat social o bé incoades per actuació professional, no constitueix una obligació expressa ni excloent de la validesa de l'expedient administratiu, la formalització de la sol∙licitud, restant la mateixa subsumida a l'informe social del personal tècnic de referència dels serveis socials municipals.</w:t>
      </w: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Article 1</w:t>
      </w:r>
      <w:r w:rsidR="00D5468A">
        <w:rPr>
          <w:rFonts w:ascii="Arial" w:hAnsi="Arial" w:cs="Arial"/>
          <w:b/>
          <w:sz w:val="20"/>
          <w:szCs w:val="20"/>
        </w:rPr>
        <w:t>3</w:t>
      </w:r>
      <w:r w:rsidRPr="000E6A3B">
        <w:rPr>
          <w:rFonts w:ascii="Arial" w:hAnsi="Arial" w:cs="Arial"/>
          <w:b/>
          <w:sz w:val="20"/>
          <w:szCs w:val="20"/>
        </w:rPr>
        <w:t>. Tramitació per procediment ordinari</w:t>
      </w:r>
    </w:p>
    <w:p w:rsidR="00AE60CC"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t>1</w:t>
      </w:r>
      <w:r w:rsidR="00D5468A">
        <w:rPr>
          <w:rFonts w:ascii="Arial" w:hAnsi="Arial" w:cs="Arial"/>
          <w:sz w:val="20"/>
          <w:szCs w:val="20"/>
        </w:rPr>
        <w:t>3</w:t>
      </w:r>
      <w:r w:rsidRPr="000E6A3B">
        <w:rPr>
          <w:rFonts w:ascii="Arial" w:hAnsi="Arial" w:cs="Arial"/>
          <w:sz w:val="20"/>
          <w:szCs w:val="20"/>
        </w:rPr>
        <w:t xml:space="preserve">.1. </w:t>
      </w:r>
      <w:r w:rsidR="00AE60CC" w:rsidRPr="000E6A3B">
        <w:rPr>
          <w:rFonts w:ascii="Arial" w:hAnsi="Arial" w:cs="Arial"/>
          <w:sz w:val="20"/>
          <w:szCs w:val="20"/>
        </w:rPr>
        <w:t xml:space="preserve">El departament de Serveis Socials és responsable de la tramitació de les prestacions previstes al present reglament. </w:t>
      </w:r>
    </w:p>
    <w:p w:rsidR="00AE60CC" w:rsidRPr="000E6A3B" w:rsidRDefault="00AE60CC" w:rsidP="00AE60CC">
      <w:pPr>
        <w:spacing w:line="240" w:lineRule="auto"/>
        <w:jc w:val="both"/>
        <w:rPr>
          <w:rFonts w:ascii="Arial" w:hAnsi="Arial" w:cs="Arial"/>
          <w:sz w:val="20"/>
          <w:szCs w:val="20"/>
        </w:rPr>
      </w:pPr>
      <w:r w:rsidRPr="000E6A3B">
        <w:rPr>
          <w:rFonts w:ascii="Arial" w:hAnsi="Arial" w:cs="Arial"/>
          <w:sz w:val="20"/>
          <w:szCs w:val="20"/>
        </w:rPr>
        <w:t>1</w:t>
      </w:r>
      <w:r w:rsidR="00D5468A">
        <w:rPr>
          <w:rFonts w:ascii="Arial" w:hAnsi="Arial" w:cs="Arial"/>
          <w:sz w:val="20"/>
          <w:szCs w:val="20"/>
        </w:rPr>
        <w:t>3</w:t>
      </w:r>
      <w:r w:rsidRPr="000E6A3B">
        <w:rPr>
          <w:rFonts w:ascii="Arial" w:hAnsi="Arial" w:cs="Arial"/>
          <w:sz w:val="20"/>
          <w:szCs w:val="20"/>
        </w:rPr>
        <w:t>.2. El professional de referència podrà incoar d'ofici, i no necessàriament a instància de part, la tramitació d'una prestació d'urgència sense necessitat de la presència física a l'expedient de la sol∙licitud en el casos que la situació de necessitat justifiqui aquesta modalitat d'intervenció.</w:t>
      </w:r>
    </w:p>
    <w:p w:rsidR="00AE60CC" w:rsidRPr="000E6A3B" w:rsidRDefault="00AE60CC" w:rsidP="00AE60CC">
      <w:pPr>
        <w:spacing w:line="240" w:lineRule="auto"/>
        <w:jc w:val="both"/>
        <w:rPr>
          <w:rFonts w:ascii="Arial" w:hAnsi="Arial" w:cs="Arial"/>
          <w:sz w:val="20"/>
          <w:szCs w:val="20"/>
        </w:rPr>
      </w:pPr>
      <w:r w:rsidRPr="000E6A3B">
        <w:rPr>
          <w:rFonts w:ascii="Arial" w:hAnsi="Arial" w:cs="Arial"/>
          <w:sz w:val="20"/>
          <w:szCs w:val="20"/>
        </w:rPr>
        <w:t>1</w:t>
      </w:r>
      <w:r w:rsidR="00D5468A">
        <w:rPr>
          <w:rFonts w:ascii="Arial" w:hAnsi="Arial" w:cs="Arial"/>
          <w:sz w:val="20"/>
          <w:szCs w:val="20"/>
        </w:rPr>
        <w:t>3</w:t>
      </w:r>
      <w:r w:rsidRPr="000E6A3B">
        <w:rPr>
          <w:rFonts w:ascii="Arial" w:hAnsi="Arial" w:cs="Arial"/>
          <w:sz w:val="20"/>
          <w:szCs w:val="20"/>
        </w:rPr>
        <w:t xml:space="preserve">.3. En el procés de tramitació i pel que fa referència als terminis, esmena d'errors i tràmits s'aplicarà allò previst a </w:t>
      </w:r>
      <w:smartTag w:uri="urn:schemas-microsoft-com:office:smarttags" w:element="PersonName">
        <w:smartTagPr>
          <w:attr w:name="ProductID" w:val="la Llei"/>
        </w:smartTagPr>
        <w:r w:rsidRPr="000E6A3B">
          <w:rPr>
            <w:rFonts w:ascii="Arial" w:hAnsi="Arial" w:cs="Arial"/>
            <w:sz w:val="20"/>
            <w:szCs w:val="20"/>
          </w:rPr>
          <w:t>la Llei</w:t>
        </w:r>
      </w:smartTag>
      <w:r w:rsidRPr="000E6A3B">
        <w:rPr>
          <w:rFonts w:ascii="Arial" w:hAnsi="Arial" w:cs="Arial"/>
          <w:sz w:val="20"/>
          <w:szCs w:val="20"/>
        </w:rPr>
        <w:t xml:space="preserve"> 39/2015, de l’1 d’octubre.</w:t>
      </w:r>
    </w:p>
    <w:p w:rsidR="00AE60CC" w:rsidRPr="000E6A3B" w:rsidRDefault="00AE60CC" w:rsidP="00AE60CC">
      <w:pPr>
        <w:spacing w:line="240" w:lineRule="auto"/>
        <w:jc w:val="both"/>
        <w:rPr>
          <w:rFonts w:ascii="Arial" w:hAnsi="Arial" w:cs="Arial"/>
          <w:sz w:val="20"/>
          <w:szCs w:val="20"/>
        </w:rPr>
      </w:pPr>
      <w:r w:rsidRPr="000E6A3B">
        <w:rPr>
          <w:rFonts w:ascii="Arial" w:hAnsi="Arial" w:cs="Arial"/>
          <w:sz w:val="20"/>
          <w:szCs w:val="20"/>
        </w:rPr>
        <w:t>1</w:t>
      </w:r>
      <w:r w:rsidR="00D5468A">
        <w:rPr>
          <w:rFonts w:ascii="Arial" w:hAnsi="Arial" w:cs="Arial"/>
          <w:sz w:val="20"/>
          <w:szCs w:val="20"/>
        </w:rPr>
        <w:t>3</w:t>
      </w:r>
      <w:r w:rsidRPr="000E6A3B">
        <w:rPr>
          <w:rFonts w:ascii="Arial" w:hAnsi="Arial" w:cs="Arial"/>
          <w:sz w:val="20"/>
          <w:szCs w:val="20"/>
        </w:rPr>
        <w:t>.</w:t>
      </w:r>
      <w:r w:rsidR="00393530">
        <w:rPr>
          <w:rFonts w:ascii="Arial" w:hAnsi="Arial" w:cs="Arial"/>
          <w:sz w:val="20"/>
          <w:szCs w:val="20"/>
        </w:rPr>
        <w:t>4</w:t>
      </w:r>
      <w:r w:rsidRPr="000E6A3B">
        <w:rPr>
          <w:rFonts w:ascii="Arial" w:hAnsi="Arial" w:cs="Arial"/>
          <w:sz w:val="20"/>
          <w:szCs w:val="20"/>
        </w:rPr>
        <w:t>. En cas que sigui necessari per a una valoració més complerta i aclaridora de la situació, les sol∙licituds poden ser tractades pel personal de referència, supervisió o comandament dels serveis socials municipals.</w:t>
      </w:r>
    </w:p>
    <w:p w:rsidR="00AE60CC" w:rsidRPr="000E6A3B" w:rsidRDefault="00AE60CC" w:rsidP="00AE60CC">
      <w:pPr>
        <w:spacing w:line="240" w:lineRule="auto"/>
        <w:jc w:val="both"/>
        <w:rPr>
          <w:rFonts w:ascii="Arial" w:hAnsi="Arial" w:cs="Arial"/>
          <w:sz w:val="20"/>
          <w:szCs w:val="20"/>
        </w:rPr>
      </w:pPr>
      <w:r w:rsidRPr="000E6A3B">
        <w:rPr>
          <w:rFonts w:ascii="Arial" w:hAnsi="Arial" w:cs="Arial"/>
          <w:sz w:val="20"/>
          <w:szCs w:val="20"/>
        </w:rPr>
        <w:t>1</w:t>
      </w:r>
      <w:r w:rsidR="00D5468A">
        <w:rPr>
          <w:rFonts w:ascii="Arial" w:hAnsi="Arial" w:cs="Arial"/>
          <w:sz w:val="20"/>
          <w:szCs w:val="20"/>
        </w:rPr>
        <w:t>3</w:t>
      </w:r>
      <w:r w:rsidRPr="000E6A3B">
        <w:rPr>
          <w:rFonts w:ascii="Arial" w:hAnsi="Arial" w:cs="Arial"/>
          <w:sz w:val="20"/>
          <w:szCs w:val="20"/>
        </w:rPr>
        <w:t>.</w:t>
      </w:r>
      <w:r w:rsidR="00393530">
        <w:rPr>
          <w:rFonts w:ascii="Arial" w:hAnsi="Arial" w:cs="Arial"/>
          <w:sz w:val="20"/>
          <w:szCs w:val="20"/>
        </w:rPr>
        <w:t>5.</w:t>
      </w:r>
      <w:r w:rsidRPr="000E6A3B">
        <w:rPr>
          <w:rFonts w:ascii="Arial" w:hAnsi="Arial" w:cs="Arial"/>
          <w:sz w:val="20"/>
          <w:szCs w:val="20"/>
        </w:rPr>
        <w:t xml:space="preserve"> El termini de justificació sobre la correcta aplicació de les prestacions és de tres mesos a partir del seu abonament efectiu i dintre de l’any en curs de l’aprovació.</w:t>
      </w:r>
    </w:p>
    <w:p w:rsidR="00AE60CC" w:rsidRPr="000E6A3B" w:rsidRDefault="00AE60CC" w:rsidP="00AE60CC">
      <w:pPr>
        <w:spacing w:line="240" w:lineRule="auto"/>
        <w:jc w:val="both"/>
        <w:rPr>
          <w:rFonts w:ascii="Arial" w:hAnsi="Arial" w:cs="Arial"/>
          <w:sz w:val="20"/>
          <w:szCs w:val="20"/>
        </w:rPr>
      </w:pPr>
      <w:r w:rsidRPr="000E6A3B">
        <w:rPr>
          <w:rFonts w:ascii="Arial" w:hAnsi="Arial" w:cs="Arial"/>
          <w:sz w:val="20"/>
          <w:szCs w:val="20"/>
        </w:rPr>
        <w:t>1</w:t>
      </w:r>
      <w:r w:rsidR="00D5468A">
        <w:rPr>
          <w:rFonts w:ascii="Arial" w:hAnsi="Arial" w:cs="Arial"/>
          <w:sz w:val="20"/>
          <w:szCs w:val="20"/>
        </w:rPr>
        <w:t>3</w:t>
      </w:r>
      <w:r w:rsidR="00393530">
        <w:rPr>
          <w:rFonts w:ascii="Arial" w:hAnsi="Arial" w:cs="Arial"/>
          <w:sz w:val="20"/>
          <w:szCs w:val="20"/>
        </w:rPr>
        <w:t>.6</w:t>
      </w:r>
      <w:r w:rsidRPr="000E6A3B">
        <w:rPr>
          <w:rFonts w:ascii="Arial" w:hAnsi="Arial" w:cs="Arial"/>
          <w:sz w:val="20"/>
          <w:szCs w:val="20"/>
        </w:rPr>
        <w:t>. En el cas que en el procés de valoració que motiva la proposta de resolució de l'expedient es valorin altres fets i al∙legacions que la documentació i proves presentades per la persona sol∙licitant, es seguirà el tràmit d'audiència que estableix la legislació vigent.</w:t>
      </w:r>
    </w:p>
    <w:p w:rsidR="00AE60CC" w:rsidRPr="000E6A3B" w:rsidRDefault="00AE60CC" w:rsidP="00AE60CC">
      <w:pPr>
        <w:spacing w:line="240" w:lineRule="auto"/>
        <w:jc w:val="both"/>
        <w:rPr>
          <w:rFonts w:ascii="Arial" w:hAnsi="Arial" w:cs="Arial"/>
          <w:sz w:val="20"/>
          <w:szCs w:val="20"/>
        </w:rPr>
      </w:pPr>
      <w:r w:rsidRPr="000E6A3B">
        <w:rPr>
          <w:rFonts w:ascii="Arial" w:hAnsi="Arial" w:cs="Arial"/>
          <w:sz w:val="20"/>
          <w:szCs w:val="20"/>
        </w:rPr>
        <w:lastRenderedPageBreak/>
        <w:t>1</w:t>
      </w:r>
      <w:r w:rsidR="00D5468A">
        <w:rPr>
          <w:rFonts w:ascii="Arial" w:hAnsi="Arial" w:cs="Arial"/>
          <w:sz w:val="20"/>
          <w:szCs w:val="20"/>
        </w:rPr>
        <w:t>3</w:t>
      </w:r>
      <w:r w:rsidRPr="000E6A3B">
        <w:rPr>
          <w:rFonts w:ascii="Arial" w:hAnsi="Arial" w:cs="Arial"/>
          <w:sz w:val="20"/>
          <w:szCs w:val="20"/>
        </w:rPr>
        <w:t>.</w:t>
      </w:r>
      <w:r w:rsidR="00393530">
        <w:rPr>
          <w:rFonts w:ascii="Arial" w:hAnsi="Arial" w:cs="Arial"/>
          <w:sz w:val="20"/>
          <w:szCs w:val="20"/>
        </w:rPr>
        <w:t>7</w:t>
      </w:r>
      <w:r w:rsidRPr="000E6A3B">
        <w:rPr>
          <w:rFonts w:ascii="Arial" w:hAnsi="Arial" w:cs="Arial"/>
          <w:sz w:val="20"/>
          <w:szCs w:val="20"/>
        </w:rPr>
        <w:t>. Els serveis socials municipals podran disposar que es portin a terme les actuacions de comprovació oportunes sobre la certesa de les dades aportades per part de la persona interessada. De la mateixa manera podrà reclamar a aquest aclariments i documentació que consideri necessària als efectes de fonamentar la resolució.</w:t>
      </w:r>
    </w:p>
    <w:p w:rsidR="00AE60CC" w:rsidRPr="000E6A3B" w:rsidRDefault="00AE60CC" w:rsidP="00AE60CC">
      <w:pPr>
        <w:spacing w:line="240" w:lineRule="auto"/>
        <w:jc w:val="both"/>
        <w:rPr>
          <w:rFonts w:ascii="Arial" w:hAnsi="Arial" w:cs="Arial"/>
          <w:sz w:val="20"/>
          <w:szCs w:val="20"/>
        </w:rPr>
      </w:pPr>
      <w:r w:rsidRPr="000E6A3B">
        <w:rPr>
          <w:rFonts w:ascii="Arial" w:hAnsi="Arial" w:cs="Arial"/>
          <w:sz w:val="20"/>
          <w:szCs w:val="20"/>
        </w:rPr>
        <w:t>1</w:t>
      </w:r>
      <w:r w:rsidR="00D5468A">
        <w:rPr>
          <w:rFonts w:ascii="Arial" w:hAnsi="Arial" w:cs="Arial"/>
          <w:sz w:val="20"/>
          <w:szCs w:val="20"/>
        </w:rPr>
        <w:t>3</w:t>
      </w:r>
      <w:r w:rsidRPr="000E6A3B">
        <w:rPr>
          <w:rFonts w:ascii="Arial" w:hAnsi="Arial" w:cs="Arial"/>
          <w:sz w:val="20"/>
          <w:szCs w:val="20"/>
        </w:rPr>
        <w:t>.</w:t>
      </w:r>
      <w:r w:rsidR="00393530">
        <w:rPr>
          <w:rFonts w:ascii="Arial" w:hAnsi="Arial" w:cs="Arial"/>
          <w:sz w:val="20"/>
          <w:szCs w:val="20"/>
        </w:rPr>
        <w:t>8</w:t>
      </w:r>
      <w:r w:rsidR="00D5468A">
        <w:rPr>
          <w:rFonts w:ascii="Arial" w:hAnsi="Arial" w:cs="Arial"/>
          <w:sz w:val="20"/>
          <w:szCs w:val="20"/>
        </w:rPr>
        <w:t>.</w:t>
      </w:r>
      <w:r w:rsidRPr="000E6A3B">
        <w:rPr>
          <w:rFonts w:ascii="Arial" w:hAnsi="Arial" w:cs="Arial"/>
          <w:sz w:val="20"/>
          <w:szCs w:val="20"/>
        </w:rPr>
        <w:t xml:space="preserve"> Un cop incoat i instruït l'expedient, així com examinada la documentació aportada, els serveis socials municipals emetran una proposta de resolució sobre la procedència d'atorgar o denegar la prestació a la Junta de Govern Local.</w:t>
      </w:r>
    </w:p>
    <w:p w:rsidR="00AE60CC" w:rsidRPr="000E6A3B" w:rsidRDefault="00AE60CC" w:rsidP="00AE60CC">
      <w:pPr>
        <w:spacing w:line="240" w:lineRule="auto"/>
        <w:jc w:val="both"/>
        <w:rPr>
          <w:rFonts w:ascii="Arial" w:hAnsi="Arial" w:cs="Arial"/>
          <w:sz w:val="20"/>
          <w:szCs w:val="20"/>
        </w:rPr>
      </w:pPr>
      <w:r w:rsidRPr="000E6A3B">
        <w:rPr>
          <w:rFonts w:ascii="Arial" w:hAnsi="Arial" w:cs="Arial"/>
          <w:sz w:val="20"/>
          <w:szCs w:val="20"/>
        </w:rPr>
        <w:t>1</w:t>
      </w:r>
      <w:r w:rsidR="00D5468A">
        <w:rPr>
          <w:rFonts w:ascii="Arial" w:hAnsi="Arial" w:cs="Arial"/>
          <w:sz w:val="20"/>
          <w:szCs w:val="20"/>
        </w:rPr>
        <w:t>3</w:t>
      </w:r>
      <w:r w:rsidRPr="000E6A3B">
        <w:rPr>
          <w:rFonts w:ascii="Arial" w:hAnsi="Arial" w:cs="Arial"/>
          <w:sz w:val="20"/>
          <w:szCs w:val="20"/>
        </w:rPr>
        <w:t>.</w:t>
      </w:r>
      <w:r w:rsidR="00393530">
        <w:rPr>
          <w:rFonts w:ascii="Arial" w:hAnsi="Arial" w:cs="Arial"/>
          <w:sz w:val="20"/>
          <w:szCs w:val="20"/>
        </w:rPr>
        <w:t>9</w:t>
      </w:r>
      <w:r w:rsidRPr="000E6A3B">
        <w:rPr>
          <w:rFonts w:ascii="Arial" w:hAnsi="Arial" w:cs="Arial"/>
          <w:sz w:val="20"/>
          <w:szCs w:val="20"/>
        </w:rPr>
        <w:t>. Per qualsevol incidència que es pugui presentar s'acordarà el que es consideri més ajustat al present reglament i prèvia audiència per un termini no menor de 10 dies a la persona interessada.</w:t>
      </w:r>
    </w:p>
    <w:p w:rsidR="00AE60CC" w:rsidRPr="000E6A3B" w:rsidRDefault="00AE60CC" w:rsidP="00AE60CC">
      <w:pPr>
        <w:spacing w:line="240" w:lineRule="auto"/>
        <w:jc w:val="both"/>
        <w:rPr>
          <w:rFonts w:ascii="Arial" w:hAnsi="Arial" w:cs="Arial"/>
          <w:sz w:val="20"/>
          <w:szCs w:val="20"/>
        </w:rPr>
      </w:pPr>
      <w:r w:rsidRPr="000E6A3B">
        <w:rPr>
          <w:rFonts w:ascii="Arial" w:hAnsi="Arial" w:cs="Arial"/>
          <w:sz w:val="20"/>
          <w:szCs w:val="20"/>
        </w:rPr>
        <w:t>1</w:t>
      </w:r>
      <w:r w:rsidR="00D5468A">
        <w:rPr>
          <w:rFonts w:ascii="Arial" w:hAnsi="Arial" w:cs="Arial"/>
          <w:sz w:val="20"/>
          <w:szCs w:val="20"/>
        </w:rPr>
        <w:t>3</w:t>
      </w:r>
      <w:r w:rsidRPr="000E6A3B">
        <w:rPr>
          <w:rFonts w:ascii="Arial" w:hAnsi="Arial" w:cs="Arial"/>
          <w:sz w:val="20"/>
          <w:szCs w:val="20"/>
        </w:rPr>
        <w:t>.1</w:t>
      </w:r>
      <w:r w:rsidR="00393530">
        <w:rPr>
          <w:rFonts w:ascii="Arial" w:hAnsi="Arial" w:cs="Arial"/>
          <w:sz w:val="20"/>
          <w:szCs w:val="20"/>
        </w:rPr>
        <w:t>0.</w:t>
      </w:r>
      <w:r w:rsidRPr="000E6A3B">
        <w:rPr>
          <w:rFonts w:ascii="Arial" w:hAnsi="Arial" w:cs="Arial"/>
          <w:sz w:val="20"/>
          <w:szCs w:val="20"/>
        </w:rPr>
        <w:t xml:space="preserve"> L'Ajuntament de Sant Pere de Ribes és competent per la interpretació de les qüestions que pugui suscitar l'aplicació d'aquest reglament.</w:t>
      </w: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Article 1</w:t>
      </w:r>
      <w:r w:rsidR="00393530">
        <w:rPr>
          <w:rFonts w:ascii="Arial" w:hAnsi="Arial" w:cs="Arial"/>
          <w:b/>
          <w:sz w:val="20"/>
          <w:szCs w:val="20"/>
        </w:rPr>
        <w:t>4</w:t>
      </w:r>
      <w:r w:rsidRPr="000E6A3B">
        <w:rPr>
          <w:rFonts w:ascii="Arial" w:hAnsi="Arial" w:cs="Arial"/>
          <w:b/>
          <w:sz w:val="20"/>
          <w:szCs w:val="20"/>
        </w:rPr>
        <w:t xml:space="preserve">. Resolució </w:t>
      </w:r>
      <w:r w:rsidR="00C34B51">
        <w:rPr>
          <w:rFonts w:ascii="Arial" w:hAnsi="Arial" w:cs="Arial"/>
          <w:b/>
          <w:sz w:val="20"/>
          <w:szCs w:val="20"/>
        </w:rPr>
        <w:t>del procediment ordinari</w:t>
      </w:r>
    </w:p>
    <w:p w:rsidR="00F8689B" w:rsidRPr="000E6A3B" w:rsidRDefault="00F40215" w:rsidP="00F64C1E">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4</w:t>
      </w:r>
      <w:r w:rsidRPr="000E6A3B">
        <w:rPr>
          <w:rFonts w:ascii="Arial" w:hAnsi="Arial" w:cs="Arial"/>
          <w:sz w:val="20"/>
          <w:szCs w:val="20"/>
        </w:rPr>
        <w:t xml:space="preserve">.1. </w:t>
      </w:r>
      <w:r w:rsidR="005F30FD" w:rsidRPr="000E6A3B">
        <w:rPr>
          <w:rFonts w:ascii="Arial" w:hAnsi="Arial" w:cs="Arial"/>
          <w:sz w:val="20"/>
          <w:szCs w:val="20"/>
        </w:rPr>
        <w:t xml:space="preserve">L’aprovació de </w:t>
      </w:r>
      <w:r w:rsidR="000F7FED" w:rsidRPr="000E6A3B">
        <w:rPr>
          <w:rFonts w:ascii="Arial" w:hAnsi="Arial" w:cs="Arial"/>
          <w:sz w:val="20"/>
          <w:szCs w:val="20"/>
        </w:rPr>
        <w:t>la prestació</w:t>
      </w:r>
      <w:r w:rsidR="005F30FD" w:rsidRPr="000E6A3B">
        <w:rPr>
          <w:rFonts w:ascii="Arial" w:hAnsi="Arial" w:cs="Arial"/>
          <w:sz w:val="20"/>
          <w:szCs w:val="20"/>
        </w:rPr>
        <w:t xml:space="preserve"> serà em</w:t>
      </w:r>
      <w:r w:rsidRPr="000E6A3B">
        <w:rPr>
          <w:rFonts w:ascii="Arial" w:hAnsi="Arial" w:cs="Arial"/>
          <w:sz w:val="20"/>
          <w:szCs w:val="20"/>
        </w:rPr>
        <w:t>esa</w:t>
      </w:r>
      <w:r w:rsidR="00F8689B" w:rsidRPr="000E6A3B">
        <w:rPr>
          <w:rFonts w:ascii="Arial" w:hAnsi="Arial" w:cs="Arial"/>
          <w:sz w:val="20"/>
          <w:szCs w:val="20"/>
        </w:rPr>
        <w:t xml:space="preserve"> per l'òrgan competent</w:t>
      </w:r>
      <w:r w:rsidR="005F30FD" w:rsidRPr="000E6A3B">
        <w:rPr>
          <w:rFonts w:ascii="Arial" w:hAnsi="Arial" w:cs="Arial"/>
          <w:sz w:val="20"/>
          <w:szCs w:val="20"/>
        </w:rPr>
        <w:t xml:space="preserve"> de l'Ajuntament </w:t>
      </w:r>
      <w:r w:rsidR="00393530">
        <w:rPr>
          <w:rFonts w:ascii="Arial" w:hAnsi="Arial" w:cs="Arial"/>
          <w:sz w:val="20"/>
          <w:szCs w:val="20"/>
        </w:rPr>
        <w:t>amb</w:t>
      </w:r>
      <w:r w:rsidR="005F30FD" w:rsidRPr="000E6A3B">
        <w:rPr>
          <w:rFonts w:ascii="Arial" w:hAnsi="Arial" w:cs="Arial"/>
          <w:sz w:val="20"/>
          <w:szCs w:val="20"/>
        </w:rPr>
        <w:t xml:space="preserve"> informe </w:t>
      </w:r>
      <w:r w:rsidR="00F8689B" w:rsidRPr="000E6A3B">
        <w:rPr>
          <w:rFonts w:ascii="Arial" w:hAnsi="Arial" w:cs="Arial"/>
          <w:sz w:val="20"/>
          <w:szCs w:val="20"/>
        </w:rPr>
        <w:t xml:space="preserve"> de fiscalització de la despesa pel Departament / Àrea d'Intervenció de fons.</w:t>
      </w:r>
    </w:p>
    <w:p w:rsidR="00F40215" w:rsidRPr="000E6A3B" w:rsidRDefault="00F40215" w:rsidP="00F64C1E">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4</w:t>
      </w:r>
      <w:r w:rsidRPr="000E6A3B">
        <w:rPr>
          <w:rFonts w:ascii="Arial" w:hAnsi="Arial" w:cs="Arial"/>
          <w:sz w:val="20"/>
          <w:szCs w:val="20"/>
        </w:rPr>
        <w:t>.2. Les persones interessades poden entendre desestimades les seves sol·licituds per silenci administratiu quan hagin transcorregut sis mesos des de la finalització del termini de presentació sense que s’hagi notificat la resolució.</w:t>
      </w:r>
    </w:p>
    <w:p w:rsidR="00F40215" w:rsidRPr="000E6A3B" w:rsidRDefault="00F40215" w:rsidP="00F64C1E">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4</w:t>
      </w:r>
      <w:r w:rsidRPr="000E6A3B">
        <w:rPr>
          <w:rFonts w:ascii="Arial" w:hAnsi="Arial" w:cs="Arial"/>
          <w:sz w:val="20"/>
          <w:szCs w:val="20"/>
        </w:rPr>
        <w:t>.3. S’entén acceptada la prestació per part de les persones interessades si, en el termini de deu dies hàbils comptats a partir de l’endemà de la data de notificació, no han manifestat expressament la seva renúncia.</w:t>
      </w:r>
    </w:p>
    <w:p w:rsidR="00F40215" w:rsidRPr="000E6A3B" w:rsidRDefault="00F40215" w:rsidP="00F64C1E">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4</w:t>
      </w:r>
      <w:r w:rsidRPr="000E6A3B">
        <w:rPr>
          <w:rFonts w:ascii="Arial" w:hAnsi="Arial" w:cs="Arial"/>
          <w:sz w:val="20"/>
          <w:szCs w:val="20"/>
        </w:rPr>
        <w:t xml:space="preserve">.4. En la notificació de la resolució s’hi ha de fer constar que aquesta exhaureix la via administrativa així com els recursos que s’hi poden interposar. </w:t>
      </w:r>
    </w:p>
    <w:p w:rsidR="005D0E4E" w:rsidRPr="000E6A3B" w:rsidRDefault="005D0E4E" w:rsidP="00F64C1E">
      <w:pPr>
        <w:spacing w:line="240" w:lineRule="auto"/>
        <w:jc w:val="both"/>
        <w:rPr>
          <w:rFonts w:ascii="Arial" w:hAnsi="Arial" w:cs="Arial"/>
          <w:sz w:val="20"/>
          <w:szCs w:val="20"/>
        </w:rPr>
      </w:pPr>
    </w:p>
    <w:p w:rsidR="005D0E4E" w:rsidRPr="000E6A3B" w:rsidRDefault="005D0E4E" w:rsidP="005D0E4E">
      <w:pPr>
        <w:spacing w:line="240" w:lineRule="auto"/>
        <w:jc w:val="both"/>
        <w:rPr>
          <w:rFonts w:ascii="Arial" w:hAnsi="Arial" w:cs="Arial"/>
          <w:b/>
          <w:sz w:val="20"/>
          <w:szCs w:val="20"/>
        </w:rPr>
      </w:pPr>
      <w:r w:rsidRPr="000E6A3B">
        <w:rPr>
          <w:rFonts w:ascii="Arial" w:hAnsi="Arial" w:cs="Arial"/>
          <w:b/>
          <w:sz w:val="20"/>
          <w:szCs w:val="20"/>
        </w:rPr>
        <w:t>Article 1</w:t>
      </w:r>
      <w:r w:rsidR="00393530">
        <w:rPr>
          <w:rFonts w:ascii="Arial" w:hAnsi="Arial" w:cs="Arial"/>
          <w:b/>
          <w:sz w:val="20"/>
          <w:szCs w:val="20"/>
        </w:rPr>
        <w:t>5</w:t>
      </w:r>
      <w:r w:rsidRPr="000E6A3B">
        <w:rPr>
          <w:rFonts w:ascii="Arial" w:hAnsi="Arial" w:cs="Arial"/>
          <w:b/>
          <w:sz w:val="20"/>
          <w:szCs w:val="20"/>
        </w:rPr>
        <w:t>. Procediment d'urgència</w:t>
      </w:r>
    </w:p>
    <w:p w:rsidR="005D0E4E" w:rsidRPr="000E6A3B" w:rsidRDefault="005D0E4E" w:rsidP="005D0E4E">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5</w:t>
      </w:r>
      <w:r w:rsidRPr="000E6A3B">
        <w:rPr>
          <w:rFonts w:ascii="Arial" w:hAnsi="Arial" w:cs="Arial"/>
          <w:sz w:val="20"/>
          <w:szCs w:val="20"/>
        </w:rPr>
        <w:t>.1. Excepcionalment, quan el caràcter prioritari i extraordinàriament urgent de la situació de necessitat ho requereixi, el procediment administratiu es tramitarà de forma urgent sense perjudici de les posteriors actuacions destinades a la comprovació del compliment dels requisits fixats en la present normativa i de les garanties procedimentals que emparen a la ciutadania. En tot cas, i excepte raons de força major degudament justificades, serà imprescindible l'informe social que acrediti l'efectiva situació d'emergència i la proposta de resolució.</w:t>
      </w:r>
    </w:p>
    <w:p w:rsidR="005D0E4E" w:rsidRPr="000E6A3B" w:rsidRDefault="005D0E4E" w:rsidP="005D0E4E">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5</w:t>
      </w:r>
      <w:r w:rsidRPr="000E6A3B">
        <w:rPr>
          <w:rFonts w:ascii="Arial" w:hAnsi="Arial" w:cs="Arial"/>
          <w:sz w:val="20"/>
          <w:szCs w:val="20"/>
        </w:rPr>
        <w:t>.2. Detectada la situació urgent de necessitat el personal tècnic de referència dels serveis socials bàsics emetrà un informe- proposta d'atorgament de l'ajut esmentant la seva quantia.</w:t>
      </w:r>
    </w:p>
    <w:p w:rsidR="005D0E4E" w:rsidRPr="000E6A3B" w:rsidRDefault="005D0E4E" w:rsidP="005D0E4E">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5</w:t>
      </w:r>
      <w:r w:rsidRPr="000E6A3B">
        <w:rPr>
          <w:rFonts w:ascii="Arial" w:hAnsi="Arial" w:cs="Arial"/>
          <w:sz w:val="20"/>
          <w:szCs w:val="20"/>
        </w:rPr>
        <w:t xml:space="preserve">.3. La cap del Departament de Serveis Socials donarà el vistiplau a l'informe- proposta de concessió de la prestació per tramitació de urgència reduint-se a la meitat el terminis establerts </w:t>
      </w:r>
      <w:r w:rsidRPr="000E6A3B">
        <w:rPr>
          <w:rFonts w:ascii="Arial" w:hAnsi="Arial" w:cs="Arial"/>
          <w:sz w:val="20"/>
          <w:szCs w:val="20"/>
        </w:rPr>
        <w:lastRenderedPageBreak/>
        <w:t>per procediment ordinari a excepció dels relatius a la presentació de les sol·licituds i els recursos, tal com es preveu a l’art. 33 de la Llei 39/2015</w:t>
      </w:r>
      <w:r w:rsidRPr="00393530">
        <w:rPr>
          <w:rFonts w:ascii="Arial" w:hAnsi="Arial" w:cs="Arial"/>
          <w:sz w:val="20"/>
          <w:szCs w:val="20"/>
        </w:rPr>
        <w:t>, d’1 d’octubre</w:t>
      </w:r>
      <w:r w:rsidRPr="000E6A3B">
        <w:rPr>
          <w:rFonts w:ascii="Arial" w:hAnsi="Arial" w:cs="Arial"/>
          <w:sz w:val="20"/>
          <w:szCs w:val="20"/>
        </w:rPr>
        <w:t>, del procediment administratiu comú de les administracions públiques. Seguidament es procedirà a l'abonament de la prestació econòmica de conformitat amb el que s'estableix a l'article 20 del present reglament.</w:t>
      </w:r>
    </w:p>
    <w:p w:rsidR="005D0E4E" w:rsidRPr="000E6A3B" w:rsidRDefault="005D0E4E" w:rsidP="005D0E4E">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5</w:t>
      </w:r>
      <w:r w:rsidRPr="000E6A3B">
        <w:rPr>
          <w:rFonts w:ascii="Arial" w:hAnsi="Arial" w:cs="Arial"/>
          <w:sz w:val="20"/>
          <w:szCs w:val="20"/>
        </w:rPr>
        <w:t>.4. Amb posterioritat a la concessió de l'ajuda amb caràcter urgent es procedirà a completar l'expedient administratiu de concessió i s'adoptaran totes les mesures que siguin necessàries per a garantir la seva finalitat i compliment.</w:t>
      </w:r>
    </w:p>
    <w:p w:rsidR="005D0E4E" w:rsidRPr="000E6A3B" w:rsidRDefault="005D0E4E" w:rsidP="005D0E4E">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5</w:t>
      </w:r>
      <w:r w:rsidRPr="000E6A3B">
        <w:rPr>
          <w:rFonts w:ascii="Arial" w:hAnsi="Arial" w:cs="Arial"/>
          <w:sz w:val="20"/>
          <w:szCs w:val="20"/>
        </w:rPr>
        <w:t>.5. Si en la tramitació del citat expedient es demostrés que la urgència no era tal o que en realitat la persona beneficiària no complia tots els requisits necessaris per a la concessió de la prestació econòmica s'iniciarà el corresponent procediment de revocació i, en el seu cas, reintegrament de l'ajuda concedida.</w:t>
      </w:r>
    </w:p>
    <w:p w:rsidR="005D0E4E" w:rsidRPr="000E6A3B" w:rsidRDefault="005D0E4E" w:rsidP="005D0E4E">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5</w:t>
      </w:r>
      <w:r w:rsidRPr="000E6A3B">
        <w:rPr>
          <w:rFonts w:ascii="Arial" w:hAnsi="Arial" w:cs="Arial"/>
          <w:sz w:val="20"/>
          <w:szCs w:val="20"/>
        </w:rPr>
        <w:t>.6. El personal tècnic de referència que hagi emès l'informe–proposta d'atorgament de la prestació econòmica haurà de vetllar per la correcta disposició dels fons lliurats i la seva estricta aplicació a la situació corresponent. A tal efecte haurà de procurar la documentació o informació justificativa de l'aplicació de la prestació a la seva finalitat i incorporar-ho a l'expedient corresponent.</w:t>
      </w:r>
    </w:p>
    <w:p w:rsidR="005D0E4E" w:rsidRPr="000E6A3B" w:rsidRDefault="005D0E4E" w:rsidP="00F64C1E">
      <w:pPr>
        <w:spacing w:line="240" w:lineRule="auto"/>
        <w:jc w:val="both"/>
        <w:rPr>
          <w:rFonts w:ascii="Arial" w:hAnsi="Arial" w:cs="Arial"/>
          <w:sz w:val="20"/>
          <w:szCs w:val="20"/>
        </w:rPr>
      </w:pP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Article 1</w:t>
      </w:r>
      <w:r w:rsidR="00393530">
        <w:rPr>
          <w:rFonts w:ascii="Arial" w:hAnsi="Arial" w:cs="Arial"/>
          <w:b/>
          <w:sz w:val="20"/>
          <w:szCs w:val="20"/>
        </w:rPr>
        <w:t>6</w:t>
      </w:r>
      <w:r w:rsidRPr="000E6A3B">
        <w:rPr>
          <w:rFonts w:ascii="Arial" w:hAnsi="Arial" w:cs="Arial"/>
          <w:b/>
          <w:sz w:val="20"/>
          <w:szCs w:val="20"/>
        </w:rPr>
        <w:t>. Resolució del procediment per silenci administratiu</w:t>
      </w:r>
    </w:p>
    <w:p w:rsidR="00F8689B"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t xml:space="preserve">Transcorreguts els terminis establerts sense que s'hagi emès resolució expressa i aquesta hagi estat notificada, la </w:t>
      </w:r>
      <w:r w:rsidR="00CF08B1" w:rsidRPr="000E6A3B">
        <w:rPr>
          <w:rFonts w:ascii="Arial" w:hAnsi="Arial" w:cs="Arial"/>
          <w:sz w:val="20"/>
          <w:szCs w:val="20"/>
        </w:rPr>
        <w:t>sol·licitud</w:t>
      </w:r>
      <w:r w:rsidRPr="000E6A3B">
        <w:rPr>
          <w:rFonts w:ascii="Arial" w:hAnsi="Arial" w:cs="Arial"/>
          <w:sz w:val="20"/>
          <w:szCs w:val="20"/>
        </w:rPr>
        <w:t xml:space="preserve"> s'entendrà com a desestimada per silenci administratiu.</w:t>
      </w: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Article 1</w:t>
      </w:r>
      <w:r w:rsidR="00393530">
        <w:rPr>
          <w:rFonts w:ascii="Arial" w:hAnsi="Arial" w:cs="Arial"/>
          <w:b/>
          <w:sz w:val="20"/>
          <w:szCs w:val="20"/>
        </w:rPr>
        <w:t>7</w:t>
      </w:r>
      <w:r w:rsidRPr="000E6A3B">
        <w:rPr>
          <w:rFonts w:ascii="Arial" w:hAnsi="Arial" w:cs="Arial"/>
          <w:b/>
          <w:sz w:val="20"/>
          <w:szCs w:val="20"/>
        </w:rPr>
        <w:t xml:space="preserve">. </w:t>
      </w:r>
      <w:r w:rsidR="00E86204" w:rsidRPr="000E6A3B">
        <w:rPr>
          <w:rFonts w:ascii="Arial" w:hAnsi="Arial" w:cs="Arial"/>
          <w:b/>
          <w:sz w:val="20"/>
          <w:szCs w:val="20"/>
        </w:rPr>
        <w:t>Inadmis</w:t>
      </w:r>
      <w:r w:rsidR="00126E55" w:rsidRPr="000E6A3B">
        <w:rPr>
          <w:rFonts w:ascii="Arial" w:hAnsi="Arial" w:cs="Arial"/>
          <w:b/>
          <w:sz w:val="20"/>
          <w:szCs w:val="20"/>
        </w:rPr>
        <w:t>s</w:t>
      </w:r>
      <w:r w:rsidR="00E86204" w:rsidRPr="000E6A3B">
        <w:rPr>
          <w:rFonts w:ascii="Arial" w:hAnsi="Arial" w:cs="Arial"/>
          <w:b/>
          <w:sz w:val="20"/>
          <w:szCs w:val="20"/>
        </w:rPr>
        <w:t>ió i desistiment</w:t>
      </w:r>
    </w:p>
    <w:p w:rsidR="00E86204" w:rsidRPr="000E6A3B" w:rsidRDefault="00E86204" w:rsidP="00F64C1E">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7</w:t>
      </w:r>
      <w:r w:rsidRPr="000E6A3B">
        <w:rPr>
          <w:rFonts w:ascii="Arial" w:hAnsi="Arial" w:cs="Arial"/>
          <w:sz w:val="20"/>
          <w:szCs w:val="20"/>
        </w:rPr>
        <w:t xml:space="preserve">.1. L’incompliment dels requisits no esmenables i del termini de presentació de sol·licituds que estableixen aquestes bases reguladores comporta la </w:t>
      </w:r>
      <w:r w:rsidR="00E029BE" w:rsidRPr="000E6A3B">
        <w:rPr>
          <w:rFonts w:ascii="Arial" w:hAnsi="Arial" w:cs="Arial"/>
          <w:sz w:val="20"/>
          <w:szCs w:val="20"/>
        </w:rPr>
        <w:t>in</w:t>
      </w:r>
      <w:r w:rsidRPr="000E6A3B">
        <w:rPr>
          <w:rFonts w:ascii="Arial" w:hAnsi="Arial" w:cs="Arial"/>
          <w:sz w:val="20"/>
          <w:szCs w:val="20"/>
        </w:rPr>
        <w:t>admissió de la sol·licitud.</w:t>
      </w:r>
    </w:p>
    <w:p w:rsidR="00E86204" w:rsidRPr="000E6A3B" w:rsidRDefault="00E86204" w:rsidP="00E86204">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7</w:t>
      </w:r>
      <w:r w:rsidRPr="000E6A3B">
        <w:rPr>
          <w:rFonts w:ascii="Arial" w:hAnsi="Arial" w:cs="Arial"/>
          <w:sz w:val="20"/>
          <w:szCs w:val="20"/>
        </w:rPr>
        <w:t>.2. Que la persona sol·licitant no resideixi efectivament a la llar d’empadronament com a domicili habitual i permanent.</w:t>
      </w:r>
    </w:p>
    <w:p w:rsidR="00E86204" w:rsidRPr="000E6A3B" w:rsidRDefault="00E86204" w:rsidP="00E86204">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7</w:t>
      </w:r>
      <w:r w:rsidR="00E029BE" w:rsidRPr="000E6A3B">
        <w:rPr>
          <w:rFonts w:ascii="Arial" w:hAnsi="Arial" w:cs="Arial"/>
          <w:sz w:val="20"/>
          <w:szCs w:val="20"/>
        </w:rPr>
        <w:t>.3.</w:t>
      </w:r>
      <w:r w:rsidR="00E029BE" w:rsidRPr="000E6A3B">
        <w:rPr>
          <w:rFonts w:ascii="Arial" w:hAnsi="Arial" w:cs="Arial"/>
          <w:b/>
          <w:sz w:val="20"/>
          <w:szCs w:val="20"/>
        </w:rPr>
        <w:t xml:space="preserve"> </w:t>
      </w:r>
      <w:r w:rsidR="00E029BE" w:rsidRPr="000E6A3B">
        <w:rPr>
          <w:rFonts w:ascii="Arial" w:hAnsi="Arial" w:cs="Arial"/>
          <w:sz w:val="20"/>
          <w:szCs w:val="20"/>
        </w:rPr>
        <w:t>L</w:t>
      </w:r>
      <w:r w:rsidRPr="000E6A3B">
        <w:rPr>
          <w:rFonts w:ascii="Arial" w:hAnsi="Arial" w:cs="Arial"/>
          <w:sz w:val="20"/>
          <w:szCs w:val="20"/>
        </w:rPr>
        <w:t xml:space="preserve">a no presentació de qualsevol dels documents que preveu la base </w:t>
      </w:r>
      <w:r w:rsidR="00F3233A" w:rsidRPr="000E6A3B">
        <w:rPr>
          <w:rFonts w:ascii="Arial" w:hAnsi="Arial" w:cs="Arial"/>
          <w:sz w:val="20"/>
          <w:szCs w:val="20"/>
        </w:rPr>
        <w:t>1</w:t>
      </w:r>
      <w:r w:rsidR="00393530">
        <w:rPr>
          <w:rFonts w:ascii="Arial" w:hAnsi="Arial" w:cs="Arial"/>
          <w:sz w:val="20"/>
          <w:szCs w:val="20"/>
        </w:rPr>
        <w:t>2</w:t>
      </w:r>
      <w:r w:rsidR="00F3233A" w:rsidRPr="000E6A3B">
        <w:rPr>
          <w:rFonts w:ascii="Arial" w:hAnsi="Arial" w:cs="Arial"/>
          <w:sz w:val="20"/>
          <w:szCs w:val="20"/>
        </w:rPr>
        <w:t>, o la falta d’esmena dels requisits esmenables dins el termini de deu dies hàbils a comptar de l’endemà de la notificació del requeriment corresponent, comporta el desistiment de la sol·licitud.</w:t>
      </w:r>
    </w:p>
    <w:p w:rsidR="00F3233A" w:rsidRPr="000E6A3B" w:rsidRDefault="00F3233A" w:rsidP="00F3233A">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7</w:t>
      </w:r>
      <w:r w:rsidRPr="000E6A3B">
        <w:rPr>
          <w:rFonts w:ascii="Arial" w:hAnsi="Arial" w:cs="Arial"/>
          <w:sz w:val="20"/>
          <w:szCs w:val="20"/>
        </w:rPr>
        <w:t xml:space="preserve">.4. El falsejament o ocultació de qualsevol de les dades declarades per les persones sol·licitants podrà donar lloc a la denegació de l'ajuda </w:t>
      </w:r>
      <w:r w:rsidR="00CF08B1" w:rsidRPr="000E6A3B">
        <w:rPr>
          <w:rFonts w:ascii="Arial" w:hAnsi="Arial" w:cs="Arial"/>
          <w:sz w:val="20"/>
          <w:szCs w:val="20"/>
        </w:rPr>
        <w:t>sol·licitada</w:t>
      </w:r>
      <w:r w:rsidRPr="000E6A3B">
        <w:rPr>
          <w:rFonts w:ascii="Arial" w:hAnsi="Arial" w:cs="Arial"/>
          <w:sz w:val="20"/>
          <w:szCs w:val="20"/>
        </w:rPr>
        <w:t xml:space="preserve">, inclòs quan la persona </w:t>
      </w:r>
      <w:r w:rsidR="00CF08B1" w:rsidRPr="000E6A3B">
        <w:rPr>
          <w:rFonts w:ascii="Arial" w:hAnsi="Arial" w:cs="Arial"/>
          <w:sz w:val="20"/>
          <w:szCs w:val="20"/>
        </w:rPr>
        <w:t>sol·licitant</w:t>
      </w:r>
      <w:r w:rsidRPr="000E6A3B">
        <w:rPr>
          <w:rFonts w:ascii="Arial" w:hAnsi="Arial" w:cs="Arial"/>
          <w:sz w:val="20"/>
          <w:szCs w:val="20"/>
        </w:rPr>
        <w:t xml:space="preserve"> reuneixi els requisits per la concessió.</w:t>
      </w:r>
    </w:p>
    <w:p w:rsidR="00F3233A" w:rsidRDefault="00F3233A" w:rsidP="00F3233A">
      <w:pPr>
        <w:spacing w:line="240" w:lineRule="auto"/>
        <w:jc w:val="both"/>
        <w:rPr>
          <w:rFonts w:ascii="Arial" w:hAnsi="Arial" w:cs="Arial"/>
          <w:sz w:val="20"/>
          <w:szCs w:val="20"/>
        </w:rPr>
      </w:pPr>
      <w:r w:rsidRPr="000E6A3B">
        <w:rPr>
          <w:rFonts w:ascii="Arial" w:hAnsi="Arial" w:cs="Arial"/>
          <w:sz w:val="20"/>
          <w:szCs w:val="20"/>
        </w:rPr>
        <w:t>1</w:t>
      </w:r>
      <w:r w:rsidR="00393530">
        <w:rPr>
          <w:rFonts w:ascii="Arial" w:hAnsi="Arial" w:cs="Arial"/>
          <w:sz w:val="20"/>
          <w:szCs w:val="20"/>
        </w:rPr>
        <w:t>7</w:t>
      </w:r>
      <w:r w:rsidRPr="000E6A3B">
        <w:rPr>
          <w:rFonts w:ascii="Arial" w:hAnsi="Arial" w:cs="Arial"/>
          <w:sz w:val="20"/>
          <w:szCs w:val="20"/>
        </w:rPr>
        <w:t>.5. Qualsevol sol·licitant pot desistir per escrit de la sol·licitud de la prestació, abans de la concessió.</w:t>
      </w:r>
    </w:p>
    <w:p w:rsidR="00A1402E" w:rsidRPr="00913BC2" w:rsidRDefault="00A1402E" w:rsidP="00A1402E">
      <w:pPr>
        <w:spacing w:line="240" w:lineRule="auto"/>
        <w:jc w:val="both"/>
        <w:rPr>
          <w:rFonts w:ascii="Arial" w:hAnsi="Arial" w:cs="Arial"/>
          <w:sz w:val="20"/>
          <w:szCs w:val="20"/>
        </w:rPr>
      </w:pPr>
      <w:r>
        <w:rPr>
          <w:rFonts w:ascii="Arial" w:hAnsi="Arial" w:cs="Arial"/>
          <w:sz w:val="20"/>
          <w:szCs w:val="20"/>
        </w:rPr>
        <w:t>17.6.</w:t>
      </w:r>
      <w:r w:rsidRPr="00913BC2">
        <w:rPr>
          <w:rFonts w:ascii="Arial" w:hAnsi="Arial" w:cs="Arial"/>
          <w:sz w:val="20"/>
          <w:szCs w:val="20"/>
        </w:rPr>
        <w:t xml:space="preserve"> Qualsevol altre motiu que atenent a les circumstàncies i prèvia valoració dels serveis socials municipals, suposin un incompliment de qualsevol norma aplicable.</w:t>
      </w:r>
    </w:p>
    <w:p w:rsidR="00A1402E" w:rsidRPr="000E6A3B" w:rsidRDefault="00A1402E" w:rsidP="00F3233A">
      <w:pPr>
        <w:spacing w:line="240" w:lineRule="auto"/>
        <w:jc w:val="both"/>
        <w:rPr>
          <w:rFonts w:ascii="Arial" w:hAnsi="Arial" w:cs="Arial"/>
          <w:sz w:val="20"/>
          <w:szCs w:val="20"/>
        </w:rPr>
      </w:pPr>
    </w:p>
    <w:p w:rsidR="00A1402E" w:rsidRDefault="00A1402E" w:rsidP="00112254">
      <w:pPr>
        <w:jc w:val="both"/>
        <w:rPr>
          <w:rFonts w:ascii="Arial" w:hAnsi="Arial" w:cs="Arial"/>
          <w:b/>
          <w:sz w:val="20"/>
          <w:szCs w:val="20"/>
        </w:rPr>
      </w:pPr>
      <w:r>
        <w:rPr>
          <w:rFonts w:ascii="Arial" w:hAnsi="Arial" w:cs="Arial"/>
          <w:b/>
          <w:sz w:val="20"/>
          <w:szCs w:val="20"/>
        </w:rPr>
        <w:t>Article 18. Notificació a la part interessada</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1</w:t>
      </w:r>
      <w:r>
        <w:rPr>
          <w:rFonts w:ascii="Arial" w:hAnsi="Arial" w:cs="Arial"/>
          <w:sz w:val="20"/>
          <w:szCs w:val="20"/>
        </w:rPr>
        <w:t>8</w:t>
      </w:r>
      <w:r w:rsidRPr="00913BC2">
        <w:rPr>
          <w:rFonts w:ascii="Arial" w:hAnsi="Arial" w:cs="Arial"/>
          <w:sz w:val="20"/>
          <w:szCs w:val="20"/>
        </w:rPr>
        <w:t>.1. La resolució adoptada, tant si és favorable com desfavorable, serà notificada a la persona interessada en el domicili que, a efectes de notificació, figuri a l'expedient i a aquells centres i seccions de les entitats proveïdores que procedeixi.</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1</w:t>
      </w:r>
      <w:r>
        <w:rPr>
          <w:rFonts w:ascii="Arial" w:hAnsi="Arial" w:cs="Arial"/>
          <w:sz w:val="20"/>
          <w:szCs w:val="20"/>
        </w:rPr>
        <w:t>8</w:t>
      </w:r>
      <w:r w:rsidRPr="00913BC2">
        <w:rPr>
          <w:rFonts w:ascii="Arial" w:hAnsi="Arial" w:cs="Arial"/>
          <w:sz w:val="20"/>
          <w:szCs w:val="20"/>
        </w:rPr>
        <w:t>.2. Serà contingut de la notificació la indicació a la part interessada, de forma expressa, de les condicions a complir per a fer efectiu el cobrament de la prestació.</w:t>
      </w:r>
    </w:p>
    <w:p w:rsidR="00A1402E" w:rsidRPr="00913BC2" w:rsidRDefault="00A1402E" w:rsidP="00A1402E">
      <w:pPr>
        <w:spacing w:line="240" w:lineRule="auto"/>
        <w:jc w:val="both"/>
        <w:rPr>
          <w:rFonts w:ascii="Arial" w:hAnsi="Arial" w:cs="Arial"/>
          <w:b/>
          <w:sz w:val="20"/>
          <w:szCs w:val="20"/>
        </w:rPr>
      </w:pPr>
      <w:r w:rsidRPr="00913BC2">
        <w:rPr>
          <w:rFonts w:ascii="Arial" w:hAnsi="Arial" w:cs="Arial"/>
          <w:b/>
          <w:sz w:val="20"/>
          <w:szCs w:val="20"/>
        </w:rPr>
        <w:t>Article 1</w:t>
      </w:r>
      <w:r>
        <w:rPr>
          <w:rFonts w:ascii="Arial" w:hAnsi="Arial" w:cs="Arial"/>
          <w:b/>
          <w:sz w:val="20"/>
          <w:szCs w:val="20"/>
        </w:rPr>
        <w:t>9</w:t>
      </w:r>
      <w:r w:rsidRPr="00913BC2">
        <w:rPr>
          <w:rFonts w:ascii="Arial" w:hAnsi="Arial" w:cs="Arial"/>
          <w:b/>
          <w:sz w:val="20"/>
          <w:szCs w:val="20"/>
        </w:rPr>
        <w:t>. Incoació dels procediments d'ofici</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De manera excepcional, els expedients podran ser incoats d'ofici, quan concorrin circumstàncies greus, extraordinàries o urgents que així ho aconsellin. La incoació d'ofici tindrà lloc per acord de l'òrgan competent per a la tramitació de l'expedient de concessió, bé per pròpia iniciativa o com a conseqüència d'ordre superior, o bé per petició raonada d'altres òrgans. En el supòsit de tramitació d'un procediment iniciat d'ofici, el dia d'inici a efectes de còmput de terminis, serà el de la resolució a partir de la qual s'acorda la seva incoació.</w:t>
      </w:r>
    </w:p>
    <w:p w:rsidR="00A1402E" w:rsidRPr="00913BC2" w:rsidRDefault="00A1402E" w:rsidP="00A1402E">
      <w:pPr>
        <w:spacing w:line="240" w:lineRule="auto"/>
        <w:jc w:val="both"/>
        <w:rPr>
          <w:rFonts w:ascii="Arial" w:hAnsi="Arial" w:cs="Arial"/>
          <w:b/>
          <w:sz w:val="20"/>
          <w:szCs w:val="20"/>
        </w:rPr>
      </w:pPr>
      <w:r w:rsidRPr="00913BC2">
        <w:rPr>
          <w:rFonts w:ascii="Arial" w:hAnsi="Arial" w:cs="Arial"/>
          <w:b/>
          <w:sz w:val="20"/>
          <w:szCs w:val="20"/>
        </w:rPr>
        <w:t xml:space="preserve">Article </w:t>
      </w:r>
      <w:r>
        <w:rPr>
          <w:rFonts w:ascii="Arial" w:hAnsi="Arial" w:cs="Arial"/>
          <w:b/>
          <w:sz w:val="20"/>
          <w:szCs w:val="20"/>
        </w:rPr>
        <w:t>20</w:t>
      </w:r>
      <w:r w:rsidRPr="00913BC2">
        <w:rPr>
          <w:rFonts w:ascii="Arial" w:hAnsi="Arial" w:cs="Arial"/>
          <w:b/>
          <w:sz w:val="20"/>
          <w:szCs w:val="20"/>
        </w:rPr>
        <w:t>. Temporalitat i pròrroga de les prestacions</w:t>
      </w:r>
    </w:p>
    <w:p w:rsidR="00A1402E" w:rsidRPr="00913BC2" w:rsidRDefault="00A1402E" w:rsidP="00A1402E">
      <w:pPr>
        <w:spacing w:line="240" w:lineRule="auto"/>
        <w:jc w:val="both"/>
        <w:rPr>
          <w:rFonts w:ascii="Arial" w:hAnsi="Arial" w:cs="Arial"/>
          <w:sz w:val="20"/>
          <w:szCs w:val="20"/>
        </w:rPr>
      </w:pPr>
      <w:r>
        <w:rPr>
          <w:rFonts w:ascii="Arial" w:hAnsi="Arial" w:cs="Arial"/>
          <w:sz w:val="20"/>
          <w:szCs w:val="20"/>
        </w:rPr>
        <w:t>20</w:t>
      </w:r>
      <w:r w:rsidRPr="00913BC2">
        <w:rPr>
          <w:rFonts w:ascii="Arial" w:hAnsi="Arial" w:cs="Arial"/>
          <w:sz w:val="20"/>
          <w:szCs w:val="20"/>
        </w:rPr>
        <w:t>.1. Les prestacions regulades en el present reglament tenen caràcter voluntari, temporal i extraordinari. Les prestacions concedides en forma de pagament únic, pel període de temps màxim establert en aquesta normativa o per la durada que es determini en la resolució de la seva concessió, no es prorrogaran de forma automàtica un cop extingit el dret a la seva percepció. No obstant, les prestacions de pagament periòdic podran ser renovades a instància de la part interessada si, segons informe del tècnic de referència, es valora que es mantenen les condicions i els requisits que justifiquen la seva concessió.</w:t>
      </w:r>
    </w:p>
    <w:p w:rsidR="00A1402E" w:rsidRPr="00913BC2" w:rsidRDefault="00A1402E" w:rsidP="00A1402E">
      <w:pPr>
        <w:spacing w:line="240" w:lineRule="auto"/>
        <w:jc w:val="both"/>
        <w:rPr>
          <w:rFonts w:ascii="Arial" w:hAnsi="Arial" w:cs="Arial"/>
          <w:sz w:val="20"/>
          <w:szCs w:val="20"/>
        </w:rPr>
      </w:pPr>
      <w:r>
        <w:rPr>
          <w:rFonts w:ascii="Arial" w:hAnsi="Arial" w:cs="Arial"/>
          <w:sz w:val="20"/>
          <w:szCs w:val="20"/>
        </w:rPr>
        <w:t>20</w:t>
      </w:r>
      <w:r w:rsidRPr="00913BC2">
        <w:rPr>
          <w:rFonts w:ascii="Arial" w:hAnsi="Arial" w:cs="Arial"/>
          <w:sz w:val="20"/>
          <w:szCs w:val="20"/>
        </w:rPr>
        <w:t>.2. Les prestacions atorgades amb concurrència tenen la durada prevista a la convocatòria o resolució de concessió.</w:t>
      </w:r>
    </w:p>
    <w:p w:rsidR="00A1402E" w:rsidRPr="00913BC2" w:rsidRDefault="00A1402E" w:rsidP="00A1402E">
      <w:pPr>
        <w:spacing w:line="240" w:lineRule="auto"/>
        <w:jc w:val="both"/>
        <w:rPr>
          <w:rFonts w:ascii="Arial" w:hAnsi="Arial" w:cs="Arial"/>
          <w:b/>
          <w:sz w:val="20"/>
          <w:szCs w:val="20"/>
        </w:rPr>
      </w:pPr>
      <w:r w:rsidRPr="00913BC2">
        <w:rPr>
          <w:rFonts w:ascii="Arial" w:hAnsi="Arial" w:cs="Arial"/>
          <w:b/>
          <w:sz w:val="20"/>
          <w:szCs w:val="20"/>
        </w:rPr>
        <w:t>Article 2</w:t>
      </w:r>
      <w:r>
        <w:rPr>
          <w:rFonts w:ascii="Arial" w:hAnsi="Arial" w:cs="Arial"/>
          <w:b/>
          <w:sz w:val="20"/>
          <w:szCs w:val="20"/>
        </w:rPr>
        <w:t>1</w:t>
      </w:r>
      <w:r w:rsidRPr="00913BC2">
        <w:rPr>
          <w:rFonts w:ascii="Arial" w:hAnsi="Arial" w:cs="Arial"/>
          <w:b/>
          <w:sz w:val="20"/>
          <w:szCs w:val="20"/>
        </w:rPr>
        <w:t xml:space="preserve">. Pagament de les prestacions </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En el supòsit d'una resolució favorable, la corporació iniciarà els tràmits per al pagament mitjançant la fórmula de transferència bancària i de forma preferent (per tal de garantir el destí de la mateixa) al proveïdor del servei o subministrament què es tracti.</w:t>
      </w:r>
    </w:p>
    <w:p w:rsidR="00A1402E" w:rsidRPr="00913BC2" w:rsidRDefault="00A1402E" w:rsidP="00A1402E">
      <w:pPr>
        <w:spacing w:line="240" w:lineRule="auto"/>
        <w:jc w:val="both"/>
        <w:rPr>
          <w:rFonts w:ascii="Arial" w:hAnsi="Arial" w:cs="Arial"/>
          <w:b/>
          <w:sz w:val="20"/>
          <w:szCs w:val="20"/>
        </w:rPr>
      </w:pPr>
      <w:r w:rsidRPr="00913BC2">
        <w:rPr>
          <w:rFonts w:ascii="Arial" w:hAnsi="Arial" w:cs="Arial"/>
          <w:b/>
          <w:sz w:val="20"/>
          <w:szCs w:val="20"/>
        </w:rPr>
        <w:t>Article 2</w:t>
      </w:r>
      <w:r>
        <w:rPr>
          <w:rFonts w:ascii="Arial" w:hAnsi="Arial" w:cs="Arial"/>
          <w:b/>
          <w:sz w:val="20"/>
          <w:szCs w:val="20"/>
        </w:rPr>
        <w:t>2</w:t>
      </w:r>
      <w:r w:rsidRPr="00913BC2">
        <w:rPr>
          <w:rFonts w:ascii="Arial" w:hAnsi="Arial" w:cs="Arial"/>
          <w:b/>
          <w:sz w:val="20"/>
          <w:szCs w:val="20"/>
        </w:rPr>
        <w:t>. Seguiment de les prestacions atorgades</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 xml:space="preserve">L'Ajuntament de Sant Pere de Ribes efectuarà el seguiment que correspongui i comprovarà l'adequat compliment de les finalitats per a les quals foren concedides les prestacions contemplades en aquest reglament. </w:t>
      </w:r>
    </w:p>
    <w:p w:rsidR="00A1402E" w:rsidRPr="00913BC2" w:rsidRDefault="00A1402E" w:rsidP="00A1402E">
      <w:pPr>
        <w:spacing w:line="240" w:lineRule="auto"/>
        <w:jc w:val="both"/>
        <w:rPr>
          <w:rFonts w:ascii="Arial" w:hAnsi="Arial" w:cs="Arial"/>
          <w:b/>
          <w:sz w:val="20"/>
          <w:szCs w:val="20"/>
        </w:rPr>
      </w:pPr>
      <w:r w:rsidRPr="00913BC2">
        <w:rPr>
          <w:rFonts w:ascii="Arial" w:hAnsi="Arial" w:cs="Arial"/>
          <w:b/>
          <w:sz w:val="20"/>
          <w:szCs w:val="20"/>
        </w:rPr>
        <w:t>Article 2</w:t>
      </w:r>
      <w:r>
        <w:rPr>
          <w:rFonts w:ascii="Arial" w:hAnsi="Arial" w:cs="Arial"/>
          <w:b/>
          <w:sz w:val="20"/>
          <w:szCs w:val="20"/>
        </w:rPr>
        <w:t>3</w:t>
      </w:r>
      <w:r w:rsidRPr="00913BC2">
        <w:rPr>
          <w:rFonts w:ascii="Arial" w:hAnsi="Arial" w:cs="Arial"/>
          <w:b/>
          <w:sz w:val="20"/>
          <w:szCs w:val="20"/>
        </w:rPr>
        <w:t>. Control financer i justificació de la despesa</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lastRenderedPageBreak/>
        <w:t>2</w:t>
      </w:r>
      <w:r>
        <w:rPr>
          <w:rFonts w:ascii="Arial" w:hAnsi="Arial" w:cs="Arial"/>
          <w:sz w:val="20"/>
          <w:szCs w:val="20"/>
        </w:rPr>
        <w:t>3</w:t>
      </w:r>
      <w:r w:rsidRPr="00913BC2">
        <w:rPr>
          <w:rFonts w:ascii="Arial" w:hAnsi="Arial" w:cs="Arial"/>
          <w:sz w:val="20"/>
          <w:szCs w:val="20"/>
        </w:rPr>
        <w:t>.1. La justificació de la despesa s'acreditarà, amb caràcter general, per les factures dels pagaments i despeses realitzats o mitjançant altres documents, de valor probatori equivalent, amb validesa en el tràfic jurídic mercantil o amb eficàcia administrativa. Aquests documents hauran de reunir tots els requisits legals exigibles i seran originals o còpies compulsades.</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2</w:t>
      </w:r>
      <w:r>
        <w:rPr>
          <w:rFonts w:ascii="Arial" w:hAnsi="Arial" w:cs="Arial"/>
          <w:sz w:val="20"/>
          <w:szCs w:val="20"/>
        </w:rPr>
        <w:t>3</w:t>
      </w:r>
      <w:r w:rsidRPr="00913BC2">
        <w:rPr>
          <w:rFonts w:ascii="Arial" w:hAnsi="Arial" w:cs="Arial"/>
          <w:sz w:val="20"/>
          <w:szCs w:val="20"/>
        </w:rPr>
        <w:t>.2. Sens perjudici del que es disposa a l'apartat anterior, i davant de determinades situacions extremes que hauran de quedar perfectament definides i motivades en el corresponent expedient, no es requerirà la justificació de la despesa pels mitjans determinats amb caràcter general.</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2</w:t>
      </w:r>
      <w:r>
        <w:rPr>
          <w:rFonts w:ascii="Arial" w:hAnsi="Arial" w:cs="Arial"/>
          <w:sz w:val="20"/>
          <w:szCs w:val="20"/>
        </w:rPr>
        <w:t>3</w:t>
      </w:r>
      <w:r w:rsidRPr="00913BC2">
        <w:rPr>
          <w:rFonts w:ascii="Arial" w:hAnsi="Arial" w:cs="Arial"/>
          <w:sz w:val="20"/>
          <w:szCs w:val="20"/>
        </w:rPr>
        <w:t>.3. Si les despeses fossin suportades per diferents entitats en règim de cofinançament haurà de fer-se constar el percentatge d'imputació corresponent a la prestació atorgada per l'Ajuntament. En els documents acreditatius es farà constar l'import concedit, quan aquest no coincideixi amb el total del justificant.</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2</w:t>
      </w:r>
      <w:r>
        <w:rPr>
          <w:rFonts w:ascii="Arial" w:hAnsi="Arial" w:cs="Arial"/>
          <w:sz w:val="20"/>
          <w:szCs w:val="20"/>
        </w:rPr>
        <w:t>3</w:t>
      </w:r>
      <w:r w:rsidRPr="00913BC2">
        <w:rPr>
          <w:rFonts w:ascii="Arial" w:hAnsi="Arial" w:cs="Arial"/>
          <w:sz w:val="20"/>
          <w:szCs w:val="20"/>
        </w:rPr>
        <w:t>.4. La justificació s'haurà d'efectuar en el termini màxim de 3 mesos o a 31 de desembre següents a la data de concessió. Si no existeix tal justificació dins del termini establert s'iniciaran els tràmits necessaris per tal que es reintegri la quantitat rebuda i, així mateix, la manca de justificació o la justificació incorrecta de l'ajuda rebuda pot ser motiu de denegació d'una altra ajuda posterior.</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2</w:t>
      </w:r>
      <w:r>
        <w:rPr>
          <w:rFonts w:ascii="Arial" w:hAnsi="Arial" w:cs="Arial"/>
          <w:sz w:val="20"/>
          <w:szCs w:val="20"/>
        </w:rPr>
        <w:t>3</w:t>
      </w:r>
      <w:r w:rsidRPr="00913BC2">
        <w:rPr>
          <w:rFonts w:ascii="Arial" w:hAnsi="Arial" w:cs="Arial"/>
          <w:sz w:val="20"/>
          <w:szCs w:val="20"/>
        </w:rPr>
        <w:t>.5. L'òrgan competent en la concessió de la prestació serà l'encarregat de comprovar l'efectiva justificació de la mateixa.</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2</w:t>
      </w:r>
      <w:r>
        <w:rPr>
          <w:rFonts w:ascii="Arial" w:hAnsi="Arial" w:cs="Arial"/>
          <w:sz w:val="20"/>
          <w:szCs w:val="20"/>
        </w:rPr>
        <w:t>3</w:t>
      </w:r>
      <w:r w:rsidRPr="00913BC2">
        <w:rPr>
          <w:rFonts w:ascii="Arial" w:hAnsi="Arial" w:cs="Arial"/>
          <w:sz w:val="20"/>
          <w:szCs w:val="20"/>
        </w:rPr>
        <w:t>.6. En els supòsits de prestacions tramitades pels procediment d'urgència i pel que fa a la justificació de la despesa i la correcta aplicació dels fons rebuts, s'aplicarà el que disposa a l'article 15 del present reglament en regular el citat procediment.</w:t>
      </w:r>
    </w:p>
    <w:p w:rsidR="00A1402E" w:rsidRDefault="00A1402E" w:rsidP="00F64C1E">
      <w:pPr>
        <w:spacing w:line="240" w:lineRule="auto"/>
        <w:jc w:val="both"/>
        <w:rPr>
          <w:rFonts w:ascii="Arial" w:hAnsi="Arial" w:cs="Arial"/>
          <w:b/>
          <w:sz w:val="20"/>
          <w:szCs w:val="20"/>
        </w:rPr>
      </w:pPr>
    </w:p>
    <w:p w:rsidR="00F8689B" w:rsidRPr="000E6A3B" w:rsidRDefault="00BD20DF" w:rsidP="00F64C1E">
      <w:pPr>
        <w:spacing w:line="240" w:lineRule="auto"/>
        <w:jc w:val="both"/>
        <w:rPr>
          <w:rFonts w:ascii="Arial" w:hAnsi="Arial" w:cs="Arial"/>
          <w:b/>
          <w:sz w:val="20"/>
          <w:szCs w:val="20"/>
        </w:rPr>
      </w:pPr>
      <w:r w:rsidRPr="000E6A3B">
        <w:rPr>
          <w:rFonts w:ascii="Arial" w:hAnsi="Arial" w:cs="Arial"/>
          <w:b/>
          <w:sz w:val="20"/>
          <w:szCs w:val="20"/>
        </w:rPr>
        <w:t>C</w:t>
      </w:r>
      <w:r w:rsidR="00F8689B" w:rsidRPr="000E6A3B">
        <w:rPr>
          <w:rFonts w:ascii="Arial" w:hAnsi="Arial" w:cs="Arial"/>
          <w:b/>
          <w:sz w:val="20"/>
          <w:szCs w:val="20"/>
        </w:rPr>
        <w:t xml:space="preserve">APÍTOL </w:t>
      </w:r>
      <w:r w:rsidR="00943573" w:rsidRPr="000E6A3B">
        <w:rPr>
          <w:rFonts w:ascii="Arial" w:hAnsi="Arial" w:cs="Arial"/>
          <w:b/>
          <w:sz w:val="20"/>
          <w:szCs w:val="20"/>
        </w:rPr>
        <w:t>4</w:t>
      </w:r>
      <w:r w:rsidR="00F8689B" w:rsidRPr="000E6A3B">
        <w:rPr>
          <w:rFonts w:ascii="Arial" w:hAnsi="Arial" w:cs="Arial"/>
          <w:b/>
          <w:sz w:val="20"/>
          <w:szCs w:val="20"/>
        </w:rPr>
        <w:t>. MODIFICACIÓ, REVOCACIÓ I REINTEGRAMENT DE LES PRESTACIONS</w:t>
      </w: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 xml:space="preserve">Article </w:t>
      </w:r>
      <w:r w:rsidR="00A1402E">
        <w:rPr>
          <w:rFonts w:ascii="Arial" w:hAnsi="Arial" w:cs="Arial"/>
          <w:b/>
          <w:sz w:val="20"/>
          <w:szCs w:val="20"/>
        </w:rPr>
        <w:t>24</w:t>
      </w:r>
      <w:r w:rsidRPr="000E6A3B">
        <w:rPr>
          <w:rFonts w:ascii="Arial" w:hAnsi="Arial" w:cs="Arial"/>
          <w:b/>
          <w:sz w:val="20"/>
          <w:szCs w:val="20"/>
        </w:rPr>
        <w:t>. Procediments de modificació, suspensió, revocació i reintegrament de la prestació</w:t>
      </w:r>
    </w:p>
    <w:p w:rsidR="00F8689B"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t>Els procediments de, modificació, suspensió, revocació</w:t>
      </w:r>
      <w:r w:rsidR="006D7435" w:rsidRPr="000E6A3B">
        <w:rPr>
          <w:rFonts w:ascii="Arial" w:hAnsi="Arial" w:cs="Arial"/>
          <w:sz w:val="20"/>
          <w:szCs w:val="20"/>
        </w:rPr>
        <w:t xml:space="preserve"> i reintegrament de </w:t>
      </w:r>
      <w:r w:rsidR="00FD7B36" w:rsidRPr="000E6A3B">
        <w:rPr>
          <w:rFonts w:ascii="Arial" w:hAnsi="Arial" w:cs="Arial"/>
          <w:sz w:val="20"/>
          <w:szCs w:val="20"/>
        </w:rPr>
        <w:t xml:space="preserve">la prestació </w:t>
      </w:r>
      <w:r w:rsidRPr="000E6A3B">
        <w:rPr>
          <w:rFonts w:ascii="Arial" w:hAnsi="Arial" w:cs="Arial"/>
          <w:sz w:val="20"/>
          <w:szCs w:val="20"/>
        </w:rPr>
        <w:t>ator</w:t>
      </w:r>
      <w:r w:rsidR="006D7435" w:rsidRPr="000E6A3B">
        <w:rPr>
          <w:rFonts w:ascii="Arial" w:hAnsi="Arial" w:cs="Arial"/>
          <w:sz w:val="20"/>
          <w:szCs w:val="20"/>
        </w:rPr>
        <w:t>ga</w:t>
      </w:r>
      <w:r w:rsidR="00FD7B36" w:rsidRPr="000E6A3B">
        <w:rPr>
          <w:rFonts w:ascii="Arial" w:hAnsi="Arial" w:cs="Arial"/>
          <w:sz w:val="20"/>
          <w:szCs w:val="20"/>
        </w:rPr>
        <w:t>da</w:t>
      </w:r>
      <w:r w:rsidRPr="000E6A3B">
        <w:rPr>
          <w:rFonts w:ascii="Arial" w:hAnsi="Arial" w:cs="Arial"/>
          <w:sz w:val="20"/>
          <w:szCs w:val="20"/>
        </w:rPr>
        <w:t xml:space="preserve"> podr</w:t>
      </w:r>
      <w:r w:rsidR="00FD7B36" w:rsidRPr="000E6A3B">
        <w:rPr>
          <w:rFonts w:ascii="Arial" w:hAnsi="Arial" w:cs="Arial"/>
          <w:sz w:val="20"/>
          <w:szCs w:val="20"/>
        </w:rPr>
        <w:t>à</w:t>
      </w:r>
      <w:r w:rsidRPr="000E6A3B">
        <w:rPr>
          <w:rFonts w:ascii="Arial" w:hAnsi="Arial" w:cs="Arial"/>
          <w:sz w:val="20"/>
          <w:szCs w:val="20"/>
        </w:rPr>
        <w:t xml:space="preserve"> iniciar-se d'ofici o a instància de part. Una vegada iniciats es notificarà al titular la incoació del mateix, les causes que el fonamenten i les possibles conseqüències econòmiques del mateix així com el termini per resoldre i notificar, i les conseqüències del silenci administratiu.</w:t>
      </w:r>
    </w:p>
    <w:p w:rsidR="00A1402E" w:rsidRPr="00913BC2" w:rsidRDefault="00A1402E" w:rsidP="00A1402E">
      <w:pPr>
        <w:spacing w:line="240" w:lineRule="auto"/>
        <w:jc w:val="both"/>
        <w:rPr>
          <w:rFonts w:ascii="Arial" w:hAnsi="Arial" w:cs="Arial"/>
          <w:b/>
          <w:sz w:val="20"/>
          <w:szCs w:val="20"/>
        </w:rPr>
      </w:pPr>
      <w:r w:rsidRPr="00913BC2">
        <w:rPr>
          <w:rFonts w:ascii="Arial" w:hAnsi="Arial" w:cs="Arial"/>
          <w:b/>
          <w:sz w:val="20"/>
          <w:szCs w:val="20"/>
        </w:rPr>
        <w:t>Article 2</w:t>
      </w:r>
      <w:r>
        <w:rPr>
          <w:rFonts w:ascii="Arial" w:hAnsi="Arial" w:cs="Arial"/>
          <w:b/>
          <w:sz w:val="20"/>
          <w:szCs w:val="20"/>
        </w:rPr>
        <w:t>5</w:t>
      </w:r>
      <w:r w:rsidRPr="00913BC2">
        <w:rPr>
          <w:rFonts w:ascii="Arial" w:hAnsi="Arial" w:cs="Arial"/>
          <w:b/>
          <w:sz w:val="20"/>
          <w:szCs w:val="20"/>
        </w:rPr>
        <w:t>. Sobre la modificació</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2</w:t>
      </w:r>
      <w:r>
        <w:rPr>
          <w:rFonts w:ascii="Arial" w:hAnsi="Arial" w:cs="Arial"/>
          <w:sz w:val="20"/>
          <w:szCs w:val="20"/>
        </w:rPr>
        <w:t>5</w:t>
      </w:r>
      <w:r w:rsidRPr="00913BC2">
        <w:rPr>
          <w:rFonts w:ascii="Arial" w:hAnsi="Arial" w:cs="Arial"/>
          <w:sz w:val="20"/>
          <w:szCs w:val="20"/>
        </w:rPr>
        <w:t xml:space="preserve">.1. Amb posterioritat a la resolució d'atorgament, es podrà modificar, d'ofici o prèvia sol∙licitud del beneficiari de la prestació, l'import de la prestació, sempre i quan hagin variat les circumstàncies que motivaren la sol∙licitud però persisteixi la necessitat de la prestació. També es podrà modificar la finalitat de la prestació a proposta del propi interessat o d'ofici, previ informe tècnic dels serveis socials municipals. En les modificacions tramitades d'ofici es donarà, en tot </w:t>
      </w:r>
      <w:r w:rsidRPr="00913BC2">
        <w:rPr>
          <w:rFonts w:ascii="Arial" w:hAnsi="Arial" w:cs="Arial"/>
          <w:sz w:val="20"/>
          <w:szCs w:val="20"/>
        </w:rPr>
        <w:lastRenderedPageBreak/>
        <w:t>cas, audiència prèvia a la persona interessada, per un termini de 10 dies perquè pugui manifestar el que al seu dret convingui.</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2</w:t>
      </w:r>
      <w:r>
        <w:rPr>
          <w:rFonts w:ascii="Arial" w:hAnsi="Arial" w:cs="Arial"/>
          <w:sz w:val="20"/>
          <w:szCs w:val="20"/>
        </w:rPr>
        <w:t>5</w:t>
      </w:r>
      <w:r w:rsidRPr="00913BC2">
        <w:rPr>
          <w:rFonts w:ascii="Arial" w:hAnsi="Arial" w:cs="Arial"/>
          <w:sz w:val="20"/>
          <w:szCs w:val="20"/>
        </w:rPr>
        <w:t>.2. L'Ajuntament tindrà el dret de revisió de les quanties concedides sempre que es produeixi un canvi en la situació socioeconòmica dels beneficiaris de la prestació.</w:t>
      </w:r>
    </w:p>
    <w:p w:rsidR="00A1402E" w:rsidRPr="00913BC2" w:rsidRDefault="00A1402E" w:rsidP="00A1402E">
      <w:pPr>
        <w:spacing w:line="240" w:lineRule="auto"/>
        <w:jc w:val="both"/>
        <w:rPr>
          <w:rFonts w:ascii="Arial" w:hAnsi="Arial" w:cs="Arial"/>
          <w:sz w:val="20"/>
          <w:szCs w:val="20"/>
        </w:rPr>
      </w:pPr>
      <w:r w:rsidRPr="00913BC2">
        <w:rPr>
          <w:rFonts w:ascii="Arial" w:hAnsi="Arial" w:cs="Arial"/>
          <w:sz w:val="20"/>
          <w:szCs w:val="20"/>
        </w:rPr>
        <w:t>2</w:t>
      </w:r>
      <w:r>
        <w:rPr>
          <w:rFonts w:ascii="Arial" w:hAnsi="Arial" w:cs="Arial"/>
          <w:sz w:val="20"/>
          <w:szCs w:val="20"/>
        </w:rPr>
        <w:t>5</w:t>
      </w:r>
      <w:r w:rsidRPr="00913BC2">
        <w:rPr>
          <w:rFonts w:ascii="Arial" w:hAnsi="Arial" w:cs="Arial"/>
          <w:sz w:val="20"/>
          <w:szCs w:val="20"/>
        </w:rPr>
        <w:t>.3. La resolució que acordi la modificació s'haurà de dictar en el període de 3 mesos des que es va iniciar el procediment de modificació.</w:t>
      </w:r>
    </w:p>
    <w:p w:rsidR="00F8689B" w:rsidRPr="000E6A3B" w:rsidRDefault="006D7435" w:rsidP="00F64C1E">
      <w:pPr>
        <w:spacing w:line="240" w:lineRule="auto"/>
        <w:jc w:val="both"/>
        <w:rPr>
          <w:rFonts w:ascii="Arial" w:hAnsi="Arial" w:cs="Arial"/>
          <w:b/>
          <w:sz w:val="20"/>
          <w:szCs w:val="20"/>
        </w:rPr>
      </w:pPr>
      <w:r w:rsidRPr="000E6A3B">
        <w:rPr>
          <w:rFonts w:ascii="Arial" w:hAnsi="Arial" w:cs="Arial"/>
          <w:b/>
          <w:sz w:val="20"/>
          <w:szCs w:val="20"/>
        </w:rPr>
        <w:t xml:space="preserve">Article </w:t>
      </w:r>
      <w:r w:rsidR="00F40215" w:rsidRPr="000E6A3B">
        <w:rPr>
          <w:rFonts w:ascii="Arial" w:hAnsi="Arial" w:cs="Arial"/>
          <w:b/>
          <w:sz w:val="20"/>
          <w:szCs w:val="20"/>
        </w:rPr>
        <w:t>2</w:t>
      </w:r>
      <w:r w:rsidR="00A1402E">
        <w:rPr>
          <w:rFonts w:ascii="Arial" w:hAnsi="Arial" w:cs="Arial"/>
          <w:b/>
          <w:sz w:val="20"/>
          <w:szCs w:val="20"/>
        </w:rPr>
        <w:t>6</w:t>
      </w:r>
      <w:r w:rsidR="00F8689B" w:rsidRPr="000E6A3B">
        <w:rPr>
          <w:rFonts w:ascii="Arial" w:hAnsi="Arial" w:cs="Arial"/>
          <w:b/>
          <w:sz w:val="20"/>
          <w:szCs w:val="20"/>
        </w:rPr>
        <w:t xml:space="preserve">. Suspensió cautelar </w:t>
      </w:r>
      <w:r w:rsidR="00F40215" w:rsidRPr="000E6A3B">
        <w:rPr>
          <w:rFonts w:ascii="Arial" w:hAnsi="Arial" w:cs="Arial"/>
          <w:b/>
          <w:sz w:val="20"/>
          <w:szCs w:val="20"/>
        </w:rPr>
        <w:t>de la prestació</w:t>
      </w:r>
    </w:p>
    <w:p w:rsidR="00F8689B"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t>2</w:t>
      </w:r>
      <w:r w:rsidR="00A1402E">
        <w:rPr>
          <w:rFonts w:ascii="Arial" w:hAnsi="Arial" w:cs="Arial"/>
          <w:sz w:val="20"/>
          <w:szCs w:val="20"/>
        </w:rPr>
        <w:t>6</w:t>
      </w:r>
      <w:r w:rsidR="006D7435" w:rsidRPr="000E6A3B">
        <w:rPr>
          <w:rFonts w:ascii="Arial" w:hAnsi="Arial" w:cs="Arial"/>
          <w:sz w:val="20"/>
          <w:szCs w:val="20"/>
        </w:rPr>
        <w:t>.</w:t>
      </w:r>
      <w:r w:rsidRPr="000E6A3B">
        <w:rPr>
          <w:rFonts w:ascii="Arial" w:hAnsi="Arial" w:cs="Arial"/>
          <w:sz w:val="20"/>
          <w:szCs w:val="20"/>
        </w:rPr>
        <w:t>1. Prèvia a la revocació o reintegrament de la prestació econòmica concedida, amb independència que s'hagi iniciat o no un procediment de revocació o reintegrament, bé d'ofici o a instància de part, es podrà procedir, per decisió motivada de l'òrgan competent, a la suspensió cautelar del pagament de la prestació quan s'haguessin detectat en una unitat de convivència indicis d'una situació que impliqui la pèrdua d'algun dels requisits exigits per el reconeixement o manteniment de la mateixa.</w:t>
      </w:r>
    </w:p>
    <w:p w:rsidR="00F8689B" w:rsidRPr="000E6A3B" w:rsidRDefault="00F8689B" w:rsidP="00FD7B36">
      <w:pPr>
        <w:spacing w:line="240" w:lineRule="auto"/>
        <w:jc w:val="both"/>
        <w:rPr>
          <w:rFonts w:ascii="Arial" w:hAnsi="Arial" w:cs="Arial"/>
          <w:sz w:val="20"/>
          <w:szCs w:val="20"/>
        </w:rPr>
      </w:pPr>
      <w:r w:rsidRPr="000E6A3B">
        <w:rPr>
          <w:rFonts w:ascii="Arial" w:hAnsi="Arial" w:cs="Arial"/>
          <w:sz w:val="20"/>
          <w:szCs w:val="20"/>
        </w:rPr>
        <w:t>2</w:t>
      </w:r>
      <w:r w:rsidR="00A1402E">
        <w:rPr>
          <w:rFonts w:ascii="Arial" w:hAnsi="Arial" w:cs="Arial"/>
          <w:sz w:val="20"/>
          <w:szCs w:val="20"/>
        </w:rPr>
        <w:t>6</w:t>
      </w:r>
      <w:r w:rsidRPr="000E6A3B">
        <w:rPr>
          <w:rFonts w:ascii="Arial" w:hAnsi="Arial" w:cs="Arial"/>
          <w:sz w:val="20"/>
          <w:szCs w:val="20"/>
        </w:rPr>
        <w:t xml:space="preserve">.2. La suspensió de la prestació podrà ser motivada per la pèrdua temporal d'alguns dels requisits de la mateixa o per l'incompliment de les obligacions de la persona beneficiària recollides en aquest reglament. </w:t>
      </w:r>
    </w:p>
    <w:p w:rsidR="00F8689B"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t>2</w:t>
      </w:r>
      <w:r w:rsidR="00A1402E">
        <w:rPr>
          <w:rFonts w:ascii="Arial" w:hAnsi="Arial" w:cs="Arial"/>
          <w:sz w:val="20"/>
          <w:szCs w:val="20"/>
        </w:rPr>
        <w:t>6</w:t>
      </w:r>
      <w:r w:rsidRPr="000E6A3B">
        <w:rPr>
          <w:rFonts w:ascii="Arial" w:hAnsi="Arial" w:cs="Arial"/>
          <w:sz w:val="20"/>
          <w:szCs w:val="20"/>
        </w:rPr>
        <w:t>.3. La suspensió es mantindrà mentre persisteixin les circumstàncies que haguessin donat lloc a la mateixa i per un període continuat màxim de 3 mesos, transcorregut el qual es procedirà a l'extinció o revocació del dret a la prestació.</w:t>
      </w:r>
    </w:p>
    <w:p w:rsidR="00F8689B" w:rsidRPr="000E6A3B" w:rsidRDefault="006D7435" w:rsidP="00F64C1E">
      <w:pPr>
        <w:spacing w:line="240" w:lineRule="auto"/>
        <w:jc w:val="both"/>
        <w:rPr>
          <w:rFonts w:ascii="Arial" w:hAnsi="Arial" w:cs="Arial"/>
          <w:b/>
          <w:sz w:val="20"/>
          <w:szCs w:val="20"/>
        </w:rPr>
      </w:pPr>
      <w:r w:rsidRPr="000E6A3B">
        <w:rPr>
          <w:rFonts w:ascii="Arial" w:hAnsi="Arial" w:cs="Arial"/>
          <w:b/>
          <w:sz w:val="20"/>
          <w:szCs w:val="20"/>
        </w:rPr>
        <w:t>Article 2</w:t>
      </w:r>
      <w:r w:rsidR="00BD5E90">
        <w:rPr>
          <w:rFonts w:ascii="Arial" w:hAnsi="Arial" w:cs="Arial"/>
          <w:b/>
          <w:sz w:val="20"/>
          <w:szCs w:val="20"/>
        </w:rPr>
        <w:t>7.</w:t>
      </w:r>
      <w:r w:rsidR="0072515F">
        <w:rPr>
          <w:rFonts w:ascii="Arial" w:hAnsi="Arial" w:cs="Arial"/>
          <w:b/>
          <w:sz w:val="20"/>
          <w:szCs w:val="20"/>
        </w:rPr>
        <w:t xml:space="preserve"> </w:t>
      </w:r>
      <w:r w:rsidR="00F8689B" w:rsidRPr="000E6A3B">
        <w:rPr>
          <w:rFonts w:ascii="Arial" w:hAnsi="Arial" w:cs="Arial"/>
          <w:b/>
          <w:sz w:val="20"/>
          <w:szCs w:val="20"/>
        </w:rPr>
        <w:t>Sobre la revocació</w:t>
      </w:r>
    </w:p>
    <w:p w:rsidR="00F8689B"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t>2</w:t>
      </w:r>
      <w:r w:rsidR="00BD5E90">
        <w:rPr>
          <w:rFonts w:ascii="Arial" w:hAnsi="Arial" w:cs="Arial"/>
          <w:sz w:val="20"/>
          <w:szCs w:val="20"/>
        </w:rPr>
        <w:t>7</w:t>
      </w:r>
      <w:r w:rsidRPr="000E6A3B">
        <w:rPr>
          <w:rFonts w:ascii="Arial" w:hAnsi="Arial" w:cs="Arial"/>
          <w:sz w:val="20"/>
          <w:szCs w:val="20"/>
        </w:rPr>
        <w:t>.1. Procedirà la revocació de les prestacions, mitjançant resolució de l'òrgan competent de l'Ajuntament, per alguna de las següents causes:</w:t>
      </w:r>
    </w:p>
    <w:p w:rsidR="00F8689B" w:rsidRPr="000E6A3B" w:rsidRDefault="00F8689B" w:rsidP="0086647F">
      <w:pPr>
        <w:numPr>
          <w:ilvl w:val="0"/>
          <w:numId w:val="31"/>
        </w:numPr>
        <w:spacing w:line="240" w:lineRule="auto"/>
        <w:jc w:val="both"/>
        <w:rPr>
          <w:rFonts w:ascii="Arial" w:hAnsi="Arial" w:cs="Arial"/>
          <w:sz w:val="20"/>
          <w:szCs w:val="20"/>
        </w:rPr>
      </w:pPr>
      <w:r w:rsidRPr="000E6A3B">
        <w:rPr>
          <w:rFonts w:ascii="Arial" w:hAnsi="Arial" w:cs="Arial"/>
          <w:sz w:val="20"/>
          <w:szCs w:val="20"/>
        </w:rPr>
        <w:t xml:space="preserve">Falsejar, ocultar o mostrar obstrucció a les actuacions de comprovació preses per part del personal municipal de serveis socials i serveis econòmics, tot i reunir la persona </w:t>
      </w:r>
      <w:r w:rsidR="00CF08B1" w:rsidRPr="000E6A3B">
        <w:rPr>
          <w:rFonts w:ascii="Arial" w:hAnsi="Arial" w:cs="Arial"/>
          <w:sz w:val="20"/>
          <w:szCs w:val="20"/>
        </w:rPr>
        <w:t>sol·licitant</w:t>
      </w:r>
      <w:r w:rsidRPr="000E6A3B">
        <w:rPr>
          <w:rFonts w:ascii="Arial" w:hAnsi="Arial" w:cs="Arial"/>
          <w:sz w:val="20"/>
          <w:szCs w:val="20"/>
        </w:rPr>
        <w:t xml:space="preserve"> els requisits per a la concessió.</w:t>
      </w:r>
    </w:p>
    <w:p w:rsidR="00F8689B" w:rsidRPr="000E6A3B" w:rsidRDefault="00F8689B" w:rsidP="0086647F">
      <w:pPr>
        <w:numPr>
          <w:ilvl w:val="0"/>
          <w:numId w:val="31"/>
        </w:numPr>
        <w:spacing w:line="240" w:lineRule="auto"/>
        <w:jc w:val="both"/>
        <w:rPr>
          <w:rFonts w:ascii="Arial" w:hAnsi="Arial" w:cs="Arial"/>
          <w:sz w:val="20"/>
          <w:szCs w:val="20"/>
        </w:rPr>
      </w:pPr>
      <w:r w:rsidRPr="000E6A3B">
        <w:rPr>
          <w:rFonts w:ascii="Arial" w:hAnsi="Arial" w:cs="Arial"/>
          <w:sz w:val="20"/>
          <w:szCs w:val="20"/>
        </w:rPr>
        <w:t>Que hagi transcorregut el termini de 3 mesos des de l'atorgament de l'ajut, sense que l'ingrés hagi pogut fer-se efectiu per causes imputables a la part interessada.</w:t>
      </w:r>
    </w:p>
    <w:p w:rsidR="00F8689B" w:rsidRPr="000E6A3B" w:rsidRDefault="00F8689B" w:rsidP="0086647F">
      <w:pPr>
        <w:numPr>
          <w:ilvl w:val="0"/>
          <w:numId w:val="31"/>
        </w:numPr>
        <w:spacing w:line="240" w:lineRule="auto"/>
        <w:jc w:val="both"/>
        <w:rPr>
          <w:rFonts w:ascii="Arial" w:hAnsi="Arial" w:cs="Arial"/>
          <w:sz w:val="20"/>
          <w:szCs w:val="20"/>
        </w:rPr>
      </w:pPr>
      <w:r w:rsidRPr="000E6A3B">
        <w:rPr>
          <w:rFonts w:ascii="Arial" w:hAnsi="Arial" w:cs="Arial"/>
          <w:sz w:val="20"/>
          <w:szCs w:val="20"/>
        </w:rPr>
        <w:t>Desaparició de totes o algunes de les circumstàncies que van donar lloc a la seva concessió.</w:t>
      </w:r>
    </w:p>
    <w:p w:rsidR="00F8689B" w:rsidRPr="000E6A3B" w:rsidRDefault="00F8689B" w:rsidP="0086647F">
      <w:pPr>
        <w:numPr>
          <w:ilvl w:val="0"/>
          <w:numId w:val="31"/>
        </w:numPr>
        <w:spacing w:line="240" w:lineRule="auto"/>
        <w:jc w:val="both"/>
        <w:rPr>
          <w:rFonts w:ascii="Arial" w:hAnsi="Arial" w:cs="Arial"/>
          <w:sz w:val="20"/>
          <w:szCs w:val="20"/>
        </w:rPr>
      </w:pPr>
      <w:r w:rsidRPr="000E6A3B">
        <w:rPr>
          <w:rFonts w:ascii="Arial" w:hAnsi="Arial" w:cs="Arial"/>
          <w:sz w:val="20"/>
          <w:szCs w:val="20"/>
        </w:rPr>
        <w:t>Altres causes de caràcter greu imputables al beneficiari no contemplades en els apartats anteriors.</w:t>
      </w:r>
    </w:p>
    <w:p w:rsidR="00F8689B" w:rsidRPr="000E6A3B" w:rsidRDefault="00F8689B" w:rsidP="0086647F">
      <w:pPr>
        <w:numPr>
          <w:ilvl w:val="0"/>
          <w:numId w:val="31"/>
        </w:numPr>
        <w:spacing w:line="240" w:lineRule="auto"/>
        <w:jc w:val="both"/>
        <w:rPr>
          <w:rFonts w:ascii="Arial" w:hAnsi="Arial" w:cs="Arial"/>
          <w:sz w:val="20"/>
          <w:szCs w:val="20"/>
        </w:rPr>
      </w:pPr>
      <w:r w:rsidRPr="000E6A3B">
        <w:rPr>
          <w:rFonts w:ascii="Arial" w:hAnsi="Arial" w:cs="Arial"/>
          <w:sz w:val="20"/>
          <w:szCs w:val="20"/>
        </w:rPr>
        <w:t>Canvi de domicili a un altre municipi.</w:t>
      </w:r>
    </w:p>
    <w:p w:rsidR="00F8689B" w:rsidRPr="000E6A3B" w:rsidRDefault="00F8689B" w:rsidP="0086647F">
      <w:pPr>
        <w:numPr>
          <w:ilvl w:val="0"/>
          <w:numId w:val="31"/>
        </w:numPr>
        <w:spacing w:line="240" w:lineRule="auto"/>
        <w:jc w:val="both"/>
        <w:rPr>
          <w:rFonts w:ascii="Arial" w:hAnsi="Arial" w:cs="Arial"/>
          <w:sz w:val="20"/>
          <w:szCs w:val="20"/>
        </w:rPr>
      </w:pPr>
      <w:r w:rsidRPr="000E6A3B">
        <w:rPr>
          <w:rFonts w:ascii="Arial" w:hAnsi="Arial" w:cs="Arial"/>
          <w:sz w:val="20"/>
          <w:szCs w:val="20"/>
        </w:rPr>
        <w:t xml:space="preserve">Mort de la persona beneficiària (Quan l'ajuda s'hagi concedit a una unitat familiar de convivència l'òrgan </w:t>
      </w:r>
      <w:r w:rsidR="00BB6DF8" w:rsidRPr="000E6A3B">
        <w:rPr>
          <w:rFonts w:ascii="Arial" w:hAnsi="Arial" w:cs="Arial"/>
          <w:sz w:val="20"/>
          <w:szCs w:val="20"/>
        </w:rPr>
        <w:t>condecent</w:t>
      </w:r>
      <w:r w:rsidRPr="000E6A3B">
        <w:rPr>
          <w:rFonts w:ascii="Arial" w:hAnsi="Arial" w:cs="Arial"/>
          <w:sz w:val="20"/>
          <w:szCs w:val="20"/>
        </w:rPr>
        <w:t xml:space="preserve"> valorarà si és pertinent o no la seva continuïtat).</w:t>
      </w:r>
    </w:p>
    <w:p w:rsidR="00F8689B"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lastRenderedPageBreak/>
        <w:t>2</w:t>
      </w:r>
      <w:r w:rsidR="00DD689F">
        <w:rPr>
          <w:rFonts w:ascii="Arial" w:hAnsi="Arial" w:cs="Arial"/>
          <w:sz w:val="20"/>
          <w:szCs w:val="20"/>
        </w:rPr>
        <w:t>7</w:t>
      </w:r>
      <w:r w:rsidRPr="000E6A3B">
        <w:rPr>
          <w:rFonts w:ascii="Arial" w:hAnsi="Arial" w:cs="Arial"/>
          <w:sz w:val="20"/>
          <w:szCs w:val="20"/>
        </w:rPr>
        <w:t>.2. La revocació de l'ajuda donarà lloc a la tramitació, en el seu cas, del corresponent expedient de reintegrament de les quantitats indegudament percebudes per part de la persona beneficiària i en els supòsits previstos, la possibilitat de tramitar un expedient sancionador. En tot cas, i en funció de las circumstàncies econòmiques i personals concurrents, l'Ajuntament podrà establir formes de devolució fraccionada.</w:t>
      </w:r>
    </w:p>
    <w:p w:rsidR="00F8689B"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t>2</w:t>
      </w:r>
      <w:r w:rsidR="00DD689F">
        <w:rPr>
          <w:rFonts w:ascii="Arial" w:hAnsi="Arial" w:cs="Arial"/>
          <w:sz w:val="20"/>
          <w:szCs w:val="20"/>
        </w:rPr>
        <w:t>7</w:t>
      </w:r>
      <w:r w:rsidRPr="000E6A3B">
        <w:rPr>
          <w:rFonts w:ascii="Arial" w:hAnsi="Arial" w:cs="Arial"/>
          <w:sz w:val="20"/>
          <w:szCs w:val="20"/>
        </w:rPr>
        <w:t xml:space="preserve">.3. L'acte de revocació, extinció o suspensió anirà precedit per un tràmit d'audiència, per un termini de 10 dies, durant el qual la persona beneficiària podrà </w:t>
      </w:r>
      <w:r w:rsidR="00E101C1" w:rsidRPr="000E6A3B">
        <w:rPr>
          <w:rFonts w:ascii="Arial" w:hAnsi="Arial" w:cs="Arial"/>
          <w:sz w:val="20"/>
          <w:szCs w:val="20"/>
        </w:rPr>
        <w:t>al·legar</w:t>
      </w:r>
      <w:r w:rsidRPr="000E6A3B">
        <w:rPr>
          <w:rFonts w:ascii="Arial" w:hAnsi="Arial" w:cs="Arial"/>
          <w:sz w:val="20"/>
          <w:szCs w:val="20"/>
        </w:rPr>
        <w:t xml:space="preserve"> i presentar els documents i les justificacions que consideri pertinents.</w:t>
      </w:r>
    </w:p>
    <w:p w:rsidR="00F8689B" w:rsidRPr="000E6A3B" w:rsidRDefault="006D7435" w:rsidP="00F64C1E">
      <w:pPr>
        <w:spacing w:line="240" w:lineRule="auto"/>
        <w:jc w:val="both"/>
        <w:rPr>
          <w:rFonts w:ascii="Arial" w:hAnsi="Arial" w:cs="Arial"/>
          <w:b/>
          <w:sz w:val="20"/>
          <w:szCs w:val="20"/>
        </w:rPr>
      </w:pPr>
      <w:r w:rsidRPr="000E6A3B">
        <w:rPr>
          <w:rFonts w:ascii="Arial" w:hAnsi="Arial" w:cs="Arial"/>
          <w:b/>
          <w:sz w:val="20"/>
          <w:szCs w:val="20"/>
        </w:rPr>
        <w:t>Article 2</w:t>
      </w:r>
      <w:r w:rsidR="00DD689F">
        <w:rPr>
          <w:rFonts w:ascii="Arial" w:hAnsi="Arial" w:cs="Arial"/>
          <w:b/>
          <w:sz w:val="20"/>
          <w:szCs w:val="20"/>
        </w:rPr>
        <w:t>8</w:t>
      </w:r>
      <w:r w:rsidR="00F8689B" w:rsidRPr="000E6A3B">
        <w:rPr>
          <w:rFonts w:ascii="Arial" w:hAnsi="Arial" w:cs="Arial"/>
          <w:b/>
          <w:sz w:val="20"/>
          <w:szCs w:val="20"/>
        </w:rPr>
        <w:t xml:space="preserve">. Invalidesa de les resolucions de concessió de </w:t>
      </w:r>
      <w:r w:rsidR="00FD7B36" w:rsidRPr="000E6A3B">
        <w:rPr>
          <w:rFonts w:ascii="Arial" w:hAnsi="Arial" w:cs="Arial"/>
          <w:b/>
          <w:sz w:val="20"/>
          <w:szCs w:val="20"/>
        </w:rPr>
        <w:t>la prestació</w:t>
      </w:r>
    </w:p>
    <w:p w:rsidR="00F8689B" w:rsidRPr="000E6A3B" w:rsidRDefault="00FD7B36" w:rsidP="00F64C1E">
      <w:pPr>
        <w:spacing w:line="240" w:lineRule="auto"/>
        <w:jc w:val="both"/>
        <w:rPr>
          <w:rFonts w:ascii="Arial" w:hAnsi="Arial" w:cs="Arial"/>
          <w:sz w:val="20"/>
          <w:szCs w:val="20"/>
        </w:rPr>
      </w:pPr>
      <w:r w:rsidRPr="000E6A3B">
        <w:rPr>
          <w:rFonts w:ascii="Arial" w:hAnsi="Arial" w:cs="Arial"/>
          <w:sz w:val="20"/>
          <w:szCs w:val="20"/>
        </w:rPr>
        <w:t>2</w:t>
      </w:r>
      <w:r w:rsidR="00DD689F">
        <w:rPr>
          <w:rFonts w:ascii="Arial" w:hAnsi="Arial" w:cs="Arial"/>
          <w:sz w:val="20"/>
          <w:szCs w:val="20"/>
        </w:rPr>
        <w:t>8</w:t>
      </w:r>
      <w:r w:rsidR="00F8689B" w:rsidRPr="000E6A3B">
        <w:rPr>
          <w:rFonts w:ascii="Arial" w:hAnsi="Arial" w:cs="Arial"/>
          <w:sz w:val="20"/>
          <w:szCs w:val="20"/>
        </w:rPr>
        <w:t xml:space="preserve">.1. Són causes de </w:t>
      </w:r>
      <w:r w:rsidR="00E101C1" w:rsidRPr="000E6A3B">
        <w:rPr>
          <w:rFonts w:ascii="Arial" w:hAnsi="Arial" w:cs="Arial"/>
          <w:sz w:val="20"/>
          <w:szCs w:val="20"/>
        </w:rPr>
        <w:t>nul·litat</w:t>
      </w:r>
      <w:r w:rsidR="00F8689B" w:rsidRPr="000E6A3B">
        <w:rPr>
          <w:rFonts w:ascii="Arial" w:hAnsi="Arial" w:cs="Arial"/>
          <w:sz w:val="20"/>
          <w:szCs w:val="20"/>
        </w:rPr>
        <w:t xml:space="preserve"> de les resolucions de concessió:</w:t>
      </w:r>
    </w:p>
    <w:p w:rsidR="00F8689B" w:rsidRPr="000E6A3B" w:rsidRDefault="005F30FD" w:rsidP="006C5B29">
      <w:pPr>
        <w:numPr>
          <w:ilvl w:val="0"/>
          <w:numId w:val="33"/>
        </w:numPr>
        <w:spacing w:line="240" w:lineRule="auto"/>
        <w:jc w:val="both"/>
        <w:rPr>
          <w:rFonts w:ascii="Arial" w:hAnsi="Arial" w:cs="Arial"/>
          <w:sz w:val="20"/>
          <w:szCs w:val="20"/>
        </w:rPr>
      </w:pPr>
      <w:r w:rsidRPr="000E6A3B">
        <w:rPr>
          <w:rFonts w:ascii="Arial" w:hAnsi="Arial" w:cs="Arial"/>
          <w:sz w:val="20"/>
          <w:szCs w:val="20"/>
        </w:rPr>
        <w:t xml:space="preserve">Les </w:t>
      </w:r>
      <w:r w:rsidR="00FD7B36" w:rsidRPr="000E6A3B">
        <w:rPr>
          <w:rFonts w:ascii="Arial" w:hAnsi="Arial" w:cs="Arial"/>
          <w:sz w:val="20"/>
          <w:szCs w:val="20"/>
        </w:rPr>
        <w:t>i</w:t>
      </w:r>
      <w:r w:rsidRPr="000E6A3B">
        <w:rPr>
          <w:rFonts w:ascii="Arial" w:hAnsi="Arial" w:cs="Arial"/>
          <w:sz w:val="20"/>
          <w:szCs w:val="20"/>
        </w:rPr>
        <w:t>ndicades a l'art. 47</w:t>
      </w:r>
      <w:r w:rsidR="00F8689B" w:rsidRPr="000E6A3B">
        <w:rPr>
          <w:rFonts w:ascii="Arial" w:hAnsi="Arial" w:cs="Arial"/>
          <w:sz w:val="20"/>
          <w:szCs w:val="20"/>
        </w:rPr>
        <w:t xml:space="preserve"> de la Llei</w:t>
      </w:r>
      <w:r w:rsidRPr="000E6A3B">
        <w:rPr>
          <w:rFonts w:ascii="Arial" w:hAnsi="Arial" w:cs="Arial"/>
          <w:sz w:val="20"/>
          <w:szCs w:val="20"/>
        </w:rPr>
        <w:t xml:space="preserve"> 39/205, de 1 d’octubre</w:t>
      </w:r>
      <w:r w:rsidR="00F8689B" w:rsidRPr="000E6A3B">
        <w:rPr>
          <w:rFonts w:ascii="Arial" w:hAnsi="Arial" w:cs="Arial"/>
          <w:sz w:val="20"/>
          <w:szCs w:val="20"/>
        </w:rPr>
        <w:t>, de</w:t>
      </w:r>
      <w:r w:rsidRPr="000E6A3B">
        <w:rPr>
          <w:rFonts w:ascii="Arial" w:hAnsi="Arial" w:cs="Arial"/>
          <w:sz w:val="20"/>
          <w:szCs w:val="20"/>
        </w:rPr>
        <w:t>l</w:t>
      </w:r>
      <w:r w:rsidR="00985129" w:rsidRPr="000E6A3B">
        <w:rPr>
          <w:rFonts w:ascii="Arial" w:hAnsi="Arial" w:cs="Arial"/>
          <w:sz w:val="20"/>
          <w:szCs w:val="20"/>
        </w:rPr>
        <w:t xml:space="preserve"> procediment administratiu com</w:t>
      </w:r>
      <w:r w:rsidR="00E101C1" w:rsidRPr="000E6A3B">
        <w:rPr>
          <w:rFonts w:ascii="Arial" w:hAnsi="Arial" w:cs="Arial"/>
          <w:sz w:val="20"/>
          <w:szCs w:val="20"/>
        </w:rPr>
        <w:t>ú</w:t>
      </w:r>
      <w:r w:rsidRPr="000E6A3B">
        <w:rPr>
          <w:rFonts w:ascii="Arial" w:hAnsi="Arial" w:cs="Arial"/>
          <w:sz w:val="20"/>
          <w:szCs w:val="20"/>
        </w:rPr>
        <w:t xml:space="preserve"> de les administracions públiques.</w:t>
      </w:r>
    </w:p>
    <w:p w:rsidR="00F8689B" w:rsidRPr="000E6A3B" w:rsidRDefault="00F8689B" w:rsidP="006C5B29">
      <w:pPr>
        <w:numPr>
          <w:ilvl w:val="0"/>
          <w:numId w:val="33"/>
        </w:numPr>
        <w:spacing w:line="240" w:lineRule="auto"/>
        <w:jc w:val="both"/>
        <w:rPr>
          <w:rFonts w:ascii="Arial" w:hAnsi="Arial" w:cs="Arial"/>
          <w:sz w:val="20"/>
          <w:szCs w:val="20"/>
        </w:rPr>
      </w:pPr>
      <w:r w:rsidRPr="000E6A3B">
        <w:rPr>
          <w:rFonts w:ascii="Arial" w:hAnsi="Arial" w:cs="Arial"/>
          <w:sz w:val="20"/>
          <w:szCs w:val="20"/>
        </w:rPr>
        <w:t>La carència o insuficiència de crèdit pressupostari.</w:t>
      </w:r>
    </w:p>
    <w:p w:rsidR="00F8689B"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t>2</w:t>
      </w:r>
      <w:r w:rsidR="00DD689F">
        <w:rPr>
          <w:rFonts w:ascii="Arial" w:hAnsi="Arial" w:cs="Arial"/>
          <w:sz w:val="20"/>
          <w:szCs w:val="20"/>
        </w:rPr>
        <w:t>8</w:t>
      </w:r>
      <w:r w:rsidRPr="000E6A3B">
        <w:rPr>
          <w:rFonts w:ascii="Arial" w:hAnsi="Arial" w:cs="Arial"/>
          <w:sz w:val="20"/>
          <w:szCs w:val="20"/>
        </w:rPr>
        <w:t xml:space="preserve">.2. Són causes </w:t>
      </w:r>
      <w:r w:rsidR="00E101C1" w:rsidRPr="000E6A3B">
        <w:rPr>
          <w:rFonts w:ascii="Arial" w:hAnsi="Arial" w:cs="Arial"/>
          <w:sz w:val="20"/>
          <w:szCs w:val="20"/>
        </w:rPr>
        <w:t>d’anul·labilitat</w:t>
      </w:r>
      <w:r w:rsidRPr="000E6A3B">
        <w:rPr>
          <w:rFonts w:ascii="Arial" w:hAnsi="Arial" w:cs="Arial"/>
          <w:sz w:val="20"/>
          <w:szCs w:val="20"/>
        </w:rPr>
        <w:t xml:space="preserve"> de la resolució de concessió les altres infraccions de l'ordenament jurídic, i en especial, de les contingudes en el present Reglament de conformitat amb el que disposa </w:t>
      </w:r>
      <w:r w:rsidR="00985129" w:rsidRPr="000E6A3B">
        <w:rPr>
          <w:rFonts w:ascii="Arial" w:hAnsi="Arial" w:cs="Arial"/>
          <w:sz w:val="20"/>
          <w:szCs w:val="20"/>
        </w:rPr>
        <w:t>l'article 48, de la Llei 39/2015, d’1 octubre.</w:t>
      </w:r>
    </w:p>
    <w:p w:rsidR="00F8689B"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t>2</w:t>
      </w:r>
      <w:r w:rsidR="00DD689F">
        <w:rPr>
          <w:rFonts w:ascii="Arial" w:hAnsi="Arial" w:cs="Arial"/>
          <w:sz w:val="20"/>
          <w:szCs w:val="20"/>
        </w:rPr>
        <w:t>8</w:t>
      </w:r>
      <w:r w:rsidRPr="000E6A3B">
        <w:rPr>
          <w:rFonts w:ascii="Arial" w:hAnsi="Arial" w:cs="Arial"/>
          <w:sz w:val="20"/>
          <w:szCs w:val="20"/>
        </w:rPr>
        <w:t xml:space="preserve">.3. La tramitació i declaració de </w:t>
      </w:r>
      <w:r w:rsidR="00E101C1" w:rsidRPr="000E6A3B">
        <w:rPr>
          <w:rFonts w:ascii="Arial" w:hAnsi="Arial" w:cs="Arial"/>
          <w:sz w:val="20"/>
          <w:szCs w:val="20"/>
        </w:rPr>
        <w:t>nul·litat</w:t>
      </w:r>
      <w:r w:rsidRPr="000E6A3B">
        <w:rPr>
          <w:rFonts w:ascii="Arial" w:hAnsi="Arial" w:cs="Arial"/>
          <w:sz w:val="20"/>
          <w:szCs w:val="20"/>
        </w:rPr>
        <w:t xml:space="preserve"> s'ajustarà</w:t>
      </w:r>
      <w:r w:rsidR="00985129" w:rsidRPr="000E6A3B">
        <w:rPr>
          <w:rFonts w:ascii="Arial" w:hAnsi="Arial" w:cs="Arial"/>
          <w:sz w:val="20"/>
          <w:szCs w:val="20"/>
        </w:rPr>
        <w:t xml:space="preserve"> al que disposen els article 106 i 107</w:t>
      </w:r>
      <w:r w:rsidRPr="000E6A3B">
        <w:rPr>
          <w:rFonts w:ascii="Arial" w:hAnsi="Arial" w:cs="Arial"/>
          <w:sz w:val="20"/>
          <w:szCs w:val="20"/>
        </w:rPr>
        <w:t xml:space="preserve"> de la </w:t>
      </w:r>
      <w:r w:rsidR="00985129" w:rsidRPr="000E6A3B">
        <w:rPr>
          <w:rFonts w:ascii="Arial" w:hAnsi="Arial" w:cs="Arial"/>
          <w:sz w:val="20"/>
          <w:szCs w:val="20"/>
        </w:rPr>
        <w:t>Llei 39/2015, d’1 octubre.</w:t>
      </w:r>
    </w:p>
    <w:p w:rsidR="00F8689B" w:rsidRPr="000E6A3B" w:rsidRDefault="00122368" w:rsidP="00F64C1E">
      <w:pPr>
        <w:spacing w:line="240" w:lineRule="auto"/>
        <w:jc w:val="both"/>
        <w:rPr>
          <w:rFonts w:ascii="Arial" w:hAnsi="Arial" w:cs="Arial"/>
          <w:b/>
          <w:sz w:val="20"/>
          <w:szCs w:val="20"/>
        </w:rPr>
      </w:pPr>
      <w:r w:rsidRPr="000E6A3B">
        <w:rPr>
          <w:rFonts w:ascii="Arial" w:hAnsi="Arial" w:cs="Arial"/>
          <w:b/>
          <w:sz w:val="20"/>
          <w:szCs w:val="20"/>
        </w:rPr>
        <w:t>Article 2</w:t>
      </w:r>
      <w:r w:rsidR="0072515F">
        <w:rPr>
          <w:rFonts w:ascii="Arial" w:hAnsi="Arial" w:cs="Arial"/>
          <w:b/>
          <w:sz w:val="20"/>
          <w:szCs w:val="20"/>
        </w:rPr>
        <w:t>9</w:t>
      </w:r>
      <w:r w:rsidR="00F8689B" w:rsidRPr="000E6A3B">
        <w:rPr>
          <w:rFonts w:ascii="Arial" w:hAnsi="Arial" w:cs="Arial"/>
          <w:b/>
          <w:sz w:val="20"/>
          <w:szCs w:val="20"/>
        </w:rPr>
        <w:t>. Reintegrament</w:t>
      </w:r>
    </w:p>
    <w:p w:rsidR="00F8689B"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t>2</w:t>
      </w:r>
      <w:r w:rsidR="0072515F">
        <w:rPr>
          <w:rFonts w:ascii="Arial" w:hAnsi="Arial" w:cs="Arial"/>
          <w:sz w:val="20"/>
          <w:szCs w:val="20"/>
        </w:rPr>
        <w:t>9</w:t>
      </w:r>
      <w:r w:rsidRPr="000E6A3B">
        <w:rPr>
          <w:rFonts w:ascii="Arial" w:hAnsi="Arial" w:cs="Arial"/>
          <w:sz w:val="20"/>
          <w:szCs w:val="20"/>
        </w:rPr>
        <w:t>.</w:t>
      </w:r>
      <w:r w:rsidR="00FD7B36" w:rsidRPr="000E6A3B">
        <w:rPr>
          <w:rFonts w:ascii="Arial" w:hAnsi="Arial" w:cs="Arial"/>
          <w:sz w:val="20"/>
          <w:szCs w:val="20"/>
        </w:rPr>
        <w:t>1</w:t>
      </w:r>
      <w:r w:rsidRPr="000E6A3B">
        <w:rPr>
          <w:rFonts w:ascii="Arial" w:hAnsi="Arial" w:cs="Arial"/>
          <w:sz w:val="20"/>
          <w:szCs w:val="20"/>
        </w:rPr>
        <w:t xml:space="preserve">. </w:t>
      </w:r>
      <w:r w:rsidR="00FD7B36" w:rsidRPr="000E6A3B">
        <w:rPr>
          <w:rFonts w:ascii="Arial" w:hAnsi="Arial" w:cs="Arial"/>
          <w:sz w:val="20"/>
          <w:szCs w:val="20"/>
        </w:rPr>
        <w:t>E</w:t>
      </w:r>
      <w:r w:rsidRPr="000E6A3B">
        <w:rPr>
          <w:rFonts w:ascii="Arial" w:hAnsi="Arial" w:cs="Arial"/>
          <w:sz w:val="20"/>
          <w:szCs w:val="20"/>
        </w:rPr>
        <w:t>starà obligat a reintegrar el beneficiari que hagi percebut la prestació falsejant les condicions exigides o amagant aquelles que haguessin impedit la seva concessió</w:t>
      </w:r>
      <w:r w:rsidR="00FD7B36" w:rsidRPr="000E6A3B">
        <w:rPr>
          <w:rFonts w:ascii="Arial" w:hAnsi="Arial" w:cs="Arial"/>
          <w:sz w:val="20"/>
          <w:szCs w:val="20"/>
        </w:rPr>
        <w:t xml:space="preserve"> i </w:t>
      </w:r>
      <w:r w:rsidRPr="000E6A3B">
        <w:rPr>
          <w:rFonts w:ascii="Arial" w:hAnsi="Arial" w:cs="Arial"/>
          <w:sz w:val="20"/>
          <w:szCs w:val="20"/>
        </w:rPr>
        <w:t xml:space="preserve"> per resistència o obstrucció a les actuacions de comprovació i control financer i en els altres supòsits previstos en el present Reglament.</w:t>
      </w:r>
    </w:p>
    <w:p w:rsidR="00F8689B" w:rsidRPr="000E6A3B" w:rsidRDefault="00F8689B" w:rsidP="00F64C1E">
      <w:pPr>
        <w:spacing w:line="240" w:lineRule="auto"/>
        <w:jc w:val="both"/>
        <w:rPr>
          <w:rFonts w:ascii="Arial" w:hAnsi="Arial" w:cs="Arial"/>
          <w:sz w:val="20"/>
          <w:szCs w:val="20"/>
        </w:rPr>
      </w:pPr>
      <w:r w:rsidRPr="000E6A3B">
        <w:rPr>
          <w:rFonts w:ascii="Arial" w:hAnsi="Arial" w:cs="Arial"/>
          <w:sz w:val="20"/>
          <w:szCs w:val="20"/>
        </w:rPr>
        <w:t>2</w:t>
      </w:r>
      <w:r w:rsidR="0072515F">
        <w:rPr>
          <w:rFonts w:ascii="Arial" w:hAnsi="Arial" w:cs="Arial"/>
          <w:sz w:val="20"/>
          <w:szCs w:val="20"/>
        </w:rPr>
        <w:t>9</w:t>
      </w:r>
      <w:r w:rsidRPr="000E6A3B">
        <w:rPr>
          <w:rFonts w:ascii="Arial" w:hAnsi="Arial" w:cs="Arial"/>
          <w:sz w:val="20"/>
          <w:szCs w:val="20"/>
        </w:rPr>
        <w:t>.</w:t>
      </w:r>
      <w:r w:rsidR="008772BB" w:rsidRPr="000E6A3B">
        <w:rPr>
          <w:rFonts w:ascii="Arial" w:hAnsi="Arial" w:cs="Arial"/>
          <w:sz w:val="20"/>
          <w:szCs w:val="20"/>
        </w:rPr>
        <w:t>2</w:t>
      </w:r>
      <w:r w:rsidRPr="000E6A3B">
        <w:rPr>
          <w:rFonts w:ascii="Arial" w:hAnsi="Arial" w:cs="Arial"/>
          <w:sz w:val="20"/>
          <w:szCs w:val="20"/>
        </w:rPr>
        <w:t xml:space="preserve">. El procediment de Reintegrament s'iniciarà d'ofici per acord de l'òrgan competent de l'Ajuntament, bé per iniciativa pròpia, previ informe motivat </w:t>
      </w:r>
      <w:r w:rsidR="008772BB" w:rsidRPr="000E6A3B">
        <w:rPr>
          <w:rFonts w:ascii="Arial" w:hAnsi="Arial" w:cs="Arial"/>
          <w:sz w:val="20"/>
          <w:szCs w:val="20"/>
        </w:rPr>
        <w:t xml:space="preserve">del departament de </w:t>
      </w:r>
      <w:r w:rsidRPr="000E6A3B">
        <w:rPr>
          <w:rFonts w:ascii="Arial" w:hAnsi="Arial" w:cs="Arial"/>
          <w:sz w:val="20"/>
          <w:szCs w:val="20"/>
        </w:rPr>
        <w:t xml:space="preserve"> Serveis Social de l'Ajuntament, bé per renúncia del beneficiari o a conseqüència de l'informe de control sobre l'execució de la prestació i ha d'indicar la causa que determini el seu inici, en el seu cas, les obligacions incomplertes pel beneficiari i l'import de la prestació afectat.</w:t>
      </w:r>
    </w:p>
    <w:p w:rsidR="00F8689B" w:rsidRDefault="00F8689B" w:rsidP="00F64C1E">
      <w:pPr>
        <w:spacing w:line="240" w:lineRule="auto"/>
        <w:jc w:val="both"/>
        <w:rPr>
          <w:rFonts w:ascii="Arial" w:hAnsi="Arial" w:cs="Arial"/>
          <w:sz w:val="20"/>
          <w:szCs w:val="20"/>
        </w:rPr>
      </w:pPr>
      <w:r w:rsidRPr="000E6A3B">
        <w:rPr>
          <w:rFonts w:ascii="Arial" w:hAnsi="Arial" w:cs="Arial"/>
          <w:sz w:val="20"/>
          <w:szCs w:val="20"/>
        </w:rPr>
        <w:t>2</w:t>
      </w:r>
      <w:r w:rsidR="0072515F">
        <w:rPr>
          <w:rFonts w:ascii="Arial" w:hAnsi="Arial" w:cs="Arial"/>
          <w:sz w:val="20"/>
          <w:szCs w:val="20"/>
        </w:rPr>
        <w:t>9</w:t>
      </w:r>
      <w:r w:rsidRPr="000E6A3B">
        <w:rPr>
          <w:rFonts w:ascii="Arial" w:hAnsi="Arial" w:cs="Arial"/>
          <w:sz w:val="20"/>
          <w:szCs w:val="20"/>
        </w:rPr>
        <w:t>.</w:t>
      </w:r>
      <w:r w:rsidR="008772BB" w:rsidRPr="000E6A3B">
        <w:rPr>
          <w:rFonts w:ascii="Arial" w:hAnsi="Arial" w:cs="Arial"/>
          <w:sz w:val="20"/>
          <w:szCs w:val="20"/>
        </w:rPr>
        <w:t>3</w:t>
      </w:r>
      <w:r w:rsidRPr="000E6A3B">
        <w:rPr>
          <w:rFonts w:ascii="Arial" w:hAnsi="Arial" w:cs="Arial"/>
          <w:sz w:val="20"/>
          <w:szCs w:val="20"/>
        </w:rPr>
        <w:t>. La resolució a acord</w:t>
      </w:r>
      <w:r w:rsidR="008772BB" w:rsidRPr="000E6A3B">
        <w:rPr>
          <w:rFonts w:ascii="Arial" w:hAnsi="Arial" w:cs="Arial"/>
          <w:sz w:val="20"/>
          <w:szCs w:val="20"/>
        </w:rPr>
        <w:t>ar</w:t>
      </w:r>
      <w:r w:rsidRPr="000E6A3B">
        <w:rPr>
          <w:rFonts w:ascii="Arial" w:hAnsi="Arial" w:cs="Arial"/>
          <w:sz w:val="20"/>
          <w:szCs w:val="20"/>
        </w:rPr>
        <w:t xml:space="preserve"> el reintegrament de la prestació anirà precedit per un tràmit d'audiència, per un termini de 10 dies, durant el qual la persona afectada podrà </w:t>
      </w:r>
      <w:r w:rsidR="00E101C1" w:rsidRPr="000E6A3B">
        <w:rPr>
          <w:rFonts w:ascii="Arial" w:hAnsi="Arial" w:cs="Arial"/>
          <w:sz w:val="20"/>
          <w:szCs w:val="20"/>
        </w:rPr>
        <w:t>al·legar</w:t>
      </w:r>
      <w:r w:rsidRPr="000E6A3B">
        <w:rPr>
          <w:rFonts w:ascii="Arial" w:hAnsi="Arial" w:cs="Arial"/>
          <w:sz w:val="20"/>
          <w:szCs w:val="20"/>
        </w:rPr>
        <w:t xml:space="preserve"> i presentar els documents i les justificacions que consideri pertinents.</w:t>
      </w:r>
    </w:p>
    <w:p w:rsidR="00035266" w:rsidRPr="00913BC2" w:rsidRDefault="00035266" w:rsidP="00035266">
      <w:pPr>
        <w:spacing w:line="240" w:lineRule="auto"/>
        <w:jc w:val="both"/>
        <w:rPr>
          <w:rFonts w:ascii="Arial" w:hAnsi="Arial" w:cs="Arial"/>
          <w:b/>
          <w:sz w:val="20"/>
          <w:szCs w:val="20"/>
        </w:rPr>
      </w:pPr>
      <w:r w:rsidRPr="00913BC2">
        <w:rPr>
          <w:rFonts w:ascii="Arial" w:hAnsi="Arial" w:cs="Arial"/>
          <w:b/>
          <w:sz w:val="20"/>
          <w:szCs w:val="20"/>
        </w:rPr>
        <w:t xml:space="preserve">Article </w:t>
      </w:r>
      <w:r w:rsidR="0072515F">
        <w:rPr>
          <w:rFonts w:ascii="Arial" w:hAnsi="Arial" w:cs="Arial"/>
          <w:b/>
          <w:sz w:val="20"/>
          <w:szCs w:val="20"/>
        </w:rPr>
        <w:t>30</w:t>
      </w:r>
      <w:r w:rsidRPr="00913BC2">
        <w:rPr>
          <w:rFonts w:ascii="Arial" w:hAnsi="Arial" w:cs="Arial"/>
          <w:b/>
          <w:sz w:val="20"/>
          <w:szCs w:val="20"/>
        </w:rPr>
        <w:t>. Des</w:t>
      </w:r>
      <w:r>
        <w:rPr>
          <w:rFonts w:ascii="Arial" w:hAnsi="Arial" w:cs="Arial"/>
          <w:b/>
          <w:sz w:val="20"/>
          <w:szCs w:val="20"/>
        </w:rPr>
        <w:t>i</w:t>
      </w:r>
      <w:r w:rsidRPr="00913BC2">
        <w:rPr>
          <w:rFonts w:ascii="Arial" w:hAnsi="Arial" w:cs="Arial"/>
          <w:b/>
          <w:sz w:val="20"/>
          <w:szCs w:val="20"/>
        </w:rPr>
        <w:t>stiment i renúncia</w:t>
      </w:r>
    </w:p>
    <w:p w:rsidR="00035266" w:rsidRPr="00913BC2" w:rsidRDefault="0072515F" w:rsidP="00035266">
      <w:pPr>
        <w:spacing w:line="240" w:lineRule="auto"/>
        <w:jc w:val="both"/>
        <w:rPr>
          <w:rFonts w:ascii="Arial" w:hAnsi="Arial" w:cs="Arial"/>
          <w:sz w:val="20"/>
          <w:szCs w:val="20"/>
        </w:rPr>
      </w:pPr>
      <w:r>
        <w:rPr>
          <w:rFonts w:ascii="Arial" w:hAnsi="Arial" w:cs="Arial"/>
          <w:sz w:val="20"/>
          <w:szCs w:val="20"/>
        </w:rPr>
        <w:t>30</w:t>
      </w:r>
      <w:r w:rsidR="00035266" w:rsidRPr="00913BC2">
        <w:rPr>
          <w:rFonts w:ascii="Arial" w:hAnsi="Arial" w:cs="Arial"/>
          <w:sz w:val="20"/>
          <w:szCs w:val="20"/>
        </w:rPr>
        <w:t xml:space="preserve">.1. La persona sol∙licitant podrà desistir de la seva sol∙licitud o renunciar al seu dret a la prestació reconeguda, mitjançant escrit dirigit a l'Ajuntament. En el cas prestacions atorgades en </w:t>
      </w:r>
      <w:r w:rsidR="00035266" w:rsidRPr="00913BC2">
        <w:rPr>
          <w:rFonts w:ascii="Arial" w:hAnsi="Arial" w:cs="Arial"/>
          <w:sz w:val="20"/>
          <w:szCs w:val="20"/>
        </w:rPr>
        <w:lastRenderedPageBreak/>
        <w:t>procediment incoats d'ofici o en supòsits d'incapacitat per a realitzar la renúncia per part del sol∙licitant, aquesta podrà ser complimentada pels tècnics dels serveis socials municipals.</w:t>
      </w:r>
    </w:p>
    <w:p w:rsidR="00035266" w:rsidRPr="00913BC2" w:rsidRDefault="0072515F" w:rsidP="00035266">
      <w:pPr>
        <w:spacing w:line="240" w:lineRule="auto"/>
        <w:jc w:val="both"/>
        <w:rPr>
          <w:rFonts w:ascii="Arial" w:hAnsi="Arial" w:cs="Arial"/>
          <w:sz w:val="20"/>
          <w:szCs w:val="20"/>
        </w:rPr>
      </w:pPr>
      <w:r>
        <w:rPr>
          <w:rFonts w:ascii="Arial" w:hAnsi="Arial" w:cs="Arial"/>
          <w:sz w:val="20"/>
          <w:szCs w:val="20"/>
        </w:rPr>
        <w:t>30</w:t>
      </w:r>
      <w:r w:rsidR="00035266" w:rsidRPr="00913BC2">
        <w:rPr>
          <w:rFonts w:ascii="Arial" w:hAnsi="Arial" w:cs="Arial"/>
          <w:sz w:val="20"/>
          <w:szCs w:val="20"/>
        </w:rPr>
        <w:t>.2. L'Ajuntament dictarà resolució en la qual s'expressi la circumstància en que concorri amb indicació dels fet produïts i les normes aplicables.</w:t>
      </w:r>
    </w:p>
    <w:p w:rsidR="00035266" w:rsidRDefault="00035266" w:rsidP="00F64C1E">
      <w:pPr>
        <w:spacing w:line="240" w:lineRule="auto"/>
        <w:jc w:val="both"/>
        <w:rPr>
          <w:rFonts w:ascii="Arial" w:hAnsi="Arial" w:cs="Arial"/>
          <w:b/>
          <w:sz w:val="20"/>
          <w:szCs w:val="20"/>
        </w:rPr>
      </w:pP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 xml:space="preserve">CAPÍTOL </w:t>
      </w:r>
      <w:r w:rsidR="00943573" w:rsidRPr="000E6A3B">
        <w:rPr>
          <w:rFonts w:ascii="Arial" w:hAnsi="Arial" w:cs="Arial"/>
          <w:b/>
          <w:sz w:val="20"/>
          <w:szCs w:val="20"/>
        </w:rPr>
        <w:t>5</w:t>
      </w:r>
      <w:r w:rsidRPr="000E6A3B">
        <w:rPr>
          <w:rFonts w:ascii="Arial" w:hAnsi="Arial" w:cs="Arial"/>
          <w:b/>
          <w:sz w:val="20"/>
          <w:szCs w:val="20"/>
        </w:rPr>
        <w:t>. RÈGIM JURÍDIC SANCIONADOR</w:t>
      </w: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 xml:space="preserve">Article </w:t>
      </w:r>
      <w:r w:rsidR="0072515F">
        <w:rPr>
          <w:rFonts w:ascii="Arial" w:hAnsi="Arial" w:cs="Arial"/>
          <w:b/>
          <w:sz w:val="20"/>
          <w:szCs w:val="20"/>
        </w:rPr>
        <w:t>31</w:t>
      </w:r>
      <w:r w:rsidRPr="000E6A3B">
        <w:rPr>
          <w:rFonts w:ascii="Arial" w:hAnsi="Arial" w:cs="Arial"/>
          <w:b/>
          <w:sz w:val="20"/>
          <w:szCs w:val="20"/>
        </w:rPr>
        <w:t>. Infraccions</w:t>
      </w:r>
      <w:r w:rsidR="00985129" w:rsidRPr="000E6A3B">
        <w:rPr>
          <w:rFonts w:ascii="Arial" w:hAnsi="Arial" w:cs="Arial"/>
          <w:b/>
          <w:sz w:val="20"/>
          <w:szCs w:val="20"/>
        </w:rPr>
        <w:t xml:space="preserve"> i sancions</w:t>
      </w:r>
    </w:p>
    <w:p w:rsidR="00985129" w:rsidRPr="000E6A3B" w:rsidRDefault="00985129" w:rsidP="00F64C1E">
      <w:pPr>
        <w:spacing w:line="240" w:lineRule="auto"/>
        <w:jc w:val="both"/>
        <w:rPr>
          <w:rFonts w:ascii="Arial" w:hAnsi="Arial" w:cs="Arial"/>
          <w:sz w:val="20"/>
          <w:szCs w:val="20"/>
        </w:rPr>
      </w:pPr>
      <w:r w:rsidRPr="000E6A3B">
        <w:rPr>
          <w:rFonts w:ascii="Arial" w:hAnsi="Arial" w:cs="Arial"/>
          <w:sz w:val="20"/>
          <w:szCs w:val="20"/>
        </w:rPr>
        <w:t xml:space="preserve">En matèria d’infraccions i sancions s’aplicarà el que disposa el títol IV de la LGS, en el </w:t>
      </w:r>
      <w:r w:rsidR="00E101C1" w:rsidRPr="000E6A3B">
        <w:rPr>
          <w:rFonts w:ascii="Arial" w:hAnsi="Arial" w:cs="Arial"/>
          <w:sz w:val="20"/>
          <w:szCs w:val="20"/>
        </w:rPr>
        <w:t>Títol</w:t>
      </w:r>
      <w:r w:rsidRPr="000E6A3B">
        <w:rPr>
          <w:rFonts w:ascii="Arial" w:hAnsi="Arial" w:cs="Arial"/>
          <w:sz w:val="20"/>
          <w:szCs w:val="20"/>
        </w:rPr>
        <w:t xml:space="preserve"> IV del RLGS i a L’Ordenança General de Subvencions de l’Entitat.</w:t>
      </w:r>
    </w:p>
    <w:p w:rsidR="00985129" w:rsidRPr="000E6A3B" w:rsidRDefault="00985129" w:rsidP="00F64C1E">
      <w:pPr>
        <w:spacing w:line="240" w:lineRule="auto"/>
        <w:jc w:val="both"/>
        <w:rPr>
          <w:rFonts w:ascii="Arial" w:hAnsi="Arial" w:cs="Arial"/>
          <w:b/>
          <w:sz w:val="20"/>
          <w:szCs w:val="20"/>
        </w:rPr>
      </w:pPr>
      <w:r w:rsidRPr="000E6A3B">
        <w:rPr>
          <w:rFonts w:ascii="Arial" w:hAnsi="Arial" w:cs="Arial"/>
          <w:b/>
          <w:sz w:val="20"/>
          <w:szCs w:val="20"/>
        </w:rPr>
        <w:t xml:space="preserve">Article </w:t>
      </w:r>
      <w:r w:rsidR="0072515F">
        <w:rPr>
          <w:rFonts w:ascii="Arial" w:hAnsi="Arial" w:cs="Arial"/>
          <w:b/>
          <w:sz w:val="20"/>
          <w:szCs w:val="20"/>
        </w:rPr>
        <w:t>32.</w:t>
      </w:r>
      <w:r w:rsidRPr="000E6A3B">
        <w:rPr>
          <w:rFonts w:ascii="Arial" w:hAnsi="Arial" w:cs="Arial"/>
          <w:b/>
          <w:sz w:val="20"/>
          <w:szCs w:val="20"/>
        </w:rPr>
        <w:t xml:space="preserve"> Règim jurídic supletori</w:t>
      </w:r>
    </w:p>
    <w:p w:rsidR="00985129" w:rsidRPr="000E6A3B" w:rsidRDefault="00985129" w:rsidP="00F64C1E">
      <w:pPr>
        <w:spacing w:line="240" w:lineRule="auto"/>
        <w:jc w:val="both"/>
        <w:rPr>
          <w:rFonts w:ascii="Arial" w:hAnsi="Arial" w:cs="Arial"/>
          <w:sz w:val="20"/>
          <w:szCs w:val="20"/>
        </w:rPr>
      </w:pPr>
      <w:r w:rsidRPr="000E6A3B">
        <w:rPr>
          <w:rFonts w:ascii="Arial" w:hAnsi="Arial" w:cs="Arial"/>
          <w:sz w:val="20"/>
          <w:szCs w:val="20"/>
        </w:rPr>
        <w:t xml:space="preserve">En tot el previst </w:t>
      </w:r>
      <w:r w:rsidR="00E101C1" w:rsidRPr="000E6A3B">
        <w:rPr>
          <w:rFonts w:ascii="Arial" w:hAnsi="Arial" w:cs="Arial"/>
          <w:sz w:val="20"/>
          <w:szCs w:val="20"/>
        </w:rPr>
        <w:t>expressament</w:t>
      </w:r>
      <w:r w:rsidRPr="000E6A3B">
        <w:rPr>
          <w:rFonts w:ascii="Arial" w:hAnsi="Arial" w:cs="Arial"/>
          <w:sz w:val="20"/>
          <w:szCs w:val="20"/>
        </w:rPr>
        <w:t xml:space="preserve"> en aquestes bases,</w:t>
      </w:r>
      <w:r w:rsidR="00CF08B1" w:rsidRPr="000E6A3B">
        <w:rPr>
          <w:rFonts w:ascii="Arial" w:hAnsi="Arial" w:cs="Arial"/>
          <w:sz w:val="20"/>
          <w:szCs w:val="20"/>
        </w:rPr>
        <w:t xml:space="preserve"> </w:t>
      </w:r>
      <w:r w:rsidRPr="000E6A3B">
        <w:rPr>
          <w:rFonts w:ascii="Arial" w:hAnsi="Arial" w:cs="Arial"/>
          <w:sz w:val="20"/>
          <w:szCs w:val="20"/>
        </w:rPr>
        <w:t xml:space="preserve">seran d’aplicació </w:t>
      </w:r>
      <w:r w:rsidR="00F6472D" w:rsidRPr="000E6A3B">
        <w:rPr>
          <w:rFonts w:ascii="Arial" w:hAnsi="Arial" w:cs="Arial"/>
          <w:sz w:val="20"/>
          <w:szCs w:val="20"/>
        </w:rPr>
        <w:t xml:space="preserve">la Llei 38/2003, de 17 de novembre, general de Subvencions , el Reial Decret 887/2006, de 21 de juliol per qual s’aprova el seu Reglament de </w:t>
      </w:r>
      <w:r w:rsidR="00E101C1" w:rsidRPr="000E6A3B">
        <w:rPr>
          <w:rFonts w:ascii="Arial" w:hAnsi="Arial" w:cs="Arial"/>
          <w:sz w:val="20"/>
          <w:szCs w:val="20"/>
        </w:rPr>
        <w:t>desenvolupament</w:t>
      </w:r>
      <w:r w:rsidR="00F6472D" w:rsidRPr="000E6A3B">
        <w:rPr>
          <w:rFonts w:ascii="Arial" w:hAnsi="Arial" w:cs="Arial"/>
          <w:sz w:val="20"/>
          <w:szCs w:val="20"/>
        </w:rPr>
        <w:t xml:space="preserve"> , la Ordenança General de Subvencions de l’Entitat, les Bases d’Execució del </w:t>
      </w:r>
      <w:r w:rsidR="00E101C1" w:rsidRPr="000E6A3B">
        <w:rPr>
          <w:rFonts w:ascii="Arial" w:hAnsi="Arial" w:cs="Arial"/>
          <w:sz w:val="20"/>
          <w:szCs w:val="20"/>
        </w:rPr>
        <w:t>Pressupost</w:t>
      </w:r>
      <w:r w:rsidR="00F6472D" w:rsidRPr="000E6A3B">
        <w:rPr>
          <w:rFonts w:ascii="Arial" w:hAnsi="Arial" w:cs="Arial"/>
          <w:sz w:val="20"/>
          <w:szCs w:val="20"/>
        </w:rPr>
        <w:t xml:space="preserve"> General per al present exercici, la Llei 39/2015, de l’1 d’octubre, del Procediment </w:t>
      </w:r>
      <w:r w:rsidR="00E101C1" w:rsidRPr="000E6A3B">
        <w:rPr>
          <w:rFonts w:ascii="Arial" w:hAnsi="Arial" w:cs="Arial"/>
          <w:sz w:val="20"/>
          <w:szCs w:val="20"/>
        </w:rPr>
        <w:t>Administratiu</w:t>
      </w:r>
      <w:r w:rsidR="00F6472D" w:rsidRPr="000E6A3B">
        <w:rPr>
          <w:rFonts w:ascii="Arial" w:hAnsi="Arial" w:cs="Arial"/>
          <w:sz w:val="20"/>
          <w:szCs w:val="20"/>
        </w:rPr>
        <w:t xml:space="preserve"> Comú a le</w:t>
      </w:r>
      <w:r w:rsidR="00E101C1" w:rsidRPr="000E6A3B">
        <w:rPr>
          <w:rFonts w:ascii="Arial" w:hAnsi="Arial" w:cs="Arial"/>
          <w:sz w:val="20"/>
          <w:szCs w:val="20"/>
        </w:rPr>
        <w:t>s</w:t>
      </w:r>
      <w:r w:rsidR="00F6472D" w:rsidRPr="000E6A3B">
        <w:rPr>
          <w:rFonts w:ascii="Arial" w:hAnsi="Arial" w:cs="Arial"/>
          <w:sz w:val="20"/>
          <w:szCs w:val="20"/>
        </w:rPr>
        <w:t xml:space="preserve"> Administracions Públiques, i la resta de legislació concordant.</w:t>
      </w: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 xml:space="preserve">Article </w:t>
      </w:r>
      <w:r w:rsidR="0072515F">
        <w:rPr>
          <w:rFonts w:ascii="Arial" w:hAnsi="Arial" w:cs="Arial"/>
          <w:b/>
          <w:sz w:val="20"/>
          <w:szCs w:val="20"/>
        </w:rPr>
        <w:t>33</w:t>
      </w:r>
      <w:r w:rsidRPr="000E6A3B">
        <w:rPr>
          <w:rFonts w:ascii="Arial" w:hAnsi="Arial" w:cs="Arial"/>
          <w:b/>
          <w:sz w:val="20"/>
          <w:szCs w:val="20"/>
        </w:rPr>
        <w:t>. Règim d'incompatibilitats</w:t>
      </w:r>
    </w:p>
    <w:p w:rsidR="00F8689B" w:rsidRPr="000E6A3B" w:rsidRDefault="00F8689B" w:rsidP="008772BB">
      <w:pPr>
        <w:spacing w:line="240" w:lineRule="auto"/>
        <w:jc w:val="both"/>
        <w:rPr>
          <w:rFonts w:ascii="Arial" w:hAnsi="Arial" w:cs="Arial"/>
          <w:sz w:val="20"/>
          <w:szCs w:val="20"/>
        </w:rPr>
      </w:pPr>
      <w:r w:rsidRPr="000E6A3B">
        <w:rPr>
          <w:rFonts w:ascii="Arial" w:hAnsi="Arial" w:cs="Arial"/>
          <w:sz w:val="20"/>
          <w:szCs w:val="20"/>
        </w:rPr>
        <w:t xml:space="preserve">Amb caràcter general </w:t>
      </w:r>
      <w:r w:rsidR="00FF61AD" w:rsidRPr="000E6A3B">
        <w:rPr>
          <w:rFonts w:ascii="Arial" w:hAnsi="Arial" w:cs="Arial"/>
          <w:sz w:val="20"/>
          <w:szCs w:val="20"/>
        </w:rPr>
        <w:t xml:space="preserve">la prestació </w:t>
      </w:r>
      <w:r w:rsidRPr="000E6A3B">
        <w:rPr>
          <w:rFonts w:ascii="Arial" w:hAnsi="Arial" w:cs="Arial"/>
          <w:sz w:val="20"/>
          <w:szCs w:val="20"/>
        </w:rPr>
        <w:t>previst</w:t>
      </w:r>
      <w:r w:rsidR="00FF61AD" w:rsidRPr="000E6A3B">
        <w:rPr>
          <w:rFonts w:ascii="Arial" w:hAnsi="Arial" w:cs="Arial"/>
          <w:sz w:val="20"/>
          <w:szCs w:val="20"/>
        </w:rPr>
        <w:t>a</w:t>
      </w:r>
      <w:r w:rsidRPr="000E6A3B">
        <w:rPr>
          <w:rFonts w:ascii="Arial" w:hAnsi="Arial" w:cs="Arial"/>
          <w:sz w:val="20"/>
          <w:szCs w:val="20"/>
        </w:rPr>
        <w:t xml:space="preserve"> en el present reglament no són incompatibles amb ajudes concedides per altres administracions, tenint, en tot cas, el caràcter de complementari d'aquestes</w:t>
      </w:r>
      <w:r w:rsidR="008772BB" w:rsidRPr="000E6A3B">
        <w:rPr>
          <w:rFonts w:ascii="Arial" w:hAnsi="Arial" w:cs="Arial"/>
          <w:sz w:val="20"/>
          <w:szCs w:val="20"/>
        </w:rPr>
        <w:t>.</w:t>
      </w:r>
    </w:p>
    <w:p w:rsidR="00B61A29" w:rsidRPr="000E6A3B" w:rsidRDefault="00B61A29" w:rsidP="00F64C1E">
      <w:pPr>
        <w:spacing w:line="240" w:lineRule="auto"/>
        <w:jc w:val="both"/>
        <w:rPr>
          <w:rFonts w:ascii="Arial" w:hAnsi="Arial" w:cs="Arial"/>
          <w:b/>
          <w:sz w:val="20"/>
          <w:szCs w:val="20"/>
        </w:rPr>
      </w:pPr>
    </w:p>
    <w:p w:rsidR="00843838" w:rsidRPr="000E6A3B" w:rsidRDefault="00843838" w:rsidP="00F64C1E">
      <w:pPr>
        <w:spacing w:line="240" w:lineRule="auto"/>
        <w:jc w:val="both"/>
        <w:rPr>
          <w:rFonts w:ascii="Arial" w:hAnsi="Arial" w:cs="Arial"/>
          <w:b/>
          <w:sz w:val="20"/>
          <w:szCs w:val="20"/>
        </w:rPr>
      </w:pPr>
      <w:r w:rsidRPr="000E6A3B">
        <w:rPr>
          <w:rFonts w:ascii="Arial" w:hAnsi="Arial" w:cs="Arial"/>
          <w:b/>
          <w:sz w:val="20"/>
          <w:szCs w:val="20"/>
        </w:rPr>
        <w:t>CAPÍTOL 6. TRACTAMENT DE DADES PERSONALS</w:t>
      </w:r>
    </w:p>
    <w:p w:rsidR="00F8689B" w:rsidRPr="000E6A3B" w:rsidRDefault="00F8689B" w:rsidP="00F64C1E">
      <w:pPr>
        <w:spacing w:line="240" w:lineRule="auto"/>
        <w:jc w:val="both"/>
        <w:rPr>
          <w:rFonts w:ascii="Arial" w:hAnsi="Arial" w:cs="Arial"/>
          <w:b/>
          <w:sz w:val="20"/>
          <w:szCs w:val="20"/>
        </w:rPr>
      </w:pPr>
      <w:r w:rsidRPr="000E6A3B">
        <w:rPr>
          <w:rFonts w:ascii="Arial" w:hAnsi="Arial" w:cs="Arial"/>
          <w:b/>
          <w:sz w:val="20"/>
          <w:szCs w:val="20"/>
        </w:rPr>
        <w:t xml:space="preserve">Article </w:t>
      </w:r>
      <w:r w:rsidR="0072515F">
        <w:rPr>
          <w:rFonts w:ascii="Arial" w:hAnsi="Arial" w:cs="Arial"/>
          <w:b/>
          <w:sz w:val="20"/>
          <w:szCs w:val="20"/>
        </w:rPr>
        <w:t>34</w:t>
      </w:r>
      <w:r w:rsidRPr="000E6A3B">
        <w:rPr>
          <w:rFonts w:ascii="Arial" w:hAnsi="Arial" w:cs="Arial"/>
          <w:b/>
          <w:sz w:val="20"/>
          <w:szCs w:val="20"/>
        </w:rPr>
        <w:t>. Tractament de dades personals i confidencialitat de les prestacions econòmiques concedides</w:t>
      </w:r>
    </w:p>
    <w:p w:rsidR="00FE13D4" w:rsidRPr="000E6A3B" w:rsidRDefault="00FE13D4" w:rsidP="00F64C1E">
      <w:pPr>
        <w:jc w:val="both"/>
        <w:rPr>
          <w:rFonts w:ascii="Arial" w:hAnsi="Arial" w:cs="Arial"/>
          <w:sz w:val="20"/>
          <w:szCs w:val="20"/>
        </w:rPr>
      </w:pPr>
      <w:r w:rsidRPr="000E6A3B">
        <w:rPr>
          <w:rFonts w:ascii="Arial" w:hAnsi="Arial" w:cs="Arial"/>
          <w:sz w:val="20"/>
          <w:szCs w:val="20"/>
        </w:rPr>
        <w:t>D’acord amb el que estableixen els articles 13 i 14 del Reglament 2016/679 del Parlament Europeu i del Consell de 27 d’abril de 2016 (RGPD) es facilita la següent informació bàsica sobre protecció de dades:</w:t>
      </w:r>
    </w:p>
    <w:p w:rsidR="00FE13D4" w:rsidRPr="000E6A3B" w:rsidRDefault="0072515F" w:rsidP="00F64C1E">
      <w:pPr>
        <w:jc w:val="both"/>
        <w:rPr>
          <w:rFonts w:ascii="Arial" w:hAnsi="Arial" w:cs="Arial"/>
          <w:sz w:val="20"/>
          <w:szCs w:val="20"/>
        </w:rPr>
      </w:pPr>
      <w:r>
        <w:rPr>
          <w:rFonts w:ascii="Arial" w:hAnsi="Arial" w:cs="Arial"/>
          <w:sz w:val="20"/>
          <w:szCs w:val="20"/>
        </w:rPr>
        <w:t>34</w:t>
      </w:r>
      <w:r w:rsidR="00FE13D4" w:rsidRPr="000E6A3B">
        <w:rPr>
          <w:rFonts w:ascii="Arial" w:hAnsi="Arial" w:cs="Arial"/>
          <w:sz w:val="20"/>
          <w:szCs w:val="20"/>
        </w:rPr>
        <w:t>.1.   Responsable del tractament de les seves dades</w:t>
      </w:r>
    </w:p>
    <w:p w:rsidR="00FE13D4" w:rsidRPr="000E6A3B" w:rsidRDefault="00FE13D4" w:rsidP="00F64C1E">
      <w:pPr>
        <w:jc w:val="both"/>
        <w:rPr>
          <w:rFonts w:ascii="Arial" w:hAnsi="Arial" w:cs="Arial"/>
          <w:sz w:val="20"/>
          <w:szCs w:val="20"/>
        </w:rPr>
      </w:pPr>
      <w:r w:rsidRPr="000E6A3B">
        <w:rPr>
          <w:rFonts w:ascii="Arial" w:hAnsi="Arial" w:cs="Arial"/>
          <w:sz w:val="20"/>
          <w:szCs w:val="20"/>
        </w:rPr>
        <w:t xml:space="preserve">El responsable del tractament de les dades que els sol·licitants facilitin durant el procediment per a la gestió dels ajuts és l’Ajuntament de Sant Pere de Ribes, amb domicili a al Plaça de la Vila, 1 - 08810 – Ribes / Plaça de la Vinya d’en Petaca, 1 – 08812 Les Roquetes. Pot dirigir qualsevol </w:t>
      </w:r>
      <w:r w:rsidRPr="000E6A3B">
        <w:rPr>
          <w:rFonts w:ascii="Arial" w:hAnsi="Arial" w:cs="Arial"/>
          <w:sz w:val="20"/>
          <w:szCs w:val="20"/>
        </w:rPr>
        <w:lastRenderedPageBreak/>
        <w:t xml:space="preserve">consulta sobre el tractament de les seves dades al Delegat de Protecció de Dades de l’Ajuntament de Sant Pere de Ribes mitjançant correu electrònic </w:t>
      </w:r>
      <w:hyperlink r:id="rId9" w:history="1">
        <w:r w:rsidRPr="000E6A3B">
          <w:rPr>
            <w:rStyle w:val="Enlla"/>
            <w:rFonts w:ascii="Arial" w:hAnsi="Arial" w:cs="Arial"/>
            <w:color w:val="2E74B5"/>
            <w:sz w:val="20"/>
            <w:szCs w:val="20"/>
          </w:rPr>
          <w:t>dpd@santperederibes.cat</w:t>
        </w:r>
      </w:hyperlink>
      <w:r w:rsidRPr="000E6A3B">
        <w:rPr>
          <w:rFonts w:ascii="Arial" w:hAnsi="Arial" w:cs="Arial"/>
          <w:color w:val="2E74B5"/>
          <w:sz w:val="20"/>
          <w:szCs w:val="20"/>
        </w:rPr>
        <w:t>.</w:t>
      </w:r>
    </w:p>
    <w:p w:rsidR="00FE13D4" w:rsidRPr="000E6A3B" w:rsidRDefault="0072515F" w:rsidP="00F64C1E">
      <w:pPr>
        <w:jc w:val="both"/>
        <w:rPr>
          <w:rFonts w:ascii="Arial" w:hAnsi="Arial" w:cs="Arial"/>
          <w:sz w:val="20"/>
          <w:szCs w:val="20"/>
        </w:rPr>
      </w:pPr>
      <w:r>
        <w:rPr>
          <w:rFonts w:ascii="Arial" w:hAnsi="Arial" w:cs="Arial"/>
          <w:sz w:val="20"/>
          <w:szCs w:val="20"/>
        </w:rPr>
        <w:t>34</w:t>
      </w:r>
      <w:r w:rsidR="00FE13D4" w:rsidRPr="000E6A3B">
        <w:rPr>
          <w:rFonts w:ascii="Arial" w:hAnsi="Arial" w:cs="Arial"/>
          <w:sz w:val="20"/>
          <w:szCs w:val="20"/>
        </w:rPr>
        <w:t>.2.    Finalitat del tractament de dades personals</w:t>
      </w:r>
    </w:p>
    <w:p w:rsidR="00FE13D4" w:rsidRPr="000E6A3B" w:rsidRDefault="00FE13D4" w:rsidP="00F64C1E">
      <w:pPr>
        <w:jc w:val="both"/>
        <w:rPr>
          <w:rFonts w:ascii="Arial" w:hAnsi="Arial" w:cs="Arial"/>
          <w:sz w:val="20"/>
          <w:szCs w:val="20"/>
        </w:rPr>
      </w:pPr>
      <w:r w:rsidRPr="000E6A3B">
        <w:rPr>
          <w:rFonts w:ascii="Arial" w:hAnsi="Arial" w:cs="Arial"/>
          <w:sz w:val="20"/>
          <w:szCs w:val="20"/>
        </w:rPr>
        <w:t xml:space="preserve">L’Ajuntament de Sant Pere de Ribes tractarà la informació facilitada pels sol·licitants amb la finalitat de gestionar els esmentats ajuts. Les dades seran conservades durant el temps necessari  per a la gestió integral dels ajuts, des de l’anàlisi dels requisits per a l’atorgament fins a la justificació i pagament i, en qualsevol cas, fins que l’interessat no sol·liciti la supressió. </w:t>
      </w:r>
    </w:p>
    <w:p w:rsidR="00FE13D4" w:rsidRPr="000E6A3B" w:rsidRDefault="0072515F" w:rsidP="00FD78BA">
      <w:pPr>
        <w:jc w:val="both"/>
        <w:rPr>
          <w:rFonts w:ascii="Arial" w:hAnsi="Arial" w:cs="Arial"/>
          <w:sz w:val="20"/>
          <w:szCs w:val="20"/>
        </w:rPr>
      </w:pPr>
      <w:r>
        <w:rPr>
          <w:rFonts w:ascii="Arial" w:hAnsi="Arial" w:cs="Arial"/>
          <w:sz w:val="20"/>
          <w:szCs w:val="20"/>
        </w:rPr>
        <w:t>34</w:t>
      </w:r>
      <w:r w:rsidR="00FD78BA" w:rsidRPr="000E6A3B">
        <w:rPr>
          <w:rFonts w:ascii="Arial" w:hAnsi="Arial" w:cs="Arial"/>
          <w:sz w:val="20"/>
          <w:szCs w:val="20"/>
        </w:rPr>
        <w:t xml:space="preserve">.3.   </w:t>
      </w:r>
      <w:r w:rsidR="00FE13D4" w:rsidRPr="000E6A3B">
        <w:rPr>
          <w:rFonts w:ascii="Arial" w:hAnsi="Arial" w:cs="Arial"/>
          <w:sz w:val="20"/>
          <w:szCs w:val="20"/>
        </w:rPr>
        <w:t>Quina és la legitimació per al tractament de les seves dades</w:t>
      </w:r>
    </w:p>
    <w:p w:rsidR="00FE13D4" w:rsidRPr="000E6A3B" w:rsidRDefault="00FE13D4" w:rsidP="00F64C1E">
      <w:pPr>
        <w:jc w:val="both"/>
        <w:rPr>
          <w:rFonts w:ascii="Arial" w:hAnsi="Arial" w:cs="Arial"/>
          <w:sz w:val="20"/>
          <w:szCs w:val="20"/>
        </w:rPr>
      </w:pPr>
      <w:r w:rsidRPr="000E6A3B">
        <w:rPr>
          <w:rFonts w:ascii="Arial" w:hAnsi="Arial" w:cs="Arial"/>
          <w:sz w:val="20"/>
          <w:szCs w:val="20"/>
        </w:rPr>
        <w:t xml:space="preserve">L’Ajuntament de Sant Pere de Ribes tractarà les seves dades per a la gestió dels interessos dels veïns i veïnes del municipi, en el marc de la prestació d’una missió d’interès públic i en l’àmbit de les competències pròpies atribuïdes en virtut de l’article 25 de la Llei 7/1985, de 2 d’abril, reguladora de les Bases del Règim Local. </w:t>
      </w:r>
    </w:p>
    <w:p w:rsidR="00FE13D4" w:rsidRPr="000E6A3B" w:rsidRDefault="00FE13D4" w:rsidP="00F64C1E">
      <w:pPr>
        <w:jc w:val="both"/>
        <w:rPr>
          <w:rFonts w:ascii="Arial" w:hAnsi="Arial" w:cs="Arial"/>
          <w:sz w:val="20"/>
          <w:szCs w:val="20"/>
        </w:rPr>
      </w:pPr>
      <w:r w:rsidRPr="000E6A3B">
        <w:rPr>
          <w:rFonts w:ascii="Arial" w:hAnsi="Arial" w:cs="Arial"/>
          <w:sz w:val="20"/>
          <w:szCs w:val="20"/>
        </w:rPr>
        <w:t xml:space="preserve">La base legal per al tractament de les seves dades es troba a la Llei 13/2006 a tenor de la qual s’estableix que les prestacions socials de caràcter econòmic resten condicionades a la comprovació per part de l’entitat gestora, de l’estat real de necessitat de l’individu protegit. Per tant la denegació del consentiment per part del sol·licitant de l’ajut per al tractament i comprovació de les dades personals, comportaria la impossibilitat del gestor per determinar si el sol·licitant compleix els requisits i en conseqüència la denegació de l’ajut. </w:t>
      </w:r>
    </w:p>
    <w:p w:rsidR="00FE13D4" w:rsidRPr="000E6A3B" w:rsidRDefault="00FE13D4" w:rsidP="00F64C1E">
      <w:pPr>
        <w:jc w:val="both"/>
        <w:rPr>
          <w:rFonts w:ascii="Arial" w:hAnsi="Arial" w:cs="Arial"/>
          <w:sz w:val="20"/>
          <w:szCs w:val="20"/>
        </w:rPr>
      </w:pPr>
      <w:r w:rsidRPr="000E6A3B">
        <w:rPr>
          <w:rFonts w:ascii="Arial" w:hAnsi="Arial" w:cs="Arial"/>
          <w:sz w:val="20"/>
          <w:szCs w:val="20"/>
        </w:rPr>
        <w:t xml:space="preserve">Els formularis per sol·licitar els ajuts inclouran les perceptives caselles per a atorgar  el consentiment i es farà constar mitjançant casella a marcar per l’interessat. </w:t>
      </w:r>
    </w:p>
    <w:p w:rsidR="00FE13D4" w:rsidRPr="000E6A3B" w:rsidRDefault="00FE13D4" w:rsidP="00F64C1E">
      <w:pPr>
        <w:jc w:val="both"/>
        <w:rPr>
          <w:rFonts w:ascii="Arial" w:hAnsi="Arial" w:cs="Arial"/>
          <w:sz w:val="20"/>
          <w:szCs w:val="20"/>
        </w:rPr>
      </w:pPr>
      <w:r w:rsidRPr="000E6A3B">
        <w:rPr>
          <w:rFonts w:ascii="Arial" w:hAnsi="Arial" w:cs="Arial"/>
          <w:sz w:val="20"/>
          <w:szCs w:val="20"/>
        </w:rPr>
        <w:t xml:space="preserve">El consentiment atorgat per a una finalitat específica podrà ser retirat en qualsevol moment, mitjançant la manifestació expressa fefaent. </w:t>
      </w:r>
    </w:p>
    <w:p w:rsidR="00FE13D4" w:rsidRPr="0072515F" w:rsidRDefault="00FE13D4" w:rsidP="0072515F">
      <w:pPr>
        <w:pStyle w:val="Pargrafdellista"/>
        <w:numPr>
          <w:ilvl w:val="1"/>
          <w:numId w:val="35"/>
        </w:numPr>
        <w:jc w:val="both"/>
        <w:rPr>
          <w:rFonts w:ascii="Arial" w:hAnsi="Arial" w:cs="Arial"/>
          <w:sz w:val="20"/>
          <w:szCs w:val="20"/>
        </w:rPr>
      </w:pPr>
      <w:r w:rsidRPr="0072515F">
        <w:rPr>
          <w:rFonts w:ascii="Arial" w:hAnsi="Arial" w:cs="Arial"/>
          <w:sz w:val="20"/>
          <w:szCs w:val="20"/>
        </w:rPr>
        <w:t>A quins destinataris es comunicaran les seves dades.</w:t>
      </w:r>
    </w:p>
    <w:p w:rsidR="00FE13D4" w:rsidRPr="000E6A3B" w:rsidRDefault="00FE13D4" w:rsidP="00F64C1E">
      <w:pPr>
        <w:jc w:val="both"/>
        <w:rPr>
          <w:rFonts w:ascii="Arial" w:hAnsi="Arial" w:cs="Arial"/>
          <w:sz w:val="20"/>
          <w:szCs w:val="20"/>
        </w:rPr>
      </w:pPr>
      <w:r w:rsidRPr="000E6A3B">
        <w:rPr>
          <w:rFonts w:ascii="Arial" w:hAnsi="Arial" w:cs="Arial"/>
          <w:sz w:val="20"/>
          <w:szCs w:val="20"/>
        </w:rPr>
        <w:t xml:space="preserve">Atès el caràcter específic d’aquests ajuts, la persona sol·licitant que prengui part en la corresponent convocatòria accepta expressament la cessió de les seves dades al tercer que correspongui en funció de l’ajut sol·licitat per l’interessat. Els tercers implicats en la tramitació global de l’ajut actuaran com a responsable del tractament de les dades sota les directrius que es formalitzaran en un document regulador de les relacions entre el responsable i l’encarregat del tractament. Aquest document serà notificat a l’encarregat del tractament conforme al que estableix l’article 28 del RGPD. L’encarregat del tractament es compromet a oferir les garanties suficients respecte a la implantació i el manteniment de les mesures tècniques i organitzatives apropiades que garanteixin la protecció dels drets de les persones afectades pel tractament de les dades que gestiona.   </w:t>
      </w:r>
    </w:p>
    <w:p w:rsidR="00FE13D4" w:rsidRPr="000E6A3B" w:rsidRDefault="00FE13D4" w:rsidP="00F64C1E">
      <w:pPr>
        <w:jc w:val="both"/>
        <w:rPr>
          <w:rFonts w:ascii="Arial" w:hAnsi="Arial" w:cs="Arial"/>
          <w:sz w:val="20"/>
          <w:szCs w:val="20"/>
        </w:rPr>
      </w:pPr>
      <w:r w:rsidRPr="000E6A3B">
        <w:rPr>
          <w:rFonts w:ascii="Arial" w:hAnsi="Arial" w:cs="Arial"/>
          <w:sz w:val="20"/>
          <w:szCs w:val="20"/>
        </w:rPr>
        <w:lastRenderedPageBreak/>
        <w:t>No es cediran dades a cap altre tercer excepte obligació legal.</w:t>
      </w:r>
    </w:p>
    <w:p w:rsidR="00126E55" w:rsidRPr="000E6A3B" w:rsidRDefault="00126E55" w:rsidP="00F64C1E">
      <w:pPr>
        <w:jc w:val="both"/>
        <w:rPr>
          <w:rFonts w:ascii="Arial" w:hAnsi="Arial" w:cs="Arial"/>
          <w:sz w:val="20"/>
          <w:szCs w:val="20"/>
        </w:rPr>
      </w:pPr>
    </w:p>
    <w:p w:rsidR="00126E55" w:rsidRPr="000E6A3B" w:rsidRDefault="00126E55" w:rsidP="00F64C1E">
      <w:pPr>
        <w:jc w:val="both"/>
        <w:rPr>
          <w:rFonts w:ascii="Arial" w:hAnsi="Arial" w:cs="Arial"/>
          <w:sz w:val="20"/>
          <w:szCs w:val="20"/>
        </w:rPr>
      </w:pPr>
    </w:p>
    <w:p w:rsidR="00FE13D4" w:rsidRPr="0072515F" w:rsidRDefault="00112254" w:rsidP="0072515F">
      <w:pPr>
        <w:pStyle w:val="Pargrafdellista"/>
        <w:numPr>
          <w:ilvl w:val="1"/>
          <w:numId w:val="35"/>
        </w:numPr>
        <w:jc w:val="both"/>
        <w:rPr>
          <w:rFonts w:ascii="Arial" w:hAnsi="Arial" w:cs="Arial"/>
          <w:sz w:val="20"/>
          <w:szCs w:val="20"/>
        </w:rPr>
      </w:pPr>
      <w:r w:rsidRPr="0072515F">
        <w:rPr>
          <w:rFonts w:ascii="Arial" w:hAnsi="Arial" w:cs="Arial"/>
          <w:sz w:val="20"/>
          <w:szCs w:val="20"/>
        </w:rPr>
        <w:t>Quins</w:t>
      </w:r>
      <w:r w:rsidR="00FE13D4" w:rsidRPr="0072515F">
        <w:rPr>
          <w:rFonts w:ascii="Arial" w:hAnsi="Arial" w:cs="Arial"/>
          <w:sz w:val="20"/>
          <w:szCs w:val="20"/>
        </w:rPr>
        <w:t xml:space="preserve"> son els seus drets respecte de les dades que ens facilita.</w:t>
      </w:r>
    </w:p>
    <w:p w:rsidR="00FE13D4" w:rsidRPr="000E6A3B" w:rsidRDefault="00FE13D4" w:rsidP="00F64C1E">
      <w:pPr>
        <w:jc w:val="both"/>
        <w:rPr>
          <w:rFonts w:ascii="Arial" w:hAnsi="Arial" w:cs="Arial"/>
          <w:sz w:val="20"/>
          <w:szCs w:val="20"/>
        </w:rPr>
      </w:pPr>
      <w:r w:rsidRPr="000E6A3B">
        <w:rPr>
          <w:rFonts w:ascii="Arial" w:hAnsi="Arial" w:cs="Arial"/>
          <w:sz w:val="20"/>
          <w:szCs w:val="20"/>
        </w:rPr>
        <w:t xml:space="preserve">Qualsevol persona té dret a obtenir confirmació sobre si a l’Ajuntament de Sant Pere de Ribes es tracten dades personals que li pertanyen o no. </w:t>
      </w:r>
    </w:p>
    <w:p w:rsidR="00FE13D4" w:rsidRPr="000E6A3B" w:rsidRDefault="00FE13D4" w:rsidP="00F64C1E">
      <w:pPr>
        <w:jc w:val="both"/>
        <w:rPr>
          <w:rFonts w:ascii="Arial" w:hAnsi="Arial" w:cs="Arial"/>
          <w:sz w:val="20"/>
          <w:szCs w:val="20"/>
        </w:rPr>
      </w:pPr>
      <w:r w:rsidRPr="000E6A3B">
        <w:rPr>
          <w:rFonts w:ascii="Arial" w:hAnsi="Arial" w:cs="Arial"/>
          <w:sz w:val="20"/>
          <w:szCs w:val="20"/>
        </w:rPr>
        <w:t xml:space="preserve">Les persones interessades tenen dret a accedir a les seves dades personals, així com a sol·licitar la rectificació de les dades inexactes, en el seu cas, sol·licitar la supressió quan, entre d’altres motius, les dades ja no siguin necessàries per a les finalitats per las quals van ser recollides. </w:t>
      </w:r>
    </w:p>
    <w:p w:rsidR="00FE13D4" w:rsidRPr="000E6A3B" w:rsidRDefault="00FE13D4" w:rsidP="00F64C1E">
      <w:pPr>
        <w:jc w:val="both"/>
        <w:rPr>
          <w:rFonts w:ascii="Arial" w:hAnsi="Arial" w:cs="Arial"/>
          <w:sz w:val="20"/>
          <w:szCs w:val="20"/>
        </w:rPr>
      </w:pPr>
      <w:r w:rsidRPr="000E6A3B">
        <w:rPr>
          <w:rFonts w:ascii="Arial" w:hAnsi="Arial" w:cs="Arial"/>
          <w:sz w:val="20"/>
          <w:szCs w:val="20"/>
        </w:rPr>
        <w:t xml:space="preserve">En determinades circumstàncies, els interessats podran sol·licitar la limitació del tractament de les seves dades, en aquest cas, les dades es conservaran únicament per a l’exercici o la defensa de reclamacions. </w:t>
      </w:r>
    </w:p>
    <w:p w:rsidR="00FE13D4" w:rsidRPr="000E6A3B" w:rsidRDefault="00FE13D4" w:rsidP="00F64C1E">
      <w:pPr>
        <w:jc w:val="both"/>
        <w:rPr>
          <w:rFonts w:ascii="Arial" w:hAnsi="Arial" w:cs="Arial"/>
          <w:sz w:val="20"/>
          <w:szCs w:val="20"/>
        </w:rPr>
      </w:pPr>
      <w:r w:rsidRPr="000E6A3B">
        <w:rPr>
          <w:rFonts w:ascii="Arial" w:hAnsi="Arial" w:cs="Arial"/>
          <w:sz w:val="20"/>
          <w:szCs w:val="20"/>
        </w:rPr>
        <w:t xml:space="preserve">Per motius relacionats amb la seva situació particular, els interessats podran oposar-se al tractament de les seves dades. L’Ajuntament de Sant Pere de Ribes deixarà de tractar les seves dades, excepte per motius legítims necessaris, o per a l’exercici o la defensa de possibles reclamacions. </w:t>
      </w:r>
    </w:p>
    <w:p w:rsidR="00FE13D4" w:rsidRPr="000E6A3B" w:rsidRDefault="00FE13D4" w:rsidP="00F64C1E">
      <w:pPr>
        <w:jc w:val="both"/>
        <w:rPr>
          <w:rFonts w:ascii="Arial" w:hAnsi="Arial" w:cs="Arial"/>
          <w:sz w:val="20"/>
          <w:szCs w:val="20"/>
        </w:rPr>
      </w:pPr>
      <w:r w:rsidRPr="000E6A3B">
        <w:rPr>
          <w:rFonts w:ascii="Arial" w:hAnsi="Arial" w:cs="Arial"/>
          <w:sz w:val="20"/>
          <w:szCs w:val="20"/>
        </w:rPr>
        <w:t>El interessat també tindrà dret a la portabilitat de les seves dades, en els casos legalment previstos.</w:t>
      </w:r>
    </w:p>
    <w:p w:rsidR="00FE13D4" w:rsidRPr="000E6A3B" w:rsidRDefault="00FE13D4" w:rsidP="00F64C1E">
      <w:pPr>
        <w:jc w:val="both"/>
        <w:rPr>
          <w:rFonts w:ascii="Arial" w:hAnsi="Arial" w:cs="Arial"/>
          <w:sz w:val="20"/>
          <w:szCs w:val="20"/>
        </w:rPr>
      </w:pPr>
      <w:r w:rsidRPr="000E6A3B">
        <w:rPr>
          <w:rFonts w:ascii="Arial" w:hAnsi="Arial" w:cs="Arial"/>
          <w:sz w:val="20"/>
          <w:szCs w:val="20"/>
        </w:rPr>
        <w:t>Els interessats podran exercir els seus drets mitjançant la corresponent sol·licitud per a l’exercici dels drets sobre les dades personals. La sol·licituds específiques habilitades per a l’exercici dels dret, degudament complimentada, podrà lliurar-se en una de les Oficines d’atenció Ciutadana de l’Ajuntament de Sant Pere de Ribes.</w:t>
      </w:r>
    </w:p>
    <w:p w:rsidR="00FE13D4" w:rsidRPr="000E6A3B" w:rsidRDefault="00FE13D4" w:rsidP="00F64C1E">
      <w:pPr>
        <w:jc w:val="both"/>
        <w:rPr>
          <w:rFonts w:ascii="Arial" w:hAnsi="Arial" w:cs="Arial"/>
          <w:sz w:val="20"/>
          <w:szCs w:val="20"/>
        </w:rPr>
      </w:pPr>
      <w:r w:rsidRPr="000E6A3B">
        <w:rPr>
          <w:rFonts w:ascii="Arial" w:hAnsi="Arial" w:cs="Arial"/>
          <w:sz w:val="20"/>
          <w:szCs w:val="20"/>
        </w:rPr>
        <w:t>Els interessats també poden adreçar-se al Delegat de Protecció de Dades de l’Ajuntament de Sant Pere de Ribes mitjançant correu electrònic a</w:t>
      </w:r>
      <w:r w:rsidRPr="000E6A3B">
        <w:rPr>
          <w:rFonts w:ascii="Arial" w:hAnsi="Arial" w:cs="Arial"/>
          <w:color w:val="2E74B5"/>
          <w:sz w:val="20"/>
          <w:szCs w:val="20"/>
        </w:rPr>
        <w:t xml:space="preserve"> </w:t>
      </w:r>
      <w:hyperlink r:id="rId10" w:history="1">
        <w:r w:rsidRPr="000E6A3B">
          <w:rPr>
            <w:rStyle w:val="Enlla"/>
            <w:rFonts w:ascii="Arial" w:hAnsi="Arial" w:cs="Arial"/>
            <w:color w:val="2E74B5"/>
            <w:sz w:val="20"/>
            <w:szCs w:val="20"/>
          </w:rPr>
          <w:t>dpd@santperederibes.cat</w:t>
        </w:r>
      </w:hyperlink>
      <w:r w:rsidRPr="000E6A3B">
        <w:rPr>
          <w:rFonts w:ascii="Arial" w:hAnsi="Arial" w:cs="Arial"/>
          <w:sz w:val="20"/>
          <w:szCs w:val="20"/>
        </w:rPr>
        <w:t xml:space="preserve">. </w:t>
      </w:r>
    </w:p>
    <w:p w:rsidR="00FE13D4" w:rsidRPr="000E6A3B" w:rsidRDefault="00FE13D4" w:rsidP="00F64C1E">
      <w:pPr>
        <w:jc w:val="both"/>
        <w:rPr>
          <w:rFonts w:ascii="Arial" w:hAnsi="Arial" w:cs="Arial"/>
          <w:sz w:val="20"/>
          <w:szCs w:val="20"/>
        </w:rPr>
      </w:pPr>
      <w:r w:rsidRPr="000E6A3B">
        <w:rPr>
          <w:rFonts w:ascii="Arial" w:hAnsi="Arial" w:cs="Arial"/>
          <w:sz w:val="20"/>
          <w:szCs w:val="20"/>
        </w:rPr>
        <w:t xml:space="preserve">Així mateix, en cas de no estar satisfet amb la resposta a l'exercici dels seus drets, i en tot cas, sempre que ho consideri oportú, els interessats podran presentar una reclamació davant l'Autoritat Catalana de Protecció de Dades a través de la seva seu electrònica a </w:t>
      </w:r>
      <w:hyperlink r:id="rId11" w:history="1">
        <w:r w:rsidRPr="000E6A3B">
          <w:rPr>
            <w:rStyle w:val="Enlla"/>
            <w:rFonts w:ascii="Arial" w:hAnsi="Arial" w:cs="Arial"/>
            <w:color w:val="2E74B5"/>
            <w:sz w:val="20"/>
            <w:szCs w:val="20"/>
          </w:rPr>
          <w:t>www.apd.cat</w:t>
        </w:r>
      </w:hyperlink>
      <w:r w:rsidRPr="000E6A3B">
        <w:rPr>
          <w:rFonts w:ascii="Arial" w:hAnsi="Arial" w:cs="Arial"/>
          <w:color w:val="2E74B5"/>
          <w:sz w:val="20"/>
          <w:szCs w:val="20"/>
        </w:rPr>
        <w:t>.</w:t>
      </w:r>
    </w:p>
    <w:p w:rsidR="00FE13D4" w:rsidRPr="000E6A3B" w:rsidRDefault="00FE13D4" w:rsidP="0072515F">
      <w:pPr>
        <w:numPr>
          <w:ilvl w:val="1"/>
          <w:numId w:val="35"/>
        </w:numPr>
        <w:jc w:val="both"/>
        <w:rPr>
          <w:rFonts w:ascii="Arial" w:hAnsi="Arial" w:cs="Arial"/>
          <w:sz w:val="20"/>
          <w:szCs w:val="20"/>
        </w:rPr>
      </w:pPr>
      <w:r w:rsidRPr="000E6A3B">
        <w:rPr>
          <w:rFonts w:ascii="Arial" w:hAnsi="Arial" w:cs="Arial"/>
          <w:sz w:val="20"/>
          <w:szCs w:val="20"/>
        </w:rPr>
        <w:t>Com hem obtingut les seves dades</w:t>
      </w:r>
    </w:p>
    <w:p w:rsidR="00126E55" w:rsidRPr="000E6A3B" w:rsidRDefault="00FE13D4" w:rsidP="00FD78BA">
      <w:pPr>
        <w:jc w:val="both"/>
        <w:rPr>
          <w:rFonts w:ascii="Arial" w:hAnsi="Arial" w:cs="Arial"/>
          <w:sz w:val="20"/>
          <w:szCs w:val="20"/>
        </w:rPr>
      </w:pPr>
      <w:r w:rsidRPr="000E6A3B">
        <w:rPr>
          <w:rFonts w:ascii="Arial" w:hAnsi="Arial" w:cs="Arial"/>
          <w:sz w:val="20"/>
          <w:szCs w:val="20"/>
        </w:rPr>
        <w:t xml:space="preserve">Les dades personals que tractem a l’Ajuntament de Sant Pere de Ribes han estat </w:t>
      </w:r>
    </w:p>
    <w:p w:rsidR="008772BB" w:rsidRPr="000E6A3B" w:rsidRDefault="00FE13D4" w:rsidP="00FD78BA">
      <w:pPr>
        <w:jc w:val="both"/>
        <w:rPr>
          <w:rFonts w:ascii="Arial" w:hAnsi="Arial" w:cs="Arial"/>
          <w:b/>
          <w:sz w:val="20"/>
          <w:szCs w:val="20"/>
        </w:rPr>
      </w:pPr>
      <w:r w:rsidRPr="000E6A3B">
        <w:rPr>
          <w:rFonts w:ascii="Arial" w:hAnsi="Arial" w:cs="Arial"/>
          <w:sz w:val="20"/>
          <w:szCs w:val="20"/>
        </w:rPr>
        <w:lastRenderedPageBreak/>
        <w:t>proporcionades directament pels interessats o autoritzada la consulta a través del servei Via Oberta, Administració tributària, INSS i SOC i les categories de dades que gestionem son: dades acreditatives de la persona física o jurídica, dades postals o electròniques, dades sobre les situacions familiars, dades econòmiques, dades laborals.</w:t>
      </w:r>
    </w:p>
    <w:p w:rsidR="008772BB" w:rsidRPr="000E6A3B" w:rsidRDefault="008772BB" w:rsidP="00F64C1E">
      <w:pPr>
        <w:spacing w:line="240" w:lineRule="auto"/>
        <w:jc w:val="both"/>
        <w:rPr>
          <w:rFonts w:ascii="Arial" w:hAnsi="Arial" w:cs="Arial"/>
          <w:b/>
          <w:sz w:val="20"/>
          <w:szCs w:val="20"/>
        </w:rPr>
      </w:pPr>
    </w:p>
    <w:p w:rsidR="006B6547" w:rsidRPr="000E6A3B" w:rsidRDefault="006B6547" w:rsidP="00F64C1E">
      <w:pPr>
        <w:pStyle w:val="Textindependent2"/>
        <w:rPr>
          <w:rFonts w:ascii="Arial" w:hAnsi="Arial" w:cs="Arial"/>
          <w:sz w:val="20"/>
          <w:szCs w:val="20"/>
        </w:rPr>
      </w:pPr>
    </w:p>
    <w:p w:rsidR="000E6A3B" w:rsidRPr="000E6A3B" w:rsidRDefault="000E6A3B" w:rsidP="000E6A3B">
      <w:pPr>
        <w:spacing w:line="240" w:lineRule="auto"/>
        <w:jc w:val="both"/>
        <w:rPr>
          <w:rFonts w:ascii="Arial" w:hAnsi="Arial" w:cs="Arial"/>
          <w:b/>
          <w:sz w:val="20"/>
          <w:szCs w:val="20"/>
        </w:rPr>
      </w:pPr>
      <w:r w:rsidRPr="000E6A3B">
        <w:rPr>
          <w:rFonts w:ascii="Arial" w:hAnsi="Arial" w:cs="Arial"/>
          <w:b/>
          <w:sz w:val="20"/>
          <w:szCs w:val="20"/>
        </w:rPr>
        <w:t>DISPOSICIONS</w:t>
      </w:r>
    </w:p>
    <w:p w:rsidR="000E6A3B" w:rsidRPr="000E6A3B" w:rsidRDefault="000E6A3B" w:rsidP="000E6A3B">
      <w:pPr>
        <w:spacing w:line="240" w:lineRule="auto"/>
        <w:jc w:val="both"/>
        <w:rPr>
          <w:rFonts w:ascii="Arial" w:hAnsi="Arial" w:cs="Arial"/>
          <w:sz w:val="20"/>
          <w:szCs w:val="20"/>
        </w:rPr>
      </w:pPr>
      <w:r w:rsidRPr="000E6A3B">
        <w:rPr>
          <w:rFonts w:ascii="Arial" w:hAnsi="Arial" w:cs="Arial"/>
          <w:sz w:val="20"/>
          <w:szCs w:val="20"/>
        </w:rPr>
        <w:t>Disposició addicional: Als efectes previstos en el present reglament, el concepte rentes i ingressos del present reglament contempla rendes del treball, de l'activitat econòmica, del capital, patrimonials, subsidis o qualsevol altres font d'ingressos o recursos patrimonials.</w:t>
      </w:r>
    </w:p>
    <w:p w:rsidR="000E6A3B" w:rsidRPr="000E6A3B" w:rsidRDefault="000E6A3B" w:rsidP="000E6A3B">
      <w:pPr>
        <w:spacing w:line="240" w:lineRule="auto"/>
        <w:jc w:val="both"/>
        <w:rPr>
          <w:rFonts w:ascii="Arial" w:hAnsi="Arial" w:cs="Arial"/>
          <w:sz w:val="20"/>
          <w:szCs w:val="20"/>
        </w:rPr>
      </w:pPr>
      <w:r w:rsidRPr="000E6A3B">
        <w:rPr>
          <w:rFonts w:ascii="Arial" w:hAnsi="Arial" w:cs="Arial"/>
          <w:sz w:val="20"/>
          <w:szCs w:val="20"/>
        </w:rPr>
        <w:t xml:space="preserve">Disposició transitòria: Les </w:t>
      </w:r>
      <w:r w:rsidR="00852AA2" w:rsidRPr="000E6A3B">
        <w:rPr>
          <w:rFonts w:ascii="Arial" w:hAnsi="Arial" w:cs="Arial"/>
          <w:sz w:val="20"/>
          <w:szCs w:val="20"/>
        </w:rPr>
        <w:t>sol·licituds</w:t>
      </w:r>
      <w:r w:rsidRPr="000E6A3B">
        <w:rPr>
          <w:rFonts w:ascii="Arial" w:hAnsi="Arial" w:cs="Arial"/>
          <w:sz w:val="20"/>
          <w:szCs w:val="20"/>
        </w:rPr>
        <w:t xml:space="preserve"> de prestacions que es trobin en tràmit en la data d'entrada en vigor del present reglament, els hi serà d'aplicació el que es disposa en el mateix, en tot allò que els sigui favorable.</w:t>
      </w:r>
    </w:p>
    <w:p w:rsidR="000E6A3B" w:rsidRPr="000E6A3B" w:rsidRDefault="000E6A3B" w:rsidP="000E6A3B">
      <w:pPr>
        <w:spacing w:line="240" w:lineRule="auto"/>
        <w:jc w:val="both"/>
        <w:rPr>
          <w:rFonts w:ascii="Arial" w:hAnsi="Arial" w:cs="Arial"/>
          <w:sz w:val="20"/>
          <w:szCs w:val="20"/>
        </w:rPr>
      </w:pPr>
      <w:r w:rsidRPr="000E6A3B">
        <w:rPr>
          <w:rFonts w:ascii="Arial" w:hAnsi="Arial" w:cs="Arial"/>
          <w:sz w:val="20"/>
          <w:szCs w:val="20"/>
        </w:rPr>
        <w:t xml:space="preserve">Disposició derogatòria: Resten derogades totes les normes municipals en vigor que regulin les mateixes prestacions que són objecte d'aquest reglament, i tota la normativa d'igual o inferior rang, que s'oposi al contingut formal o procediment del present reglament. </w:t>
      </w:r>
    </w:p>
    <w:p w:rsidR="000E6A3B" w:rsidRPr="000E6A3B" w:rsidRDefault="000E6A3B" w:rsidP="000E6A3B">
      <w:pPr>
        <w:spacing w:line="240" w:lineRule="auto"/>
        <w:jc w:val="both"/>
        <w:rPr>
          <w:rFonts w:ascii="Arial" w:hAnsi="Arial" w:cs="Arial"/>
          <w:sz w:val="20"/>
          <w:szCs w:val="20"/>
        </w:rPr>
      </w:pPr>
      <w:r w:rsidRPr="000E6A3B">
        <w:rPr>
          <w:rFonts w:ascii="Arial" w:hAnsi="Arial" w:cs="Arial"/>
          <w:sz w:val="20"/>
          <w:szCs w:val="20"/>
        </w:rPr>
        <w:t xml:space="preserve">Disposició final: Una vegada el reglament quedi aprovat de forma definitiva per l’Ajuntament, entrarà en vigor amb la publicació íntegra del seu text en el Butlletí Oficial de </w:t>
      </w:r>
      <w:smartTag w:uri="urn:schemas-microsoft-com:office:smarttags" w:element="PersonName">
        <w:smartTagPr>
          <w:attr w:name="ProductID" w:val="la Prov￭ncia"/>
        </w:smartTagPr>
        <w:r w:rsidRPr="000E6A3B">
          <w:rPr>
            <w:rFonts w:ascii="Arial" w:hAnsi="Arial" w:cs="Arial"/>
            <w:sz w:val="20"/>
            <w:szCs w:val="20"/>
          </w:rPr>
          <w:t>la Província</w:t>
        </w:r>
      </w:smartTag>
      <w:r w:rsidRPr="000E6A3B">
        <w:rPr>
          <w:rFonts w:ascii="Arial" w:hAnsi="Arial" w:cs="Arial"/>
          <w:sz w:val="20"/>
          <w:szCs w:val="20"/>
        </w:rPr>
        <w:t xml:space="preserve"> de Barcelona i transcorreguts els terminis establerts en l'article 70.2 i 65.2 de </w:t>
      </w:r>
      <w:smartTag w:uri="urn:schemas-microsoft-com:office:smarttags" w:element="PersonName">
        <w:smartTagPr>
          <w:attr w:name="ProductID" w:val="la Llei"/>
        </w:smartTagPr>
        <w:r w:rsidRPr="000E6A3B">
          <w:rPr>
            <w:rFonts w:ascii="Arial" w:hAnsi="Arial" w:cs="Arial"/>
            <w:sz w:val="20"/>
            <w:szCs w:val="20"/>
          </w:rPr>
          <w:t>la Llei</w:t>
        </w:r>
      </w:smartTag>
      <w:r w:rsidRPr="000E6A3B">
        <w:rPr>
          <w:rFonts w:ascii="Arial" w:hAnsi="Arial" w:cs="Arial"/>
          <w:sz w:val="20"/>
          <w:szCs w:val="20"/>
        </w:rPr>
        <w:t xml:space="preserve"> 7/1985, de 2 d'abril, reguladora de les bases de règim local.</w:t>
      </w:r>
    </w:p>
    <w:p w:rsidR="006B6547" w:rsidRPr="000E6A3B" w:rsidRDefault="006B6547" w:rsidP="00F64C1E">
      <w:pPr>
        <w:pStyle w:val="Textindependent2"/>
        <w:rPr>
          <w:rFonts w:ascii="Arial" w:hAnsi="Arial" w:cs="Arial"/>
          <w:sz w:val="20"/>
          <w:szCs w:val="20"/>
        </w:rPr>
      </w:pPr>
    </w:p>
    <w:sectPr w:rsidR="006B6547" w:rsidRPr="000E6A3B">
      <w:headerReference w:type="default" r:id="rId12"/>
      <w:footerReference w:type="even" r:id="rId13"/>
      <w:footerReference w:type="default" r:id="rId14"/>
      <w:pgSz w:w="11906" w:h="16838" w:code="9"/>
      <w:pgMar w:top="2381" w:right="1701" w:bottom="96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68A" w:rsidRDefault="00D5468A">
      <w:r>
        <w:separator/>
      </w:r>
    </w:p>
  </w:endnote>
  <w:endnote w:type="continuationSeparator" w:id="0">
    <w:p w:rsidR="00D5468A" w:rsidRDefault="00D54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68A" w:rsidRDefault="00D5468A" w:rsidP="00FA2E7E">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5468A" w:rsidRDefault="00D5468A" w:rsidP="00943573">
    <w:pPr>
      <w:pStyle w:val="Peu"/>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68A" w:rsidRDefault="00D5468A" w:rsidP="00FA2E7E">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A33EA">
      <w:rPr>
        <w:rStyle w:val="Nmerodepgina"/>
        <w:noProof/>
      </w:rPr>
      <w:t>10</w:t>
    </w:r>
    <w:r>
      <w:rPr>
        <w:rStyle w:val="Nmerodepgina"/>
      </w:rPr>
      <w:fldChar w:fldCharType="end"/>
    </w:r>
  </w:p>
  <w:p w:rsidR="00D5468A" w:rsidRDefault="00D5468A" w:rsidP="00943573">
    <w:pPr>
      <w:pStyle w:val="Peu"/>
      <w:ind w:right="360"/>
      <w:jc w:val="center"/>
      <w:rPr>
        <w:rFonts w:cs="Arial"/>
        <w:color w:val="999999"/>
        <w:sz w:val="16"/>
      </w:rPr>
    </w:pPr>
    <w:r>
      <w:rPr>
        <w:rFonts w:cs="Arial"/>
        <w:b/>
        <w:bCs/>
        <w:color w:val="999999"/>
        <w:sz w:val="16"/>
      </w:rPr>
      <w:t xml:space="preserve">Ajuntament Sant Pere de Ribes. </w:t>
    </w:r>
    <w:r>
      <w:rPr>
        <w:rFonts w:cs="Arial"/>
        <w:color w:val="999999"/>
        <w:sz w:val="16"/>
      </w:rPr>
      <w:t xml:space="preserve">Plaça de </w:t>
    </w:r>
    <w:smartTag w:uri="urn:schemas-microsoft-com:office:smarttags" w:element="PersonName">
      <w:smartTagPr>
        <w:attr w:name="ProductID" w:val="la Vila"/>
      </w:smartTagPr>
      <w:r>
        <w:rPr>
          <w:rFonts w:cs="Arial"/>
          <w:color w:val="999999"/>
          <w:sz w:val="16"/>
        </w:rPr>
        <w:t>la Vila</w:t>
      </w:r>
    </w:smartTag>
    <w:r>
      <w:rPr>
        <w:rFonts w:cs="Arial"/>
        <w:color w:val="999999"/>
        <w:sz w:val="16"/>
      </w:rPr>
      <w:t>, 1 - 08810 Sant Pere de Ribes (Barcelona).</w:t>
    </w:r>
  </w:p>
  <w:p w:rsidR="00D5468A" w:rsidRDefault="00D5468A">
    <w:pPr>
      <w:pStyle w:val="Peu"/>
      <w:jc w:val="center"/>
      <w:rPr>
        <w:rFonts w:cs="Arial"/>
        <w:color w:val="999999"/>
        <w:sz w:val="16"/>
      </w:rPr>
    </w:pPr>
    <w:r>
      <w:rPr>
        <w:rFonts w:cs="Arial"/>
        <w:color w:val="999999"/>
        <w:sz w:val="16"/>
      </w:rPr>
      <w:t>Tel. 902 076 760 / 93 896 73 00. Fax 93 896 73 01 -  A/e: ajuntament@santperederibes.cat</w:t>
    </w:r>
  </w:p>
  <w:p w:rsidR="00D5468A" w:rsidRDefault="00D5468A">
    <w:pPr>
      <w:pStyle w:val="Peu"/>
      <w:jc w:val="center"/>
      <w:rPr>
        <w:rFonts w:cs="Arial"/>
        <w:color w:val="999999"/>
        <w:sz w:val="16"/>
      </w:rPr>
    </w:pPr>
    <w:r>
      <w:rPr>
        <w:rFonts w:cs="Arial"/>
        <w:color w:val="999999"/>
        <w:sz w:val="16"/>
      </w:rPr>
      <w:t>w w w . s a n t p e r e d e r i b e s . c a t</w:t>
    </w:r>
  </w:p>
  <w:p w:rsidR="00D5468A" w:rsidRDefault="00D5468A">
    <w:pPr>
      <w:pStyle w:val="Peu"/>
      <w:jc w:val="center"/>
      <w:rPr>
        <w:rFonts w:cs="Arial"/>
        <w:color w:val="999999"/>
        <w:sz w:val="16"/>
      </w:rPr>
    </w:pPr>
  </w:p>
  <w:p w:rsidR="00D5468A" w:rsidRDefault="00D5468A">
    <w:pPr>
      <w:jc w:val="center"/>
      <w:rPr>
        <w:sz w:val="14"/>
      </w:rPr>
    </w:pPr>
    <w:r>
      <w:rPr>
        <w:sz w:val="14"/>
      </w:rPr>
      <w:t xml:space="preserve">L’Ajuntament de Sant Pere de Ribes compleix amb el que estableix </w:t>
    </w:r>
    <w:smartTag w:uri="urn:schemas-microsoft-com:office:smarttags" w:element="PersonName">
      <w:smartTagPr>
        <w:attr w:name="ProductID" w:val="la Llei"/>
      </w:smartTagPr>
      <w:r>
        <w:rPr>
          <w:sz w:val="14"/>
        </w:rPr>
        <w:t>la Llei</w:t>
      </w:r>
    </w:smartTag>
    <w:r>
      <w:rPr>
        <w:sz w:val="14"/>
      </w:rPr>
      <w:t xml:space="preserve"> 15/1999 de Protecció de Dades. </w:t>
    </w:r>
  </w:p>
  <w:p w:rsidR="00D5468A" w:rsidRDefault="00D5468A" w:rsidP="009A698F">
    <w:pPr>
      <w:jc w:val="center"/>
      <w:rPr>
        <w:sz w:val="14"/>
      </w:rPr>
    </w:pPr>
    <w:r>
      <w:rPr>
        <w:sz w:val="14"/>
      </w:rPr>
      <w:t xml:space="preserve">Per a més informació adreçeu-vos a </w:t>
    </w:r>
    <w:hyperlink r:id="rId1" w:history="1">
      <w:r>
        <w:rPr>
          <w:rStyle w:val="Enlla"/>
          <w:bCs/>
          <w:sz w:val="14"/>
        </w:rPr>
        <w:t>http://www.santperederibes.cat</w:t>
      </w:r>
    </w:hyperlink>
    <w:r>
      <w:rPr>
        <w:sz w:val="14"/>
      </w:rPr>
      <w:t xml:space="preserve"> o directament a l’Ajuntament.</w:t>
    </w:r>
  </w:p>
  <w:p w:rsidR="00D5468A" w:rsidRDefault="00D5468A">
    <w:pPr>
      <w:pStyle w:val="Peu"/>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68A" w:rsidRDefault="00D5468A">
      <w:r>
        <w:separator/>
      </w:r>
    </w:p>
  </w:footnote>
  <w:footnote w:type="continuationSeparator" w:id="0">
    <w:p w:rsidR="00D5468A" w:rsidRDefault="00D546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68A" w:rsidRDefault="00D5468A">
    <w:pPr>
      <w:pStyle w:val="Capalera"/>
    </w:pPr>
    <w:r>
      <w:rPr>
        <w:noProof/>
        <w:lang w:val="es-ES" w:eastAsia="es-ES"/>
      </w:rP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688340</wp:posOffset>
              </wp:positionV>
              <wp:extent cx="2628900" cy="342900"/>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468A" w:rsidRPr="00750E36" w:rsidRDefault="00D5468A" w:rsidP="00EC2E09">
                          <w:pPr>
                            <w:pStyle w:val="Ttol3"/>
                            <w:ind w:right="78"/>
                          </w:pPr>
                          <w:r>
                            <w:t>Departament de Serveis Socials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71pt;margin-top:54.2pt;width:20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dGswIAALo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" filled="f" stroked="f">
              <v:textbox>
                <w:txbxContent>
                  <w:p w:rsidR="00D5468A" w:rsidRPr="00750E36" w:rsidRDefault="00D5468A" w:rsidP="00EC2E09">
                    <w:pPr>
                      <w:pStyle w:val="Ttol3"/>
                      <w:ind w:right="78"/>
                    </w:pPr>
                    <w:r>
                      <w:t>Departament de Serveis Socials</w:t>
                    </w:r>
                  </w:p>
                </w:txbxContent>
              </v:textbox>
            </v:shape>
          </w:pict>
        </mc:Fallback>
      </mc:AlternateContent>
    </w:r>
    <w:r>
      <w:rPr>
        <w:noProof/>
        <w:lang w:val="es-ES" w:eastAsia="es-ES"/>
      </w:rPr>
      <mc:AlternateContent>
        <mc:Choice Requires="wpg">
          <w:drawing>
            <wp:anchor distT="0" distB="0" distL="114300" distR="114300" simplePos="0" relativeHeight="251657216" behindDoc="0" locked="0" layoutInCell="1" allowOverlap="1">
              <wp:simplePos x="0" y="0"/>
              <wp:positionH relativeFrom="column">
                <wp:posOffset>-685800</wp:posOffset>
              </wp:positionH>
              <wp:positionV relativeFrom="paragraph">
                <wp:posOffset>2540</wp:posOffset>
              </wp:positionV>
              <wp:extent cx="5434330" cy="746760"/>
              <wp:effectExtent l="0" t="0" r="0" b="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9"/>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468A" w:rsidRDefault="00D5468A">
                            <w:pPr>
                              <w:pStyle w:val="Textindependent"/>
                              <w:rPr>
                                <w:spacing w:val="10"/>
                                <w:lang w:val="ca-ES"/>
                              </w:rPr>
                            </w:pPr>
                            <w:r>
                              <w:rPr>
                                <w:spacing w:val="10"/>
                                <w:lang w:val="ca-ES"/>
                              </w:rPr>
                              <w:t>Ajuntament</w:t>
                            </w:r>
                          </w:p>
                          <w:p w:rsidR="00D5468A" w:rsidRDefault="00D5468A">
                            <w:pPr>
                              <w:pStyle w:val="Textindependent"/>
                              <w:rPr>
                                <w:spacing w:val="10"/>
                                <w:lang w:val="ca-ES"/>
                              </w:rPr>
                            </w:pPr>
                            <w:r>
                              <w:rPr>
                                <w:spacing w:val="10"/>
                                <w:lang w:val="ca-ES"/>
                              </w:rPr>
                              <w:t>Sant Pere de Ribes</w:t>
                            </w:r>
                          </w:p>
                        </w:txbxContent>
                      </wps:txbx>
                      <wps:bodyPr rot="0" vert="horz" wrap="square" lIns="72000" tIns="45720" rIns="18000" bIns="36000" anchor="t" anchorCtr="0" upright="1">
                        <a:noAutofit/>
                      </wps:bodyPr>
                    </wps:wsp>
                    <wps:wsp>
                      <wps:cNvPr id="3" name="Line 10"/>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4"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8"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">
              <v:shape id="Text Box 9"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D5468A" w:rsidRDefault="00D5468A">
                      <w:pPr>
                        <w:pStyle w:val="Textindependent"/>
                        <w:rPr>
                          <w:spacing w:val="10"/>
                          <w:lang w:val="ca-ES"/>
                        </w:rPr>
                      </w:pPr>
                      <w:r>
                        <w:rPr>
                          <w:spacing w:val="10"/>
                          <w:lang w:val="ca-ES"/>
                        </w:rPr>
                        <w:t>Ajuntament</w:t>
                      </w:r>
                    </w:p>
                    <w:p w:rsidR="00D5468A" w:rsidRDefault="00D5468A">
                      <w:pPr>
                        <w:pStyle w:val="Textindependent"/>
                        <w:rPr>
                          <w:spacing w:val="10"/>
                          <w:lang w:val="ca-ES"/>
                        </w:rPr>
                      </w:pPr>
                      <w:r>
                        <w:rPr>
                          <w:spacing w:val="10"/>
                          <w:lang w:val="ca-ES"/>
                        </w:rPr>
                        <w:t>Sant Pere de Ribes</w:t>
                      </w:r>
                    </w:p>
                  </w:txbxContent>
                </v:textbox>
              </v:shape>
              <v:line id="Line 10"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744F1"/>
    <w:multiLevelType w:val="hybridMultilevel"/>
    <w:tmpl w:val="57B41DEA"/>
    <w:lvl w:ilvl="0" w:tplc="A840412A">
      <w:start w:val="3"/>
      <w:numFmt w:val="bullet"/>
      <w:lvlText w:val="-"/>
      <w:lvlJc w:val="left"/>
      <w:pPr>
        <w:ind w:left="720" w:hanging="360"/>
      </w:pPr>
      <w:rPr>
        <w:rFonts w:ascii="Calibri" w:eastAsia="Times New Roman" w:hAnsi="Calibri"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A731804"/>
    <w:multiLevelType w:val="hybridMultilevel"/>
    <w:tmpl w:val="7EB0875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E101B1E"/>
    <w:multiLevelType w:val="hybridMultilevel"/>
    <w:tmpl w:val="2B34C5F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0F70D40"/>
    <w:multiLevelType w:val="multilevel"/>
    <w:tmpl w:val="1E24CD20"/>
    <w:lvl w:ilvl="0">
      <w:start w:val="27"/>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FF242F"/>
    <w:multiLevelType w:val="hybridMultilevel"/>
    <w:tmpl w:val="8DA6A8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1C5675"/>
    <w:multiLevelType w:val="hybridMultilevel"/>
    <w:tmpl w:val="49768D7C"/>
    <w:lvl w:ilvl="0" w:tplc="0D70FDAC">
      <w:start w:val="3"/>
      <w:numFmt w:val="bullet"/>
      <w:lvlText w:val="-"/>
      <w:lvlJc w:val="left"/>
      <w:pPr>
        <w:ind w:left="720" w:hanging="360"/>
      </w:pPr>
      <w:rPr>
        <w:rFonts w:ascii="Calibri" w:eastAsia="Times New Roman" w:hAnsi="Calibri"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5BC751C"/>
    <w:multiLevelType w:val="multilevel"/>
    <w:tmpl w:val="FB522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CA7DCD"/>
    <w:multiLevelType w:val="hybridMultilevel"/>
    <w:tmpl w:val="C768923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1B5F44FD"/>
    <w:multiLevelType w:val="multilevel"/>
    <w:tmpl w:val="D9BEED96"/>
    <w:lvl w:ilvl="0">
      <w:start w:val="33"/>
      <w:numFmt w:val="decimal"/>
      <w:lvlText w:val="%1."/>
      <w:lvlJc w:val="left"/>
      <w:pPr>
        <w:ind w:left="444" w:hanging="444"/>
      </w:pPr>
      <w:rPr>
        <w:rFonts w:hint="default"/>
      </w:rPr>
    </w:lvl>
    <w:lvl w:ilvl="1">
      <w:start w:val="3"/>
      <w:numFmt w:val="decimal"/>
      <w:lvlText w:val="%1.%2."/>
      <w:lvlJc w:val="left"/>
      <w:pPr>
        <w:ind w:left="1154" w:hanging="444"/>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15:restartNumberingAfterBreak="0">
    <w:nsid w:val="230C47AD"/>
    <w:multiLevelType w:val="multilevel"/>
    <w:tmpl w:val="AF1680DE"/>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86"/>
        </w:tabs>
        <w:ind w:left="786" w:hanging="360"/>
      </w:pPr>
      <w:rPr>
        <w:rFonts w:ascii="Times New Roman" w:eastAsia="Times New Roman" w:hAnsi="Times New Roman" w:cs="Times New Roman"/>
        <w:color w:val="auto"/>
      </w:rPr>
    </w:lvl>
    <w:lvl w:ilvl="2">
      <w:start w:val="1"/>
      <w:numFmt w:val="decimal"/>
      <w:lvlText w:val="%1.%2.%3."/>
      <w:lvlJc w:val="left"/>
      <w:pPr>
        <w:tabs>
          <w:tab w:val="num" w:pos="1368"/>
        </w:tabs>
        <w:ind w:left="1368" w:hanging="360"/>
      </w:pPr>
      <w:rPr>
        <w:rFonts w:cs="Times New Roman" w:hint="default"/>
        <w:sz w:val="24"/>
        <w:szCs w:val="24"/>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0" w15:restartNumberingAfterBreak="0">
    <w:nsid w:val="25055FB5"/>
    <w:multiLevelType w:val="multilevel"/>
    <w:tmpl w:val="DC10F076"/>
    <w:lvl w:ilvl="0">
      <w:start w:val="27"/>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6B0DA8"/>
    <w:multiLevelType w:val="multilevel"/>
    <w:tmpl w:val="4030F732"/>
    <w:lvl w:ilvl="0">
      <w:start w:val="33"/>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B2265F"/>
    <w:multiLevelType w:val="hybridMultilevel"/>
    <w:tmpl w:val="65C0DD5C"/>
    <w:lvl w:ilvl="0" w:tplc="0C0A0001">
      <w:start w:val="1"/>
      <w:numFmt w:val="bullet"/>
      <w:lvlText w:val=""/>
      <w:lvlJc w:val="left"/>
      <w:pPr>
        <w:tabs>
          <w:tab w:val="num" w:pos="840"/>
        </w:tabs>
        <w:ind w:left="840" w:hanging="360"/>
      </w:pPr>
      <w:rPr>
        <w:rFonts w:ascii="Symbol" w:hAnsi="Symbol" w:hint="default"/>
      </w:rPr>
    </w:lvl>
    <w:lvl w:ilvl="1" w:tplc="0C0A0003" w:tentative="1">
      <w:start w:val="1"/>
      <w:numFmt w:val="bullet"/>
      <w:lvlText w:val="o"/>
      <w:lvlJc w:val="left"/>
      <w:pPr>
        <w:tabs>
          <w:tab w:val="num" w:pos="1560"/>
        </w:tabs>
        <w:ind w:left="1560" w:hanging="360"/>
      </w:pPr>
      <w:rPr>
        <w:rFonts w:ascii="Courier New" w:hAnsi="Courier New" w:cs="Courier New" w:hint="default"/>
      </w:rPr>
    </w:lvl>
    <w:lvl w:ilvl="2" w:tplc="0C0A0005" w:tentative="1">
      <w:start w:val="1"/>
      <w:numFmt w:val="bullet"/>
      <w:lvlText w:val=""/>
      <w:lvlJc w:val="left"/>
      <w:pPr>
        <w:tabs>
          <w:tab w:val="num" w:pos="2280"/>
        </w:tabs>
        <w:ind w:left="2280" w:hanging="360"/>
      </w:pPr>
      <w:rPr>
        <w:rFonts w:ascii="Wingdings" w:hAnsi="Wingdings" w:hint="default"/>
      </w:rPr>
    </w:lvl>
    <w:lvl w:ilvl="3" w:tplc="0C0A0001" w:tentative="1">
      <w:start w:val="1"/>
      <w:numFmt w:val="bullet"/>
      <w:lvlText w:val=""/>
      <w:lvlJc w:val="left"/>
      <w:pPr>
        <w:tabs>
          <w:tab w:val="num" w:pos="3000"/>
        </w:tabs>
        <w:ind w:left="3000" w:hanging="360"/>
      </w:pPr>
      <w:rPr>
        <w:rFonts w:ascii="Symbol" w:hAnsi="Symbol" w:hint="default"/>
      </w:rPr>
    </w:lvl>
    <w:lvl w:ilvl="4" w:tplc="0C0A0003" w:tentative="1">
      <w:start w:val="1"/>
      <w:numFmt w:val="bullet"/>
      <w:lvlText w:val="o"/>
      <w:lvlJc w:val="left"/>
      <w:pPr>
        <w:tabs>
          <w:tab w:val="num" w:pos="3720"/>
        </w:tabs>
        <w:ind w:left="3720" w:hanging="360"/>
      </w:pPr>
      <w:rPr>
        <w:rFonts w:ascii="Courier New" w:hAnsi="Courier New" w:cs="Courier New" w:hint="default"/>
      </w:rPr>
    </w:lvl>
    <w:lvl w:ilvl="5" w:tplc="0C0A0005" w:tentative="1">
      <w:start w:val="1"/>
      <w:numFmt w:val="bullet"/>
      <w:lvlText w:val=""/>
      <w:lvlJc w:val="left"/>
      <w:pPr>
        <w:tabs>
          <w:tab w:val="num" w:pos="4440"/>
        </w:tabs>
        <w:ind w:left="4440" w:hanging="360"/>
      </w:pPr>
      <w:rPr>
        <w:rFonts w:ascii="Wingdings" w:hAnsi="Wingdings" w:hint="default"/>
      </w:rPr>
    </w:lvl>
    <w:lvl w:ilvl="6" w:tplc="0C0A0001" w:tentative="1">
      <w:start w:val="1"/>
      <w:numFmt w:val="bullet"/>
      <w:lvlText w:val=""/>
      <w:lvlJc w:val="left"/>
      <w:pPr>
        <w:tabs>
          <w:tab w:val="num" w:pos="5160"/>
        </w:tabs>
        <w:ind w:left="5160" w:hanging="360"/>
      </w:pPr>
      <w:rPr>
        <w:rFonts w:ascii="Symbol" w:hAnsi="Symbol" w:hint="default"/>
      </w:rPr>
    </w:lvl>
    <w:lvl w:ilvl="7" w:tplc="0C0A0003" w:tentative="1">
      <w:start w:val="1"/>
      <w:numFmt w:val="bullet"/>
      <w:lvlText w:val="o"/>
      <w:lvlJc w:val="left"/>
      <w:pPr>
        <w:tabs>
          <w:tab w:val="num" w:pos="5880"/>
        </w:tabs>
        <w:ind w:left="5880" w:hanging="360"/>
      </w:pPr>
      <w:rPr>
        <w:rFonts w:ascii="Courier New" w:hAnsi="Courier New" w:cs="Courier New" w:hint="default"/>
      </w:rPr>
    </w:lvl>
    <w:lvl w:ilvl="8" w:tplc="0C0A0005" w:tentative="1">
      <w:start w:val="1"/>
      <w:numFmt w:val="bullet"/>
      <w:lvlText w:val=""/>
      <w:lvlJc w:val="left"/>
      <w:pPr>
        <w:tabs>
          <w:tab w:val="num" w:pos="6600"/>
        </w:tabs>
        <w:ind w:left="6600" w:hanging="360"/>
      </w:pPr>
      <w:rPr>
        <w:rFonts w:ascii="Wingdings" w:hAnsi="Wingdings" w:hint="default"/>
      </w:rPr>
    </w:lvl>
  </w:abstractNum>
  <w:abstractNum w:abstractNumId="13" w15:restartNumberingAfterBreak="0">
    <w:nsid w:val="389E32E3"/>
    <w:multiLevelType w:val="hybridMultilevel"/>
    <w:tmpl w:val="506A434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EF6675"/>
    <w:multiLevelType w:val="hybridMultilevel"/>
    <w:tmpl w:val="506A434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76A5F8A"/>
    <w:multiLevelType w:val="hybridMultilevel"/>
    <w:tmpl w:val="8C2044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6042FAC"/>
    <w:multiLevelType w:val="hybridMultilevel"/>
    <w:tmpl w:val="42A41FFE"/>
    <w:lvl w:ilvl="0" w:tplc="0C0A0017">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7" w15:restartNumberingAfterBreak="0">
    <w:nsid w:val="560A7D8B"/>
    <w:multiLevelType w:val="hybridMultilevel"/>
    <w:tmpl w:val="50B21958"/>
    <w:lvl w:ilvl="0" w:tplc="C7AA735E">
      <w:start w:val="3"/>
      <w:numFmt w:val="bullet"/>
      <w:lvlText w:val="-"/>
      <w:lvlJc w:val="left"/>
      <w:pPr>
        <w:ind w:left="720" w:hanging="360"/>
      </w:pPr>
      <w:rPr>
        <w:rFonts w:ascii="Calibri" w:eastAsia="Times New Roman" w:hAnsi="Calibri" w:hint="default"/>
      </w:rPr>
    </w:lvl>
    <w:lvl w:ilvl="1" w:tplc="04030003">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B144CD9"/>
    <w:multiLevelType w:val="hybridMultilevel"/>
    <w:tmpl w:val="A496A22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5DD0475A"/>
    <w:multiLevelType w:val="multilevel"/>
    <w:tmpl w:val="3A5C4B92"/>
    <w:lvl w:ilvl="0">
      <w:start w:val="34"/>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D633E7"/>
    <w:multiLevelType w:val="multilevel"/>
    <w:tmpl w:val="A478FF4C"/>
    <w:lvl w:ilvl="0">
      <w:start w:val="28"/>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21640E0"/>
    <w:multiLevelType w:val="multilevel"/>
    <w:tmpl w:val="0E3C8712"/>
    <w:lvl w:ilvl="0">
      <w:start w:val="34"/>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43D4747"/>
    <w:multiLevelType w:val="multilevel"/>
    <w:tmpl w:val="4E660EBC"/>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49A3C4B"/>
    <w:multiLevelType w:val="hybridMultilevel"/>
    <w:tmpl w:val="1362E41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8014CEB"/>
    <w:multiLevelType w:val="hybridMultilevel"/>
    <w:tmpl w:val="D9A4F6D0"/>
    <w:lvl w:ilvl="0" w:tplc="2634EA16">
      <w:start w:val="1"/>
      <w:numFmt w:val="lowerLetter"/>
      <w:lvlText w:val="%1)"/>
      <w:lvlJc w:val="left"/>
      <w:pPr>
        <w:ind w:left="786"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9F77C52"/>
    <w:multiLevelType w:val="hybridMultilevel"/>
    <w:tmpl w:val="057A5828"/>
    <w:lvl w:ilvl="0" w:tplc="8814E0AE">
      <w:start w:val="1"/>
      <w:numFmt w:val="decimal"/>
      <w:lvlText w:val="%1."/>
      <w:lvlJc w:val="left"/>
      <w:pPr>
        <w:ind w:left="1070" w:hanging="360"/>
      </w:pPr>
    </w:lvl>
    <w:lvl w:ilvl="1" w:tplc="04030019">
      <w:start w:val="1"/>
      <w:numFmt w:val="lowerLetter"/>
      <w:lvlText w:val="%2."/>
      <w:lvlJc w:val="left"/>
      <w:pPr>
        <w:ind w:left="1790" w:hanging="360"/>
      </w:pPr>
    </w:lvl>
    <w:lvl w:ilvl="2" w:tplc="0403001B">
      <w:start w:val="1"/>
      <w:numFmt w:val="lowerRoman"/>
      <w:lvlText w:val="%3."/>
      <w:lvlJc w:val="right"/>
      <w:pPr>
        <w:ind w:left="2510" w:hanging="180"/>
      </w:pPr>
    </w:lvl>
    <w:lvl w:ilvl="3" w:tplc="0403000F">
      <w:start w:val="1"/>
      <w:numFmt w:val="decimal"/>
      <w:lvlText w:val="%4."/>
      <w:lvlJc w:val="left"/>
      <w:pPr>
        <w:ind w:left="3230" w:hanging="360"/>
      </w:pPr>
    </w:lvl>
    <w:lvl w:ilvl="4" w:tplc="04030019">
      <w:start w:val="1"/>
      <w:numFmt w:val="lowerLetter"/>
      <w:lvlText w:val="%5."/>
      <w:lvlJc w:val="left"/>
      <w:pPr>
        <w:ind w:left="3950" w:hanging="360"/>
      </w:pPr>
    </w:lvl>
    <w:lvl w:ilvl="5" w:tplc="0403001B">
      <w:start w:val="1"/>
      <w:numFmt w:val="lowerRoman"/>
      <w:lvlText w:val="%6."/>
      <w:lvlJc w:val="right"/>
      <w:pPr>
        <w:ind w:left="4670" w:hanging="180"/>
      </w:pPr>
    </w:lvl>
    <w:lvl w:ilvl="6" w:tplc="0403000F">
      <w:start w:val="1"/>
      <w:numFmt w:val="decimal"/>
      <w:lvlText w:val="%7."/>
      <w:lvlJc w:val="left"/>
      <w:pPr>
        <w:ind w:left="5390" w:hanging="360"/>
      </w:pPr>
    </w:lvl>
    <w:lvl w:ilvl="7" w:tplc="04030019">
      <w:start w:val="1"/>
      <w:numFmt w:val="lowerLetter"/>
      <w:lvlText w:val="%8."/>
      <w:lvlJc w:val="left"/>
      <w:pPr>
        <w:ind w:left="6110" w:hanging="360"/>
      </w:pPr>
    </w:lvl>
    <w:lvl w:ilvl="8" w:tplc="0403001B">
      <w:start w:val="1"/>
      <w:numFmt w:val="lowerRoman"/>
      <w:lvlText w:val="%9."/>
      <w:lvlJc w:val="right"/>
      <w:pPr>
        <w:ind w:left="6830" w:hanging="180"/>
      </w:pPr>
    </w:lvl>
  </w:abstractNum>
  <w:abstractNum w:abstractNumId="26" w15:restartNumberingAfterBreak="0">
    <w:nsid w:val="6ACF48D4"/>
    <w:multiLevelType w:val="hybridMultilevel"/>
    <w:tmpl w:val="F8F6B3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B9C02F9"/>
    <w:multiLevelType w:val="hybridMultilevel"/>
    <w:tmpl w:val="85325F2E"/>
    <w:lvl w:ilvl="0" w:tplc="C13467C2">
      <w:start w:val="2"/>
      <w:numFmt w:val="lowerLetter"/>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DBF022D"/>
    <w:multiLevelType w:val="hybridMultilevel"/>
    <w:tmpl w:val="D0EA468A"/>
    <w:lvl w:ilvl="0" w:tplc="6C20918A">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E045B1"/>
    <w:multiLevelType w:val="multilevel"/>
    <w:tmpl w:val="D188F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FE7469"/>
    <w:multiLevelType w:val="hybridMultilevel"/>
    <w:tmpl w:val="2E8ACAE4"/>
    <w:lvl w:ilvl="0" w:tplc="52307378">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9C9720B"/>
    <w:multiLevelType w:val="hybridMultilevel"/>
    <w:tmpl w:val="A532DBD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7A33383D"/>
    <w:multiLevelType w:val="multilevel"/>
    <w:tmpl w:val="75E65B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93375D"/>
    <w:multiLevelType w:val="hybridMultilevel"/>
    <w:tmpl w:val="42A41F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8"/>
  </w:num>
  <w:num w:numId="2">
    <w:abstractNumId w:val="30"/>
  </w:num>
  <w:num w:numId="3">
    <w:abstractNumId w:val="1"/>
  </w:num>
  <w:num w:numId="4">
    <w:abstractNumId w:val="17"/>
  </w:num>
  <w:num w:numId="5">
    <w:abstractNumId w:val="5"/>
  </w:num>
  <w:num w:numId="6">
    <w:abstractNumId w:val="0"/>
  </w:num>
  <w:num w:numId="7">
    <w:abstractNumId w:val="9"/>
  </w:num>
  <w:num w:numId="8">
    <w:abstractNumId w:val="12"/>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1"/>
  </w:num>
  <w:num w:numId="12">
    <w:abstractNumId w:val="4"/>
  </w:num>
  <w:num w:numId="13">
    <w:abstractNumId w:val="23"/>
  </w:num>
  <w:num w:numId="14">
    <w:abstractNumId w:val="22"/>
  </w:num>
  <w:num w:numId="15">
    <w:abstractNumId w:val="29"/>
  </w:num>
  <w:num w:numId="16">
    <w:abstractNumId w:val="32"/>
  </w:num>
  <w:num w:numId="17">
    <w:abstractNumId w:val="33"/>
  </w:num>
  <w:num w:numId="18">
    <w:abstractNumId w:val="15"/>
  </w:num>
  <w:num w:numId="19">
    <w:abstractNumId w:val="26"/>
  </w:num>
  <w:num w:numId="20">
    <w:abstractNumId w:val="6"/>
  </w:num>
  <w:num w:numId="21">
    <w:abstractNumId w:val="24"/>
  </w:num>
  <w:num w:numId="22">
    <w:abstractNumId w:val="16"/>
  </w:num>
  <w:num w:numId="23">
    <w:abstractNumId w:val="13"/>
  </w:num>
  <w:num w:numId="24">
    <w:abstractNumId w:val="14"/>
  </w:num>
  <w:num w:numId="25">
    <w:abstractNumId w:val="3"/>
  </w:num>
  <w:num w:numId="26">
    <w:abstractNumId w:val="27"/>
  </w:num>
  <w:num w:numId="27">
    <w:abstractNumId w:val="20"/>
  </w:num>
  <w:num w:numId="28">
    <w:abstractNumId w:val="10"/>
  </w:num>
  <w:num w:numId="29">
    <w:abstractNumId w:val="25"/>
  </w:num>
  <w:num w:numId="30">
    <w:abstractNumId w:val="7"/>
  </w:num>
  <w:num w:numId="31">
    <w:abstractNumId w:val="18"/>
  </w:num>
  <w:num w:numId="32">
    <w:abstractNumId w:val="2"/>
  </w:num>
  <w:num w:numId="33">
    <w:abstractNumId w:val="31"/>
  </w:num>
  <w:num w:numId="34">
    <w:abstractNumId w:val="21"/>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9A6"/>
    <w:rsid w:val="000003AF"/>
    <w:rsid w:val="0000150E"/>
    <w:rsid w:val="00004073"/>
    <w:rsid w:val="000064D8"/>
    <w:rsid w:val="000070B8"/>
    <w:rsid w:val="00012AE1"/>
    <w:rsid w:val="00016770"/>
    <w:rsid w:val="000224DF"/>
    <w:rsid w:val="0002422A"/>
    <w:rsid w:val="00035266"/>
    <w:rsid w:val="0003556B"/>
    <w:rsid w:val="0003579D"/>
    <w:rsid w:val="00053415"/>
    <w:rsid w:val="00060DC5"/>
    <w:rsid w:val="00067B7E"/>
    <w:rsid w:val="000728A5"/>
    <w:rsid w:val="00081A90"/>
    <w:rsid w:val="00081E77"/>
    <w:rsid w:val="00082884"/>
    <w:rsid w:val="00093A33"/>
    <w:rsid w:val="000952A9"/>
    <w:rsid w:val="000A17C2"/>
    <w:rsid w:val="000B0914"/>
    <w:rsid w:val="000B1352"/>
    <w:rsid w:val="000B3FF3"/>
    <w:rsid w:val="000B5079"/>
    <w:rsid w:val="000B6698"/>
    <w:rsid w:val="000C091E"/>
    <w:rsid w:val="000D15DB"/>
    <w:rsid w:val="000D3326"/>
    <w:rsid w:val="000D3463"/>
    <w:rsid w:val="000D4B17"/>
    <w:rsid w:val="000D4F72"/>
    <w:rsid w:val="000D5AC3"/>
    <w:rsid w:val="000E6384"/>
    <w:rsid w:val="000E6A3B"/>
    <w:rsid w:val="000E72A5"/>
    <w:rsid w:val="000F7FED"/>
    <w:rsid w:val="0010767B"/>
    <w:rsid w:val="00112254"/>
    <w:rsid w:val="0012110C"/>
    <w:rsid w:val="00122368"/>
    <w:rsid w:val="00126E55"/>
    <w:rsid w:val="0013123F"/>
    <w:rsid w:val="00135FCB"/>
    <w:rsid w:val="0014346F"/>
    <w:rsid w:val="001441D8"/>
    <w:rsid w:val="00156E7C"/>
    <w:rsid w:val="00161D3C"/>
    <w:rsid w:val="00163993"/>
    <w:rsid w:val="00166B54"/>
    <w:rsid w:val="00172696"/>
    <w:rsid w:val="00172EE3"/>
    <w:rsid w:val="00174C57"/>
    <w:rsid w:val="001858E6"/>
    <w:rsid w:val="00191A58"/>
    <w:rsid w:val="001A5A4E"/>
    <w:rsid w:val="001B0FEA"/>
    <w:rsid w:val="001B1BDC"/>
    <w:rsid w:val="001B2DEB"/>
    <w:rsid w:val="001E0FDD"/>
    <w:rsid w:val="00206D8E"/>
    <w:rsid w:val="0021110B"/>
    <w:rsid w:val="0021637D"/>
    <w:rsid w:val="00221163"/>
    <w:rsid w:val="00221AEE"/>
    <w:rsid w:val="002230F8"/>
    <w:rsid w:val="00224D28"/>
    <w:rsid w:val="00250595"/>
    <w:rsid w:val="002541FB"/>
    <w:rsid w:val="00255B1B"/>
    <w:rsid w:val="0027047C"/>
    <w:rsid w:val="00271093"/>
    <w:rsid w:val="00274207"/>
    <w:rsid w:val="002773AA"/>
    <w:rsid w:val="002814CC"/>
    <w:rsid w:val="00283B84"/>
    <w:rsid w:val="00285B84"/>
    <w:rsid w:val="002B0F41"/>
    <w:rsid w:val="002B2498"/>
    <w:rsid w:val="002B3098"/>
    <w:rsid w:val="002B73EA"/>
    <w:rsid w:val="002C0780"/>
    <w:rsid w:val="002C28B0"/>
    <w:rsid w:val="002D155B"/>
    <w:rsid w:val="002D1E1F"/>
    <w:rsid w:val="002D5BB9"/>
    <w:rsid w:val="002D5FF8"/>
    <w:rsid w:val="002D7529"/>
    <w:rsid w:val="002E53FE"/>
    <w:rsid w:val="002F6BC4"/>
    <w:rsid w:val="00313663"/>
    <w:rsid w:val="00320725"/>
    <w:rsid w:val="00323527"/>
    <w:rsid w:val="003243E5"/>
    <w:rsid w:val="00333DD7"/>
    <w:rsid w:val="003343A4"/>
    <w:rsid w:val="0035026F"/>
    <w:rsid w:val="003527B5"/>
    <w:rsid w:val="00352B95"/>
    <w:rsid w:val="00355C1C"/>
    <w:rsid w:val="003649EE"/>
    <w:rsid w:val="00364CCA"/>
    <w:rsid w:val="003707FC"/>
    <w:rsid w:val="00371501"/>
    <w:rsid w:val="0038089F"/>
    <w:rsid w:val="00382F78"/>
    <w:rsid w:val="00384DB1"/>
    <w:rsid w:val="0038627A"/>
    <w:rsid w:val="00393530"/>
    <w:rsid w:val="00393B5D"/>
    <w:rsid w:val="003A1E69"/>
    <w:rsid w:val="003A63BA"/>
    <w:rsid w:val="003A7DD1"/>
    <w:rsid w:val="003A7EA0"/>
    <w:rsid w:val="003B1A8F"/>
    <w:rsid w:val="003B53DA"/>
    <w:rsid w:val="003B550F"/>
    <w:rsid w:val="003B5659"/>
    <w:rsid w:val="003B59A6"/>
    <w:rsid w:val="003B7A95"/>
    <w:rsid w:val="003C18BC"/>
    <w:rsid w:val="003D4E3A"/>
    <w:rsid w:val="003D69A9"/>
    <w:rsid w:val="003F3305"/>
    <w:rsid w:val="00401067"/>
    <w:rsid w:val="00402F58"/>
    <w:rsid w:val="004034A1"/>
    <w:rsid w:val="004049CB"/>
    <w:rsid w:val="004060FD"/>
    <w:rsid w:val="004065AA"/>
    <w:rsid w:val="0042024F"/>
    <w:rsid w:val="0042491F"/>
    <w:rsid w:val="00433F60"/>
    <w:rsid w:val="004419ED"/>
    <w:rsid w:val="004464F9"/>
    <w:rsid w:val="00447001"/>
    <w:rsid w:val="004544B6"/>
    <w:rsid w:val="0046530C"/>
    <w:rsid w:val="004764F5"/>
    <w:rsid w:val="004804ED"/>
    <w:rsid w:val="00483974"/>
    <w:rsid w:val="00485A63"/>
    <w:rsid w:val="00486E25"/>
    <w:rsid w:val="004935EC"/>
    <w:rsid w:val="004A3087"/>
    <w:rsid w:val="004A362A"/>
    <w:rsid w:val="004B35E2"/>
    <w:rsid w:val="004B7C8E"/>
    <w:rsid w:val="004C7BFD"/>
    <w:rsid w:val="004C7D9F"/>
    <w:rsid w:val="004D2390"/>
    <w:rsid w:val="004D76C8"/>
    <w:rsid w:val="004F138F"/>
    <w:rsid w:val="004F5550"/>
    <w:rsid w:val="004F5FEF"/>
    <w:rsid w:val="00500638"/>
    <w:rsid w:val="00501E49"/>
    <w:rsid w:val="005033BE"/>
    <w:rsid w:val="005107F2"/>
    <w:rsid w:val="00514BD4"/>
    <w:rsid w:val="00522207"/>
    <w:rsid w:val="0052536E"/>
    <w:rsid w:val="005262CC"/>
    <w:rsid w:val="00532DE2"/>
    <w:rsid w:val="005342BB"/>
    <w:rsid w:val="0053458F"/>
    <w:rsid w:val="00534D86"/>
    <w:rsid w:val="00545121"/>
    <w:rsid w:val="0054785C"/>
    <w:rsid w:val="00561C51"/>
    <w:rsid w:val="005620EC"/>
    <w:rsid w:val="005624B5"/>
    <w:rsid w:val="005634F0"/>
    <w:rsid w:val="005650F0"/>
    <w:rsid w:val="00567654"/>
    <w:rsid w:val="00573C7C"/>
    <w:rsid w:val="00574561"/>
    <w:rsid w:val="005A1977"/>
    <w:rsid w:val="005B3EEC"/>
    <w:rsid w:val="005B5D7F"/>
    <w:rsid w:val="005C5FD5"/>
    <w:rsid w:val="005D05EB"/>
    <w:rsid w:val="005D0E4E"/>
    <w:rsid w:val="005D5E29"/>
    <w:rsid w:val="005E161F"/>
    <w:rsid w:val="005F30FD"/>
    <w:rsid w:val="005F4BA4"/>
    <w:rsid w:val="00611297"/>
    <w:rsid w:val="006230BA"/>
    <w:rsid w:val="0062654E"/>
    <w:rsid w:val="0062756A"/>
    <w:rsid w:val="00634ED4"/>
    <w:rsid w:val="0064446E"/>
    <w:rsid w:val="0064567F"/>
    <w:rsid w:val="006457DF"/>
    <w:rsid w:val="00646899"/>
    <w:rsid w:val="006501DC"/>
    <w:rsid w:val="00672A0A"/>
    <w:rsid w:val="006767DC"/>
    <w:rsid w:val="00677D21"/>
    <w:rsid w:val="0068130E"/>
    <w:rsid w:val="006827E8"/>
    <w:rsid w:val="00686D9B"/>
    <w:rsid w:val="006A2C4D"/>
    <w:rsid w:val="006A4273"/>
    <w:rsid w:val="006B0B0C"/>
    <w:rsid w:val="006B2C04"/>
    <w:rsid w:val="006B6547"/>
    <w:rsid w:val="006C5B29"/>
    <w:rsid w:val="006C68CC"/>
    <w:rsid w:val="006C6C50"/>
    <w:rsid w:val="006D727C"/>
    <w:rsid w:val="006D7435"/>
    <w:rsid w:val="006E1103"/>
    <w:rsid w:val="006E2300"/>
    <w:rsid w:val="006E27A6"/>
    <w:rsid w:val="006E4EE2"/>
    <w:rsid w:val="006E73F9"/>
    <w:rsid w:val="006F21AE"/>
    <w:rsid w:val="006F4182"/>
    <w:rsid w:val="006F48FC"/>
    <w:rsid w:val="006F4A18"/>
    <w:rsid w:val="00700E31"/>
    <w:rsid w:val="00702F15"/>
    <w:rsid w:val="0071145B"/>
    <w:rsid w:val="00712401"/>
    <w:rsid w:val="007219F1"/>
    <w:rsid w:val="0072515F"/>
    <w:rsid w:val="00727FFC"/>
    <w:rsid w:val="0073497F"/>
    <w:rsid w:val="00737391"/>
    <w:rsid w:val="00750E36"/>
    <w:rsid w:val="00752C1C"/>
    <w:rsid w:val="00763BA2"/>
    <w:rsid w:val="00765BCD"/>
    <w:rsid w:val="00777EAA"/>
    <w:rsid w:val="007861F6"/>
    <w:rsid w:val="007868B6"/>
    <w:rsid w:val="00793C6B"/>
    <w:rsid w:val="00795A4B"/>
    <w:rsid w:val="007A33EA"/>
    <w:rsid w:val="007A3EFC"/>
    <w:rsid w:val="007A677B"/>
    <w:rsid w:val="007B6325"/>
    <w:rsid w:val="007C05E0"/>
    <w:rsid w:val="007C4B1A"/>
    <w:rsid w:val="007C65ED"/>
    <w:rsid w:val="007D15CC"/>
    <w:rsid w:val="007D3F40"/>
    <w:rsid w:val="007F2BEE"/>
    <w:rsid w:val="007F712E"/>
    <w:rsid w:val="00812A1E"/>
    <w:rsid w:val="00812B3D"/>
    <w:rsid w:val="00813D0B"/>
    <w:rsid w:val="00825D88"/>
    <w:rsid w:val="00827CAB"/>
    <w:rsid w:val="00835899"/>
    <w:rsid w:val="008361D7"/>
    <w:rsid w:val="00843838"/>
    <w:rsid w:val="008457CE"/>
    <w:rsid w:val="0084678D"/>
    <w:rsid w:val="0084722F"/>
    <w:rsid w:val="00847AE5"/>
    <w:rsid w:val="00852AA2"/>
    <w:rsid w:val="0086267C"/>
    <w:rsid w:val="00865DDB"/>
    <w:rsid w:val="0086647F"/>
    <w:rsid w:val="0086719D"/>
    <w:rsid w:val="008675B9"/>
    <w:rsid w:val="0087550D"/>
    <w:rsid w:val="008772BB"/>
    <w:rsid w:val="008857A9"/>
    <w:rsid w:val="008B2E07"/>
    <w:rsid w:val="008B6E8D"/>
    <w:rsid w:val="008C37BD"/>
    <w:rsid w:val="008C4076"/>
    <w:rsid w:val="008C4441"/>
    <w:rsid w:val="008D6BA3"/>
    <w:rsid w:val="008E6F1E"/>
    <w:rsid w:val="008E6FC6"/>
    <w:rsid w:val="008F014B"/>
    <w:rsid w:val="0090175B"/>
    <w:rsid w:val="00902B6E"/>
    <w:rsid w:val="0090559E"/>
    <w:rsid w:val="009122B5"/>
    <w:rsid w:val="0091466B"/>
    <w:rsid w:val="009178D3"/>
    <w:rsid w:val="009314FD"/>
    <w:rsid w:val="00932DA9"/>
    <w:rsid w:val="009402F8"/>
    <w:rsid w:val="00943573"/>
    <w:rsid w:val="00943EC7"/>
    <w:rsid w:val="009452EF"/>
    <w:rsid w:val="00951654"/>
    <w:rsid w:val="00955F52"/>
    <w:rsid w:val="009651CC"/>
    <w:rsid w:val="0097178C"/>
    <w:rsid w:val="00984F12"/>
    <w:rsid w:val="00985129"/>
    <w:rsid w:val="00985C4B"/>
    <w:rsid w:val="009A698F"/>
    <w:rsid w:val="009B6539"/>
    <w:rsid w:val="009C3239"/>
    <w:rsid w:val="009C4BF8"/>
    <w:rsid w:val="009E1E2A"/>
    <w:rsid w:val="009E7848"/>
    <w:rsid w:val="009F28E0"/>
    <w:rsid w:val="009F327D"/>
    <w:rsid w:val="009F4D35"/>
    <w:rsid w:val="009F6A2D"/>
    <w:rsid w:val="00A04298"/>
    <w:rsid w:val="00A12255"/>
    <w:rsid w:val="00A1402E"/>
    <w:rsid w:val="00A14BA0"/>
    <w:rsid w:val="00A173F5"/>
    <w:rsid w:val="00A242D1"/>
    <w:rsid w:val="00A5214B"/>
    <w:rsid w:val="00A535C4"/>
    <w:rsid w:val="00A55D8F"/>
    <w:rsid w:val="00A55DB8"/>
    <w:rsid w:val="00A60777"/>
    <w:rsid w:val="00A63BDA"/>
    <w:rsid w:val="00A660B1"/>
    <w:rsid w:val="00A67848"/>
    <w:rsid w:val="00A749E9"/>
    <w:rsid w:val="00A85A6C"/>
    <w:rsid w:val="00A86EE5"/>
    <w:rsid w:val="00A92085"/>
    <w:rsid w:val="00AA3A57"/>
    <w:rsid w:val="00AA4D47"/>
    <w:rsid w:val="00AA5715"/>
    <w:rsid w:val="00AA79A0"/>
    <w:rsid w:val="00AB0488"/>
    <w:rsid w:val="00AB5334"/>
    <w:rsid w:val="00AB5489"/>
    <w:rsid w:val="00AB6BD2"/>
    <w:rsid w:val="00AC417A"/>
    <w:rsid w:val="00AD07E0"/>
    <w:rsid w:val="00AE305B"/>
    <w:rsid w:val="00AE60CC"/>
    <w:rsid w:val="00AE660C"/>
    <w:rsid w:val="00AF2288"/>
    <w:rsid w:val="00AF3C29"/>
    <w:rsid w:val="00B0203F"/>
    <w:rsid w:val="00B04B6C"/>
    <w:rsid w:val="00B07623"/>
    <w:rsid w:val="00B07B94"/>
    <w:rsid w:val="00B24B13"/>
    <w:rsid w:val="00B3319F"/>
    <w:rsid w:val="00B42FA8"/>
    <w:rsid w:val="00B44AC6"/>
    <w:rsid w:val="00B4602D"/>
    <w:rsid w:val="00B54D7D"/>
    <w:rsid w:val="00B54F65"/>
    <w:rsid w:val="00B55C8F"/>
    <w:rsid w:val="00B57E6D"/>
    <w:rsid w:val="00B61A29"/>
    <w:rsid w:val="00B67510"/>
    <w:rsid w:val="00B7434D"/>
    <w:rsid w:val="00B93FA7"/>
    <w:rsid w:val="00B94ECB"/>
    <w:rsid w:val="00B94F75"/>
    <w:rsid w:val="00BA4304"/>
    <w:rsid w:val="00BA545A"/>
    <w:rsid w:val="00BB6DF8"/>
    <w:rsid w:val="00BC2094"/>
    <w:rsid w:val="00BC45EB"/>
    <w:rsid w:val="00BC47B6"/>
    <w:rsid w:val="00BC4948"/>
    <w:rsid w:val="00BC4E73"/>
    <w:rsid w:val="00BC55C0"/>
    <w:rsid w:val="00BC7615"/>
    <w:rsid w:val="00BD20DF"/>
    <w:rsid w:val="00BD3F52"/>
    <w:rsid w:val="00BD5E90"/>
    <w:rsid w:val="00BE5113"/>
    <w:rsid w:val="00C013C1"/>
    <w:rsid w:val="00C03905"/>
    <w:rsid w:val="00C07F97"/>
    <w:rsid w:val="00C104DA"/>
    <w:rsid w:val="00C21267"/>
    <w:rsid w:val="00C34B51"/>
    <w:rsid w:val="00C35F04"/>
    <w:rsid w:val="00C41E4A"/>
    <w:rsid w:val="00C42E25"/>
    <w:rsid w:val="00C4328C"/>
    <w:rsid w:val="00C432FD"/>
    <w:rsid w:val="00C447B9"/>
    <w:rsid w:val="00C65DD3"/>
    <w:rsid w:val="00C723E6"/>
    <w:rsid w:val="00C7546A"/>
    <w:rsid w:val="00C83D0D"/>
    <w:rsid w:val="00C87FB7"/>
    <w:rsid w:val="00C949A6"/>
    <w:rsid w:val="00C97353"/>
    <w:rsid w:val="00C976FA"/>
    <w:rsid w:val="00CB3FA8"/>
    <w:rsid w:val="00CB78B6"/>
    <w:rsid w:val="00CC34C8"/>
    <w:rsid w:val="00CC6447"/>
    <w:rsid w:val="00CD0DEB"/>
    <w:rsid w:val="00CD1E0C"/>
    <w:rsid w:val="00CD3CE9"/>
    <w:rsid w:val="00CE3AA0"/>
    <w:rsid w:val="00CE3FDD"/>
    <w:rsid w:val="00CF08B1"/>
    <w:rsid w:val="00CF15BD"/>
    <w:rsid w:val="00CF2DF9"/>
    <w:rsid w:val="00CF4419"/>
    <w:rsid w:val="00CF690E"/>
    <w:rsid w:val="00D0637D"/>
    <w:rsid w:val="00D21887"/>
    <w:rsid w:val="00D24FCA"/>
    <w:rsid w:val="00D32B2F"/>
    <w:rsid w:val="00D366C8"/>
    <w:rsid w:val="00D41854"/>
    <w:rsid w:val="00D5468A"/>
    <w:rsid w:val="00D6703D"/>
    <w:rsid w:val="00D709D2"/>
    <w:rsid w:val="00D729F9"/>
    <w:rsid w:val="00D82F19"/>
    <w:rsid w:val="00DA13D7"/>
    <w:rsid w:val="00DA62AE"/>
    <w:rsid w:val="00DB348D"/>
    <w:rsid w:val="00DC6462"/>
    <w:rsid w:val="00DD689F"/>
    <w:rsid w:val="00DF31BD"/>
    <w:rsid w:val="00E00C63"/>
    <w:rsid w:val="00E029BE"/>
    <w:rsid w:val="00E03BDD"/>
    <w:rsid w:val="00E043A8"/>
    <w:rsid w:val="00E101C1"/>
    <w:rsid w:val="00E20DE2"/>
    <w:rsid w:val="00E2247F"/>
    <w:rsid w:val="00E33787"/>
    <w:rsid w:val="00E427D2"/>
    <w:rsid w:val="00E4576B"/>
    <w:rsid w:val="00E466A9"/>
    <w:rsid w:val="00E54762"/>
    <w:rsid w:val="00E54C71"/>
    <w:rsid w:val="00E62CE7"/>
    <w:rsid w:val="00E660E7"/>
    <w:rsid w:val="00E67D15"/>
    <w:rsid w:val="00E727C4"/>
    <w:rsid w:val="00E7359C"/>
    <w:rsid w:val="00E7367B"/>
    <w:rsid w:val="00E73CED"/>
    <w:rsid w:val="00E857DA"/>
    <w:rsid w:val="00E86204"/>
    <w:rsid w:val="00E86EF6"/>
    <w:rsid w:val="00E87787"/>
    <w:rsid w:val="00E97CE2"/>
    <w:rsid w:val="00EA065D"/>
    <w:rsid w:val="00EB0193"/>
    <w:rsid w:val="00EB1973"/>
    <w:rsid w:val="00EC1C14"/>
    <w:rsid w:val="00EC2036"/>
    <w:rsid w:val="00EC2E09"/>
    <w:rsid w:val="00ED1635"/>
    <w:rsid w:val="00ED262B"/>
    <w:rsid w:val="00ED76C3"/>
    <w:rsid w:val="00EE03B4"/>
    <w:rsid w:val="00EE0DD9"/>
    <w:rsid w:val="00EE341E"/>
    <w:rsid w:val="00EF0ED5"/>
    <w:rsid w:val="00F0351B"/>
    <w:rsid w:val="00F05B99"/>
    <w:rsid w:val="00F150E8"/>
    <w:rsid w:val="00F22DC2"/>
    <w:rsid w:val="00F277B1"/>
    <w:rsid w:val="00F3233A"/>
    <w:rsid w:val="00F329F4"/>
    <w:rsid w:val="00F3684E"/>
    <w:rsid w:val="00F40215"/>
    <w:rsid w:val="00F44D66"/>
    <w:rsid w:val="00F45B88"/>
    <w:rsid w:val="00F46979"/>
    <w:rsid w:val="00F50E1A"/>
    <w:rsid w:val="00F51131"/>
    <w:rsid w:val="00F513A5"/>
    <w:rsid w:val="00F53100"/>
    <w:rsid w:val="00F5522D"/>
    <w:rsid w:val="00F5620F"/>
    <w:rsid w:val="00F64566"/>
    <w:rsid w:val="00F6472D"/>
    <w:rsid w:val="00F64C1E"/>
    <w:rsid w:val="00F66B49"/>
    <w:rsid w:val="00F66C31"/>
    <w:rsid w:val="00F721BB"/>
    <w:rsid w:val="00F8550E"/>
    <w:rsid w:val="00F8689B"/>
    <w:rsid w:val="00F913FF"/>
    <w:rsid w:val="00F916AF"/>
    <w:rsid w:val="00F948B7"/>
    <w:rsid w:val="00F94F2C"/>
    <w:rsid w:val="00FA02BC"/>
    <w:rsid w:val="00FA2E7E"/>
    <w:rsid w:val="00FA7342"/>
    <w:rsid w:val="00FB07CE"/>
    <w:rsid w:val="00FB4883"/>
    <w:rsid w:val="00FB4DB4"/>
    <w:rsid w:val="00FB574A"/>
    <w:rsid w:val="00FB5A17"/>
    <w:rsid w:val="00FB7FC9"/>
    <w:rsid w:val="00FC33ED"/>
    <w:rsid w:val="00FC5511"/>
    <w:rsid w:val="00FC70D5"/>
    <w:rsid w:val="00FD2B9A"/>
    <w:rsid w:val="00FD78BA"/>
    <w:rsid w:val="00FD7B36"/>
    <w:rsid w:val="00FE13D4"/>
    <w:rsid w:val="00FF017E"/>
    <w:rsid w:val="00FF12ED"/>
    <w:rsid w:val="00FF61A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1745"/>
    <o:shapelayout v:ext="edit">
      <o:idmap v:ext="edit" data="1"/>
    </o:shapelayout>
  </w:shapeDefaults>
  <w:decimalSymbol w:val=","/>
  <w:listSeparator w:val=";"/>
  <w14:docId w14:val="5415AFE2"/>
  <w15:chartTrackingRefBased/>
  <w15:docId w15:val="{795CCA22-8E61-4A76-8C2C-580F953D7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5129"/>
    <w:pPr>
      <w:spacing w:after="200" w:line="276" w:lineRule="auto"/>
    </w:pPr>
    <w:rPr>
      <w:rFonts w:ascii="Calibri" w:hAnsi="Calibri"/>
      <w:sz w:val="22"/>
      <w:szCs w:val="22"/>
      <w:lang w:eastAsia="en-US"/>
    </w:rPr>
  </w:style>
  <w:style w:type="paragraph" w:styleId="Ttol1">
    <w:name w:val="heading 1"/>
    <w:basedOn w:val="Normal"/>
    <w:next w:val="Normal"/>
    <w:qFormat/>
    <w:pPr>
      <w:keepNext/>
      <w:jc w:val="right"/>
      <w:outlineLvl w:val="0"/>
    </w:pPr>
    <w:rPr>
      <w:rFonts w:cs="Arial"/>
      <w:b/>
      <w:bCs/>
      <w:sz w:val="18"/>
      <w:szCs w:val="24"/>
    </w:rPr>
  </w:style>
  <w:style w:type="paragraph" w:styleId="Ttol3">
    <w:name w:val="heading 3"/>
    <w:basedOn w:val="Normal"/>
    <w:next w:val="Normal"/>
    <w:qFormat/>
    <w:pPr>
      <w:keepNext/>
      <w:jc w:val="right"/>
      <w:outlineLvl w:val="2"/>
    </w:pPr>
    <w:rPr>
      <w:rFonts w:cs="Arial"/>
      <w:b/>
      <w:bCs/>
      <w:sz w:val="16"/>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paragraph" w:styleId="Peu">
    <w:name w:val="footer"/>
    <w:basedOn w:val="Normal"/>
    <w:link w:val="PeuCar"/>
    <w:pPr>
      <w:tabs>
        <w:tab w:val="center" w:pos="4252"/>
        <w:tab w:val="right" w:pos="8504"/>
      </w:tabs>
    </w:pPr>
  </w:style>
  <w:style w:type="paragraph" w:styleId="Textindependent">
    <w:name w:val="Body Text"/>
    <w:basedOn w:val="Normal"/>
    <w:rPr>
      <w:rFonts w:cs="Arial"/>
      <w:b/>
      <w:bCs/>
      <w:szCs w:val="24"/>
      <w:lang w:val="es-ES"/>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link w:val="Textindependent2Car"/>
    <w:pPr>
      <w:jc w:val="both"/>
    </w:pPr>
  </w:style>
  <w:style w:type="character" w:customStyle="1" w:styleId="CapaleraCar">
    <w:name w:val="Capçalera Car"/>
    <w:link w:val="Capalera"/>
    <w:locked/>
    <w:rsid w:val="00F8689B"/>
    <w:rPr>
      <w:sz w:val="24"/>
      <w:szCs w:val="24"/>
      <w:lang w:val="es-ES" w:eastAsia="es-ES" w:bidi="ar-SA"/>
    </w:rPr>
  </w:style>
  <w:style w:type="character" w:customStyle="1" w:styleId="PeuCar">
    <w:name w:val="Peu Car"/>
    <w:link w:val="Peu"/>
    <w:locked/>
    <w:rsid w:val="00F8689B"/>
    <w:rPr>
      <w:sz w:val="24"/>
      <w:szCs w:val="24"/>
      <w:lang w:val="es-ES" w:eastAsia="es-ES" w:bidi="ar-SA"/>
    </w:rPr>
  </w:style>
  <w:style w:type="paragraph" w:styleId="Textdeglobus">
    <w:name w:val="Balloon Text"/>
    <w:basedOn w:val="Normal"/>
    <w:link w:val="TextdeglobusCar"/>
    <w:semiHidden/>
    <w:rsid w:val="00F8689B"/>
    <w:pPr>
      <w:spacing w:after="0" w:line="240" w:lineRule="auto"/>
    </w:pPr>
    <w:rPr>
      <w:rFonts w:ascii="Tahoma" w:hAnsi="Tahoma" w:cs="Tahoma"/>
      <w:sz w:val="16"/>
      <w:szCs w:val="16"/>
    </w:rPr>
  </w:style>
  <w:style w:type="character" w:customStyle="1" w:styleId="TextdeglobusCar">
    <w:name w:val="Text de globus Car"/>
    <w:link w:val="Textdeglobus"/>
    <w:semiHidden/>
    <w:locked/>
    <w:rsid w:val="00F8689B"/>
    <w:rPr>
      <w:rFonts w:ascii="Tahoma" w:hAnsi="Tahoma" w:cs="Tahoma"/>
      <w:sz w:val="16"/>
      <w:szCs w:val="16"/>
      <w:lang w:val="ca-ES" w:eastAsia="en-US" w:bidi="ar-SA"/>
    </w:rPr>
  </w:style>
  <w:style w:type="paragraph" w:customStyle="1" w:styleId="Pargrafdellista1">
    <w:name w:val="Paràgraf de llista1"/>
    <w:basedOn w:val="Normal"/>
    <w:rsid w:val="00F8689B"/>
    <w:pPr>
      <w:ind w:left="720"/>
      <w:contextualSpacing/>
    </w:pPr>
  </w:style>
  <w:style w:type="character" w:customStyle="1" w:styleId="Textindependent2Car">
    <w:name w:val="Text independent 2 Car"/>
    <w:link w:val="Textindependent2"/>
    <w:semiHidden/>
    <w:locked/>
    <w:rsid w:val="00F8689B"/>
    <w:rPr>
      <w:sz w:val="24"/>
      <w:szCs w:val="24"/>
      <w:lang w:val="es-ES" w:eastAsia="es-ES" w:bidi="ar-SA"/>
    </w:rPr>
  </w:style>
  <w:style w:type="character" w:styleId="Nmerodepgina">
    <w:name w:val="page number"/>
    <w:basedOn w:val="Tipusdelletraperdefectedelpargraf"/>
    <w:rsid w:val="00943573"/>
  </w:style>
  <w:style w:type="paragraph" w:customStyle="1" w:styleId="CarCarCarCarCarCarCarCarCarCarCarCarCarCarCar">
    <w:name w:val="Car Car Car Car Car Car Car Car Car Car Car Car Car Car Car"/>
    <w:basedOn w:val="Normal"/>
    <w:rsid w:val="00B04B6C"/>
    <w:pPr>
      <w:spacing w:after="160" w:line="240" w:lineRule="exact"/>
    </w:pPr>
    <w:rPr>
      <w:rFonts w:ascii="Verdana" w:hAnsi="Verdana"/>
      <w:sz w:val="20"/>
      <w:szCs w:val="20"/>
      <w:lang w:val="en-US"/>
    </w:rPr>
  </w:style>
  <w:style w:type="character" w:styleId="mfasi">
    <w:name w:val="Emphasis"/>
    <w:uiPriority w:val="20"/>
    <w:qFormat/>
    <w:rsid w:val="005F4BA4"/>
    <w:rPr>
      <w:i/>
      <w:iCs/>
    </w:rPr>
  </w:style>
  <w:style w:type="paragraph" w:styleId="NormalWeb">
    <w:name w:val="Normal (Web)"/>
    <w:basedOn w:val="Normal"/>
    <w:uiPriority w:val="99"/>
    <w:unhideWhenUsed/>
    <w:rsid w:val="005F4BA4"/>
    <w:pPr>
      <w:spacing w:before="100" w:beforeAutospacing="1" w:after="100" w:afterAutospacing="1" w:line="240" w:lineRule="auto"/>
    </w:pPr>
    <w:rPr>
      <w:rFonts w:ascii="Times New Roman" w:hAnsi="Times New Roman"/>
      <w:sz w:val="24"/>
      <w:szCs w:val="24"/>
      <w:lang w:val="es-ES" w:eastAsia="es-ES"/>
    </w:rPr>
  </w:style>
  <w:style w:type="character" w:styleId="Textennegreta">
    <w:name w:val="Strong"/>
    <w:uiPriority w:val="22"/>
    <w:qFormat/>
    <w:rsid w:val="005F4BA4"/>
    <w:rPr>
      <w:b/>
      <w:bCs/>
    </w:rPr>
  </w:style>
  <w:style w:type="paragraph" w:styleId="Pargrafdellista">
    <w:name w:val="List Paragraph"/>
    <w:basedOn w:val="Normal"/>
    <w:uiPriority w:val="34"/>
    <w:qFormat/>
    <w:rsid w:val="00126E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42036">
      <w:bodyDiv w:val="1"/>
      <w:marLeft w:val="0"/>
      <w:marRight w:val="0"/>
      <w:marTop w:val="0"/>
      <w:marBottom w:val="0"/>
      <w:divBdr>
        <w:top w:val="none" w:sz="0" w:space="0" w:color="auto"/>
        <w:left w:val="none" w:sz="0" w:space="0" w:color="auto"/>
        <w:bottom w:val="none" w:sz="0" w:space="0" w:color="auto"/>
        <w:right w:val="none" w:sz="0" w:space="0" w:color="auto"/>
      </w:divBdr>
    </w:div>
    <w:div w:id="443503223">
      <w:bodyDiv w:val="1"/>
      <w:marLeft w:val="0"/>
      <w:marRight w:val="0"/>
      <w:marTop w:val="0"/>
      <w:marBottom w:val="0"/>
      <w:divBdr>
        <w:top w:val="none" w:sz="0" w:space="0" w:color="auto"/>
        <w:left w:val="none" w:sz="0" w:space="0" w:color="auto"/>
        <w:bottom w:val="none" w:sz="0" w:space="0" w:color="auto"/>
        <w:right w:val="none" w:sz="0" w:space="0" w:color="auto"/>
      </w:divBdr>
    </w:div>
    <w:div w:id="2003965631">
      <w:bodyDiv w:val="1"/>
      <w:marLeft w:val="0"/>
      <w:marRight w:val="0"/>
      <w:marTop w:val="0"/>
      <w:marBottom w:val="0"/>
      <w:divBdr>
        <w:top w:val="none" w:sz="0" w:space="0" w:color="auto"/>
        <w:left w:val="none" w:sz="0" w:space="0" w:color="auto"/>
        <w:bottom w:val="none" w:sz="0" w:space="0" w:color="auto"/>
        <w:right w:val="none" w:sz="0" w:space="0" w:color="auto"/>
      </w:divBdr>
    </w:div>
    <w:div w:id="2114860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instancia-generic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pd.c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pd@santperederibes.cat" TargetMode="External"/><Relationship Id="rId4" Type="http://schemas.openxmlformats.org/officeDocument/2006/relationships/settings" Target="settings.xml"/><Relationship Id="rId9" Type="http://schemas.openxmlformats.org/officeDocument/2006/relationships/hyperlink" Target="mailto:dpd@santperederibes.ca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6CED4-A09F-4CDC-85EC-278400C51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20</Pages>
  <Words>7530</Words>
  <Characters>41420</Characters>
  <Application>Microsoft Office Word</Application>
  <DocSecurity>0</DocSecurity>
  <Lines>345</Lines>
  <Paragraphs>97</Paragraphs>
  <ScaleCrop>false</ScaleCrop>
  <HeadingPairs>
    <vt:vector size="2" baseType="variant">
      <vt:variant>
        <vt:lpstr>Títol</vt:lpstr>
      </vt:variant>
      <vt:variant>
        <vt:i4>1</vt:i4>
      </vt:variant>
    </vt:vector>
  </HeadingPairs>
  <TitlesOfParts>
    <vt:vector size="1" baseType="lpstr">
      <vt:lpstr>Ajut d’urgència social   (2009/37)</vt:lpstr>
    </vt:vector>
  </TitlesOfParts>
  <Company>ASPR</Company>
  <LinksUpToDate>false</LinksUpToDate>
  <CharactersWithSpaces>48853</CharactersWithSpaces>
  <SharedDoc>false</SharedDoc>
  <HLinks>
    <vt:vector size="42" baseType="variant">
      <vt:variant>
        <vt:i4>3735663</vt:i4>
      </vt:variant>
      <vt:variant>
        <vt:i4>15</vt:i4>
      </vt:variant>
      <vt:variant>
        <vt:i4>0</vt:i4>
      </vt:variant>
      <vt:variant>
        <vt:i4>5</vt:i4>
      </vt:variant>
      <vt:variant>
        <vt:lpwstr>http://www.apd.cat/</vt:lpwstr>
      </vt:variant>
      <vt:variant>
        <vt:lpwstr/>
      </vt:variant>
      <vt:variant>
        <vt:i4>7143497</vt:i4>
      </vt:variant>
      <vt:variant>
        <vt:i4>12</vt:i4>
      </vt:variant>
      <vt:variant>
        <vt:i4>0</vt:i4>
      </vt:variant>
      <vt:variant>
        <vt:i4>5</vt:i4>
      </vt:variant>
      <vt:variant>
        <vt:lpwstr>mailto:dpd@santperederibes.cat</vt:lpwstr>
      </vt:variant>
      <vt:variant>
        <vt:lpwstr/>
      </vt:variant>
      <vt:variant>
        <vt:i4>7143497</vt:i4>
      </vt:variant>
      <vt:variant>
        <vt:i4>9</vt:i4>
      </vt:variant>
      <vt:variant>
        <vt:i4>0</vt:i4>
      </vt:variant>
      <vt:variant>
        <vt:i4>5</vt:i4>
      </vt:variant>
      <vt:variant>
        <vt:lpwstr>mailto:dpd@santperederibes.cat</vt:lpwstr>
      </vt:variant>
      <vt:variant>
        <vt:lpwstr/>
      </vt:variant>
      <vt:variant>
        <vt:i4>1900633</vt:i4>
      </vt:variant>
      <vt:variant>
        <vt:i4>6</vt:i4>
      </vt:variant>
      <vt:variant>
        <vt:i4>0</vt:i4>
      </vt:variant>
      <vt:variant>
        <vt:i4>5</vt:i4>
      </vt:variant>
      <vt:variant>
        <vt:lpwstr>https://sede.legal/citas/vilanova-i-la-geltru/agencia-tributaria</vt:lpwstr>
      </vt:variant>
      <vt:variant>
        <vt:lpwstr/>
      </vt:variant>
      <vt:variant>
        <vt:i4>7536694</vt:i4>
      </vt:variant>
      <vt:variant>
        <vt:i4>3</vt:i4>
      </vt:variant>
      <vt:variant>
        <vt:i4>0</vt:i4>
      </vt:variant>
      <vt:variant>
        <vt:i4>5</vt:i4>
      </vt:variant>
      <vt:variant>
        <vt:lpwstr>https://citaprevia.santperederibes.cat/</vt:lpwstr>
      </vt:variant>
      <vt:variant>
        <vt:lpwstr/>
      </vt:variant>
      <vt:variant>
        <vt:i4>5046300</vt:i4>
      </vt:variant>
      <vt:variant>
        <vt:i4>0</vt:i4>
      </vt:variant>
      <vt:variant>
        <vt:i4>0</vt:i4>
      </vt:variant>
      <vt:variant>
        <vt:i4>5</vt:i4>
      </vt:variant>
      <vt:variant>
        <vt:lpwstr>https://seuelectronica.santperederibes.cat/seuelectronica/tramits/instancia-generica</vt:lpwstr>
      </vt:variant>
      <vt:variant>
        <vt:lpwstr/>
      </vt:variant>
      <vt:variant>
        <vt:i4>2359395</vt:i4>
      </vt:variant>
      <vt:variant>
        <vt:i4>5</vt:i4>
      </vt:variant>
      <vt:variant>
        <vt:i4>0</vt:i4>
      </vt:variant>
      <vt:variant>
        <vt:i4>5</vt:i4>
      </vt:variant>
      <vt:variant>
        <vt:lpwstr>http://www.santperederibes.cat/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Ajut d’urgència social   (2009/37)</dc:title>
  <dc:subject/>
  <dc:creator>ASPR</dc:creator>
  <cp:keywords/>
  <cp:lastModifiedBy>Carme Aguilar Esplugues</cp:lastModifiedBy>
  <cp:revision>18</cp:revision>
  <cp:lastPrinted>2021-09-20T07:06:00Z</cp:lastPrinted>
  <dcterms:created xsi:type="dcterms:W3CDTF">2022-03-21T10:24:00Z</dcterms:created>
  <dcterms:modified xsi:type="dcterms:W3CDTF">2022-05-13T11:04:00Z</dcterms:modified>
</cp:coreProperties>
</file>