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92" w:type="dxa"/>
        <w:tblInd w:w="-176" w:type="dxa"/>
        <w:tblLook w:val="01E0" w:firstRow="1" w:lastRow="1" w:firstColumn="1" w:lastColumn="1" w:noHBand="0" w:noVBand="0"/>
      </w:tblPr>
      <w:tblGrid>
        <w:gridCol w:w="5070"/>
        <w:gridCol w:w="306"/>
        <w:gridCol w:w="4585"/>
        <w:gridCol w:w="31"/>
      </w:tblGrid>
      <w:tr w:rsidR="00E74465" w:rsidRPr="00E74465" w14:paraId="38955347" w14:textId="77777777" w:rsidTr="00306717">
        <w:trPr>
          <w:gridAfter w:val="1"/>
          <w:wAfter w:w="31" w:type="dxa"/>
          <w:trHeight w:val="727"/>
        </w:trPr>
        <w:tc>
          <w:tcPr>
            <w:tcW w:w="5070" w:type="dxa"/>
            <w:shd w:val="clear" w:color="auto" w:fill="auto"/>
          </w:tcPr>
          <w:p w14:paraId="70C90C05" w14:textId="56CFC855" w:rsidR="00E74465" w:rsidRPr="00E74465" w:rsidRDefault="00E74465" w:rsidP="00E74465">
            <w:pPr>
              <w:spacing w:after="0" w:line="240" w:lineRule="auto"/>
              <w:jc w:val="both"/>
              <w:rPr>
                <w:rFonts w:ascii="Arial" w:eastAsia="Times New Roman" w:hAnsi="Arial" w:cs="Arial"/>
                <w:b/>
                <w:sz w:val="20"/>
                <w:szCs w:val="20"/>
                <w:highlight w:val="lightGray"/>
                <w:lang w:val="eu-ES" w:eastAsia="eu-ES"/>
              </w:rPr>
            </w:pPr>
            <w:r w:rsidRPr="00D4344E">
              <w:rPr>
                <w:rFonts w:ascii="Arial" w:eastAsia="Times New Roman" w:hAnsi="Arial" w:cs="Arial"/>
                <w:b/>
                <w:sz w:val="20"/>
                <w:szCs w:val="20"/>
                <w:lang w:eastAsia="eu-ES"/>
              </w:rPr>
              <w:t>Irurako udalerrian, desgaitasuna/mendekotasuna izan eta tratamendua behar duten pertsonen familiei edo interesatuei dirulaguntzak emateko oinarriak</w:t>
            </w:r>
            <w:r w:rsidR="00D4344E">
              <w:rPr>
                <w:rFonts w:ascii="Arial" w:eastAsia="Times New Roman" w:hAnsi="Arial" w:cs="Arial"/>
                <w:b/>
                <w:sz w:val="20"/>
                <w:szCs w:val="20"/>
                <w:lang w:eastAsia="eu-ES"/>
              </w:rPr>
              <w:t>.</w:t>
            </w:r>
          </w:p>
        </w:tc>
        <w:tc>
          <w:tcPr>
            <w:tcW w:w="306" w:type="dxa"/>
            <w:shd w:val="clear" w:color="auto" w:fill="auto"/>
          </w:tcPr>
          <w:p w14:paraId="6BDF1AF8"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p>
        </w:tc>
        <w:tc>
          <w:tcPr>
            <w:tcW w:w="4585" w:type="dxa"/>
            <w:shd w:val="clear" w:color="auto" w:fill="auto"/>
          </w:tcPr>
          <w:p w14:paraId="691A7F5F" w14:textId="364ED687" w:rsidR="00E74465" w:rsidRPr="00E74465" w:rsidRDefault="00D4344E" w:rsidP="00E74465">
            <w:pPr>
              <w:spacing w:after="0" w:line="240" w:lineRule="auto"/>
              <w:jc w:val="both"/>
              <w:rPr>
                <w:rFonts w:ascii="Arial" w:eastAsia="Times New Roman" w:hAnsi="Arial" w:cs="Arial"/>
                <w:b/>
                <w:sz w:val="20"/>
                <w:szCs w:val="20"/>
                <w:lang w:eastAsia="eu-ES"/>
              </w:rPr>
            </w:pPr>
            <w:r>
              <w:rPr>
                <w:rFonts w:ascii="Arial" w:eastAsia="Times New Roman" w:hAnsi="Arial" w:cs="Arial"/>
                <w:b/>
                <w:sz w:val="20"/>
                <w:szCs w:val="20"/>
                <w:lang w:eastAsia="eu-ES"/>
              </w:rPr>
              <w:t>B</w:t>
            </w:r>
            <w:r w:rsidR="00E74465" w:rsidRPr="00E74465">
              <w:rPr>
                <w:rFonts w:ascii="Arial" w:eastAsia="Times New Roman" w:hAnsi="Arial" w:cs="Arial"/>
                <w:b/>
                <w:sz w:val="20"/>
                <w:szCs w:val="20"/>
                <w:lang w:eastAsia="eu-ES"/>
              </w:rPr>
              <w:t>ases para la concesión de subvenciones a familias o personas interesadas con discapacidad/dependencia que requieran tratamiento,  en el municipio de Irura.</w:t>
            </w:r>
          </w:p>
        </w:tc>
      </w:tr>
      <w:tr w:rsidR="00E74465" w:rsidRPr="00E74465" w14:paraId="19DE6CD9" w14:textId="77777777" w:rsidTr="00306717">
        <w:trPr>
          <w:gridAfter w:val="1"/>
          <w:wAfter w:w="31" w:type="dxa"/>
          <w:trHeight w:val="308"/>
        </w:trPr>
        <w:tc>
          <w:tcPr>
            <w:tcW w:w="5070" w:type="dxa"/>
          </w:tcPr>
          <w:p w14:paraId="53A8969F" w14:textId="77777777" w:rsidR="00E74465" w:rsidRPr="00E74465" w:rsidRDefault="00E74465" w:rsidP="00E74465">
            <w:pPr>
              <w:spacing w:after="0" w:line="240" w:lineRule="auto"/>
              <w:jc w:val="both"/>
              <w:rPr>
                <w:rFonts w:ascii="Arial" w:eastAsia="Times New Roman" w:hAnsi="Arial" w:cs="Arial"/>
                <w:b/>
                <w:sz w:val="20"/>
                <w:szCs w:val="20"/>
                <w:lang w:val="eu-ES" w:eastAsia="eu-ES"/>
              </w:rPr>
            </w:pPr>
          </w:p>
        </w:tc>
        <w:tc>
          <w:tcPr>
            <w:tcW w:w="306" w:type="dxa"/>
          </w:tcPr>
          <w:p w14:paraId="05A724B6" w14:textId="77777777" w:rsidR="00E74465" w:rsidRPr="00E74465" w:rsidRDefault="00E74465" w:rsidP="00E74465">
            <w:pPr>
              <w:spacing w:after="0" w:line="240" w:lineRule="auto"/>
              <w:jc w:val="both"/>
              <w:rPr>
                <w:rFonts w:ascii="Arial" w:eastAsia="Times New Roman" w:hAnsi="Arial" w:cs="Arial"/>
                <w:sz w:val="20"/>
                <w:szCs w:val="20"/>
                <w:lang w:val="es-ES_tradnl" w:eastAsia="eu-ES"/>
              </w:rPr>
            </w:pPr>
          </w:p>
        </w:tc>
        <w:tc>
          <w:tcPr>
            <w:tcW w:w="4585" w:type="dxa"/>
          </w:tcPr>
          <w:p w14:paraId="78381083" w14:textId="77777777" w:rsidR="00E74465" w:rsidRPr="00E74465" w:rsidRDefault="00E74465" w:rsidP="00E74465">
            <w:pPr>
              <w:spacing w:after="0" w:line="240" w:lineRule="auto"/>
              <w:jc w:val="both"/>
              <w:rPr>
                <w:rFonts w:ascii="Arial" w:eastAsia="Times New Roman" w:hAnsi="Arial" w:cs="Arial"/>
                <w:color w:val="BFBFBF"/>
                <w:sz w:val="20"/>
                <w:szCs w:val="20"/>
                <w:lang w:eastAsia="eu-ES"/>
              </w:rPr>
            </w:pPr>
          </w:p>
        </w:tc>
      </w:tr>
      <w:tr w:rsidR="00E74465" w:rsidRPr="00E74465" w14:paraId="2BF79B38" w14:textId="77777777" w:rsidTr="00306717">
        <w:trPr>
          <w:gridAfter w:val="1"/>
          <w:wAfter w:w="31" w:type="dxa"/>
          <w:trHeight w:val="1710"/>
        </w:trPr>
        <w:tc>
          <w:tcPr>
            <w:tcW w:w="5070" w:type="dxa"/>
          </w:tcPr>
          <w:p w14:paraId="05029308" w14:textId="77777777" w:rsidR="00E74465" w:rsidRPr="00E74465" w:rsidRDefault="00E74465" w:rsidP="00E74465">
            <w:pPr>
              <w:spacing w:after="0" w:line="240" w:lineRule="auto"/>
              <w:jc w:val="both"/>
              <w:rPr>
                <w:rFonts w:ascii="Arial" w:eastAsia="Times New Roman" w:hAnsi="Arial" w:cs="Arial"/>
                <w:b/>
                <w:sz w:val="20"/>
                <w:szCs w:val="20"/>
                <w:u w:val="single"/>
                <w:lang w:val="eu-ES" w:eastAsia="eu-ES"/>
              </w:rPr>
            </w:pPr>
            <w:r w:rsidRPr="00E74465">
              <w:rPr>
                <w:rFonts w:ascii="Arial" w:eastAsia="Times New Roman" w:hAnsi="Arial" w:cs="Arial"/>
                <w:b/>
                <w:sz w:val="20"/>
                <w:szCs w:val="20"/>
                <w:u w:val="single"/>
                <w:lang w:val="eu-ES" w:eastAsia="eu-ES"/>
              </w:rPr>
              <w:t>Dirulaguntzaren xedea</w:t>
            </w:r>
          </w:p>
          <w:p w14:paraId="4ECF5759"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p>
          <w:p w14:paraId="0356C914"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Araudi honen helburua Irurako Udalerrian desgaitasuna/mendekotasuna izan eta tratamendua behar duten pertsonei edo, haur edo gazteen familiei, hileko gastuak arintzeko dirulaguntzak arautzea da. Dirulaguntza jasoko duten pertsonek edo familiek ondorengo artikuluetan ezartzen diren baldintzak bete beharko dituzte.</w:t>
            </w:r>
          </w:p>
        </w:tc>
        <w:tc>
          <w:tcPr>
            <w:tcW w:w="306" w:type="dxa"/>
          </w:tcPr>
          <w:p w14:paraId="336CAC47"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p>
        </w:tc>
        <w:tc>
          <w:tcPr>
            <w:tcW w:w="4585" w:type="dxa"/>
          </w:tcPr>
          <w:p w14:paraId="6B19F97B" w14:textId="77777777" w:rsidR="00E74465" w:rsidRPr="00E74465" w:rsidRDefault="00E74465" w:rsidP="00E74465">
            <w:pPr>
              <w:spacing w:after="0" w:line="240" w:lineRule="auto"/>
              <w:ind w:left="335" w:hanging="335"/>
              <w:jc w:val="both"/>
              <w:rPr>
                <w:rFonts w:ascii="Arial" w:eastAsia="Times New Roman" w:hAnsi="Arial" w:cs="Arial"/>
                <w:b/>
                <w:sz w:val="20"/>
                <w:szCs w:val="20"/>
                <w:u w:val="single"/>
                <w:lang w:eastAsia="eu-ES"/>
              </w:rPr>
            </w:pPr>
            <w:r w:rsidRPr="00E74465">
              <w:rPr>
                <w:rFonts w:ascii="Arial" w:eastAsia="Times New Roman" w:hAnsi="Arial" w:cs="Arial"/>
                <w:b/>
                <w:sz w:val="20"/>
                <w:szCs w:val="20"/>
                <w:u w:val="single"/>
                <w:lang w:eastAsia="eu-ES"/>
              </w:rPr>
              <w:t>Finalidad de las bases</w:t>
            </w:r>
          </w:p>
          <w:p w14:paraId="5E84CDC8" w14:textId="77777777" w:rsidR="00E74465" w:rsidRPr="00E74465" w:rsidRDefault="00E74465" w:rsidP="00E74465">
            <w:pPr>
              <w:spacing w:after="0" w:line="240" w:lineRule="auto"/>
              <w:jc w:val="both"/>
              <w:rPr>
                <w:rFonts w:ascii="Arial" w:eastAsia="Times New Roman" w:hAnsi="Arial" w:cs="Arial"/>
                <w:sz w:val="20"/>
                <w:szCs w:val="20"/>
                <w:lang w:eastAsia="eu-ES"/>
              </w:rPr>
            </w:pPr>
          </w:p>
          <w:p w14:paraId="27D7534A" w14:textId="77777777" w:rsidR="00E74465" w:rsidRPr="00E74465" w:rsidRDefault="00E74465" w:rsidP="00E74465">
            <w:pPr>
              <w:spacing w:after="0" w:line="240" w:lineRule="auto"/>
              <w:jc w:val="both"/>
              <w:rPr>
                <w:rFonts w:ascii="Arial" w:eastAsia="Times New Roman" w:hAnsi="Arial" w:cs="Arial"/>
                <w:sz w:val="20"/>
                <w:szCs w:val="20"/>
                <w:lang w:val="es-ES_tradnl" w:eastAsia="eu-ES"/>
              </w:rPr>
            </w:pPr>
            <w:r w:rsidRPr="00E74465">
              <w:rPr>
                <w:rFonts w:ascii="Arial" w:eastAsia="Times New Roman" w:hAnsi="Arial" w:cs="Arial"/>
                <w:sz w:val="20"/>
                <w:szCs w:val="20"/>
                <w:lang w:val="es-ES_tradnl" w:eastAsia="eu-ES"/>
              </w:rPr>
              <w:t>La presente normativa tiene por objeto regular las subvenciones destinadas a paliar los gastos mensuales de las personas, o de las familias de niños/as o jóvenes del municipio de Irura, con discapacidad/dependencia que precisen tratamiento. Las personas o familias beneficiarias de la subvención deberán cumplir los requisitos que se establecen en los artículos siguientes.</w:t>
            </w:r>
          </w:p>
          <w:p w14:paraId="0AA30B5D" w14:textId="77777777" w:rsidR="00E74465" w:rsidRPr="00E74465" w:rsidRDefault="00E74465" w:rsidP="00E74465">
            <w:pPr>
              <w:spacing w:after="0" w:line="240" w:lineRule="auto"/>
              <w:jc w:val="both"/>
              <w:rPr>
                <w:rFonts w:ascii="Arial" w:eastAsia="Times New Roman" w:hAnsi="Arial" w:cs="Arial"/>
                <w:sz w:val="20"/>
                <w:szCs w:val="20"/>
                <w:lang w:eastAsia="eu-ES"/>
              </w:rPr>
            </w:pPr>
          </w:p>
        </w:tc>
      </w:tr>
      <w:tr w:rsidR="00E74465" w:rsidRPr="00E74465" w14:paraId="7B1C5680" w14:textId="77777777" w:rsidTr="00306717">
        <w:trPr>
          <w:gridAfter w:val="1"/>
          <w:wAfter w:w="31" w:type="dxa"/>
        </w:trPr>
        <w:tc>
          <w:tcPr>
            <w:tcW w:w="5070" w:type="dxa"/>
          </w:tcPr>
          <w:p w14:paraId="550A822B" w14:textId="77777777" w:rsidR="00E74465" w:rsidRPr="00E74465" w:rsidRDefault="00E74465" w:rsidP="00E74465">
            <w:pPr>
              <w:numPr>
                <w:ilvl w:val="0"/>
                <w:numId w:val="16"/>
              </w:numPr>
              <w:spacing w:after="0" w:line="240" w:lineRule="auto"/>
              <w:ind w:left="284" w:hanging="284"/>
              <w:jc w:val="both"/>
              <w:rPr>
                <w:rFonts w:ascii="Arial" w:eastAsia="Times New Roman" w:hAnsi="Arial" w:cs="Arial"/>
                <w:b/>
                <w:sz w:val="20"/>
                <w:szCs w:val="20"/>
                <w:lang w:val="eu-ES" w:eastAsia="eu-ES"/>
              </w:rPr>
            </w:pPr>
            <w:r w:rsidRPr="00E74465">
              <w:rPr>
                <w:rFonts w:ascii="Arial" w:eastAsia="Times New Roman" w:hAnsi="Arial" w:cs="Arial"/>
                <w:b/>
                <w:sz w:val="20"/>
                <w:szCs w:val="20"/>
                <w:lang w:val="eu-ES" w:eastAsia="eu-ES"/>
              </w:rPr>
              <w:t>artikulua. Dirulaguntzaren xedea</w:t>
            </w:r>
          </w:p>
          <w:p w14:paraId="0F3088C3" w14:textId="77777777" w:rsidR="00E74465" w:rsidRPr="00E74465" w:rsidRDefault="00E74465" w:rsidP="00E74465">
            <w:pPr>
              <w:spacing w:after="0" w:line="240" w:lineRule="auto"/>
              <w:ind w:left="284"/>
              <w:jc w:val="both"/>
              <w:rPr>
                <w:rFonts w:ascii="Arial" w:eastAsia="Times New Roman" w:hAnsi="Arial" w:cs="Arial"/>
                <w:b/>
                <w:sz w:val="20"/>
                <w:szCs w:val="20"/>
                <w:lang w:val="eu-ES" w:eastAsia="eu-ES"/>
              </w:rPr>
            </w:pPr>
          </w:p>
          <w:p w14:paraId="53FB4BD9"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Dirulaguntza honen xedea da Irurako Udalerrian bizi diren eta desgaitasuna/mendekotasuna duten pertsonei edo hauen familiei, horretarako behar duten tratamenduaren hileko gastuaren zama arintzea.</w:t>
            </w:r>
          </w:p>
          <w:p w14:paraId="6A99A7B6" w14:textId="75E4B4D6" w:rsidR="00E74465" w:rsidRPr="00E74465" w:rsidRDefault="00E74465" w:rsidP="00E74465">
            <w:pPr>
              <w:spacing w:after="0" w:line="240" w:lineRule="auto"/>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 xml:space="preserve">Hori dela-eta, Irurako Udalak dirulaguntzak emango dizkie, </w:t>
            </w:r>
            <w:r w:rsidR="00D4344E">
              <w:rPr>
                <w:rFonts w:ascii="Arial" w:eastAsia="Times New Roman" w:hAnsi="Arial" w:cs="Arial"/>
                <w:sz w:val="20"/>
                <w:szCs w:val="20"/>
                <w:lang w:val="eu-ES" w:eastAsia="eu-ES"/>
              </w:rPr>
              <w:t>d</w:t>
            </w:r>
            <w:r w:rsidRPr="00E74465">
              <w:rPr>
                <w:rFonts w:ascii="Arial" w:eastAsia="Times New Roman" w:hAnsi="Arial" w:cs="Arial"/>
                <w:sz w:val="20"/>
                <w:szCs w:val="20"/>
                <w:lang w:val="eu-ES" w:eastAsia="eu-ES"/>
              </w:rPr>
              <w:t xml:space="preserve">esgaitasun/mendekotasun tratamendurako zentroetara joaten diren pertsonei. </w:t>
            </w:r>
          </w:p>
          <w:p w14:paraId="23C3CFD4"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p>
          <w:p w14:paraId="2A08C245"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p>
        </w:tc>
        <w:tc>
          <w:tcPr>
            <w:tcW w:w="306" w:type="dxa"/>
          </w:tcPr>
          <w:p w14:paraId="2D11AB22"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p>
        </w:tc>
        <w:tc>
          <w:tcPr>
            <w:tcW w:w="4585" w:type="dxa"/>
          </w:tcPr>
          <w:p w14:paraId="19DEF791" w14:textId="77777777" w:rsidR="00E74465" w:rsidRPr="00E74465" w:rsidRDefault="00E74465" w:rsidP="00E74465">
            <w:pPr>
              <w:spacing w:after="0" w:line="240" w:lineRule="auto"/>
              <w:ind w:left="335" w:hanging="335"/>
              <w:jc w:val="both"/>
              <w:rPr>
                <w:rFonts w:ascii="Arial" w:eastAsia="Times New Roman" w:hAnsi="Arial" w:cs="Arial"/>
                <w:b/>
                <w:sz w:val="20"/>
                <w:szCs w:val="20"/>
                <w:lang w:eastAsia="eu-ES"/>
              </w:rPr>
            </w:pPr>
            <w:r w:rsidRPr="00E74465">
              <w:rPr>
                <w:rFonts w:ascii="Arial" w:eastAsia="Times New Roman" w:hAnsi="Arial" w:cs="Arial"/>
                <w:b/>
                <w:sz w:val="20"/>
                <w:szCs w:val="20"/>
                <w:lang w:val="es-ES_tradnl" w:eastAsia="eu-ES"/>
              </w:rPr>
              <w:t xml:space="preserve">Artículo </w:t>
            </w:r>
            <w:r w:rsidRPr="00E74465">
              <w:rPr>
                <w:rFonts w:ascii="Arial" w:eastAsia="Times New Roman" w:hAnsi="Arial" w:cs="Arial"/>
                <w:b/>
                <w:sz w:val="20"/>
                <w:szCs w:val="20"/>
                <w:lang w:eastAsia="eu-ES"/>
              </w:rPr>
              <w:t>1. Finalidad de la subvención</w:t>
            </w:r>
          </w:p>
          <w:p w14:paraId="19CC42B4" w14:textId="77777777" w:rsidR="00E74465" w:rsidRPr="00E74465" w:rsidRDefault="00E74465" w:rsidP="00E74465">
            <w:pPr>
              <w:spacing w:after="0" w:line="240" w:lineRule="auto"/>
              <w:ind w:left="335" w:hanging="335"/>
              <w:jc w:val="both"/>
              <w:rPr>
                <w:rFonts w:ascii="Arial" w:eastAsia="Times New Roman" w:hAnsi="Arial" w:cs="Arial"/>
                <w:b/>
                <w:sz w:val="20"/>
                <w:szCs w:val="20"/>
                <w:lang w:eastAsia="eu-ES"/>
              </w:rPr>
            </w:pPr>
          </w:p>
          <w:p w14:paraId="4C27C2BD" w14:textId="77777777" w:rsidR="00E74465" w:rsidRPr="00E74465" w:rsidRDefault="00E74465" w:rsidP="00E74465">
            <w:pPr>
              <w:spacing w:after="0" w:line="240" w:lineRule="auto"/>
              <w:jc w:val="both"/>
              <w:rPr>
                <w:rFonts w:ascii="Arial" w:eastAsia="Times New Roman" w:hAnsi="Arial" w:cs="Arial"/>
                <w:sz w:val="20"/>
                <w:szCs w:val="20"/>
                <w:lang w:eastAsia="eu-ES"/>
              </w:rPr>
            </w:pPr>
            <w:r w:rsidRPr="00E74465">
              <w:rPr>
                <w:rFonts w:ascii="Arial" w:eastAsia="Times New Roman" w:hAnsi="Arial" w:cs="Arial"/>
                <w:sz w:val="20"/>
                <w:szCs w:val="20"/>
                <w:lang w:eastAsia="eu-ES"/>
              </w:rPr>
              <w:t>El objeto de la presente subvención es aliviar la carga del gasto mensual del tratamiento por discapacidad/ dependencia, a personas que lo requieran o a familias de éstas, que residen en el municipio de Irura.</w:t>
            </w:r>
          </w:p>
          <w:p w14:paraId="2973D127" w14:textId="77777777" w:rsidR="00E74465" w:rsidRDefault="00E74465" w:rsidP="00E74465">
            <w:pPr>
              <w:spacing w:after="0" w:line="240" w:lineRule="auto"/>
              <w:jc w:val="both"/>
              <w:rPr>
                <w:rFonts w:ascii="Arial" w:eastAsia="Times New Roman" w:hAnsi="Arial" w:cs="Arial"/>
                <w:sz w:val="20"/>
                <w:szCs w:val="20"/>
                <w:lang w:eastAsia="eu-ES"/>
              </w:rPr>
            </w:pPr>
            <w:r w:rsidRPr="00E74465">
              <w:rPr>
                <w:rFonts w:ascii="Arial" w:eastAsia="Times New Roman" w:hAnsi="Arial" w:cs="Arial"/>
                <w:sz w:val="20"/>
                <w:szCs w:val="20"/>
                <w:lang w:eastAsia="eu-ES"/>
              </w:rPr>
              <w:t>Por ello, el Ayuntamiento de Irura subvencionará, a las personas o familias de niños/as-jóvenes que acudan a los centros de tratamiento de discapacidad/dependencia.</w:t>
            </w:r>
          </w:p>
          <w:p w14:paraId="2C66B436" w14:textId="1433FCBE" w:rsidR="00D4344E" w:rsidRPr="00E74465" w:rsidRDefault="00D4344E" w:rsidP="00E74465">
            <w:pPr>
              <w:spacing w:after="0" w:line="240" w:lineRule="auto"/>
              <w:jc w:val="both"/>
              <w:rPr>
                <w:rFonts w:ascii="Arial" w:eastAsia="Times New Roman" w:hAnsi="Arial" w:cs="Arial"/>
                <w:color w:val="BFBFBF"/>
                <w:sz w:val="20"/>
                <w:szCs w:val="20"/>
                <w:lang w:eastAsia="eu-ES"/>
              </w:rPr>
            </w:pPr>
          </w:p>
        </w:tc>
      </w:tr>
      <w:tr w:rsidR="00E74465" w:rsidRPr="00E74465" w14:paraId="30DCA2F4" w14:textId="77777777" w:rsidTr="00306717">
        <w:trPr>
          <w:gridAfter w:val="1"/>
          <w:wAfter w:w="31" w:type="dxa"/>
        </w:trPr>
        <w:tc>
          <w:tcPr>
            <w:tcW w:w="5070" w:type="dxa"/>
          </w:tcPr>
          <w:p w14:paraId="092F795E" w14:textId="77777777" w:rsidR="00E74465" w:rsidRPr="00E74465" w:rsidRDefault="00E74465" w:rsidP="00E74465">
            <w:pPr>
              <w:numPr>
                <w:ilvl w:val="0"/>
                <w:numId w:val="16"/>
              </w:numPr>
              <w:spacing w:after="0" w:line="240" w:lineRule="auto"/>
              <w:ind w:left="284" w:hanging="284"/>
              <w:jc w:val="both"/>
              <w:rPr>
                <w:rFonts w:ascii="Arial" w:eastAsia="Times New Roman" w:hAnsi="Arial" w:cs="Arial"/>
                <w:b/>
                <w:sz w:val="20"/>
                <w:szCs w:val="20"/>
                <w:lang w:val="eu-ES" w:eastAsia="eu-ES"/>
              </w:rPr>
            </w:pPr>
            <w:r w:rsidRPr="00E74465">
              <w:rPr>
                <w:rFonts w:ascii="Arial" w:eastAsia="Times New Roman" w:hAnsi="Arial" w:cs="Arial"/>
                <w:b/>
                <w:sz w:val="20"/>
                <w:szCs w:val="20"/>
                <w:lang w:val="eu-ES" w:eastAsia="eu-ES"/>
              </w:rPr>
              <w:t>artikulua. Onuradun izateko baldintzak</w:t>
            </w:r>
          </w:p>
          <w:p w14:paraId="7D4FD134"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p>
          <w:p w14:paraId="7A19B1B9" w14:textId="77777777" w:rsidR="00E74465" w:rsidRPr="00E74465" w:rsidRDefault="00E74465" w:rsidP="00E74465">
            <w:pPr>
              <w:numPr>
                <w:ilvl w:val="0"/>
                <w:numId w:val="20"/>
              </w:numPr>
              <w:autoSpaceDE w:val="0"/>
              <w:autoSpaceDN w:val="0"/>
              <w:adjustRightInd w:val="0"/>
              <w:spacing w:after="0" w:line="240" w:lineRule="auto"/>
              <w:ind w:left="360"/>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 xml:space="preserve">Iruran erroldatuta egotea eta bertan benetan bizitzea eskaera aurkezten denean. </w:t>
            </w:r>
          </w:p>
          <w:p w14:paraId="46C3ED88" w14:textId="77777777" w:rsidR="00E74465" w:rsidRPr="00E74465" w:rsidRDefault="00E74465" w:rsidP="00E74465">
            <w:pPr>
              <w:numPr>
                <w:ilvl w:val="0"/>
                <w:numId w:val="20"/>
              </w:numPr>
              <w:autoSpaceDE w:val="0"/>
              <w:autoSpaceDN w:val="0"/>
              <w:adjustRightInd w:val="0"/>
              <w:spacing w:after="0" w:line="240" w:lineRule="auto"/>
              <w:ind w:left="360"/>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 xml:space="preserve">Desgaitasuna/mendekotasuna duten pertsonen tratamendurako zentroetara joatea. </w:t>
            </w:r>
          </w:p>
          <w:p w14:paraId="657C66D3" w14:textId="77777777" w:rsidR="00E74465" w:rsidRPr="00E74465" w:rsidRDefault="00E74465" w:rsidP="00E74465">
            <w:pPr>
              <w:numPr>
                <w:ilvl w:val="0"/>
                <w:numId w:val="20"/>
              </w:numPr>
              <w:autoSpaceDE w:val="0"/>
              <w:autoSpaceDN w:val="0"/>
              <w:adjustRightInd w:val="0"/>
              <w:spacing w:after="0" w:line="240" w:lineRule="auto"/>
              <w:ind w:left="360"/>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 xml:space="preserve">Haur edo 18 urte bitarteko gazteek, %33 baino gehiagoko desgaitasuna, edo mendekotasunean 25 puntu baino gehiago izan beharko dute. </w:t>
            </w:r>
          </w:p>
          <w:p w14:paraId="7081A67C" w14:textId="77777777" w:rsidR="00E74465" w:rsidRPr="00E74465" w:rsidRDefault="00E74465" w:rsidP="00E74465">
            <w:pPr>
              <w:numPr>
                <w:ilvl w:val="0"/>
                <w:numId w:val="20"/>
              </w:numPr>
              <w:autoSpaceDE w:val="0"/>
              <w:autoSpaceDN w:val="0"/>
              <w:adjustRightInd w:val="0"/>
              <w:spacing w:after="0" w:line="240" w:lineRule="auto"/>
              <w:ind w:left="360"/>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 xml:space="preserve">18 urte edo gorakoek, %65 edo gehiagoko desgaitasuna, edo mendekotasunean 50 puntu edo gehiago izan beharko dute. </w:t>
            </w:r>
          </w:p>
          <w:p w14:paraId="38DCCA39" w14:textId="77777777" w:rsidR="00E74465" w:rsidRPr="00E74465" w:rsidRDefault="00E74465" w:rsidP="00E74465">
            <w:pPr>
              <w:numPr>
                <w:ilvl w:val="0"/>
                <w:numId w:val="20"/>
              </w:numPr>
              <w:spacing w:after="0" w:line="240" w:lineRule="auto"/>
              <w:ind w:left="360"/>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Dirulaguntzak jasotzeko inolako debekuren batean sartuta ez egotea. Debeku horiek azaroaren 17ko 38/2003 Legearen 13. artikuluko 2. eta 3. ataletan zehaztutakoak izango dira.</w:t>
            </w:r>
          </w:p>
          <w:p w14:paraId="0946CB32" w14:textId="77777777" w:rsidR="00E74465" w:rsidRPr="00E74465" w:rsidRDefault="00E74465" w:rsidP="00E74465">
            <w:pPr>
              <w:numPr>
                <w:ilvl w:val="0"/>
                <w:numId w:val="20"/>
              </w:numPr>
              <w:spacing w:after="0" w:line="240" w:lineRule="auto"/>
              <w:ind w:left="360"/>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 xml:space="preserve">Dirulaguntza hauek bateragarriak dira beste administrazio edo erakunde publiko edo pribaturen batek emandako diru-laguntzekin. Nolanahi ere, ez da gain-finantzaketarik izango, eta hala gertatzen bada, dirulaguntza murriztu egingo da, dagokion gehieneko mugaraino. </w:t>
            </w:r>
          </w:p>
          <w:p w14:paraId="7BEDF282"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p>
          <w:p w14:paraId="095F04EB" w14:textId="77777777" w:rsidR="00E74465" w:rsidRDefault="00E74465" w:rsidP="00E74465">
            <w:pPr>
              <w:spacing w:after="0" w:line="240" w:lineRule="auto"/>
              <w:jc w:val="both"/>
              <w:rPr>
                <w:rFonts w:ascii="Arial" w:eastAsia="Times New Roman" w:hAnsi="Arial" w:cs="Arial"/>
                <w:sz w:val="20"/>
                <w:szCs w:val="20"/>
                <w:lang w:val="eu-ES" w:eastAsia="eu-ES"/>
              </w:rPr>
            </w:pPr>
          </w:p>
          <w:p w14:paraId="13B1D599" w14:textId="77777777" w:rsidR="00A6461C" w:rsidRDefault="00A6461C" w:rsidP="00E74465">
            <w:pPr>
              <w:spacing w:after="0" w:line="240" w:lineRule="auto"/>
              <w:jc w:val="both"/>
              <w:rPr>
                <w:rFonts w:ascii="Arial" w:eastAsia="Times New Roman" w:hAnsi="Arial" w:cs="Arial"/>
                <w:sz w:val="20"/>
                <w:szCs w:val="20"/>
                <w:lang w:val="eu-ES" w:eastAsia="eu-ES"/>
              </w:rPr>
            </w:pPr>
          </w:p>
          <w:p w14:paraId="727D7204" w14:textId="1D4C5050" w:rsidR="00A6461C" w:rsidRPr="00E74465" w:rsidRDefault="00A6461C" w:rsidP="00E74465">
            <w:pPr>
              <w:spacing w:after="0" w:line="240" w:lineRule="auto"/>
              <w:jc w:val="both"/>
              <w:rPr>
                <w:rFonts w:ascii="Arial" w:eastAsia="Times New Roman" w:hAnsi="Arial" w:cs="Arial"/>
                <w:sz w:val="20"/>
                <w:szCs w:val="20"/>
                <w:lang w:val="eu-ES" w:eastAsia="eu-ES"/>
              </w:rPr>
            </w:pPr>
          </w:p>
        </w:tc>
        <w:tc>
          <w:tcPr>
            <w:tcW w:w="306" w:type="dxa"/>
          </w:tcPr>
          <w:p w14:paraId="518BE8FB"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p>
        </w:tc>
        <w:tc>
          <w:tcPr>
            <w:tcW w:w="4585" w:type="dxa"/>
          </w:tcPr>
          <w:p w14:paraId="7F75C3D1" w14:textId="77777777" w:rsidR="00E74465" w:rsidRPr="00E74465" w:rsidRDefault="00E74465" w:rsidP="00E74465">
            <w:pPr>
              <w:spacing w:after="0" w:line="240" w:lineRule="auto"/>
              <w:ind w:left="335" w:hanging="335"/>
              <w:jc w:val="both"/>
              <w:rPr>
                <w:rFonts w:ascii="Arial" w:eastAsia="Times New Roman" w:hAnsi="Arial" w:cs="Arial"/>
                <w:b/>
                <w:sz w:val="20"/>
                <w:szCs w:val="20"/>
                <w:lang w:eastAsia="eu-ES"/>
              </w:rPr>
            </w:pPr>
            <w:r w:rsidRPr="00E74465">
              <w:rPr>
                <w:rFonts w:ascii="Arial" w:eastAsia="Times New Roman" w:hAnsi="Arial" w:cs="Arial"/>
                <w:b/>
                <w:sz w:val="20"/>
                <w:szCs w:val="20"/>
                <w:lang w:val="es-ES_tradnl" w:eastAsia="eu-ES"/>
              </w:rPr>
              <w:t xml:space="preserve">Artículo </w:t>
            </w:r>
            <w:r w:rsidRPr="00E74465">
              <w:rPr>
                <w:rFonts w:ascii="Arial" w:eastAsia="Times New Roman" w:hAnsi="Arial" w:cs="Arial"/>
                <w:b/>
                <w:sz w:val="20"/>
                <w:szCs w:val="20"/>
                <w:lang w:eastAsia="eu-ES"/>
              </w:rPr>
              <w:t>2. Requisitos para ser personas beneficiarias</w:t>
            </w:r>
          </w:p>
          <w:p w14:paraId="63E61293" w14:textId="77777777" w:rsidR="00E74465" w:rsidRPr="00E74465" w:rsidRDefault="00E74465" w:rsidP="00E74465">
            <w:pPr>
              <w:spacing w:after="0" w:line="240" w:lineRule="auto"/>
              <w:jc w:val="both"/>
              <w:rPr>
                <w:rFonts w:ascii="Arial" w:eastAsia="Times New Roman" w:hAnsi="Arial" w:cs="Arial"/>
                <w:color w:val="BFBFBF"/>
                <w:sz w:val="20"/>
                <w:szCs w:val="20"/>
                <w:lang w:eastAsia="eu-ES"/>
              </w:rPr>
            </w:pPr>
          </w:p>
          <w:p w14:paraId="0C636FBE" w14:textId="5E2E9E09" w:rsidR="00E74465" w:rsidRPr="00E74465" w:rsidRDefault="00E74465" w:rsidP="00E74465">
            <w:pPr>
              <w:numPr>
                <w:ilvl w:val="0"/>
                <w:numId w:val="17"/>
              </w:numPr>
              <w:spacing w:after="0" w:line="240" w:lineRule="auto"/>
              <w:ind w:left="312" w:hanging="284"/>
              <w:jc w:val="both"/>
              <w:rPr>
                <w:rFonts w:ascii="Arial" w:eastAsia="Times New Roman" w:hAnsi="Arial" w:cs="Arial"/>
                <w:sz w:val="20"/>
                <w:szCs w:val="20"/>
                <w:lang w:eastAsia="eu-ES"/>
              </w:rPr>
            </w:pPr>
            <w:r w:rsidRPr="00E74465">
              <w:rPr>
                <w:rFonts w:ascii="Arial" w:eastAsia="Times New Roman" w:hAnsi="Arial" w:cs="Arial"/>
                <w:sz w:val="20"/>
                <w:szCs w:val="20"/>
                <w:lang w:eastAsia="eu-ES"/>
              </w:rPr>
              <w:t>Estar empadronado y tener la residencia efectiva en Irura a la fecha de presentación de la solicitud.</w:t>
            </w:r>
          </w:p>
          <w:p w14:paraId="5DC2736F" w14:textId="77777777" w:rsidR="00E74465" w:rsidRPr="00E74465" w:rsidRDefault="00E74465" w:rsidP="00E74465">
            <w:pPr>
              <w:numPr>
                <w:ilvl w:val="0"/>
                <w:numId w:val="17"/>
              </w:numPr>
              <w:spacing w:after="0" w:line="240" w:lineRule="auto"/>
              <w:ind w:left="312" w:hanging="284"/>
              <w:jc w:val="both"/>
              <w:rPr>
                <w:rFonts w:ascii="Arial" w:eastAsia="Times New Roman" w:hAnsi="Arial" w:cs="Arial"/>
                <w:sz w:val="20"/>
                <w:szCs w:val="20"/>
                <w:lang w:eastAsia="eu-ES"/>
              </w:rPr>
            </w:pPr>
            <w:r w:rsidRPr="00E74465">
              <w:rPr>
                <w:rFonts w:ascii="Arial" w:eastAsia="Times New Roman" w:hAnsi="Arial" w:cs="Arial"/>
                <w:sz w:val="20"/>
                <w:szCs w:val="20"/>
                <w:lang w:eastAsia="eu-ES"/>
              </w:rPr>
              <w:t>Asistir a centros de tratamiento de personas con discapacidad/dependencia.</w:t>
            </w:r>
          </w:p>
          <w:p w14:paraId="07D357FF" w14:textId="77777777" w:rsidR="00E74465" w:rsidRPr="00E74465" w:rsidRDefault="00E74465" w:rsidP="00E74465">
            <w:pPr>
              <w:numPr>
                <w:ilvl w:val="0"/>
                <w:numId w:val="17"/>
              </w:numPr>
              <w:spacing w:after="0" w:line="240" w:lineRule="auto"/>
              <w:ind w:left="312" w:hanging="284"/>
              <w:jc w:val="both"/>
              <w:rPr>
                <w:rFonts w:ascii="Arial" w:eastAsia="Times New Roman" w:hAnsi="Arial" w:cs="Arial"/>
                <w:sz w:val="20"/>
                <w:szCs w:val="20"/>
                <w:lang w:eastAsia="eu-ES"/>
              </w:rPr>
            </w:pPr>
            <w:r w:rsidRPr="00E74465">
              <w:rPr>
                <w:rFonts w:ascii="Arial" w:eastAsia="Times New Roman" w:hAnsi="Arial" w:cs="Arial"/>
                <w:sz w:val="20"/>
                <w:szCs w:val="20"/>
                <w:lang w:eastAsia="eu-ES"/>
              </w:rPr>
              <w:t>Niños o jóvenes hasta 18 años, deberán tener una discapacidad superior al 33% o una dependencia superior a 25 puntos.</w:t>
            </w:r>
          </w:p>
          <w:p w14:paraId="51E38FFA" w14:textId="77777777" w:rsidR="00E74465" w:rsidRPr="00E74465" w:rsidRDefault="00E74465" w:rsidP="00E74465">
            <w:pPr>
              <w:numPr>
                <w:ilvl w:val="0"/>
                <w:numId w:val="17"/>
              </w:numPr>
              <w:spacing w:after="0" w:line="240" w:lineRule="auto"/>
              <w:ind w:left="312" w:hanging="284"/>
              <w:jc w:val="both"/>
              <w:rPr>
                <w:rFonts w:ascii="Arial" w:eastAsia="Times New Roman" w:hAnsi="Arial" w:cs="Arial"/>
                <w:sz w:val="20"/>
                <w:szCs w:val="20"/>
                <w:lang w:eastAsia="eu-ES"/>
              </w:rPr>
            </w:pPr>
            <w:r w:rsidRPr="00E74465">
              <w:rPr>
                <w:rFonts w:ascii="Arial" w:eastAsia="Times New Roman" w:hAnsi="Arial" w:cs="Arial"/>
                <w:sz w:val="20"/>
                <w:szCs w:val="20"/>
                <w:lang w:eastAsia="eu-ES"/>
              </w:rPr>
              <w:t>Las personas de 18 o más años, deberán tener una discapacidad igual o superior al 65%, o una dependencia igual o superior a 50 puntos.</w:t>
            </w:r>
          </w:p>
          <w:p w14:paraId="22174875" w14:textId="77777777" w:rsidR="00E74465" w:rsidRPr="00E74465" w:rsidRDefault="00E74465" w:rsidP="00E74465">
            <w:pPr>
              <w:numPr>
                <w:ilvl w:val="0"/>
                <w:numId w:val="17"/>
              </w:numPr>
              <w:spacing w:after="0" w:line="240" w:lineRule="auto"/>
              <w:ind w:left="312" w:hanging="284"/>
              <w:jc w:val="both"/>
              <w:rPr>
                <w:rFonts w:ascii="Arial" w:eastAsia="Times New Roman" w:hAnsi="Arial" w:cs="Arial"/>
                <w:sz w:val="20"/>
                <w:szCs w:val="20"/>
                <w:lang w:eastAsia="eu-ES"/>
              </w:rPr>
            </w:pPr>
            <w:r w:rsidRPr="00E74465">
              <w:rPr>
                <w:rFonts w:ascii="Arial" w:eastAsia="Times New Roman" w:hAnsi="Arial" w:cs="Arial"/>
                <w:sz w:val="20"/>
                <w:szCs w:val="20"/>
                <w:lang w:eastAsia="eu-ES"/>
              </w:rPr>
              <w:t>No estar incurso en ninguna de las causas de prohibición para la obtención de subvenciones, señaladas en los apartados 2 y 3 del artículo 13 de la Ley 38/2003, de 17 de noviembre.</w:t>
            </w:r>
          </w:p>
          <w:p w14:paraId="724373C9" w14:textId="77777777" w:rsidR="00E74465" w:rsidRPr="00E74465" w:rsidRDefault="00E74465" w:rsidP="00E74465">
            <w:pPr>
              <w:numPr>
                <w:ilvl w:val="0"/>
                <w:numId w:val="17"/>
              </w:numPr>
              <w:spacing w:after="0" w:line="240" w:lineRule="auto"/>
              <w:ind w:left="312" w:hanging="284"/>
              <w:jc w:val="both"/>
              <w:rPr>
                <w:rFonts w:ascii="Arial" w:eastAsia="Times New Roman" w:hAnsi="Arial" w:cs="Arial"/>
                <w:color w:val="A6A6A6"/>
                <w:sz w:val="20"/>
                <w:szCs w:val="20"/>
                <w:lang w:val="es-ES_tradnl" w:eastAsia="eu-ES"/>
              </w:rPr>
            </w:pPr>
            <w:r w:rsidRPr="00E74465">
              <w:rPr>
                <w:rFonts w:ascii="Arial" w:eastAsia="Times New Roman" w:hAnsi="Arial" w:cs="Arial"/>
                <w:sz w:val="20"/>
                <w:szCs w:val="20"/>
                <w:lang w:eastAsia="eu-ES"/>
              </w:rPr>
              <w:t>Estas subvenciones son compatibles con las subvenciones concedidas por otra institución pública o privada. De todas las maneras, no podrá darse ningún tipo de sobre-financiación. En el caso de que así suceda, se reducirá la subvención, hasta el límite máximo correspondiente.</w:t>
            </w:r>
          </w:p>
          <w:p w14:paraId="20BDEA92" w14:textId="77777777" w:rsidR="00E74465" w:rsidRPr="00E74465" w:rsidRDefault="00E74465" w:rsidP="00E74465">
            <w:pPr>
              <w:spacing w:after="0" w:line="240" w:lineRule="auto"/>
              <w:jc w:val="both"/>
              <w:rPr>
                <w:rFonts w:ascii="Arial" w:eastAsia="Times New Roman" w:hAnsi="Arial" w:cs="Arial"/>
                <w:color w:val="BFBFBF"/>
                <w:sz w:val="20"/>
                <w:szCs w:val="20"/>
                <w:lang w:val="es-ES_tradnl" w:eastAsia="eu-ES"/>
              </w:rPr>
            </w:pPr>
          </w:p>
        </w:tc>
      </w:tr>
      <w:tr w:rsidR="00E74465" w:rsidRPr="00E74465" w14:paraId="083B9128" w14:textId="77777777" w:rsidTr="00306717">
        <w:tc>
          <w:tcPr>
            <w:tcW w:w="5070" w:type="dxa"/>
          </w:tcPr>
          <w:p w14:paraId="6BCAD680" w14:textId="77777777" w:rsidR="00A6461C" w:rsidRDefault="00A6461C" w:rsidP="00E74465">
            <w:pPr>
              <w:autoSpaceDE w:val="0"/>
              <w:autoSpaceDN w:val="0"/>
              <w:adjustRightInd w:val="0"/>
              <w:spacing w:after="0" w:line="240" w:lineRule="auto"/>
              <w:ind w:left="426" w:hanging="426"/>
              <w:jc w:val="both"/>
              <w:rPr>
                <w:rFonts w:ascii="Arial" w:eastAsia="Times New Roman" w:hAnsi="Arial" w:cs="Arial"/>
                <w:b/>
                <w:sz w:val="20"/>
                <w:szCs w:val="20"/>
                <w:lang w:val="eu-ES" w:eastAsia="eu-ES"/>
              </w:rPr>
            </w:pPr>
          </w:p>
          <w:p w14:paraId="45B66C20" w14:textId="77777777" w:rsidR="00A6461C" w:rsidRDefault="00A6461C" w:rsidP="00E74465">
            <w:pPr>
              <w:autoSpaceDE w:val="0"/>
              <w:autoSpaceDN w:val="0"/>
              <w:adjustRightInd w:val="0"/>
              <w:spacing w:after="0" w:line="240" w:lineRule="auto"/>
              <w:ind w:left="426" w:hanging="426"/>
              <w:jc w:val="both"/>
              <w:rPr>
                <w:rFonts w:ascii="Arial" w:eastAsia="Times New Roman" w:hAnsi="Arial" w:cs="Arial"/>
                <w:b/>
                <w:sz w:val="20"/>
                <w:szCs w:val="20"/>
                <w:lang w:val="eu-ES" w:eastAsia="eu-ES"/>
              </w:rPr>
            </w:pPr>
          </w:p>
          <w:p w14:paraId="1B644229" w14:textId="5F93D745" w:rsidR="00E74465" w:rsidRPr="00E74465" w:rsidRDefault="00E74465" w:rsidP="00E74465">
            <w:pPr>
              <w:autoSpaceDE w:val="0"/>
              <w:autoSpaceDN w:val="0"/>
              <w:adjustRightInd w:val="0"/>
              <w:spacing w:after="0" w:line="240" w:lineRule="auto"/>
              <w:ind w:left="426" w:hanging="426"/>
              <w:jc w:val="both"/>
              <w:rPr>
                <w:rFonts w:ascii="Arial" w:eastAsia="Times New Roman" w:hAnsi="Arial" w:cs="Arial"/>
                <w:sz w:val="20"/>
                <w:szCs w:val="20"/>
                <w:lang w:val="eu-ES" w:eastAsia="eu-ES"/>
              </w:rPr>
            </w:pPr>
            <w:r w:rsidRPr="00E74465">
              <w:rPr>
                <w:rFonts w:ascii="Arial" w:eastAsia="Times New Roman" w:hAnsi="Arial" w:cs="Arial"/>
                <w:b/>
                <w:sz w:val="20"/>
                <w:szCs w:val="20"/>
                <w:lang w:val="eu-ES" w:eastAsia="eu-ES"/>
              </w:rPr>
              <w:lastRenderedPageBreak/>
              <w:t>3. artikulua. Dirulaguntzak zehazteko irizpideak</w:t>
            </w:r>
          </w:p>
          <w:p w14:paraId="704AD85D" w14:textId="77777777" w:rsidR="00E74465" w:rsidRPr="00E74465" w:rsidRDefault="00E74465" w:rsidP="00E74465">
            <w:pPr>
              <w:autoSpaceDE w:val="0"/>
              <w:autoSpaceDN w:val="0"/>
              <w:adjustRightInd w:val="0"/>
              <w:spacing w:after="0" w:line="240" w:lineRule="auto"/>
              <w:ind w:left="426" w:hanging="426"/>
              <w:jc w:val="both"/>
              <w:rPr>
                <w:rFonts w:ascii="Arial" w:eastAsia="Times New Roman" w:hAnsi="Arial" w:cs="Arial"/>
                <w:sz w:val="20"/>
                <w:szCs w:val="20"/>
                <w:lang w:val="eu-ES" w:eastAsia="eu-ES"/>
              </w:rPr>
            </w:pPr>
          </w:p>
          <w:p w14:paraId="025B4DD7" w14:textId="77777777" w:rsidR="00E74465" w:rsidRPr="00E74465" w:rsidRDefault="00E74465" w:rsidP="00E74465">
            <w:pPr>
              <w:autoSpaceDE w:val="0"/>
              <w:autoSpaceDN w:val="0"/>
              <w:adjustRightInd w:val="0"/>
              <w:spacing w:after="0" w:line="240" w:lineRule="auto"/>
              <w:ind w:left="426" w:hanging="426"/>
              <w:jc w:val="both"/>
              <w:rPr>
                <w:rFonts w:ascii="Arial" w:eastAsia="Times New Roman" w:hAnsi="Arial" w:cs="Arial"/>
                <w:sz w:val="20"/>
                <w:szCs w:val="20"/>
                <w:lang w:val="eu-ES" w:eastAsia="eu-ES"/>
              </w:rPr>
            </w:pPr>
          </w:p>
          <w:p w14:paraId="03C5F3DF"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 xml:space="preserve">Desgaitasuna/mendekotasuna duten eta tratamendurako zentroetara joaten diren pertsonak, edo haur-gazteen familiek, dirulaguntza jaso ahal izateko, ondorengo irizpideak kontuan izango dira, adinaren edo eskola mailaren arabera: </w:t>
            </w:r>
          </w:p>
          <w:p w14:paraId="5C295F6B"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p>
          <w:p w14:paraId="3A3E7F8D" w14:textId="77777777" w:rsidR="00E74465" w:rsidRPr="00E74465" w:rsidRDefault="00E74465" w:rsidP="00E74465">
            <w:pPr>
              <w:numPr>
                <w:ilvl w:val="0"/>
                <w:numId w:val="19"/>
              </w:numPr>
              <w:spacing w:after="0" w:line="240" w:lineRule="auto"/>
              <w:ind w:left="360"/>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 xml:space="preserve">Familia unitatetzat, desgaitasuna/mendekotasuna duen pertsonaren guraso eta anai-arrebak hartuko dira. Desgaitasuna/mendekotasuna duen pertsona gurasoen etxebizitzatik kanpo bizi bada,  bera eta, baldin baditu,  bikote eta seme-alabak osatuko dute familia unitatea. </w:t>
            </w:r>
          </w:p>
          <w:p w14:paraId="0AB0202A" w14:textId="77777777" w:rsidR="00E74465" w:rsidRPr="00E74465" w:rsidRDefault="00E74465" w:rsidP="00E74465">
            <w:pPr>
              <w:spacing w:after="0" w:line="240" w:lineRule="auto"/>
              <w:ind w:left="360"/>
              <w:jc w:val="both"/>
              <w:rPr>
                <w:rFonts w:ascii="Arial" w:eastAsia="Times New Roman" w:hAnsi="Arial" w:cs="Arial"/>
                <w:sz w:val="20"/>
                <w:szCs w:val="20"/>
                <w:lang w:val="eu-ES" w:eastAsia="eu-ES"/>
              </w:rPr>
            </w:pPr>
          </w:p>
          <w:p w14:paraId="21CE99DE" w14:textId="77777777" w:rsidR="00E74465" w:rsidRPr="00E74465" w:rsidRDefault="00E74465" w:rsidP="00E74465">
            <w:pPr>
              <w:numPr>
                <w:ilvl w:val="0"/>
                <w:numId w:val="19"/>
              </w:numPr>
              <w:spacing w:after="0" w:line="240" w:lineRule="auto"/>
              <w:ind w:left="360"/>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Mendekotasuneko FIZPEren jasotzaileak badira,  kopuru hori tratamendurako erabili beharko dute,  egoera berezi batengatik azterketa desberdina egin behar bada edo jasotzen duten kopurua tratamendu gastua baino txikiagoa bada, diferentzia ondorengo irizpideen arabera aztertuko da:</w:t>
            </w:r>
          </w:p>
          <w:p w14:paraId="0DF18C61" w14:textId="77777777" w:rsidR="00E74465" w:rsidRPr="00E74465" w:rsidRDefault="00E74465" w:rsidP="00E74465">
            <w:pPr>
              <w:spacing w:after="0" w:line="240" w:lineRule="auto"/>
              <w:ind w:left="708"/>
              <w:rPr>
                <w:rFonts w:ascii="Arial" w:eastAsia="Times New Roman" w:hAnsi="Arial" w:cs="Arial"/>
                <w:sz w:val="20"/>
                <w:szCs w:val="20"/>
                <w:lang w:val="eu-ES" w:eastAsia="es-ES"/>
              </w:rPr>
            </w:pPr>
          </w:p>
          <w:p w14:paraId="06A31798" w14:textId="77777777" w:rsidR="00E74465" w:rsidRPr="00E74465" w:rsidRDefault="00E74465" w:rsidP="00E74465">
            <w:pPr>
              <w:spacing w:after="0" w:line="240" w:lineRule="auto"/>
              <w:ind w:left="567"/>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 HH eta LHn dauden haurren familiek,  DBEren jasotzaileak badira edo kopuru horretako diru-sarrerak badituzte, hileko tratamendu gastuaren %75 jasoko dute dirulaguntza moduan.</w:t>
            </w:r>
          </w:p>
          <w:p w14:paraId="39CCD818" w14:textId="77777777" w:rsidR="00E74465" w:rsidRPr="00E74465" w:rsidRDefault="00E74465" w:rsidP="00E74465">
            <w:pPr>
              <w:spacing w:after="0" w:line="240" w:lineRule="auto"/>
              <w:ind w:left="567"/>
              <w:jc w:val="both"/>
              <w:rPr>
                <w:rFonts w:ascii="Arial" w:eastAsia="Times New Roman" w:hAnsi="Arial" w:cs="Arial"/>
                <w:sz w:val="20"/>
                <w:szCs w:val="20"/>
                <w:lang w:val="eu-ES" w:eastAsia="eu-ES"/>
              </w:rPr>
            </w:pPr>
          </w:p>
          <w:p w14:paraId="028ADB34" w14:textId="77777777" w:rsidR="00E74465" w:rsidRPr="00E74465" w:rsidRDefault="00E74465" w:rsidP="00E74465">
            <w:pPr>
              <w:spacing w:after="0" w:line="240" w:lineRule="auto"/>
              <w:ind w:left="567"/>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 xml:space="preserve">- HH eta LHn dauden haurren familiek DBE baino gehiagoko diru-sarrerak badituzte, %45 jasoko dute dirulaguntza moduan. </w:t>
            </w:r>
          </w:p>
          <w:p w14:paraId="2407FC23" w14:textId="77777777" w:rsidR="00E74465" w:rsidRPr="00E74465" w:rsidRDefault="00E74465" w:rsidP="00E74465">
            <w:pPr>
              <w:spacing w:after="0" w:line="240" w:lineRule="auto"/>
              <w:ind w:left="567"/>
              <w:jc w:val="both"/>
              <w:rPr>
                <w:rFonts w:ascii="Arial" w:eastAsia="Times New Roman" w:hAnsi="Arial" w:cs="Arial"/>
                <w:sz w:val="20"/>
                <w:szCs w:val="20"/>
                <w:lang w:val="eu-ES" w:eastAsia="eu-ES"/>
              </w:rPr>
            </w:pPr>
          </w:p>
          <w:p w14:paraId="61607E91" w14:textId="77777777" w:rsidR="00E74465" w:rsidRPr="00E74465" w:rsidRDefault="00E74465" w:rsidP="00E74465">
            <w:pPr>
              <w:spacing w:after="0" w:line="240" w:lineRule="auto"/>
              <w:ind w:left="567"/>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 DBHn dauden haur/gazteen familiek, DBEren jasotzaileak badira edo kopuru horretako diru-sarrerak badituzte, hileko tratamendu gastuaren %60 jasoko dute dirulaguntza moduan.</w:t>
            </w:r>
          </w:p>
          <w:p w14:paraId="4DE465D4" w14:textId="77777777" w:rsidR="00E74465" w:rsidRPr="00E74465" w:rsidRDefault="00E74465" w:rsidP="00E74465">
            <w:pPr>
              <w:spacing w:after="0" w:line="240" w:lineRule="auto"/>
              <w:ind w:left="567"/>
              <w:jc w:val="both"/>
              <w:rPr>
                <w:rFonts w:ascii="Arial" w:eastAsia="Times New Roman" w:hAnsi="Arial" w:cs="Arial"/>
                <w:sz w:val="20"/>
                <w:szCs w:val="20"/>
                <w:lang w:val="eu-ES" w:eastAsia="eu-ES"/>
              </w:rPr>
            </w:pPr>
          </w:p>
          <w:p w14:paraId="4E235819" w14:textId="77777777" w:rsidR="00E74465" w:rsidRPr="00E74465" w:rsidRDefault="00E74465" w:rsidP="00E74465">
            <w:pPr>
              <w:spacing w:after="0" w:line="240" w:lineRule="auto"/>
              <w:ind w:left="567"/>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 xml:space="preserve">- DBHn dauden haur/gazteen familiek DBE baino gehiagoko diru-sarrerak badituzte, %30 jasoko dute dirulaguntza moduan. </w:t>
            </w:r>
          </w:p>
          <w:p w14:paraId="3CF78801" w14:textId="77777777" w:rsidR="00E74465" w:rsidRPr="00E74465" w:rsidRDefault="00E74465" w:rsidP="00E74465">
            <w:pPr>
              <w:spacing w:after="0" w:line="240" w:lineRule="auto"/>
              <w:ind w:left="567"/>
              <w:jc w:val="both"/>
              <w:rPr>
                <w:rFonts w:ascii="Arial" w:eastAsia="Times New Roman" w:hAnsi="Arial" w:cs="Arial"/>
                <w:sz w:val="20"/>
                <w:szCs w:val="20"/>
                <w:lang w:val="eu-ES" w:eastAsia="eu-ES"/>
              </w:rPr>
            </w:pPr>
          </w:p>
          <w:p w14:paraId="7F296ECB" w14:textId="77777777" w:rsidR="00E74465" w:rsidRPr="00E74465" w:rsidRDefault="00E74465" w:rsidP="00E74465">
            <w:pPr>
              <w:spacing w:after="0" w:line="240" w:lineRule="auto"/>
              <w:ind w:left="567"/>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 Ezgaitasuna edo mendekotasuna (2. Artikuluren 4. puntuan zehaztutakoa)  duten 18 urtez gorako pertsonek edo beren familiek DBEren jasotzaileak badira eta kopuru horretako diru-sarrerak badituzte, hileko tratamendu gastuaren %25 jasoko dute dirulaguntza moduan.</w:t>
            </w:r>
          </w:p>
          <w:p w14:paraId="738C592E" w14:textId="77777777" w:rsidR="00E74465" w:rsidRPr="00E74465" w:rsidRDefault="00E74465" w:rsidP="00E74465">
            <w:pPr>
              <w:spacing w:after="0" w:line="240" w:lineRule="auto"/>
              <w:ind w:left="567"/>
              <w:jc w:val="both"/>
              <w:rPr>
                <w:rFonts w:ascii="Arial" w:eastAsia="Times New Roman" w:hAnsi="Arial" w:cs="Arial"/>
                <w:sz w:val="20"/>
                <w:szCs w:val="20"/>
                <w:lang w:val="eu-ES" w:eastAsia="eu-ES"/>
              </w:rPr>
            </w:pPr>
          </w:p>
          <w:p w14:paraId="6A46283A" w14:textId="77777777" w:rsidR="00E74465" w:rsidRPr="00E74465" w:rsidRDefault="00E74465" w:rsidP="00E74465">
            <w:pPr>
              <w:spacing w:after="0" w:line="240" w:lineRule="auto"/>
              <w:ind w:left="567"/>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 xml:space="preserve">- 18 urtez gorako ezintasuna edo mendekotasuna (2. Artikuluren 4. puntuan zehaztutakoa) duten pertsonek edo beren familiek DBE baino gehiagoko diru-sarrerak badituzte, %15 jasoko dute dirulaguntza moduan. </w:t>
            </w:r>
          </w:p>
          <w:p w14:paraId="20823647" w14:textId="77777777" w:rsidR="00E74465" w:rsidRPr="00E74465" w:rsidRDefault="00E74465" w:rsidP="00E74465">
            <w:pPr>
              <w:spacing w:after="0" w:line="240" w:lineRule="auto"/>
              <w:ind w:left="284"/>
              <w:jc w:val="both"/>
              <w:rPr>
                <w:rFonts w:ascii="Arial" w:eastAsia="Times New Roman" w:hAnsi="Arial" w:cs="Arial"/>
                <w:sz w:val="20"/>
                <w:szCs w:val="20"/>
                <w:lang w:val="eu-ES" w:eastAsia="eu-ES"/>
              </w:rPr>
            </w:pPr>
          </w:p>
          <w:p w14:paraId="3E690946" w14:textId="77777777" w:rsidR="00E74465" w:rsidRPr="00E74465" w:rsidRDefault="00E74465" w:rsidP="00E74465">
            <w:pPr>
              <w:spacing w:after="0" w:line="240" w:lineRule="auto"/>
              <w:ind w:left="284"/>
              <w:jc w:val="both"/>
              <w:rPr>
                <w:rFonts w:ascii="Arial" w:eastAsia="Times New Roman" w:hAnsi="Arial" w:cs="Arial"/>
                <w:sz w:val="20"/>
                <w:szCs w:val="20"/>
                <w:lang w:val="eu-ES" w:eastAsia="eu-ES"/>
              </w:rPr>
            </w:pPr>
          </w:p>
          <w:p w14:paraId="5E95A735" w14:textId="77777777" w:rsidR="00E74465" w:rsidRPr="00E74465" w:rsidRDefault="00E74465" w:rsidP="00E74465">
            <w:pPr>
              <w:spacing w:after="0" w:line="240" w:lineRule="auto"/>
              <w:ind w:left="284"/>
              <w:jc w:val="both"/>
              <w:rPr>
                <w:rFonts w:ascii="Arial" w:eastAsia="Times New Roman" w:hAnsi="Arial" w:cs="Arial"/>
                <w:sz w:val="20"/>
                <w:szCs w:val="20"/>
                <w:lang w:val="eu-ES" w:eastAsia="eu-ES"/>
              </w:rPr>
            </w:pPr>
          </w:p>
          <w:p w14:paraId="2E3C81DC" w14:textId="77777777" w:rsidR="00E74465" w:rsidRPr="00E74465" w:rsidRDefault="00E74465" w:rsidP="00E74465">
            <w:pPr>
              <w:autoSpaceDE w:val="0"/>
              <w:autoSpaceDN w:val="0"/>
              <w:adjustRightInd w:val="0"/>
              <w:spacing w:before="120" w:after="0" w:line="240" w:lineRule="auto"/>
              <w:jc w:val="both"/>
              <w:rPr>
                <w:rFonts w:ascii="Arial" w:eastAsia="Times New Roman" w:hAnsi="Arial" w:cs="Arial"/>
                <w:sz w:val="20"/>
                <w:szCs w:val="20"/>
                <w:lang w:val="eu-ES" w:eastAsia="eu-ES"/>
              </w:rPr>
            </w:pPr>
          </w:p>
        </w:tc>
        <w:tc>
          <w:tcPr>
            <w:tcW w:w="306" w:type="dxa"/>
          </w:tcPr>
          <w:p w14:paraId="624E9416"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p>
        </w:tc>
        <w:tc>
          <w:tcPr>
            <w:tcW w:w="4616" w:type="dxa"/>
            <w:gridSpan w:val="2"/>
            <w:shd w:val="clear" w:color="auto" w:fill="auto"/>
          </w:tcPr>
          <w:p w14:paraId="0C5E4B05" w14:textId="77777777" w:rsidR="00A6461C" w:rsidRDefault="00A6461C" w:rsidP="00265BBD">
            <w:pPr>
              <w:spacing w:after="0" w:line="240" w:lineRule="auto"/>
              <w:ind w:left="335" w:hanging="335"/>
              <w:jc w:val="both"/>
              <w:rPr>
                <w:rFonts w:ascii="Arial" w:eastAsia="Times New Roman" w:hAnsi="Arial" w:cs="Arial"/>
                <w:b/>
                <w:sz w:val="20"/>
                <w:szCs w:val="20"/>
                <w:lang w:val="es-ES_tradnl" w:eastAsia="eu-ES"/>
              </w:rPr>
            </w:pPr>
          </w:p>
          <w:p w14:paraId="35DC76C4" w14:textId="77777777" w:rsidR="00A6461C" w:rsidRDefault="00A6461C" w:rsidP="00265BBD">
            <w:pPr>
              <w:spacing w:after="0" w:line="240" w:lineRule="auto"/>
              <w:ind w:left="335" w:hanging="335"/>
              <w:jc w:val="both"/>
              <w:rPr>
                <w:rFonts w:ascii="Arial" w:eastAsia="Times New Roman" w:hAnsi="Arial" w:cs="Arial"/>
                <w:b/>
                <w:sz w:val="20"/>
                <w:szCs w:val="20"/>
                <w:lang w:val="es-ES_tradnl" w:eastAsia="eu-ES"/>
              </w:rPr>
            </w:pPr>
          </w:p>
          <w:p w14:paraId="753379E6" w14:textId="1870AE53" w:rsidR="00E74465" w:rsidRPr="00E74465" w:rsidRDefault="00E74465" w:rsidP="00265BBD">
            <w:pPr>
              <w:spacing w:after="0" w:line="240" w:lineRule="auto"/>
              <w:ind w:left="335" w:hanging="335"/>
              <w:jc w:val="both"/>
              <w:rPr>
                <w:rFonts w:ascii="Arial" w:eastAsia="Times New Roman" w:hAnsi="Arial" w:cs="Arial"/>
                <w:b/>
                <w:sz w:val="20"/>
                <w:szCs w:val="20"/>
                <w:lang w:eastAsia="eu-ES"/>
              </w:rPr>
            </w:pPr>
            <w:r w:rsidRPr="00E74465">
              <w:rPr>
                <w:rFonts w:ascii="Arial" w:eastAsia="Times New Roman" w:hAnsi="Arial" w:cs="Arial"/>
                <w:b/>
                <w:sz w:val="20"/>
                <w:szCs w:val="20"/>
                <w:lang w:val="es-ES_tradnl" w:eastAsia="eu-ES"/>
              </w:rPr>
              <w:lastRenderedPageBreak/>
              <w:t xml:space="preserve">Artículo </w:t>
            </w:r>
            <w:r w:rsidRPr="00E74465">
              <w:rPr>
                <w:rFonts w:ascii="Arial" w:eastAsia="Times New Roman" w:hAnsi="Arial" w:cs="Arial"/>
                <w:b/>
                <w:sz w:val="20"/>
                <w:szCs w:val="20"/>
                <w:lang w:eastAsia="eu-ES"/>
              </w:rPr>
              <w:t>3. Criterios para la determinación de las</w:t>
            </w:r>
            <w:r w:rsidR="00265BBD">
              <w:rPr>
                <w:rFonts w:ascii="Arial" w:eastAsia="Times New Roman" w:hAnsi="Arial" w:cs="Arial"/>
                <w:b/>
                <w:sz w:val="20"/>
                <w:szCs w:val="20"/>
                <w:lang w:eastAsia="eu-ES"/>
              </w:rPr>
              <w:t xml:space="preserve"> </w:t>
            </w:r>
            <w:r w:rsidRPr="00E74465">
              <w:rPr>
                <w:rFonts w:ascii="Arial" w:eastAsia="Times New Roman" w:hAnsi="Arial" w:cs="Arial"/>
                <w:b/>
                <w:sz w:val="20"/>
                <w:szCs w:val="20"/>
                <w:lang w:eastAsia="eu-ES"/>
              </w:rPr>
              <w:t>subvenciones</w:t>
            </w:r>
          </w:p>
          <w:p w14:paraId="52D8754C" w14:textId="77777777" w:rsidR="00E74465" w:rsidRPr="00E74465" w:rsidRDefault="00E74465" w:rsidP="00E74465">
            <w:pPr>
              <w:spacing w:after="0" w:line="240" w:lineRule="auto"/>
              <w:ind w:left="335" w:hanging="335"/>
              <w:jc w:val="both"/>
              <w:rPr>
                <w:rFonts w:ascii="Arial" w:eastAsia="Times New Roman" w:hAnsi="Arial" w:cs="Arial"/>
                <w:b/>
                <w:sz w:val="20"/>
                <w:szCs w:val="20"/>
                <w:lang w:eastAsia="eu-ES"/>
              </w:rPr>
            </w:pPr>
          </w:p>
          <w:p w14:paraId="5518D17B" w14:textId="77777777" w:rsidR="00E74465" w:rsidRPr="00E74465" w:rsidRDefault="00E74465" w:rsidP="00E74465">
            <w:pPr>
              <w:spacing w:after="0" w:line="240" w:lineRule="auto"/>
              <w:jc w:val="both"/>
              <w:rPr>
                <w:rFonts w:ascii="Arial" w:eastAsia="Times New Roman" w:hAnsi="Arial" w:cs="Arial"/>
                <w:sz w:val="20"/>
                <w:szCs w:val="20"/>
                <w:lang w:eastAsia="eu-ES"/>
              </w:rPr>
            </w:pPr>
            <w:r w:rsidRPr="00E74465">
              <w:rPr>
                <w:rFonts w:ascii="Arial" w:eastAsia="Times New Roman" w:hAnsi="Arial" w:cs="Arial"/>
                <w:sz w:val="20"/>
                <w:szCs w:val="20"/>
                <w:lang w:val="es-ES_tradnl" w:eastAsia="eu-ES"/>
              </w:rPr>
              <w:t>Los criterios a tener en cuenta, para las personas o familias de niños/as o jóvenes que acudan a los centros de tratamiento de personas con discapacidad/dependencia, serán los siguientes, en función de su edad o nivel escolar:</w:t>
            </w:r>
          </w:p>
          <w:p w14:paraId="3429329A" w14:textId="77777777" w:rsidR="00E74465" w:rsidRPr="00E74465" w:rsidRDefault="00E74465" w:rsidP="00E74465">
            <w:pPr>
              <w:spacing w:after="0" w:line="240" w:lineRule="auto"/>
              <w:jc w:val="both"/>
              <w:rPr>
                <w:rFonts w:ascii="Arial" w:eastAsia="Times New Roman" w:hAnsi="Arial" w:cs="Arial"/>
                <w:color w:val="BFBFBF"/>
                <w:sz w:val="20"/>
                <w:szCs w:val="20"/>
                <w:lang w:eastAsia="eu-ES"/>
              </w:rPr>
            </w:pPr>
          </w:p>
          <w:p w14:paraId="2B870C66" w14:textId="77777777" w:rsidR="00E74465" w:rsidRPr="00E74465" w:rsidRDefault="00E74465" w:rsidP="00E74465">
            <w:pPr>
              <w:spacing w:after="0" w:line="240" w:lineRule="auto"/>
              <w:jc w:val="both"/>
              <w:rPr>
                <w:rFonts w:ascii="Arial" w:eastAsia="Times New Roman" w:hAnsi="Arial" w:cs="Arial"/>
                <w:color w:val="BFBFBF"/>
                <w:sz w:val="20"/>
                <w:szCs w:val="20"/>
                <w:lang w:eastAsia="eu-ES"/>
              </w:rPr>
            </w:pPr>
          </w:p>
          <w:p w14:paraId="76F35F59" w14:textId="77777777" w:rsidR="00E74465" w:rsidRPr="00E74465" w:rsidRDefault="00E74465" w:rsidP="00E74465">
            <w:pPr>
              <w:numPr>
                <w:ilvl w:val="0"/>
                <w:numId w:val="18"/>
              </w:numPr>
              <w:spacing w:after="0" w:line="240" w:lineRule="auto"/>
              <w:ind w:left="335" w:hanging="426"/>
              <w:jc w:val="both"/>
              <w:rPr>
                <w:rFonts w:ascii="Arial" w:eastAsia="Times New Roman" w:hAnsi="Arial" w:cs="Arial"/>
                <w:sz w:val="20"/>
                <w:szCs w:val="20"/>
                <w:lang w:val="es-ES_tradnl" w:eastAsia="eu-ES"/>
              </w:rPr>
            </w:pPr>
            <w:r w:rsidRPr="00E74465">
              <w:rPr>
                <w:rFonts w:ascii="Arial" w:eastAsia="Times New Roman" w:hAnsi="Arial" w:cs="Arial"/>
                <w:sz w:val="20"/>
                <w:szCs w:val="20"/>
                <w:lang w:eastAsia="eu-ES"/>
              </w:rPr>
              <w:t>Se entenderá por unidad familiar a los padres y hermanos de la persona con discapacidad/ dependencia. En el caso de que la persona con discapacidad/dependencia conviva fuera de la vivienda de sus progenitores, la unidad familiar estará compuesta por el/ella y, en su caso, su pareja e hijos.</w:t>
            </w:r>
          </w:p>
          <w:p w14:paraId="719DBF4F" w14:textId="77777777" w:rsidR="00E74465" w:rsidRPr="00E74465" w:rsidRDefault="00E74465" w:rsidP="00E74465">
            <w:pPr>
              <w:spacing w:after="0" w:line="240" w:lineRule="auto"/>
              <w:ind w:left="335"/>
              <w:jc w:val="both"/>
              <w:rPr>
                <w:rFonts w:ascii="Arial" w:eastAsia="Times New Roman" w:hAnsi="Arial" w:cs="Arial"/>
                <w:sz w:val="20"/>
                <w:szCs w:val="20"/>
                <w:lang w:val="es-ES_tradnl" w:eastAsia="eu-ES"/>
              </w:rPr>
            </w:pPr>
          </w:p>
          <w:p w14:paraId="4BC11BC8" w14:textId="77777777" w:rsidR="00E74465" w:rsidRPr="00E74465" w:rsidRDefault="00E74465" w:rsidP="00E74465">
            <w:pPr>
              <w:numPr>
                <w:ilvl w:val="0"/>
                <w:numId w:val="18"/>
              </w:numPr>
              <w:spacing w:after="0" w:line="240" w:lineRule="auto"/>
              <w:ind w:left="335"/>
              <w:jc w:val="both"/>
              <w:rPr>
                <w:rFonts w:ascii="Arial" w:eastAsia="Times New Roman" w:hAnsi="Arial" w:cs="Arial"/>
                <w:sz w:val="20"/>
                <w:szCs w:val="20"/>
                <w:lang w:val="es-ES_tradnl" w:eastAsia="eu-ES"/>
              </w:rPr>
            </w:pPr>
            <w:r w:rsidRPr="00E74465">
              <w:rPr>
                <w:rFonts w:ascii="Arial" w:eastAsia="Times New Roman" w:hAnsi="Arial" w:cs="Arial"/>
                <w:sz w:val="20"/>
                <w:szCs w:val="20"/>
                <w:lang w:val="es-ES_tradnl" w:eastAsia="eu-ES"/>
              </w:rPr>
              <w:t>Si se trata de personas perceptoras de PECE en situación de dependencia, esta cantidad deberá destinarse al tratamiento, cuando por una situación especial sea necesario realizar un análisis diferente o la cantidad que perciban sea inferior al gasto de tratamiento, la diferencia se analizará de acuerdo con los siguientes criterios:</w:t>
            </w:r>
          </w:p>
          <w:p w14:paraId="4A5398A7" w14:textId="77777777" w:rsidR="00E74465" w:rsidRPr="00E74465" w:rsidRDefault="00E74465" w:rsidP="00E74465">
            <w:pPr>
              <w:spacing w:after="0" w:line="240" w:lineRule="auto"/>
              <w:ind w:left="708"/>
              <w:rPr>
                <w:rFonts w:ascii="Arial" w:eastAsia="Times New Roman" w:hAnsi="Arial" w:cs="Arial"/>
                <w:sz w:val="20"/>
                <w:szCs w:val="20"/>
                <w:lang w:val="es-ES_tradnl" w:eastAsia="es-ES"/>
              </w:rPr>
            </w:pPr>
          </w:p>
          <w:p w14:paraId="04142613" w14:textId="77777777" w:rsidR="00E74465" w:rsidRPr="00E74465" w:rsidRDefault="00E74465" w:rsidP="00E74465">
            <w:pPr>
              <w:numPr>
                <w:ilvl w:val="0"/>
                <w:numId w:val="11"/>
              </w:numPr>
              <w:spacing w:after="0" w:line="240" w:lineRule="auto"/>
              <w:jc w:val="both"/>
              <w:rPr>
                <w:rFonts w:ascii="Arial" w:eastAsia="Times New Roman" w:hAnsi="Arial" w:cs="Arial"/>
                <w:sz w:val="20"/>
                <w:szCs w:val="20"/>
                <w:lang w:val="es-ES_tradnl" w:eastAsia="eu-ES"/>
              </w:rPr>
            </w:pPr>
            <w:r w:rsidRPr="00E74465">
              <w:rPr>
                <w:rFonts w:ascii="Arial" w:eastAsia="Times New Roman" w:hAnsi="Arial" w:cs="Arial"/>
                <w:sz w:val="20"/>
                <w:szCs w:val="20"/>
                <w:lang w:val="es-ES_tradnl" w:eastAsia="eu-ES"/>
              </w:rPr>
              <w:t>Las familias de los niños/as en Educación Infantil y Primaria, que sean perceptores de RGI o tengan ingresos de esta cuantía, percibirán en concepto de subvención el 75% del gasto de tratamiento mensual.</w:t>
            </w:r>
          </w:p>
          <w:p w14:paraId="14054D7E" w14:textId="77777777" w:rsidR="00E74465" w:rsidRPr="00E74465" w:rsidRDefault="00E74465" w:rsidP="00E74465">
            <w:pPr>
              <w:numPr>
                <w:ilvl w:val="0"/>
                <w:numId w:val="11"/>
              </w:numPr>
              <w:spacing w:after="0" w:line="240" w:lineRule="auto"/>
              <w:jc w:val="both"/>
              <w:rPr>
                <w:rFonts w:ascii="Arial" w:eastAsia="Times New Roman" w:hAnsi="Arial" w:cs="Arial"/>
                <w:sz w:val="20"/>
                <w:szCs w:val="20"/>
                <w:lang w:val="es-ES_tradnl" w:eastAsia="eu-ES"/>
              </w:rPr>
            </w:pPr>
            <w:r w:rsidRPr="00E74465">
              <w:rPr>
                <w:rFonts w:ascii="Arial" w:eastAsia="Times New Roman" w:hAnsi="Arial" w:cs="Arial"/>
                <w:sz w:val="20"/>
                <w:szCs w:val="20"/>
                <w:lang w:val="es-ES_tradnl" w:eastAsia="eu-ES"/>
              </w:rPr>
              <w:t>Las familias de los niños/as en Educación Infantil y Primaria, si tienen ingresos superiores a la RGI percibirán el 45% en concepto de subvención.</w:t>
            </w:r>
          </w:p>
          <w:p w14:paraId="2A7AA328" w14:textId="77777777" w:rsidR="00E74465" w:rsidRPr="00E74465" w:rsidRDefault="00E74465" w:rsidP="00E74465">
            <w:pPr>
              <w:numPr>
                <w:ilvl w:val="0"/>
                <w:numId w:val="11"/>
              </w:numPr>
              <w:spacing w:after="0" w:line="240" w:lineRule="auto"/>
              <w:jc w:val="both"/>
              <w:rPr>
                <w:rFonts w:ascii="Arial" w:eastAsia="Times New Roman" w:hAnsi="Arial" w:cs="Arial"/>
                <w:sz w:val="20"/>
                <w:szCs w:val="20"/>
                <w:lang w:val="es-ES_tradnl" w:eastAsia="eu-ES"/>
              </w:rPr>
            </w:pPr>
            <w:r w:rsidRPr="00E74465">
              <w:rPr>
                <w:rFonts w:ascii="Arial" w:eastAsia="Times New Roman" w:hAnsi="Arial" w:cs="Arial"/>
                <w:sz w:val="20"/>
                <w:szCs w:val="20"/>
                <w:lang w:val="es-ES_tradnl" w:eastAsia="eu-ES"/>
              </w:rPr>
              <w:t>Las familias de niños/jóvenes en la ESO que sean perceptores de RGI o cuenten con ingresos de esta cuantía percibirán en concepto de subvención el 60% del gasto mensual de tratamiento.</w:t>
            </w:r>
          </w:p>
          <w:p w14:paraId="3DD1FAD7" w14:textId="77777777" w:rsidR="00E74465" w:rsidRPr="00E74465" w:rsidRDefault="00E74465" w:rsidP="00E74465">
            <w:pPr>
              <w:numPr>
                <w:ilvl w:val="0"/>
                <w:numId w:val="11"/>
              </w:numPr>
              <w:spacing w:after="0" w:line="240" w:lineRule="auto"/>
              <w:jc w:val="both"/>
              <w:rPr>
                <w:rFonts w:ascii="Arial" w:eastAsia="Times New Roman" w:hAnsi="Arial" w:cs="Arial"/>
                <w:sz w:val="20"/>
                <w:szCs w:val="20"/>
                <w:lang w:val="es-ES_tradnl" w:eastAsia="eu-ES"/>
              </w:rPr>
            </w:pPr>
            <w:r w:rsidRPr="00E74465">
              <w:rPr>
                <w:rFonts w:ascii="Arial" w:eastAsia="Times New Roman" w:hAnsi="Arial" w:cs="Arial"/>
                <w:sz w:val="20"/>
                <w:szCs w:val="20"/>
                <w:lang w:val="es-ES_tradnl" w:eastAsia="eu-ES"/>
              </w:rPr>
              <w:t>Las familias de niños/jóvenes en la ESO con ingresos superiores a la RGI percibirán el 30% en concepto de subvención.</w:t>
            </w:r>
          </w:p>
          <w:p w14:paraId="3B90E49F" w14:textId="77777777" w:rsidR="00E74465" w:rsidRPr="00E74465" w:rsidRDefault="00E74465" w:rsidP="00E74465">
            <w:pPr>
              <w:numPr>
                <w:ilvl w:val="0"/>
                <w:numId w:val="11"/>
              </w:numPr>
              <w:spacing w:after="0" w:line="240" w:lineRule="auto"/>
              <w:jc w:val="both"/>
              <w:rPr>
                <w:rFonts w:ascii="Arial" w:eastAsia="Times New Roman" w:hAnsi="Arial" w:cs="Arial"/>
                <w:sz w:val="20"/>
                <w:szCs w:val="20"/>
                <w:lang w:val="es-ES_tradnl" w:eastAsia="eu-ES"/>
              </w:rPr>
            </w:pPr>
            <w:r w:rsidRPr="00E74465">
              <w:rPr>
                <w:rFonts w:ascii="Arial" w:eastAsia="Times New Roman" w:hAnsi="Arial" w:cs="Arial"/>
                <w:sz w:val="20"/>
                <w:szCs w:val="20"/>
                <w:lang w:val="es-ES_tradnl" w:eastAsia="eu-ES"/>
              </w:rPr>
              <w:t>Las personas mayores de 18 años en situación de discapacidad o dependencia (Artículo 2 – Punto 4), o sus familias, que sean perceptoras de la RGI y cuenten con ingresos de esta cuantía, percibirán en concepto de subvención el 25% del gasto mensual de tratamiento.</w:t>
            </w:r>
          </w:p>
          <w:p w14:paraId="409F6B6C" w14:textId="77777777" w:rsidR="00E74465" w:rsidRPr="00E74465" w:rsidRDefault="00E74465" w:rsidP="00E74465">
            <w:pPr>
              <w:numPr>
                <w:ilvl w:val="0"/>
                <w:numId w:val="11"/>
              </w:numPr>
              <w:spacing w:after="0" w:line="240" w:lineRule="auto"/>
              <w:jc w:val="both"/>
              <w:rPr>
                <w:rFonts w:ascii="Arial" w:eastAsia="Times New Roman" w:hAnsi="Arial" w:cs="Arial"/>
                <w:color w:val="BFBFBF"/>
                <w:sz w:val="20"/>
                <w:szCs w:val="20"/>
                <w:lang w:val="es-ES_tradnl" w:eastAsia="eu-ES"/>
              </w:rPr>
            </w:pPr>
            <w:r w:rsidRPr="00E74465">
              <w:rPr>
                <w:rFonts w:ascii="Arial" w:eastAsia="Times New Roman" w:hAnsi="Arial" w:cs="Arial"/>
                <w:sz w:val="20"/>
                <w:szCs w:val="20"/>
                <w:lang w:val="es-ES_tradnl" w:eastAsia="eu-ES"/>
              </w:rPr>
              <w:t xml:space="preserve">Las personas mayores de 18 años en situación de discapacidad o dependencia (Artículo 2 – Punto 4), o sus familias, que sean perceptoras de una cuantía superior a la RGI, percibirán en concepto de subvención el 15% del gasto mensual </w:t>
            </w:r>
            <w:r w:rsidRPr="00E74465">
              <w:rPr>
                <w:rFonts w:ascii="Arial" w:eastAsia="Times New Roman" w:hAnsi="Arial" w:cs="Arial"/>
                <w:sz w:val="20"/>
                <w:szCs w:val="20"/>
                <w:lang w:val="es-ES_tradnl" w:eastAsia="eu-ES"/>
              </w:rPr>
              <w:lastRenderedPageBreak/>
              <w:t>de tratamiento.</w:t>
            </w:r>
          </w:p>
          <w:p w14:paraId="3EE8E8E6" w14:textId="77777777" w:rsidR="00E74465" w:rsidRPr="00E74465" w:rsidRDefault="00E74465" w:rsidP="00E74465">
            <w:pPr>
              <w:autoSpaceDE w:val="0"/>
              <w:autoSpaceDN w:val="0"/>
              <w:adjustRightInd w:val="0"/>
              <w:spacing w:after="0" w:line="240" w:lineRule="auto"/>
              <w:jc w:val="both"/>
              <w:rPr>
                <w:rFonts w:ascii="Arial" w:eastAsia="Times New Roman" w:hAnsi="Arial" w:cs="Arial"/>
                <w:color w:val="BFBFBF"/>
                <w:sz w:val="20"/>
                <w:szCs w:val="20"/>
                <w:lang w:eastAsia="eu-ES"/>
              </w:rPr>
            </w:pPr>
          </w:p>
        </w:tc>
      </w:tr>
      <w:tr w:rsidR="00E74465" w:rsidRPr="00E74465" w14:paraId="63D7C8E1" w14:textId="77777777" w:rsidTr="00306717">
        <w:tc>
          <w:tcPr>
            <w:tcW w:w="5070" w:type="dxa"/>
          </w:tcPr>
          <w:p w14:paraId="703C5796" w14:textId="77777777" w:rsidR="00E74465" w:rsidRPr="00E74465" w:rsidRDefault="00E74465" w:rsidP="00E74465">
            <w:pPr>
              <w:spacing w:after="0" w:line="240" w:lineRule="auto"/>
              <w:jc w:val="both"/>
              <w:rPr>
                <w:rFonts w:ascii="Arial" w:eastAsia="Times New Roman" w:hAnsi="Arial" w:cs="Arial"/>
                <w:b/>
                <w:sz w:val="20"/>
                <w:szCs w:val="20"/>
                <w:lang w:val="eu-ES" w:eastAsia="eu-ES"/>
              </w:rPr>
            </w:pPr>
            <w:r w:rsidRPr="00E74465">
              <w:rPr>
                <w:rFonts w:ascii="Arial" w:eastAsia="Times New Roman" w:hAnsi="Arial" w:cs="Arial"/>
                <w:b/>
                <w:sz w:val="20"/>
                <w:szCs w:val="20"/>
                <w:lang w:val="eu-ES" w:eastAsia="eu-ES"/>
              </w:rPr>
              <w:lastRenderedPageBreak/>
              <w:t>4. artikulua. Eskaerak, dokumentazioa eta aurkezteko epea</w:t>
            </w:r>
          </w:p>
          <w:p w14:paraId="55F90E33" w14:textId="77777777" w:rsidR="00E74465" w:rsidRPr="00E74465" w:rsidRDefault="00E74465" w:rsidP="00E74465">
            <w:pPr>
              <w:spacing w:after="0" w:line="240" w:lineRule="auto"/>
              <w:jc w:val="both"/>
              <w:rPr>
                <w:rFonts w:ascii="Arial" w:eastAsia="Times New Roman" w:hAnsi="Arial" w:cs="Arial"/>
                <w:b/>
                <w:sz w:val="20"/>
                <w:szCs w:val="20"/>
                <w:lang w:val="eu-ES" w:eastAsia="eu-ES"/>
              </w:rPr>
            </w:pPr>
          </w:p>
          <w:p w14:paraId="4EA2AC58" w14:textId="77777777" w:rsidR="00E74465" w:rsidRPr="00E74465" w:rsidRDefault="00E74465" w:rsidP="00E74465">
            <w:pPr>
              <w:numPr>
                <w:ilvl w:val="0"/>
                <w:numId w:val="22"/>
              </w:numPr>
              <w:autoSpaceDE w:val="0"/>
              <w:autoSpaceDN w:val="0"/>
              <w:adjustRightInd w:val="0"/>
              <w:spacing w:after="0" w:line="240" w:lineRule="auto"/>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Dirulaguntza jasotzeko eskubidea dutela uste duten familiek, udaletxean aurkeztu beharko dute eskaera,  ondorengo agiri hauekin batera:</w:t>
            </w:r>
          </w:p>
          <w:p w14:paraId="7B2ACDB0" w14:textId="77777777" w:rsidR="00E74465" w:rsidRPr="00E74465" w:rsidRDefault="00E74465" w:rsidP="00306717">
            <w:pPr>
              <w:autoSpaceDE w:val="0"/>
              <w:autoSpaceDN w:val="0"/>
              <w:adjustRightInd w:val="0"/>
              <w:spacing w:after="0" w:line="240" w:lineRule="auto"/>
              <w:jc w:val="both"/>
              <w:rPr>
                <w:rFonts w:ascii="Arial" w:eastAsia="Times New Roman" w:hAnsi="Arial" w:cs="Arial"/>
                <w:sz w:val="20"/>
                <w:szCs w:val="20"/>
                <w:lang w:val="eu-ES" w:eastAsia="eu-ES"/>
              </w:rPr>
            </w:pPr>
          </w:p>
          <w:p w14:paraId="3421D253" w14:textId="77777777" w:rsidR="00E74465" w:rsidRPr="00E74465" w:rsidRDefault="00E74465" w:rsidP="00E74465">
            <w:pPr>
              <w:numPr>
                <w:ilvl w:val="0"/>
                <w:numId w:val="11"/>
              </w:numPr>
              <w:autoSpaceDE w:val="0"/>
              <w:autoSpaceDN w:val="0"/>
              <w:adjustRightInd w:val="0"/>
              <w:spacing w:after="0" w:line="240" w:lineRule="auto"/>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Eskatzailearen NAN, AIZ edota indarrean dagoen beste edozein nortasun agiri.</w:t>
            </w:r>
          </w:p>
          <w:p w14:paraId="108E7786" w14:textId="77777777" w:rsidR="00E74465" w:rsidRPr="00E74465" w:rsidRDefault="00E74465" w:rsidP="00E74465">
            <w:pPr>
              <w:numPr>
                <w:ilvl w:val="0"/>
                <w:numId w:val="11"/>
              </w:numPr>
              <w:autoSpaceDE w:val="0"/>
              <w:autoSpaceDN w:val="0"/>
              <w:adjustRightInd w:val="0"/>
              <w:spacing w:after="0" w:line="240" w:lineRule="auto"/>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Familia liburua.</w:t>
            </w:r>
          </w:p>
          <w:p w14:paraId="448BFA17" w14:textId="77777777" w:rsidR="00E74465" w:rsidRPr="00E74465" w:rsidRDefault="00E74465" w:rsidP="00E74465">
            <w:pPr>
              <w:numPr>
                <w:ilvl w:val="0"/>
                <w:numId w:val="11"/>
              </w:numPr>
              <w:autoSpaceDE w:val="0"/>
              <w:autoSpaceDN w:val="0"/>
              <w:adjustRightInd w:val="0"/>
              <w:spacing w:after="0" w:line="240" w:lineRule="auto"/>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Gipuzkoako Foru Aldundiko Desgaitasun edo mendekotasun agiria (udalari agiria eskuratzeko baimena emanez gero, ez da aurkeztu beharko).</w:t>
            </w:r>
          </w:p>
          <w:p w14:paraId="490616DA" w14:textId="77777777" w:rsidR="00E74465" w:rsidRPr="00E74465" w:rsidRDefault="00E74465" w:rsidP="00E74465">
            <w:pPr>
              <w:numPr>
                <w:ilvl w:val="0"/>
                <w:numId w:val="11"/>
              </w:numPr>
              <w:autoSpaceDE w:val="0"/>
              <w:autoSpaceDN w:val="0"/>
              <w:adjustRightInd w:val="0"/>
              <w:spacing w:after="0" w:line="240" w:lineRule="auto"/>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Tratamendu beharra adierazten duen txostena, tratamendu mota adieraziz.</w:t>
            </w:r>
          </w:p>
          <w:p w14:paraId="09A78283" w14:textId="77777777" w:rsidR="00E74465" w:rsidRPr="00E74465" w:rsidRDefault="00E74465" w:rsidP="00E74465">
            <w:pPr>
              <w:numPr>
                <w:ilvl w:val="0"/>
                <w:numId w:val="11"/>
              </w:numPr>
              <w:autoSpaceDE w:val="0"/>
              <w:autoSpaceDN w:val="0"/>
              <w:adjustRightInd w:val="0"/>
              <w:spacing w:after="0" w:line="240" w:lineRule="auto"/>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Tratamenduaren urteko aurrekontua.</w:t>
            </w:r>
          </w:p>
          <w:p w14:paraId="7A46A2D8" w14:textId="77777777" w:rsidR="00E74465" w:rsidRPr="00E74465" w:rsidRDefault="00E74465" w:rsidP="00E74465">
            <w:pPr>
              <w:numPr>
                <w:ilvl w:val="0"/>
                <w:numId w:val="11"/>
              </w:numPr>
              <w:autoSpaceDE w:val="0"/>
              <w:autoSpaceDN w:val="0"/>
              <w:adjustRightInd w:val="0"/>
              <w:spacing w:after="0" w:line="240" w:lineRule="auto"/>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Familia unitatearen diru-sarrera guztiak zuritu beharko dira:  nomina, agiri, ebazpen … eta zinpeko aitorpena, 3. artikuluko 3,5,7 irizpide kasuetan.</w:t>
            </w:r>
          </w:p>
          <w:p w14:paraId="02E22EB6" w14:textId="77777777" w:rsidR="00E74465" w:rsidRPr="00E74465" w:rsidRDefault="00E74465" w:rsidP="00E74465">
            <w:pPr>
              <w:numPr>
                <w:ilvl w:val="0"/>
                <w:numId w:val="11"/>
              </w:numPr>
              <w:autoSpaceDE w:val="0"/>
              <w:autoSpaceDN w:val="0"/>
              <w:adjustRightInd w:val="0"/>
              <w:spacing w:after="0" w:line="240" w:lineRule="auto"/>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Eskatzailearen kontu korrontea eta titulartasuna adierazten duen bankuko agiria.</w:t>
            </w:r>
          </w:p>
          <w:p w14:paraId="3A26A182" w14:textId="77777777" w:rsidR="00E74465" w:rsidRPr="00E74465" w:rsidRDefault="00E74465" w:rsidP="00E74465">
            <w:pPr>
              <w:autoSpaceDE w:val="0"/>
              <w:autoSpaceDN w:val="0"/>
              <w:adjustRightInd w:val="0"/>
              <w:spacing w:after="0" w:line="240" w:lineRule="auto"/>
              <w:ind w:left="709" w:hanging="7"/>
              <w:jc w:val="both"/>
              <w:rPr>
                <w:rFonts w:ascii="Arial" w:eastAsia="Times New Roman" w:hAnsi="Arial" w:cs="Arial"/>
                <w:sz w:val="20"/>
                <w:szCs w:val="20"/>
                <w:lang w:val="eu-ES" w:eastAsia="eu-ES"/>
              </w:rPr>
            </w:pPr>
          </w:p>
          <w:p w14:paraId="770EC434" w14:textId="77777777" w:rsidR="00E74465" w:rsidRPr="00E74465" w:rsidRDefault="00E74465" w:rsidP="00E74465">
            <w:pPr>
              <w:autoSpaceDE w:val="0"/>
              <w:autoSpaceDN w:val="0"/>
              <w:adjustRightInd w:val="0"/>
              <w:spacing w:after="0" w:line="240" w:lineRule="auto"/>
              <w:ind w:left="709" w:hanging="7"/>
              <w:jc w:val="both"/>
              <w:rPr>
                <w:rFonts w:ascii="Arial" w:eastAsia="Times New Roman" w:hAnsi="Arial" w:cs="Arial"/>
                <w:sz w:val="20"/>
                <w:szCs w:val="20"/>
                <w:lang w:val="eu-ES" w:eastAsia="eu-ES"/>
              </w:rPr>
            </w:pPr>
          </w:p>
          <w:p w14:paraId="0C89F6C8" w14:textId="3D71A938" w:rsidR="00E74465" w:rsidRDefault="00E74465" w:rsidP="00E74465">
            <w:pPr>
              <w:autoSpaceDE w:val="0"/>
              <w:autoSpaceDN w:val="0"/>
              <w:adjustRightInd w:val="0"/>
              <w:spacing w:after="0" w:line="240" w:lineRule="auto"/>
              <w:ind w:left="709" w:hanging="7"/>
              <w:jc w:val="both"/>
              <w:rPr>
                <w:rFonts w:ascii="Arial" w:eastAsia="Times New Roman" w:hAnsi="Arial" w:cs="Arial"/>
                <w:sz w:val="20"/>
                <w:szCs w:val="20"/>
                <w:lang w:val="eu-ES" w:eastAsia="eu-ES"/>
              </w:rPr>
            </w:pPr>
          </w:p>
          <w:p w14:paraId="4C759D0A" w14:textId="77777777" w:rsidR="00306717" w:rsidRPr="00E74465" w:rsidRDefault="00306717" w:rsidP="00E74465">
            <w:pPr>
              <w:autoSpaceDE w:val="0"/>
              <w:autoSpaceDN w:val="0"/>
              <w:adjustRightInd w:val="0"/>
              <w:spacing w:after="0" w:line="240" w:lineRule="auto"/>
              <w:ind w:left="709" w:hanging="7"/>
              <w:jc w:val="both"/>
              <w:rPr>
                <w:rFonts w:ascii="Arial" w:eastAsia="Times New Roman" w:hAnsi="Arial" w:cs="Arial"/>
                <w:sz w:val="20"/>
                <w:szCs w:val="20"/>
                <w:lang w:val="eu-ES" w:eastAsia="eu-ES"/>
              </w:rPr>
            </w:pPr>
          </w:p>
          <w:p w14:paraId="23CCFBBF" w14:textId="77777777" w:rsidR="00E74465" w:rsidRPr="00E74465" w:rsidRDefault="00E74465" w:rsidP="00E74465">
            <w:pPr>
              <w:autoSpaceDE w:val="0"/>
              <w:autoSpaceDN w:val="0"/>
              <w:adjustRightInd w:val="0"/>
              <w:spacing w:after="0" w:line="240" w:lineRule="auto"/>
              <w:jc w:val="both"/>
              <w:rPr>
                <w:rFonts w:ascii="Arial" w:eastAsia="Times New Roman" w:hAnsi="Arial" w:cs="Arial"/>
                <w:sz w:val="20"/>
                <w:szCs w:val="20"/>
                <w:lang w:val="eu-ES" w:eastAsia="eu-ES"/>
              </w:rPr>
            </w:pPr>
            <w:bookmarkStart w:id="0" w:name="_Hlk106282374"/>
            <w:r w:rsidRPr="00E74465">
              <w:rPr>
                <w:rFonts w:ascii="Arial" w:eastAsia="Times New Roman" w:hAnsi="Arial" w:cs="Arial"/>
                <w:sz w:val="20"/>
                <w:szCs w:val="20"/>
                <w:lang w:val="eu-ES" w:eastAsia="eu-ES"/>
              </w:rPr>
              <w:t>Irurako Udalak, NISAEren Nodoaren bidez, beharrezkoak diren egiaztapenak eta kontsultak egingo ditu interesdunek administrazioaren esku jarri dituzten datuei buruz. Horregatik, elkarreragingarriak izan daitezkeen datuak eskatzeari utziko zaio, baldin eta interesduna datu horiek erabiltzearen aurka agertzen ez bada berariaz; kasu horretan, dagozkion datuak edo dokumentuak aurkeztu beharko ditu.</w:t>
            </w:r>
            <w:bookmarkEnd w:id="0"/>
          </w:p>
          <w:p w14:paraId="09E2A4DC" w14:textId="77777777" w:rsidR="00E74465" w:rsidRPr="00E74465" w:rsidRDefault="00E74465" w:rsidP="00E74465">
            <w:pPr>
              <w:autoSpaceDE w:val="0"/>
              <w:autoSpaceDN w:val="0"/>
              <w:adjustRightInd w:val="0"/>
              <w:spacing w:after="0" w:line="240" w:lineRule="auto"/>
              <w:jc w:val="both"/>
              <w:rPr>
                <w:rFonts w:ascii="Arial" w:eastAsia="Times New Roman" w:hAnsi="Arial" w:cs="Arial"/>
                <w:sz w:val="20"/>
                <w:szCs w:val="20"/>
                <w:lang w:val="eu-ES" w:eastAsia="eu-ES"/>
              </w:rPr>
            </w:pPr>
          </w:p>
          <w:p w14:paraId="56DB3090" w14:textId="77777777" w:rsidR="00E74465" w:rsidRPr="00E74465" w:rsidRDefault="00E74465" w:rsidP="00E74465">
            <w:pPr>
              <w:autoSpaceDE w:val="0"/>
              <w:autoSpaceDN w:val="0"/>
              <w:adjustRightInd w:val="0"/>
              <w:spacing w:after="0" w:line="240" w:lineRule="auto"/>
              <w:jc w:val="both"/>
              <w:rPr>
                <w:rFonts w:ascii="Arial" w:eastAsia="Times New Roman" w:hAnsi="Arial" w:cs="Arial"/>
                <w:sz w:val="20"/>
                <w:szCs w:val="20"/>
                <w:lang w:val="eu-ES" w:eastAsia="eu-ES"/>
              </w:rPr>
            </w:pPr>
          </w:p>
          <w:p w14:paraId="31E2D756" w14:textId="77777777" w:rsidR="00E74465" w:rsidRPr="00E74465" w:rsidRDefault="00E74465" w:rsidP="00E74465">
            <w:pPr>
              <w:autoSpaceDE w:val="0"/>
              <w:autoSpaceDN w:val="0"/>
              <w:adjustRightInd w:val="0"/>
              <w:spacing w:after="0" w:line="240" w:lineRule="auto"/>
              <w:jc w:val="both"/>
              <w:rPr>
                <w:rFonts w:ascii="Arial" w:eastAsia="Times New Roman" w:hAnsi="Arial" w:cs="Arial"/>
                <w:sz w:val="20"/>
                <w:szCs w:val="20"/>
                <w:lang w:val="eu-ES" w:eastAsia="eu-ES"/>
              </w:rPr>
            </w:pPr>
          </w:p>
          <w:p w14:paraId="666BBB9B" w14:textId="77777777" w:rsidR="00E74465" w:rsidRPr="00E74465" w:rsidRDefault="00E74465" w:rsidP="00E74465">
            <w:pPr>
              <w:autoSpaceDE w:val="0"/>
              <w:autoSpaceDN w:val="0"/>
              <w:adjustRightInd w:val="0"/>
              <w:spacing w:after="0" w:line="240" w:lineRule="auto"/>
              <w:jc w:val="both"/>
              <w:rPr>
                <w:rFonts w:ascii="Arial" w:eastAsia="Times New Roman" w:hAnsi="Arial" w:cs="Arial"/>
                <w:sz w:val="18"/>
                <w:szCs w:val="18"/>
                <w:lang w:val="eu-ES" w:eastAsia="eu-ES"/>
              </w:rPr>
            </w:pPr>
            <w:r w:rsidRPr="00E74465">
              <w:rPr>
                <w:rFonts w:ascii="Arial" w:eastAsia="Times New Roman" w:hAnsi="Arial" w:cs="Arial"/>
                <w:sz w:val="20"/>
                <w:szCs w:val="20"/>
                <w:lang w:val="eu-ES" w:eastAsia="eu-ES"/>
              </w:rPr>
              <w:t>Administrazio publikoen arteko datu bitartekaritzarako oinarria urriaren 1eko 39/2015 Legearen 28. artikuluan zehazten da, non aitortzen baita herritarrek eskubidea dutela ez aurkezteko edozein administraziok egindako dokumentuak, jatorrizko dokumentuak, ezarri beharrekoa den araudiak eskatzen ez dituen datuak edo dokumentuak, edo interesdunok aurretik edozein administraziori emandakoak.</w:t>
            </w:r>
          </w:p>
          <w:p w14:paraId="4E092072" w14:textId="77777777" w:rsidR="00E74465" w:rsidRPr="00E74465" w:rsidRDefault="00E74465" w:rsidP="00E74465">
            <w:pPr>
              <w:autoSpaceDE w:val="0"/>
              <w:autoSpaceDN w:val="0"/>
              <w:adjustRightInd w:val="0"/>
              <w:spacing w:after="0" w:line="240" w:lineRule="auto"/>
              <w:jc w:val="both"/>
              <w:rPr>
                <w:rFonts w:ascii="Arial" w:eastAsia="Times New Roman" w:hAnsi="Arial" w:cs="Arial"/>
                <w:sz w:val="18"/>
                <w:szCs w:val="18"/>
                <w:lang w:val="eu-ES" w:eastAsia="eu-ES"/>
              </w:rPr>
            </w:pPr>
          </w:p>
          <w:p w14:paraId="4F2E87E9" w14:textId="57165E5A" w:rsidR="00E74465" w:rsidRDefault="00E74465" w:rsidP="00E74465">
            <w:pPr>
              <w:autoSpaceDE w:val="0"/>
              <w:autoSpaceDN w:val="0"/>
              <w:adjustRightInd w:val="0"/>
              <w:spacing w:after="0" w:line="240" w:lineRule="auto"/>
              <w:jc w:val="both"/>
              <w:rPr>
                <w:rFonts w:ascii="Arial" w:eastAsia="Times New Roman" w:hAnsi="Arial" w:cs="Arial"/>
                <w:sz w:val="18"/>
                <w:szCs w:val="18"/>
                <w:lang w:val="eu-ES" w:eastAsia="eu-ES"/>
              </w:rPr>
            </w:pPr>
          </w:p>
          <w:p w14:paraId="102E74BF" w14:textId="77777777" w:rsidR="00306717" w:rsidRPr="00E74465" w:rsidRDefault="00306717" w:rsidP="00E74465">
            <w:pPr>
              <w:autoSpaceDE w:val="0"/>
              <w:autoSpaceDN w:val="0"/>
              <w:adjustRightInd w:val="0"/>
              <w:spacing w:after="0" w:line="240" w:lineRule="auto"/>
              <w:jc w:val="both"/>
              <w:rPr>
                <w:rFonts w:ascii="Arial" w:eastAsia="Times New Roman" w:hAnsi="Arial" w:cs="Arial"/>
                <w:sz w:val="18"/>
                <w:szCs w:val="18"/>
                <w:lang w:val="eu-ES" w:eastAsia="eu-ES"/>
              </w:rPr>
            </w:pPr>
          </w:p>
          <w:p w14:paraId="4720CEF5" w14:textId="77777777" w:rsidR="00E74465" w:rsidRPr="00E74465" w:rsidRDefault="00E74465" w:rsidP="00E74465">
            <w:pPr>
              <w:autoSpaceDE w:val="0"/>
              <w:autoSpaceDN w:val="0"/>
              <w:adjustRightInd w:val="0"/>
              <w:spacing w:after="0" w:line="240" w:lineRule="auto"/>
              <w:jc w:val="both"/>
              <w:rPr>
                <w:rFonts w:ascii="Arial" w:eastAsia="Times New Roman" w:hAnsi="Arial" w:cs="Arial"/>
                <w:sz w:val="18"/>
                <w:szCs w:val="18"/>
                <w:lang w:val="eu-ES" w:eastAsia="eu-ES"/>
              </w:rPr>
            </w:pPr>
          </w:p>
          <w:p w14:paraId="50B07AA0" w14:textId="77777777" w:rsidR="00E74465" w:rsidRPr="00E74465" w:rsidRDefault="00E74465" w:rsidP="00E74465">
            <w:pPr>
              <w:autoSpaceDE w:val="0"/>
              <w:autoSpaceDN w:val="0"/>
              <w:adjustRightInd w:val="0"/>
              <w:spacing w:after="0" w:line="240" w:lineRule="auto"/>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Era berean, 40/2015 Legearen 155. artikuluak adierazten duena gogora ekarriz, administrazioek elkarri lagundu behar diote datu-trukean, eta herritarrei buruzko datuak haien esku daudenak, eman behar dituzte.</w:t>
            </w:r>
          </w:p>
          <w:p w14:paraId="1D5D1C00" w14:textId="77777777" w:rsidR="00E74465" w:rsidRPr="00E74465" w:rsidRDefault="00E74465" w:rsidP="00E74465">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p>
          <w:p w14:paraId="04B2B35A" w14:textId="77777777" w:rsidR="00E74465" w:rsidRPr="00E74465" w:rsidRDefault="00E74465" w:rsidP="00E74465">
            <w:pPr>
              <w:spacing w:after="0" w:line="240" w:lineRule="auto"/>
              <w:ind w:right="290"/>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 xml:space="preserve">Horren ildotik, Irurako Udalak honako baldintza </w:t>
            </w:r>
            <w:r w:rsidRPr="00E74465">
              <w:rPr>
                <w:rFonts w:ascii="Arial" w:eastAsia="Times New Roman" w:hAnsi="Arial" w:cs="Arial"/>
                <w:sz w:val="20"/>
                <w:szCs w:val="20"/>
                <w:lang w:val="eu-ES" w:eastAsia="eu-ES"/>
              </w:rPr>
              <w:lastRenderedPageBreak/>
              <w:t>hauek egiaztatuko ditu, euskara ikasteko dirulaguntza eskuratu ahaI izateko, NISAEren, datuen eta beste administrazio batzuen bitartekaritzarako plataformaren zerbitzuen bidez:</w:t>
            </w:r>
          </w:p>
          <w:p w14:paraId="56974675" w14:textId="77777777" w:rsidR="00E74465" w:rsidRPr="00E74465" w:rsidRDefault="00E74465" w:rsidP="00E74465">
            <w:pPr>
              <w:autoSpaceDE w:val="0"/>
              <w:autoSpaceDN w:val="0"/>
              <w:adjustRightInd w:val="0"/>
              <w:spacing w:after="0" w:line="240" w:lineRule="auto"/>
              <w:ind w:left="709" w:hanging="142"/>
              <w:jc w:val="both"/>
              <w:rPr>
                <w:rFonts w:ascii="Arial" w:eastAsia="Times New Roman" w:hAnsi="Arial" w:cs="Arial"/>
                <w:sz w:val="18"/>
                <w:szCs w:val="18"/>
                <w:lang w:val="eu-ES" w:eastAsia="eu-ES"/>
              </w:rPr>
            </w:pPr>
          </w:p>
          <w:p w14:paraId="0476CA47" w14:textId="77777777" w:rsidR="00E74465" w:rsidRPr="00E74465" w:rsidRDefault="00E74465" w:rsidP="00E74465">
            <w:pPr>
              <w:numPr>
                <w:ilvl w:val="0"/>
                <w:numId w:val="23"/>
              </w:numPr>
              <w:spacing w:after="0" w:line="240" w:lineRule="auto"/>
              <w:ind w:left="426" w:right="290" w:hanging="284"/>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Eskatzailearen NAN edo agiri baliokidea.</w:t>
            </w:r>
          </w:p>
          <w:p w14:paraId="5C3ABC1D" w14:textId="77777777" w:rsidR="00E74465" w:rsidRPr="00E74465" w:rsidRDefault="00E74465" w:rsidP="00E74465">
            <w:pPr>
              <w:numPr>
                <w:ilvl w:val="0"/>
                <w:numId w:val="23"/>
              </w:numPr>
              <w:spacing w:after="0" w:line="240" w:lineRule="auto"/>
              <w:ind w:left="426" w:right="290" w:hanging="284"/>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Zerga betebeharrak egunean dituela.</w:t>
            </w:r>
          </w:p>
          <w:p w14:paraId="544F98D3" w14:textId="77777777" w:rsidR="00E74465" w:rsidRPr="00E74465" w:rsidRDefault="00E74465" w:rsidP="00E74465">
            <w:pPr>
              <w:numPr>
                <w:ilvl w:val="0"/>
                <w:numId w:val="23"/>
              </w:numPr>
              <w:spacing w:after="0" w:line="240" w:lineRule="auto"/>
              <w:ind w:left="426" w:right="290" w:hanging="284"/>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Gizarte Segurantzarekiko betebeharrak egunean dituela.</w:t>
            </w:r>
          </w:p>
          <w:p w14:paraId="0CA6ACE6" w14:textId="77777777" w:rsidR="00E74465" w:rsidRPr="00E74465" w:rsidRDefault="00E74465" w:rsidP="00E74465">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p>
          <w:p w14:paraId="7143A9A6" w14:textId="77777777" w:rsidR="00E74465" w:rsidRPr="00E74465" w:rsidRDefault="00E74465" w:rsidP="00E74465">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p>
          <w:p w14:paraId="4BD04B0D" w14:textId="77777777" w:rsidR="00E74465" w:rsidRPr="00E74465" w:rsidRDefault="00E74465" w:rsidP="00E74465">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p>
          <w:p w14:paraId="10DC1468" w14:textId="77777777" w:rsidR="00E74465" w:rsidRPr="00E74465" w:rsidRDefault="00E74465" w:rsidP="00E74465">
            <w:pPr>
              <w:autoSpaceDE w:val="0"/>
              <w:autoSpaceDN w:val="0"/>
              <w:adjustRightInd w:val="0"/>
              <w:spacing w:after="0" w:line="240" w:lineRule="auto"/>
              <w:jc w:val="both"/>
              <w:rPr>
                <w:rFonts w:ascii="Arial" w:eastAsia="Times New Roman" w:hAnsi="Arial" w:cs="Arial"/>
                <w:sz w:val="18"/>
                <w:szCs w:val="18"/>
                <w:lang w:val="eu-ES" w:eastAsia="eu-ES"/>
              </w:rPr>
            </w:pPr>
            <w:r w:rsidRPr="00E74465">
              <w:rPr>
                <w:rFonts w:ascii="Arial" w:eastAsia="Times New Roman" w:hAnsi="Arial" w:cs="Arial"/>
                <w:sz w:val="20"/>
                <w:szCs w:val="20"/>
                <w:lang w:val="eu-ES" w:eastAsia="eu-ES"/>
              </w:rPr>
              <w:t>Ezin bada datuen artekaritza plataformen bidez edo hartarako gaitutako bestelako sistema elektronikoen bidez kontsulta egin, salbuespen moduan eskatu ahal izango zaio eskatzaileari dokumentazio hori aurkezteko.</w:t>
            </w:r>
          </w:p>
          <w:p w14:paraId="660795B9" w14:textId="77777777" w:rsidR="00E74465" w:rsidRPr="00E74465" w:rsidRDefault="00E74465" w:rsidP="00E74465">
            <w:pPr>
              <w:autoSpaceDE w:val="0"/>
              <w:autoSpaceDN w:val="0"/>
              <w:adjustRightInd w:val="0"/>
              <w:spacing w:after="0" w:line="240" w:lineRule="auto"/>
              <w:jc w:val="both"/>
              <w:rPr>
                <w:rFonts w:ascii="Arial" w:eastAsia="Times New Roman" w:hAnsi="Arial" w:cs="Arial"/>
                <w:sz w:val="18"/>
                <w:szCs w:val="18"/>
                <w:lang w:val="eu-ES" w:eastAsia="eu-ES"/>
              </w:rPr>
            </w:pPr>
          </w:p>
          <w:p w14:paraId="4C07C009" w14:textId="77777777" w:rsidR="00E74465" w:rsidRPr="00E74465" w:rsidRDefault="00E74465" w:rsidP="00E74465">
            <w:pPr>
              <w:autoSpaceDE w:val="0"/>
              <w:autoSpaceDN w:val="0"/>
              <w:adjustRightInd w:val="0"/>
              <w:spacing w:after="0" w:line="240" w:lineRule="auto"/>
              <w:jc w:val="both"/>
              <w:rPr>
                <w:rFonts w:ascii="Arial" w:eastAsia="Times New Roman" w:hAnsi="Arial" w:cs="Arial"/>
                <w:sz w:val="18"/>
                <w:szCs w:val="18"/>
                <w:lang w:val="eu-ES" w:eastAsia="eu-ES"/>
              </w:rPr>
            </w:pPr>
          </w:p>
          <w:p w14:paraId="605EED56" w14:textId="77777777" w:rsidR="00E74465" w:rsidRPr="00E74465" w:rsidRDefault="00E74465" w:rsidP="00E74465">
            <w:pPr>
              <w:autoSpaceDE w:val="0"/>
              <w:autoSpaceDN w:val="0"/>
              <w:adjustRightInd w:val="0"/>
              <w:spacing w:after="0" w:line="240" w:lineRule="auto"/>
              <w:jc w:val="both"/>
              <w:rPr>
                <w:rFonts w:ascii="Arial" w:eastAsia="Times New Roman" w:hAnsi="Arial" w:cs="Arial"/>
                <w:sz w:val="18"/>
                <w:szCs w:val="18"/>
                <w:lang w:val="eu-ES" w:eastAsia="eu-ES"/>
              </w:rPr>
            </w:pPr>
          </w:p>
          <w:p w14:paraId="34C3F4CE" w14:textId="77777777" w:rsidR="00E74465" w:rsidRPr="00E74465" w:rsidRDefault="00E74465" w:rsidP="00E74465">
            <w:pPr>
              <w:autoSpaceDE w:val="0"/>
              <w:autoSpaceDN w:val="0"/>
              <w:adjustRightInd w:val="0"/>
              <w:spacing w:after="0" w:line="240" w:lineRule="auto"/>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Deialdira aurkezteko unean eskatzaileak ez du zorrik izango Irurako Udalarekin, nahiz eta honi dagokionez, ez den egiaztagiririk aurkeztu behar. Bestalde, dirulaguntza ordaintzeko unean Udalarekin zorra izanez gero, ez da dirulaguntzarik emango.</w:t>
            </w:r>
          </w:p>
          <w:p w14:paraId="5C934047" w14:textId="77777777" w:rsidR="00E74465" w:rsidRPr="00E74465" w:rsidRDefault="00E74465" w:rsidP="00E74465">
            <w:pPr>
              <w:autoSpaceDE w:val="0"/>
              <w:autoSpaceDN w:val="0"/>
              <w:adjustRightInd w:val="0"/>
              <w:spacing w:after="0" w:line="240" w:lineRule="auto"/>
              <w:jc w:val="both"/>
              <w:rPr>
                <w:rFonts w:ascii="Arial" w:eastAsia="Times New Roman" w:hAnsi="Arial" w:cs="Arial"/>
                <w:sz w:val="20"/>
                <w:szCs w:val="20"/>
                <w:lang w:val="eu-ES" w:eastAsia="eu-ES"/>
              </w:rPr>
            </w:pPr>
          </w:p>
          <w:p w14:paraId="1815BB89" w14:textId="77777777" w:rsidR="00E74465" w:rsidRPr="00E74465" w:rsidRDefault="00E74465" w:rsidP="00E74465">
            <w:pPr>
              <w:autoSpaceDE w:val="0"/>
              <w:autoSpaceDN w:val="0"/>
              <w:adjustRightInd w:val="0"/>
              <w:spacing w:after="0" w:line="240" w:lineRule="auto"/>
              <w:jc w:val="both"/>
              <w:rPr>
                <w:rFonts w:ascii="Arial" w:eastAsia="Times New Roman" w:hAnsi="Arial" w:cs="Arial"/>
                <w:sz w:val="20"/>
                <w:szCs w:val="20"/>
                <w:lang w:val="eu-ES" w:eastAsia="eu-ES"/>
              </w:rPr>
            </w:pPr>
          </w:p>
          <w:p w14:paraId="14C84526" w14:textId="77777777" w:rsidR="00E74465" w:rsidRPr="00E74465" w:rsidRDefault="00E74465" w:rsidP="00E74465">
            <w:pPr>
              <w:autoSpaceDE w:val="0"/>
              <w:autoSpaceDN w:val="0"/>
              <w:adjustRightInd w:val="0"/>
              <w:spacing w:after="0" w:line="240" w:lineRule="auto"/>
              <w:jc w:val="both"/>
              <w:rPr>
                <w:rFonts w:ascii="Arial" w:eastAsia="Times New Roman" w:hAnsi="Arial" w:cs="Arial"/>
                <w:sz w:val="20"/>
                <w:szCs w:val="20"/>
                <w:lang w:val="eu-ES" w:eastAsia="eu-ES"/>
              </w:rPr>
            </w:pPr>
          </w:p>
          <w:p w14:paraId="62117621" w14:textId="77777777" w:rsidR="00E74465" w:rsidRPr="00E74465" w:rsidRDefault="00E74465" w:rsidP="00E74465">
            <w:pPr>
              <w:autoSpaceDE w:val="0"/>
              <w:autoSpaceDN w:val="0"/>
              <w:adjustRightInd w:val="0"/>
              <w:spacing w:after="0" w:line="240" w:lineRule="auto"/>
              <w:jc w:val="both"/>
              <w:rPr>
                <w:rFonts w:ascii="Arial" w:eastAsia="Times New Roman" w:hAnsi="Arial" w:cs="Arial"/>
                <w:sz w:val="18"/>
                <w:szCs w:val="18"/>
                <w:lang w:val="eu-ES" w:eastAsia="eu-ES"/>
              </w:rPr>
            </w:pPr>
            <w:r w:rsidRPr="00E74465">
              <w:rPr>
                <w:rFonts w:ascii="Arial" w:eastAsia="Times New Roman" w:hAnsi="Arial" w:cs="Arial"/>
                <w:sz w:val="20"/>
                <w:szCs w:val="20"/>
                <w:lang w:val="eu-ES" w:eastAsia="eu-ES"/>
              </w:rPr>
              <w:t>Udalak berak egiaztatuko du Udal Erroldaren bidez eskatzailea irurarra den ala ez.</w:t>
            </w:r>
          </w:p>
          <w:p w14:paraId="52EDBA16" w14:textId="324B1D30" w:rsidR="00E74465" w:rsidRDefault="00E74465" w:rsidP="00E74465">
            <w:pPr>
              <w:autoSpaceDE w:val="0"/>
              <w:autoSpaceDN w:val="0"/>
              <w:adjustRightInd w:val="0"/>
              <w:spacing w:after="0" w:line="240" w:lineRule="auto"/>
              <w:ind w:left="709" w:hanging="7"/>
              <w:jc w:val="both"/>
              <w:rPr>
                <w:rFonts w:ascii="Arial" w:eastAsia="Times New Roman" w:hAnsi="Arial" w:cs="Arial"/>
                <w:sz w:val="20"/>
                <w:szCs w:val="20"/>
                <w:lang w:val="eu-ES" w:eastAsia="eu-ES"/>
              </w:rPr>
            </w:pPr>
          </w:p>
          <w:p w14:paraId="06AB9B2C" w14:textId="77777777" w:rsidR="00306717" w:rsidRPr="00E74465" w:rsidRDefault="00306717" w:rsidP="00E74465">
            <w:pPr>
              <w:autoSpaceDE w:val="0"/>
              <w:autoSpaceDN w:val="0"/>
              <w:adjustRightInd w:val="0"/>
              <w:spacing w:after="0" w:line="240" w:lineRule="auto"/>
              <w:ind w:left="709" w:hanging="7"/>
              <w:jc w:val="both"/>
              <w:rPr>
                <w:rFonts w:ascii="Arial" w:eastAsia="Times New Roman" w:hAnsi="Arial" w:cs="Arial"/>
                <w:sz w:val="20"/>
                <w:szCs w:val="20"/>
                <w:lang w:val="eu-ES" w:eastAsia="eu-ES"/>
              </w:rPr>
            </w:pPr>
          </w:p>
          <w:p w14:paraId="0508BFA1" w14:textId="77777777" w:rsidR="00E74465" w:rsidRPr="00E74465" w:rsidRDefault="00E74465" w:rsidP="00E74465">
            <w:pPr>
              <w:autoSpaceDE w:val="0"/>
              <w:autoSpaceDN w:val="0"/>
              <w:adjustRightInd w:val="0"/>
              <w:spacing w:after="0" w:line="240" w:lineRule="auto"/>
              <w:ind w:left="709" w:hanging="7"/>
              <w:jc w:val="both"/>
              <w:rPr>
                <w:rFonts w:ascii="Arial" w:eastAsia="Times New Roman" w:hAnsi="Arial" w:cs="Arial"/>
                <w:sz w:val="20"/>
                <w:szCs w:val="20"/>
                <w:lang w:val="eu-ES" w:eastAsia="eu-ES"/>
              </w:rPr>
            </w:pPr>
          </w:p>
          <w:p w14:paraId="3BAC2A9A" w14:textId="77777777" w:rsidR="00E74465" w:rsidRPr="00E74465" w:rsidRDefault="00E74465" w:rsidP="00E74465">
            <w:pPr>
              <w:numPr>
                <w:ilvl w:val="0"/>
                <w:numId w:val="22"/>
              </w:numPr>
              <w:autoSpaceDE w:val="0"/>
              <w:autoSpaceDN w:val="0"/>
              <w:adjustRightInd w:val="0"/>
              <w:spacing w:after="0" w:line="240" w:lineRule="auto"/>
              <w:ind w:left="426"/>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Eskatzaileak aurkeztutako agiriak osagabeak edo oinarrietan ezarritako baldintzak betetzen ez dituztela egiaztatzen denean, interesatuari dei egingo zaio hamar laneguneko epean akatsak zuzen ditzan edo beharrezko agiriak aurkez ditzan, eta ohartaraziko zaio hala egingo ez balu, eskaria baliogabetua geratuko dela eta besterik gabe artxibatu egingo dela, indarrean dagoen araudiari jarraiki.</w:t>
            </w:r>
          </w:p>
          <w:p w14:paraId="56EB28BD" w14:textId="77777777" w:rsidR="00E74465" w:rsidRPr="00E74465" w:rsidRDefault="00E74465" w:rsidP="00E74465">
            <w:pPr>
              <w:autoSpaceDE w:val="0"/>
              <w:autoSpaceDN w:val="0"/>
              <w:adjustRightInd w:val="0"/>
              <w:spacing w:after="0" w:line="240" w:lineRule="auto"/>
              <w:ind w:left="720"/>
              <w:jc w:val="both"/>
              <w:rPr>
                <w:rFonts w:ascii="Arial" w:eastAsia="Times New Roman" w:hAnsi="Arial" w:cs="Arial"/>
                <w:sz w:val="20"/>
                <w:szCs w:val="20"/>
                <w:lang w:val="eu-ES" w:eastAsia="eu-ES"/>
              </w:rPr>
            </w:pPr>
          </w:p>
          <w:p w14:paraId="1686CFDA" w14:textId="77777777" w:rsidR="00E74465" w:rsidRPr="00E74465" w:rsidRDefault="00E74465" w:rsidP="00E74465">
            <w:pPr>
              <w:autoSpaceDE w:val="0"/>
              <w:autoSpaceDN w:val="0"/>
              <w:adjustRightInd w:val="0"/>
              <w:spacing w:after="0" w:line="240" w:lineRule="auto"/>
              <w:ind w:left="720"/>
              <w:jc w:val="both"/>
              <w:rPr>
                <w:rFonts w:ascii="Arial" w:eastAsia="Times New Roman" w:hAnsi="Arial" w:cs="Arial"/>
                <w:sz w:val="20"/>
                <w:szCs w:val="20"/>
                <w:lang w:val="eu-ES" w:eastAsia="eu-ES"/>
              </w:rPr>
            </w:pPr>
          </w:p>
          <w:p w14:paraId="4CE094F8" w14:textId="77777777" w:rsidR="00E74465" w:rsidRPr="00E74465" w:rsidRDefault="00E74465" w:rsidP="00E74465">
            <w:pPr>
              <w:autoSpaceDE w:val="0"/>
              <w:autoSpaceDN w:val="0"/>
              <w:adjustRightInd w:val="0"/>
              <w:spacing w:after="0" w:line="240" w:lineRule="auto"/>
              <w:ind w:left="720"/>
              <w:jc w:val="both"/>
              <w:rPr>
                <w:rFonts w:ascii="Arial" w:eastAsia="Times New Roman" w:hAnsi="Arial" w:cs="Arial"/>
                <w:sz w:val="20"/>
                <w:szCs w:val="20"/>
                <w:lang w:val="eu-ES" w:eastAsia="eu-ES"/>
              </w:rPr>
            </w:pPr>
          </w:p>
          <w:p w14:paraId="5EBFBF77" w14:textId="77777777" w:rsidR="00E74465" w:rsidRPr="00E74465" w:rsidRDefault="00E74465" w:rsidP="00E74465">
            <w:pPr>
              <w:autoSpaceDE w:val="0"/>
              <w:autoSpaceDN w:val="0"/>
              <w:adjustRightInd w:val="0"/>
              <w:spacing w:after="0" w:line="240" w:lineRule="auto"/>
              <w:ind w:left="426"/>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Eskaera onartu ondoren, udalak beharrezkoak dituen agiri edo argibide guztiak eskatu ahal izango ditu.</w:t>
            </w:r>
          </w:p>
          <w:p w14:paraId="7D211C1B" w14:textId="77777777" w:rsidR="00E74465" w:rsidRPr="00E74465" w:rsidRDefault="00E74465" w:rsidP="00E74465">
            <w:pPr>
              <w:autoSpaceDE w:val="0"/>
              <w:autoSpaceDN w:val="0"/>
              <w:adjustRightInd w:val="0"/>
              <w:spacing w:after="0" w:line="240" w:lineRule="auto"/>
              <w:ind w:left="426"/>
              <w:jc w:val="both"/>
              <w:rPr>
                <w:rFonts w:ascii="Arial" w:eastAsia="Times New Roman" w:hAnsi="Arial" w:cs="Arial"/>
                <w:sz w:val="20"/>
                <w:szCs w:val="20"/>
                <w:lang w:val="eu-ES" w:eastAsia="eu-ES"/>
              </w:rPr>
            </w:pPr>
          </w:p>
          <w:p w14:paraId="7A403CE1" w14:textId="77777777" w:rsidR="00E74465" w:rsidRPr="00E74465" w:rsidRDefault="00E74465" w:rsidP="00E74465">
            <w:pPr>
              <w:autoSpaceDE w:val="0"/>
              <w:autoSpaceDN w:val="0"/>
              <w:adjustRightInd w:val="0"/>
              <w:spacing w:after="0" w:line="240" w:lineRule="auto"/>
              <w:ind w:left="426"/>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Jarduera baterako dirulaguntza eskaera aurkezte hutsak, dirulaguntza arautzen duten oinarri hauen edukia ezagutzea eta onartzea dakar.</w:t>
            </w:r>
          </w:p>
          <w:p w14:paraId="0D6C745C" w14:textId="77777777" w:rsidR="00E74465" w:rsidRPr="00E74465" w:rsidRDefault="00E74465" w:rsidP="00E74465">
            <w:pPr>
              <w:autoSpaceDE w:val="0"/>
              <w:autoSpaceDN w:val="0"/>
              <w:adjustRightInd w:val="0"/>
              <w:spacing w:after="0" w:line="240" w:lineRule="auto"/>
              <w:ind w:left="720"/>
              <w:jc w:val="both"/>
              <w:rPr>
                <w:rFonts w:ascii="Arial" w:eastAsia="Times New Roman" w:hAnsi="Arial" w:cs="Arial"/>
                <w:sz w:val="20"/>
                <w:szCs w:val="20"/>
                <w:lang w:val="eu-ES" w:eastAsia="eu-ES"/>
              </w:rPr>
            </w:pPr>
          </w:p>
          <w:p w14:paraId="14B8A133" w14:textId="77777777" w:rsidR="00E74465" w:rsidRPr="00E74465" w:rsidRDefault="00E74465" w:rsidP="00E74465">
            <w:pPr>
              <w:numPr>
                <w:ilvl w:val="0"/>
                <w:numId w:val="22"/>
              </w:numPr>
              <w:autoSpaceDE w:val="0"/>
              <w:autoSpaceDN w:val="0"/>
              <w:adjustRightInd w:val="0"/>
              <w:spacing w:before="120" w:after="0" w:line="240" w:lineRule="auto"/>
              <w:ind w:left="284"/>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 xml:space="preserve">Urteko deialdiak zehaztuko ditu eskaerak aurkezteko epea eta beharrezko dokumentazioa. Deialdia Alkatearen dekretuaren bidez onartuko da eta dagokion aldizkari ofizialean argitaratuko da. </w:t>
            </w:r>
          </w:p>
          <w:p w14:paraId="0A0CE8B6" w14:textId="77777777" w:rsidR="00E74465" w:rsidRPr="00E74465" w:rsidRDefault="00E74465" w:rsidP="00E74465">
            <w:pPr>
              <w:autoSpaceDE w:val="0"/>
              <w:autoSpaceDN w:val="0"/>
              <w:adjustRightInd w:val="0"/>
              <w:spacing w:after="0" w:line="240" w:lineRule="auto"/>
              <w:ind w:left="426" w:hanging="426"/>
              <w:jc w:val="both"/>
              <w:rPr>
                <w:rFonts w:ascii="Arial" w:eastAsia="Times New Roman" w:hAnsi="Arial" w:cs="Arial"/>
                <w:b/>
                <w:sz w:val="20"/>
                <w:szCs w:val="20"/>
                <w:lang w:val="eu-ES" w:eastAsia="eu-ES"/>
              </w:rPr>
            </w:pPr>
          </w:p>
        </w:tc>
        <w:tc>
          <w:tcPr>
            <w:tcW w:w="306" w:type="dxa"/>
          </w:tcPr>
          <w:p w14:paraId="2C485706"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p>
        </w:tc>
        <w:tc>
          <w:tcPr>
            <w:tcW w:w="4616" w:type="dxa"/>
            <w:gridSpan w:val="2"/>
            <w:shd w:val="clear" w:color="auto" w:fill="auto"/>
          </w:tcPr>
          <w:p w14:paraId="6E3F50E7" w14:textId="77777777" w:rsidR="00E74465" w:rsidRPr="00E74465" w:rsidRDefault="00E74465" w:rsidP="00E74465">
            <w:pPr>
              <w:spacing w:after="0" w:line="240" w:lineRule="auto"/>
              <w:jc w:val="both"/>
              <w:rPr>
                <w:rFonts w:ascii="Arial" w:eastAsia="Times New Roman" w:hAnsi="Arial" w:cs="Arial"/>
                <w:b/>
                <w:sz w:val="20"/>
                <w:szCs w:val="20"/>
                <w:lang w:val="es-ES_tradnl" w:eastAsia="eu-ES"/>
              </w:rPr>
            </w:pPr>
            <w:r w:rsidRPr="00E74465">
              <w:rPr>
                <w:rFonts w:ascii="Arial" w:eastAsia="Times New Roman" w:hAnsi="Arial" w:cs="Arial"/>
                <w:b/>
                <w:sz w:val="20"/>
                <w:szCs w:val="20"/>
                <w:lang w:val="es-ES_tradnl" w:eastAsia="eu-ES"/>
              </w:rPr>
              <w:t>Artículo 4. Solicitudes, documentación y plazo de presentación</w:t>
            </w:r>
          </w:p>
          <w:p w14:paraId="0E0F91F3" w14:textId="77777777" w:rsidR="00E74465" w:rsidRPr="00E74465" w:rsidRDefault="00E74465" w:rsidP="00E74465">
            <w:pPr>
              <w:spacing w:after="0" w:line="240" w:lineRule="auto"/>
              <w:jc w:val="both"/>
              <w:rPr>
                <w:rFonts w:ascii="Arial" w:eastAsia="Times New Roman" w:hAnsi="Arial" w:cs="Arial"/>
                <w:b/>
                <w:sz w:val="20"/>
                <w:szCs w:val="20"/>
                <w:lang w:val="es-ES_tradnl" w:eastAsia="eu-ES"/>
              </w:rPr>
            </w:pPr>
          </w:p>
          <w:p w14:paraId="065EDDA4" w14:textId="77777777" w:rsidR="00E74465" w:rsidRPr="00E74465" w:rsidRDefault="00E74465" w:rsidP="00E74465">
            <w:pPr>
              <w:numPr>
                <w:ilvl w:val="0"/>
                <w:numId w:val="8"/>
              </w:numPr>
              <w:autoSpaceDE w:val="0"/>
              <w:autoSpaceDN w:val="0"/>
              <w:adjustRightInd w:val="0"/>
              <w:spacing w:after="0" w:line="240" w:lineRule="auto"/>
              <w:ind w:left="335" w:hanging="335"/>
              <w:jc w:val="both"/>
              <w:rPr>
                <w:rFonts w:ascii="Arial" w:eastAsia="Times New Roman" w:hAnsi="Arial" w:cs="Arial"/>
                <w:sz w:val="20"/>
                <w:szCs w:val="20"/>
                <w:lang w:eastAsia="eu-ES"/>
              </w:rPr>
            </w:pPr>
            <w:r w:rsidRPr="00E74465">
              <w:rPr>
                <w:rFonts w:ascii="Arial" w:eastAsia="Times New Roman" w:hAnsi="Arial" w:cs="Arial"/>
                <w:sz w:val="20"/>
                <w:szCs w:val="20"/>
                <w:lang w:eastAsia="eu-ES"/>
              </w:rPr>
              <w:t>Aquellas familias que consideren pueden tener derecho a la subvención, deberán presentar su solicitud en el Ayuntamiento, acompañada de la siguiente documentación:</w:t>
            </w:r>
          </w:p>
          <w:p w14:paraId="00697F33" w14:textId="77777777" w:rsidR="00E74465" w:rsidRPr="00E74465" w:rsidRDefault="00E74465" w:rsidP="00E74465">
            <w:pPr>
              <w:autoSpaceDE w:val="0"/>
              <w:autoSpaceDN w:val="0"/>
              <w:adjustRightInd w:val="0"/>
              <w:spacing w:after="0" w:line="240" w:lineRule="auto"/>
              <w:ind w:left="743" w:hanging="142"/>
              <w:jc w:val="both"/>
              <w:rPr>
                <w:rFonts w:ascii="Arial" w:eastAsia="Times New Roman" w:hAnsi="Arial" w:cs="Arial"/>
                <w:sz w:val="20"/>
                <w:szCs w:val="20"/>
                <w:lang w:eastAsia="eu-ES"/>
              </w:rPr>
            </w:pPr>
            <w:r w:rsidRPr="00E74465">
              <w:rPr>
                <w:rFonts w:ascii="Arial" w:eastAsia="Times New Roman" w:hAnsi="Arial" w:cs="Arial"/>
                <w:sz w:val="20"/>
                <w:szCs w:val="20"/>
                <w:lang w:eastAsia="eu-ES"/>
              </w:rPr>
              <w:t>-</w:t>
            </w:r>
            <w:r w:rsidRPr="00E74465">
              <w:rPr>
                <w:rFonts w:ascii="Arial" w:eastAsia="Times New Roman" w:hAnsi="Arial" w:cs="Arial"/>
                <w:sz w:val="20"/>
                <w:szCs w:val="20"/>
                <w:lang w:eastAsia="eu-ES"/>
              </w:rPr>
              <w:tab/>
              <w:t>DNI, NIE o cualquier otro documento de identidad en vigor del solicitante.</w:t>
            </w:r>
          </w:p>
          <w:p w14:paraId="6A4177DB" w14:textId="77777777" w:rsidR="00E74465" w:rsidRPr="00E74465" w:rsidRDefault="00E74465" w:rsidP="00E74465">
            <w:pPr>
              <w:autoSpaceDE w:val="0"/>
              <w:autoSpaceDN w:val="0"/>
              <w:adjustRightInd w:val="0"/>
              <w:spacing w:after="0" w:line="240" w:lineRule="auto"/>
              <w:ind w:left="743" w:hanging="142"/>
              <w:jc w:val="both"/>
              <w:rPr>
                <w:rFonts w:ascii="Arial" w:eastAsia="Times New Roman" w:hAnsi="Arial" w:cs="Arial"/>
                <w:color w:val="BFBFBF"/>
                <w:sz w:val="20"/>
                <w:szCs w:val="20"/>
                <w:lang w:eastAsia="eu-ES"/>
              </w:rPr>
            </w:pPr>
            <w:r w:rsidRPr="00E74465">
              <w:rPr>
                <w:rFonts w:ascii="Arial" w:eastAsia="Times New Roman" w:hAnsi="Arial" w:cs="Arial"/>
                <w:sz w:val="20"/>
                <w:szCs w:val="20"/>
                <w:lang w:eastAsia="eu-ES"/>
              </w:rPr>
              <w:t>-</w:t>
            </w:r>
            <w:r w:rsidRPr="00E74465">
              <w:rPr>
                <w:rFonts w:ascii="Arial" w:eastAsia="Times New Roman" w:hAnsi="Arial" w:cs="Arial"/>
                <w:sz w:val="20"/>
                <w:szCs w:val="20"/>
                <w:lang w:eastAsia="eu-ES"/>
              </w:rPr>
              <w:tab/>
              <w:t>Libro de familia</w:t>
            </w:r>
            <w:r w:rsidRPr="00E74465">
              <w:rPr>
                <w:rFonts w:ascii="Arial" w:eastAsia="Times New Roman" w:hAnsi="Arial" w:cs="Arial"/>
                <w:color w:val="BFBFBF"/>
                <w:sz w:val="20"/>
                <w:szCs w:val="20"/>
                <w:lang w:eastAsia="eu-ES"/>
              </w:rPr>
              <w:t>.</w:t>
            </w:r>
          </w:p>
          <w:p w14:paraId="6C9FEC77" w14:textId="77777777" w:rsidR="00E74465" w:rsidRPr="00E74465" w:rsidRDefault="00E74465" w:rsidP="00E74465">
            <w:pPr>
              <w:autoSpaceDE w:val="0"/>
              <w:autoSpaceDN w:val="0"/>
              <w:adjustRightInd w:val="0"/>
              <w:spacing w:after="0" w:line="240" w:lineRule="auto"/>
              <w:ind w:left="743" w:hanging="142"/>
              <w:jc w:val="both"/>
              <w:rPr>
                <w:rFonts w:ascii="Arial" w:eastAsia="Times New Roman" w:hAnsi="Arial" w:cs="Arial"/>
                <w:sz w:val="20"/>
                <w:szCs w:val="20"/>
                <w:lang w:eastAsia="eu-ES"/>
              </w:rPr>
            </w:pPr>
            <w:r w:rsidRPr="00E74465">
              <w:rPr>
                <w:rFonts w:ascii="Arial" w:eastAsia="Times New Roman" w:hAnsi="Arial" w:cs="Arial"/>
                <w:sz w:val="20"/>
                <w:szCs w:val="20"/>
                <w:lang w:eastAsia="eu-ES"/>
              </w:rPr>
              <w:t>-</w:t>
            </w:r>
            <w:r w:rsidRPr="00E74465">
              <w:rPr>
                <w:rFonts w:ascii="Arial" w:eastAsia="Times New Roman" w:hAnsi="Arial" w:cs="Arial"/>
                <w:sz w:val="20"/>
                <w:szCs w:val="20"/>
                <w:lang w:val="es-ES_tradnl" w:eastAsia="eu-ES"/>
              </w:rPr>
              <w:t xml:space="preserve"> </w:t>
            </w:r>
            <w:r w:rsidRPr="00E74465">
              <w:rPr>
                <w:rFonts w:ascii="Arial" w:eastAsia="Times New Roman" w:hAnsi="Arial" w:cs="Arial"/>
                <w:sz w:val="20"/>
                <w:szCs w:val="20"/>
                <w:lang w:eastAsia="eu-ES"/>
              </w:rPr>
              <w:t>Certificado de discapacidad o dependencia de la Diputación Foral de Gipuzkoa (en el caso de que se autorice al ayuntamiento para obtenerlo, no será necesario aportarlo).</w:t>
            </w:r>
          </w:p>
          <w:p w14:paraId="4E3F8CA3" w14:textId="77777777" w:rsidR="00E74465" w:rsidRPr="00E74465" w:rsidRDefault="00E74465" w:rsidP="00E74465">
            <w:pPr>
              <w:autoSpaceDE w:val="0"/>
              <w:autoSpaceDN w:val="0"/>
              <w:adjustRightInd w:val="0"/>
              <w:spacing w:after="0" w:line="240" w:lineRule="auto"/>
              <w:ind w:left="743" w:hanging="142"/>
              <w:jc w:val="both"/>
              <w:rPr>
                <w:rFonts w:ascii="Arial" w:eastAsia="Times New Roman" w:hAnsi="Arial" w:cs="Arial"/>
                <w:sz w:val="20"/>
                <w:szCs w:val="20"/>
                <w:lang w:eastAsia="eu-ES"/>
              </w:rPr>
            </w:pPr>
            <w:r w:rsidRPr="00E74465">
              <w:rPr>
                <w:rFonts w:ascii="Arial" w:eastAsia="Times New Roman" w:hAnsi="Arial" w:cs="Arial"/>
                <w:sz w:val="20"/>
                <w:szCs w:val="20"/>
                <w:lang w:eastAsia="eu-ES"/>
              </w:rPr>
              <w:t>- Informe que indique la necesidad de tratamiento, indicando el tipo de tratamiento.</w:t>
            </w:r>
          </w:p>
          <w:p w14:paraId="77032958" w14:textId="77777777" w:rsidR="00E74465" w:rsidRPr="00E74465" w:rsidRDefault="00E74465" w:rsidP="00E74465">
            <w:pPr>
              <w:autoSpaceDE w:val="0"/>
              <w:autoSpaceDN w:val="0"/>
              <w:adjustRightInd w:val="0"/>
              <w:spacing w:after="0" w:line="240" w:lineRule="auto"/>
              <w:ind w:left="743" w:hanging="142"/>
              <w:jc w:val="both"/>
              <w:rPr>
                <w:rFonts w:ascii="Arial" w:eastAsia="Times New Roman" w:hAnsi="Arial" w:cs="Arial"/>
                <w:sz w:val="20"/>
                <w:szCs w:val="20"/>
                <w:lang w:eastAsia="eu-ES"/>
              </w:rPr>
            </w:pPr>
            <w:r w:rsidRPr="00E74465">
              <w:rPr>
                <w:rFonts w:ascii="Arial" w:eastAsia="Times New Roman" w:hAnsi="Arial" w:cs="Arial"/>
                <w:sz w:val="20"/>
                <w:szCs w:val="20"/>
                <w:lang w:eastAsia="eu-ES"/>
              </w:rPr>
              <w:t>- Presupuesto anual del tratamiento.</w:t>
            </w:r>
          </w:p>
          <w:p w14:paraId="4F5616E5" w14:textId="77777777" w:rsidR="00E74465" w:rsidRPr="00E74465" w:rsidRDefault="00E74465" w:rsidP="00E74465">
            <w:pPr>
              <w:autoSpaceDE w:val="0"/>
              <w:autoSpaceDN w:val="0"/>
              <w:adjustRightInd w:val="0"/>
              <w:spacing w:after="0" w:line="240" w:lineRule="auto"/>
              <w:ind w:left="743" w:hanging="142"/>
              <w:jc w:val="both"/>
              <w:rPr>
                <w:rFonts w:ascii="Arial" w:eastAsia="Times New Roman" w:hAnsi="Arial" w:cs="Arial"/>
                <w:sz w:val="20"/>
                <w:szCs w:val="20"/>
                <w:lang w:eastAsia="eu-ES"/>
              </w:rPr>
            </w:pPr>
            <w:r w:rsidRPr="00E74465">
              <w:rPr>
                <w:rFonts w:ascii="Arial" w:eastAsia="Times New Roman" w:hAnsi="Arial" w:cs="Arial"/>
                <w:sz w:val="20"/>
                <w:szCs w:val="20"/>
                <w:lang w:eastAsia="eu-ES"/>
              </w:rPr>
              <w:t>- Se deberá justificar la totalidad de los ingresos de la unidad familiar: nómina, certificado, resolución… y declaración jurada en los casos 3,5,7 del art. 3 sobre criterios.</w:t>
            </w:r>
          </w:p>
          <w:p w14:paraId="34B927D5" w14:textId="77777777" w:rsidR="00E74465" w:rsidRPr="00E74465" w:rsidRDefault="00E74465" w:rsidP="00E74465">
            <w:pPr>
              <w:autoSpaceDE w:val="0"/>
              <w:autoSpaceDN w:val="0"/>
              <w:adjustRightInd w:val="0"/>
              <w:spacing w:after="0" w:line="240" w:lineRule="auto"/>
              <w:ind w:left="743" w:hanging="142"/>
              <w:jc w:val="both"/>
              <w:rPr>
                <w:rFonts w:ascii="Arial" w:eastAsia="Times New Roman" w:hAnsi="Arial" w:cs="Arial"/>
                <w:sz w:val="20"/>
                <w:szCs w:val="20"/>
                <w:lang w:eastAsia="eu-ES"/>
              </w:rPr>
            </w:pPr>
            <w:r w:rsidRPr="00E74465">
              <w:rPr>
                <w:rFonts w:ascii="Arial" w:eastAsia="Times New Roman" w:hAnsi="Arial" w:cs="Arial"/>
                <w:sz w:val="20"/>
                <w:szCs w:val="20"/>
                <w:lang w:eastAsia="eu-ES"/>
              </w:rPr>
              <w:t>- Documento bancario donde conste el número de cuenta y titularidad del solicitante.</w:t>
            </w:r>
          </w:p>
          <w:p w14:paraId="3E39EBA6" w14:textId="77777777" w:rsidR="00E74465" w:rsidRPr="00E74465" w:rsidRDefault="00E74465" w:rsidP="00E74465">
            <w:pPr>
              <w:autoSpaceDE w:val="0"/>
              <w:autoSpaceDN w:val="0"/>
              <w:adjustRightInd w:val="0"/>
              <w:spacing w:after="0" w:line="240" w:lineRule="auto"/>
              <w:jc w:val="both"/>
              <w:rPr>
                <w:rFonts w:ascii="Arial" w:eastAsia="Times New Roman" w:hAnsi="Arial" w:cs="Arial"/>
                <w:sz w:val="20"/>
                <w:szCs w:val="20"/>
                <w:lang w:eastAsia="eu-ES"/>
              </w:rPr>
            </w:pPr>
          </w:p>
          <w:p w14:paraId="4F120DE7" w14:textId="77777777" w:rsidR="00E74465" w:rsidRPr="00E74465" w:rsidRDefault="00E74465" w:rsidP="00E74465">
            <w:pPr>
              <w:autoSpaceDE w:val="0"/>
              <w:autoSpaceDN w:val="0"/>
              <w:adjustRightInd w:val="0"/>
              <w:spacing w:after="0" w:line="240" w:lineRule="auto"/>
              <w:jc w:val="both"/>
              <w:rPr>
                <w:rFonts w:ascii="Arial" w:eastAsia="Times New Roman" w:hAnsi="Arial" w:cs="Arial"/>
                <w:sz w:val="20"/>
                <w:lang w:val="es-ES_tradnl" w:eastAsia="eu-ES"/>
              </w:rPr>
            </w:pPr>
            <w:r w:rsidRPr="00E74465">
              <w:rPr>
                <w:rFonts w:ascii="Arial" w:eastAsia="Times New Roman" w:hAnsi="Arial" w:cs="Arial"/>
                <w:sz w:val="20"/>
                <w:lang w:val="es-ES_tradnl" w:eastAsia="eu-ES"/>
              </w:rPr>
              <w:t>El Ayuntamiento de Irura mediante el Nodo de NISAE, va a realizar las comprobaciones y consultas necesarias de los datos de las personas interesadas que obren en poder de la Administración. Es por ello que se dejarán de solicitar datos que puedan ser interoperables, siempre y cuando la persona interesada no se oponga de forma expresa al uso de los mismos, en cuyo caso, deberá aportar los datos o documentos correspondientes.</w:t>
            </w:r>
          </w:p>
          <w:p w14:paraId="02AC4584" w14:textId="77777777" w:rsidR="00E74465" w:rsidRPr="00E74465" w:rsidRDefault="00E74465" w:rsidP="00E74465">
            <w:pPr>
              <w:autoSpaceDE w:val="0"/>
              <w:autoSpaceDN w:val="0"/>
              <w:adjustRightInd w:val="0"/>
              <w:spacing w:after="0" w:line="240" w:lineRule="auto"/>
              <w:jc w:val="both"/>
              <w:rPr>
                <w:rFonts w:ascii="Arial" w:eastAsia="Times New Roman" w:hAnsi="Arial" w:cs="Arial"/>
                <w:color w:val="A6A6A6"/>
                <w:sz w:val="20"/>
                <w:lang w:val="es-ES_tradnl" w:eastAsia="eu-ES"/>
              </w:rPr>
            </w:pPr>
          </w:p>
          <w:p w14:paraId="25F39054" w14:textId="77777777" w:rsidR="00E74465" w:rsidRPr="00E74465" w:rsidRDefault="00E74465" w:rsidP="00E74465">
            <w:pPr>
              <w:autoSpaceDE w:val="0"/>
              <w:autoSpaceDN w:val="0"/>
              <w:adjustRightInd w:val="0"/>
              <w:spacing w:after="0" w:line="240" w:lineRule="auto"/>
              <w:jc w:val="both"/>
              <w:rPr>
                <w:rFonts w:ascii="Arial" w:eastAsia="Times New Roman" w:hAnsi="Arial" w:cs="Arial"/>
                <w:sz w:val="20"/>
                <w:lang w:val="es-ES_tradnl" w:eastAsia="eu-ES"/>
              </w:rPr>
            </w:pPr>
            <w:r w:rsidRPr="00E74465">
              <w:rPr>
                <w:rFonts w:ascii="Arial" w:eastAsia="Times New Roman" w:hAnsi="Arial" w:cs="Arial"/>
                <w:sz w:val="20"/>
                <w:lang w:val="es-ES_tradnl" w:eastAsia="eu-ES"/>
              </w:rPr>
              <w:t>El fundamento para la intermediación de datos entre las Administraciones Públicas se concrete en el artículo 28 de la Ley 39/2015, de 1 de octubre, donde se reconoce el derecho de la ciudadanía a no aportar los documentos que hayan sido elabora dos por cualquier Administración, documentos originales, datos o documentos no exigidos por la normativa reguladora aplicable o que hayan sido aportados anteriormente por el interesado a cualquier Administración.</w:t>
            </w:r>
          </w:p>
          <w:p w14:paraId="0BF4A2EA" w14:textId="77777777" w:rsidR="00E74465" w:rsidRPr="00E74465" w:rsidRDefault="00E74465" w:rsidP="00E74465">
            <w:pPr>
              <w:autoSpaceDE w:val="0"/>
              <w:autoSpaceDN w:val="0"/>
              <w:adjustRightInd w:val="0"/>
              <w:spacing w:after="0" w:line="240" w:lineRule="auto"/>
              <w:ind w:firstLine="6"/>
              <w:jc w:val="both"/>
              <w:rPr>
                <w:rFonts w:ascii="Arial" w:eastAsia="Times New Roman" w:hAnsi="Arial" w:cs="Arial"/>
                <w:color w:val="A6A6A6"/>
                <w:sz w:val="20"/>
                <w:lang w:val="es-ES_tradnl" w:eastAsia="eu-ES"/>
              </w:rPr>
            </w:pPr>
          </w:p>
          <w:p w14:paraId="431A9E8F" w14:textId="77777777" w:rsidR="00E74465" w:rsidRPr="00E74465" w:rsidRDefault="00E74465" w:rsidP="00E74465">
            <w:pPr>
              <w:autoSpaceDE w:val="0"/>
              <w:autoSpaceDN w:val="0"/>
              <w:adjustRightInd w:val="0"/>
              <w:spacing w:after="0" w:line="240" w:lineRule="auto"/>
              <w:ind w:firstLine="6"/>
              <w:jc w:val="both"/>
              <w:rPr>
                <w:rFonts w:ascii="Arial" w:eastAsia="Times New Roman" w:hAnsi="Arial" w:cs="Arial"/>
                <w:sz w:val="20"/>
                <w:lang w:val="es-ES_tradnl" w:eastAsia="eu-ES"/>
              </w:rPr>
            </w:pPr>
            <w:r w:rsidRPr="00E74465">
              <w:rPr>
                <w:rFonts w:ascii="Arial" w:eastAsia="Times New Roman" w:hAnsi="Arial" w:cs="Arial"/>
                <w:sz w:val="20"/>
                <w:lang w:val="es-ES_tradnl" w:eastAsia="eu-ES"/>
              </w:rPr>
              <w:t>Asimismo, existe el deber de las Administraciones de colaborar, tal y como indica el artículo 155 de la Ley 40/2015 en el entorno del intercambio de datos, debiendo facilitar los datos relativos de la ciudadanía que obren en poder de estas.</w:t>
            </w:r>
          </w:p>
          <w:p w14:paraId="4586F220" w14:textId="51C0AF69" w:rsidR="00E74465" w:rsidRPr="00E74465" w:rsidRDefault="00265BBD" w:rsidP="00265BBD">
            <w:pPr>
              <w:spacing w:after="0" w:line="240" w:lineRule="auto"/>
              <w:ind w:firstLine="6"/>
              <w:jc w:val="both"/>
              <w:rPr>
                <w:rFonts w:ascii="Arial" w:eastAsia="Times New Roman" w:hAnsi="Arial" w:cs="Arial"/>
                <w:sz w:val="20"/>
                <w:lang w:eastAsia="es-ES"/>
              </w:rPr>
            </w:pPr>
            <w:r>
              <w:rPr>
                <w:rFonts w:ascii="Arial" w:eastAsia="Times New Roman" w:hAnsi="Arial" w:cs="Arial"/>
                <w:sz w:val="20"/>
                <w:lang w:eastAsia="es-ES"/>
              </w:rPr>
              <w:lastRenderedPageBreak/>
              <w:t>E</w:t>
            </w:r>
            <w:r w:rsidR="00E74465" w:rsidRPr="00E74465">
              <w:rPr>
                <w:rFonts w:ascii="Arial" w:eastAsia="Times New Roman" w:hAnsi="Arial" w:cs="Arial"/>
                <w:sz w:val="20"/>
                <w:lang w:eastAsia="es-ES"/>
              </w:rPr>
              <w:t>n este sentido, el Ayuntamiento de Irura va a verificar los siguientes requisitos, para poder acceder a la subvención para el aprendizaje del euskera, desde los servicios de la plataforma de intermediación de datos y otras administraciones, NISAE:</w:t>
            </w:r>
          </w:p>
          <w:p w14:paraId="6503845F" w14:textId="77777777" w:rsidR="00E74465" w:rsidRPr="00E74465" w:rsidRDefault="00E74465" w:rsidP="00E74465">
            <w:pPr>
              <w:numPr>
                <w:ilvl w:val="0"/>
                <w:numId w:val="24"/>
              </w:numPr>
              <w:spacing w:after="0" w:line="240" w:lineRule="auto"/>
              <w:ind w:left="373" w:hanging="218"/>
              <w:jc w:val="both"/>
              <w:rPr>
                <w:rFonts w:ascii="Arial" w:eastAsia="Times New Roman" w:hAnsi="Arial" w:cs="Arial"/>
                <w:sz w:val="20"/>
                <w:szCs w:val="20"/>
                <w:lang w:eastAsia="es-ES"/>
              </w:rPr>
            </w:pPr>
            <w:r w:rsidRPr="00E74465">
              <w:rPr>
                <w:rFonts w:ascii="Arial" w:eastAsia="Times New Roman" w:hAnsi="Arial" w:cs="Arial"/>
                <w:sz w:val="20"/>
                <w:szCs w:val="20"/>
                <w:lang w:eastAsia="es-ES"/>
              </w:rPr>
              <w:t>DNI o documento equivalente de la persona solicitante.</w:t>
            </w:r>
          </w:p>
          <w:p w14:paraId="52FA2D0B" w14:textId="77777777" w:rsidR="00E74465" w:rsidRPr="00E74465" w:rsidRDefault="00E74465" w:rsidP="00E74465">
            <w:pPr>
              <w:numPr>
                <w:ilvl w:val="0"/>
                <w:numId w:val="24"/>
              </w:numPr>
              <w:spacing w:after="0" w:line="240" w:lineRule="auto"/>
              <w:ind w:left="373" w:hanging="218"/>
              <w:jc w:val="both"/>
              <w:rPr>
                <w:rFonts w:ascii="Arial" w:eastAsia="Times New Roman" w:hAnsi="Arial" w:cs="Arial"/>
                <w:sz w:val="20"/>
                <w:szCs w:val="20"/>
                <w:lang w:eastAsia="es-ES"/>
              </w:rPr>
            </w:pPr>
            <w:r w:rsidRPr="00E74465">
              <w:rPr>
                <w:rFonts w:ascii="Arial" w:eastAsia="Times New Roman" w:hAnsi="Arial" w:cs="Arial"/>
                <w:sz w:val="20"/>
                <w:szCs w:val="20"/>
                <w:lang w:eastAsia="es-ES"/>
              </w:rPr>
              <w:t>Hallarse al corriente en el cumplimiento de las obligaciones tributarias.</w:t>
            </w:r>
          </w:p>
          <w:p w14:paraId="629ED47D" w14:textId="77777777" w:rsidR="00E74465" w:rsidRPr="00E74465" w:rsidRDefault="00E74465" w:rsidP="00E74465">
            <w:pPr>
              <w:numPr>
                <w:ilvl w:val="0"/>
                <w:numId w:val="24"/>
              </w:numPr>
              <w:spacing w:after="0" w:line="240" w:lineRule="auto"/>
              <w:ind w:left="373" w:hanging="218"/>
              <w:jc w:val="both"/>
              <w:rPr>
                <w:rFonts w:ascii="Arial" w:eastAsia="Times New Roman" w:hAnsi="Arial" w:cs="Arial"/>
                <w:sz w:val="20"/>
                <w:szCs w:val="20"/>
                <w:lang w:eastAsia="es-ES"/>
              </w:rPr>
            </w:pPr>
            <w:r w:rsidRPr="00E74465">
              <w:rPr>
                <w:rFonts w:ascii="Arial" w:eastAsia="Times New Roman" w:hAnsi="Arial" w:cs="Arial"/>
                <w:sz w:val="20"/>
                <w:szCs w:val="20"/>
                <w:lang w:eastAsia="es-ES"/>
              </w:rPr>
              <w:t>Hallarse al corriente en el cumplimiento de las obligaciones frente a la Seguridad Social.</w:t>
            </w:r>
          </w:p>
          <w:p w14:paraId="024AA2EB" w14:textId="77777777" w:rsidR="00E74465" w:rsidRPr="00E74465" w:rsidRDefault="00E74465" w:rsidP="00E74465">
            <w:pPr>
              <w:autoSpaceDE w:val="0"/>
              <w:autoSpaceDN w:val="0"/>
              <w:adjustRightInd w:val="0"/>
              <w:spacing w:after="0" w:line="240" w:lineRule="auto"/>
              <w:ind w:left="743" w:hanging="142"/>
              <w:jc w:val="both"/>
              <w:rPr>
                <w:rFonts w:ascii="Arial" w:eastAsia="Times New Roman" w:hAnsi="Arial" w:cs="Arial"/>
                <w:color w:val="A6A6A6"/>
                <w:sz w:val="20"/>
                <w:szCs w:val="20"/>
                <w:lang w:val="es-ES_tradnl" w:eastAsia="eu-ES"/>
              </w:rPr>
            </w:pPr>
          </w:p>
          <w:p w14:paraId="0458CD3E" w14:textId="77777777" w:rsidR="00E74465" w:rsidRPr="00E74465" w:rsidRDefault="00E74465" w:rsidP="00E74465">
            <w:pPr>
              <w:autoSpaceDE w:val="0"/>
              <w:autoSpaceDN w:val="0"/>
              <w:adjustRightInd w:val="0"/>
              <w:spacing w:after="0" w:line="240" w:lineRule="auto"/>
              <w:ind w:left="41" w:firstLine="6"/>
              <w:jc w:val="both"/>
              <w:rPr>
                <w:rFonts w:ascii="Arial" w:eastAsia="Times New Roman" w:hAnsi="Arial" w:cs="Arial"/>
                <w:sz w:val="20"/>
                <w:lang w:val="es-ES_tradnl" w:eastAsia="eu-ES"/>
              </w:rPr>
            </w:pPr>
            <w:r w:rsidRPr="00E74465">
              <w:rPr>
                <w:rFonts w:ascii="Arial" w:eastAsia="Times New Roman" w:hAnsi="Arial" w:cs="Arial"/>
                <w:sz w:val="20"/>
                <w:lang w:val="es-ES_tradnl" w:eastAsia="eu-ES"/>
              </w:rPr>
              <w:t>En el caso en que no fuera posible la realización de la consulta a través de las plataformas de intermediación de datos u otros sistemas electrónicos habilitados al efecto, se podrá solicitar excepcionalmente a la persona solicitante que presente la documentación en cuestión.</w:t>
            </w:r>
          </w:p>
          <w:p w14:paraId="5DC67C05" w14:textId="77777777" w:rsidR="00E74465" w:rsidRPr="00E74465" w:rsidRDefault="00E74465" w:rsidP="00E74465">
            <w:pPr>
              <w:autoSpaceDE w:val="0"/>
              <w:autoSpaceDN w:val="0"/>
              <w:adjustRightInd w:val="0"/>
              <w:spacing w:after="0" w:line="240" w:lineRule="auto"/>
              <w:ind w:left="41" w:firstLine="6"/>
              <w:jc w:val="both"/>
              <w:rPr>
                <w:rFonts w:ascii="Arial" w:eastAsia="Times New Roman" w:hAnsi="Arial" w:cs="Arial"/>
                <w:color w:val="A6A6A6"/>
                <w:sz w:val="20"/>
                <w:lang w:val="es-ES_tradnl" w:eastAsia="eu-ES"/>
              </w:rPr>
            </w:pPr>
          </w:p>
          <w:p w14:paraId="2290BB01" w14:textId="77777777" w:rsidR="00E74465" w:rsidRPr="00E74465" w:rsidRDefault="00E74465" w:rsidP="00E74465">
            <w:pPr>
              <w:autoSpaceDE w:val="0"/>
              <w:autoSpaceDN w:val="0"/>
              <w:adjustRightInd w:val="0"/>
              <w:spacing w:after="0" w:line="240" w:lineRule="auto"/>
              <w:ind w:left="41" w:firstLine="6"/>
              <w:jc w:val="both"/>
              <w:rPr>
                <w:rFonts w:ascii="Arial" w:eastAsia="Times New Roman" w:hAnsi="Arial" w:cs="Arial"/>
                <w:sz w:val="20"/>
                <w:lang w:val="es-ES_tradnl" w:eastAsia="eu-ES"/>
              </w:rPr>
            </w:pPr>
            <w:r w:rsidRPr="00E74465">
              <w:rPr>
                <w:rFonts w:ascii="Arial" w:eastAsia="Times New Roman" w:hAnsi="Arial" w:cs="Arial"/>
                <w:sz w:val="20"/>
                <w:lang w:val="es-ES_tradnl" w:eastAsia="eu-ES"/>
              </w:rPr>
              <w:t>La persona solicitante en el momento de presentar la solicitud no deberá tener deudas con el Ayuntamiento de Irura, a pesar de que no deberá presentar ninguna justificación al respecto. En aquellos casos en los que haya deudas para con el Ayuntamiento, no se concederá ninguna subvención.</w:t>
            </w:r>
          </w:p>
          <w:p w14:paraId="2562CED6" w14:textId="77777777" w:rsidR="00E74465" w:rsidRPr="00E74465" w:rsidRDefault="00E74465" w:rsidP="00E74465">
            <w:pPr>
              <w:autoSpaceDE w:val="0"/>
              <w:autoSpaceDN w:val="0"/>
              <w:adjustRightInd w:val="0"/>
              <w:spacing w:after="0" w:line="240" w:lineRule="auto"/>
              <w:ind w:left="41" w:firstLine="6"/>
              <w:jc w:val="both"/>
              <w:rPr>
                <w:rFonts w:ascii="Arial" w:eastAsia="Times New Roman" w:hAnsi="Arial" w:cs="Arial"/>
                <w:color w:val="A6A6A6"/>
                <w:sz w:val="20"/>
                <w:lang w:val="es-ES_tradnl" w:eastAsia="eu-ES"/>
              </w:rPr>
            </w:pPr>
          </w:p>
          <w:p w14:paraId="5AA5A76E" w14:textId="77777777" w:rsidR="00E74465" w:rsidRPr="00E74465" w:rsidRDefault="00E74465" w:rsidP="00E74465">
            <w:pPr>
              <w:autoSpaceDE w:val="0"/>
              <w:autoSpaceDN w:val="0"/>
              <w:adjustRightInd w:val="0"/>
              <w:spacing w:after="0" w:line="240" w:lineRule="auto"/>
              <w:ind w:left="41" w:firstLine="6"/>
              <w:jc w:val="both"/>
              <w:rPr>
                <w:rFonts w:ascii="Arial" w:eastAsia="Times New Roman" w:hAnsi="Arial" w:cs="Arial"/>
                <w:color w:val="A6A6A6"/>
                <w:sz w:val="20"/>
                <w:lang w:val="es-ES_tradnl" w:eastAsia="eu-ES"/>
              </w:rPr>
            </w:pPr>
            <w:r w:rsidRPr="00E74465">
              <w:rPr>
                <w:rFonts w:ascii="Arial" w:eastAsia="Times New Roman" w:hAnsi="Arial" w:cs="Arial"/>
                <w:sz w:val="20"/>
                <w:lang w:val="es-ES_tradnl" w:eastAsia="eu-ES"/>
              </w:rPr>
              <w:t>El requisito de ser vecino o vecina de Irura lo acreditará el propio Ayuntamiento mediante el Padrón Municipal.</w:t>
            </w:r>
          </w:p>
          <w:p w14:paraId="20150FF0" w14:textId="77777777" w:rsidR="00E74465" w:rsidRPr="00E74465" w:rsidRDefault="00E74465" w:rsidP="00E74465">
            <w:pPr>
              <w:autoSpaceDE w:val="0"/>
              <w:autoSpaceDN w:val="0"/>
              <w:adjustRightInd w:val="0"/>
              <w:spacing w:after="0" w:line="240" w:lineRule="auto"/>
              <w:jc w:val="both"/>
              <w:rPr>
                <w:rFonts w:ascii="Arial" w:eastAsia="Times New Roman" w:hAnsi="Arial" w:cs="Arial"/>
                <w:sz w:val="20"/>
                <w:szCs w:val="20"/>
                <w:lang w:eastAsia="eu-ES"/>
              </w:rPr>
            </w:pPr>
          </w:p>
          <w:p w14:paraId="63113005" w14:textId="77777777" w:rsidR="00E74465" w:rsidRPr="00E74465" w:rsidRDefault="00E74465" w:rsidP="00E74465">
            <w:pPr>
              <w:numPr>
                <w:ilvl w:val="0"/>
                <w:numId w:val="8"/>
              </w:numPr>
              <w:autoSpaceDE w:val="0"/>
              <w:autoSpaceDN w:val="0"/>
              <w:adjustRightInd w:val="0"/>
              <w:spacing w:after="0" w:line="240" w:lineRule="auto"/>
              <w:ind w:left="476" w:hanging="425"/>
              <w:jc w:val="both"/>
              <w:rPr>
                <w:rFonts w:ascii="Arial" w:eastAsia="Times New Roman" w:hAnsi="Arial" w:cs="Arial"/>
                <w:sz w:val="20"/>
                <w:szCs w:val="20"/>
                <w:lang w:eastAsia="eu-ES"/>
              </w:rPr>
            </w:pPr>
            <w:r w:rsidRPr="00E74465">
              <w:rPr>
                <w:rFonts w:ascii="Arial" w:eastAsia="Times New Roman" w:hAnsi="Arial" w:cs="Arial"/>
                <w:sz w:val="20"/>
                <w:szCs w:val="20"/>
                <w:lang w:eastAsia="eu-ES"/>
              </w:rPr>
              <w:t xml:space="preserve">Cuando se comprobara que la documentación presentada por la persona solicitante es incompleta o no reúne los requisitos exigidos en las presentes bases, se requerirá a la persona interesada para que en un plazo de diez días hábiles subsane los defectos formales o acompañe los documentos preceptivos, con indicación de que, si así no lo hiciera, se le tendrá por desistido de su petición, archivándose la solicitud sin más trámites, de acuerdo con la normativa vigente. </w:t>
            </w:r>
          </w:p>
          <w:p w14:paraId="256C14BF" w14:textId="77777777" w:rsidR="00E74465" w:rsidRPr="00E74465" w:rsidRDefault="00E74465" w:rsidP="00E74465">
            <w:pPr>
              <w:autoSpaceDE w:val="0"/>
              <w:autoSpaceDN w:val="0"/>
              <w:adjustRightInd w:val="0"/>
              <w:spacing w:after="0" w:line="240" w:lineRule="auto"/>
              <w:ind w:left="476"/>
              <w:jc w:val="both"/>
              <w:rPr>
                <w:rFonts w:ascii="Arial" w:eastAsia="Times New Roman" w:hAnsi="Arial" w:cs="Arial"/>
                <w:sz w:val="20"/>
                <w:szCs w:val="20"/>
                <w:lang w:eastAsia="eu-ES"/>
              </w:rPr>
            </w:pPr>
          </w:p>
          <w:p w14:paraId="3E64B090" w14:textId="77777777" w:rsidR="00E74465" w:rsidRPr="00E74465" w:rsidRDefault="00E74465" w:rsidP="00E74465">
            <w:pPr>
              <w:autoSpaceDE w:val="0"/>
              <w:autoSpaceDN w:val="0"/>
              <w:adjustRightInd w:val="0"/>
              <w:spacing w:after="0" w:line="240" w:lineRule="auto"/>
              <w:ind w:left="476" w:hanging="425"/>
              <w:jc w:val="both"/>
              <w:rPr>
                <w:rFonts w:ascii="Arial" w:eastAsia="Times New Roman" w:hAnsi="Arial" w:cs="Arial"/>
                <w:sz w:val="20"/>
                <w:szCs w:val="20"/>
                <w:lang w:eastAsia="eu-ES"/>
              </w:rPr>
            </w:pPr>
            <w:r w:rsidRPr="00E74465">
              <w:rPr>
                <w:rFonts w:ascii="Arial" w:eastAsia="Times New Roman" w:hAnsi="Arial" w:cs="Arial"/>
                <w:sz w:val="20"/>
                <w:szCs w:val="20"/>
                <w:lang w:eastAsia="eu-ES"/>
              </w:rPr>
              <w:tab/>
              <w:t>Una vez admitida la solicitud el Ayuntamiento podrá solicitar cuantos documentos o aclaraciones considere convenientes.</w:t>
            </w:r>
          </w:p>
          <w:p w14:paraId="37D66199" w14:textId="77777777" w:rsidR="00E74465" w:rsidRPr="00E74465" w:rsidRDefault="00E74465" w:rsidP="00E74465">
            <w:pPr>
              <w:autoSpaceDE w:val="0"/>
              <w:autoSpaceDN w:val="0"/>
              <w:adjustRightInd w:val="0"/>
              <w:spacing w:after="0" w:line="240" w:lineRule="auto"/>
              <w:ind w:left="476" w:hanging="425"/>
              <w:jc w:val="both"/>
              <w:rPr>
                <w:rFonts w:ascii="Arial" w:eastAsia="Times New Roman" w:hAnsi="Arial" w:cs="Arial"/>
                <w:sz w:val="20"/>
                <w:szCs w:val="20"/>
                <w:lang w:eastAsia="eu-ES"/>
              </w:rPr>
            </w:pPr>
          </w:p>
          <w:p w14:paraId="366B09E4" w14:textId="77777777" w:rsidR="00E74465" w:rsidRPr="00E74465" w:rsidRDefault="00E74465" w:rsidP="00E74465">
            <w:pPr>
              <w:autoSpaceDE w:val="0"/>
              <w:autoSpaceDN w:val="0"/>
              <w:adjustRightInd w:val="0"/>
              <w:spacing w:after="0" w:line="240" w:lineRule="auto"/>
              <w:ind w:left="476" w:hanging="425"/>
              <w:jc w:val="both"/>
              <w:rPr>
                <w:rFonts w:ascii="Arial" w:eastAsia="Times New Roman" w:hAnsi="Arial" w:cs="Arial"/>
                <w:sz w:val="20"/>
                <w:szCs w:val="20"/>
                <w:lang w:eastAsia="eu-ES"/>
              </w:rPr>
            </w:pPr>
            <w:r w:rsidRPr="00E74465">
              <w:rPr>
                <w:rFonts w:ascii="Arial" w:eastAsia="Times New Roman" w:hAnsi="Arial" w:cs="Arial"/>
                <w:sz w:val="20"/>
                <w:szCs w:val="20"/>
                <w:lang w:eastAsia="eu-ES"/>
              </w:rPr>
              <w:tab/>
              <w:t>La mera presentación de solicitud de subvención para una actividad, implica el conocimiento y aceptación del contenido de las presentes bases que regulan su concesión.</w:t>
            </w:r>
          </w:p>
          <w:p w14:paraId="43674B77" w14:textId="77777777" w:rsidR="00E74465" w:rsidRPr="00E74465" w:rsidRDefault="00E74465" w:rsidP="00E74465">
            <w:pPr>
              <w:autoSpaceDE w:val="0"/>
              <w:autoSpaceDN w:val="0"/>
              <w:adjustRightInd w:val="0"/>
              <w:spacing w:after="0" w:line="240" w:lineRule="auto"/>
              <w:ind w:left="476" w:hanging="425"/>
              <w:jc w:val="both"/>
              <w:rPr>
                <w:rFonts w:ascii="Arial" w:eastAsia="Times New Roman" w:hAnsi="Arial" w:cs="Arial"/>
                <w:sz w:val="20"/>
                <w:szCs w:val="20"/>
                <w:lang w:eastAsia="eu-ES"/>
              </w:rPr>
            </w:pPr>
          </w:p>
          <w:p w14:paraId="6CC6F3B0" w14:textId="77777777" w:rsidR="00E74465" w:rsidRPr="00E74465" w:rsidRDefault="00E74465" w:rsidP="00E74465">
            <w:pPr>
              <w:autoSpaceDE w:val="0"/>
              <w:autoSpaceDN w:val="0"/>
              <w:adjustRightInd w:val="0"/>
              <w:spacing w:after="0" w:line="240" w:lineRule="auto"/>
              <w:ind w:left="476" w:hanging="425"/>
              <w:jc w:val="both"/>
              <w:rPr>
                <w:rFonts w:ascii="Arial" w:eastAsia="Times New Roman" w:hAnsi="Arial" w:cs="Arial"/>
                <w:sz w:val="20"/>
                <w:szCs w:val="20"/>
                <w:lang w:eastAsia="eu-ES"/>
              </w:rPr>
            </w:pPr>
            <w:r w:rsidRPr="00E74465">
              <w:rPr>
                <w:rFonts w:ascii="Arial" w:eastAsia="Times New Roman" w:hAnsi="Arial" w:cs="Arial"/>
                <w:sz w:val="20"/>
                <w:szCs w:val="20"/>
                <w:lang w:eastAsia="eu-ES"/>
              </w:rPr>
              <w:t xml:space="preserve">3.  La convocatoria anual determinará el plazo de presentación de solicitudes y la </w:t>
            </w:r>
            <w:r w:rsidRPr="00E74465">
              <w:rPr>
                <w:rFonts w:ascii="Arial" w:eastAsia="Times New Roman" w:hAnsi="Arial" w:cs="Arial"/>
                <w:sz w:val="20"/>
                <w:szCs w:val="20"/>
                <w:lang w:eastAsia="eu-ES"/>
              </w:rPr>
              <w:lastRenderedPageBreak/>
              <w:t>documentación necesaria. La convocatoria se aprobará por Decreto del Alcalde y se publicará en el Boletín Oficial correspondiente.</w:t>
            </w:r>
          </w:p>
          <w:p w14:paraId="277F9083" w14:textId="77777777" w:rsidR="00E74465" w:rsidRPr="00E74465" w:rsidRDefault="00E74465" w:rsidP="00E74465">
            <w:pPr>
              <w:spacing w:after="0" w:line="240" w:lineRule="auto"/>
              <w:ind w:left="335" w:hanging="335"/>
              <w:jc w:val="both"/>
              <w:rPr>
                <w:rFonts w:ascii="Arial" w:eastAsia="Times New Roman" w:hAnsi="Arial" w:cs="Arial"/>
                <w:b/>
                <w:sz w:val="20"/>
                <w:szCs w:val="20"/>
                <w:lang w:val="es-ES_tradnl" w:eastAsia="eu-ES"/>
              </w:rPr>
            </w:pPr>
          </w:p>
        </w:tc>
      </w:tr>
      <w:tr w:rsidR="00E74465" w:rsidRPr="00E74465" w14:paraId="66D4DE3F" w14:textId="77777777" w:rsidTr="00306717">
        <w:tc>
          <w:tcPr>
            <w:tcW w:w="5070" w:type="dxa"/>
          </w:tcPr>
          <w:p w14:paraId="68425107" w14:textId="77777777" w:rsidR="00E74465" w:rsidRPr="00E74465" w:rsidRDefault="00E74465" w:rsidP="00E74465">
            <w:pPr>
              <w:spacing w:after="0" w:line="240" w:lineRule="auto"/>
              <w:ind w:left="426" w:hanging="426"/>
              <w:jc w:val="both"/>
              <w:rPr>
                <w:rFonts w:ascii="Arial" w:eastAsia="Times New Roman" w:hAnsi="Arial" w:cs="Arial"/>
                <w:b/>
                <w:sz w:val="20"/>
                <w:szCs w:val="20"/>
                <w:lang w:val="eu-ES" w:eastAsia="eu-ES"/>
              </w:rPr>
            </w:pPr>
            <w:r w:rsidRPr="00E74465">
              <w:rPr>
                <w:rFonts w:ascii="Arial" w:eastAsia="Times New Roman" w:hAnsi="Arial" w:cs="Arial"/>
                <w:b/>
                <w:sz w:val="20"/>
                <w:szCs w:val="20"/>
                <w:lang w:val="eu-ES" w:eastAsia="eu-ES"/>
              </w:rPr>
              <w:lastRenderedPageBreak/>
              <w:t>5.   artikulua. Dirulaguntzen bateragarritasuna</w:t>
            </w:r>
          </w:p>
          <w:p w14:paraId="532B6BF5" w14:textId="77777777" w:rsidR="00E74465" w:rsidRPr="00E74465" w:rsidRDefault="00E74465" w:rsidP="00E74465">
            <w:pPr>
              <w:spacing w:after="0" w:line="240" w:lineRule="auto"/>
              <w:ind w:left="426" w:hanging="426"/>
              <w:jc w:val="both"/>
              <w:rPr>
                <w:rFonts w:ascii="Arial" w:eastAsia="Times New Roman" w:hAnsi="Arial" w:cs="Arial"/>
                <w:b/>
                <w:sz w:val="20"/>
                <w:szCs w:val="20"/>
                <w:lang w:val="eu-ES" w:eastAsia="eu-ES"/>
              </w:rPr>
            </w:pPr>
          </w:p>
          <w:p w14:paraId="43D97DDB" w14:textId="77777777" w:rsidR="00E74465" w:rsidRPr="00E74465" w:rsidRDefault="00E74465" w:rsidP="00E74465">
            <w:pPr>
              <w:spacing w:after="0" w:line="240" w:lineRule="auto"/>
              <w:ind w:left="284" w:hanging="284"/>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1.</w:t>
            </w:r>
            <w:r w:rsidRPr="00E74465">
              <w:rPr>
                <w:rFonts w:ascii="Arial" w:eastAsia="Times New Roman" w:hAnsi="Arial" w:cs="Arial"/>
                <w:sz w:val="20"/>
                <w:szCs w:val="20"/>
                <w:lang w:val="eu-ES" w:eastAsia="eu-ES"/>
              </w:rPr>
              <w:tab/>
              <w:t>Oinarri hauetan aurreikusitako laguntzak bateragarriak izango dira bai beste Herri Administrazioek emandako diru-laguntzekin edo prestazioekin bai erakunde publiko nahiz pribatuek emandakoekin, helburua eta xedea berberak izanda ere.</w:t>
            </w:r>
          </w:p>
          <w:p w14:paraId="09BE0AF6" w14:textId="77777777" w:rsidR="00E74465" w:rsidRPr="00E74465" w:rsidRDefault="00E74465" w:rsidP="00E74465">
            <w:pPr>
              <w:spacing w:after="0" w:line="240" w:lineRule="auto"/>
              <w:ind w:left="284" w:hanging="284"/>
              <w:jc w:val="both"/>
              <w:rPr>
                <w:rFonts w:ascii="Arial" w:eastAsia="Times New Roman" w:hAnsi="Arial" w:cs="Arial"/>
                <w:color w:val="A6A6A6"/>
                <w:sz w:val="20"/>
                <w:szCs w:val="20"/>
                <w:lang w:val="eu-ES" w:eastAsia="eu-ES"/>
              </w:rPr>
            </w:pPr>
            <w:r w:rsidRPr="00E74465">
              <w:rPr>
                <w:rFonts w:ascii="Arial" w:eastAsia="Times New Roman" w:hAnsi="Arial" w:cs="Arial"/>
                <w:sz w:val="20"/>
                <w:szCs w:val="20"/>
                <w:lang w:val="eu-ES" w:eastAsia="eu-ES"/>
              </w:rPr>
              <w:t>2.</w:t>
            </w:r>
            <w:r w:rsidRPr="00E74465">
              <w:rPr>
                <w:rFonts w:ascii="Arial" w:eastAsia="Times New Roman" w:hAnsi="Arial" w:cs="Arial"/>
                <w:sz w:val="20"/>
                <w:szCs w:val="20"/>
                <w:lang w:val="eu-ES" w:eastAsia="eu-ES"/>
              </w:rPr>
              <w:tab/>
              <w:t xml:space="preserve">Beste laguntza batzuk jasotzen badira, interesatuak edo familia unitateak ordaindu beharreko kopurua hartuko da gastutzat (gastu osotik jasotako kopurua kenduta) </w:t>
            </w:r>
          </w:p>
          <w:p w14:paraId="5AB72F05"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p>
        </w:tc>
        <w:tc>
          <w:tcPr>
            <w:tcW w:w="306" w:type="dxa"/>
          </w:tcPr>
          <w:p w14:paraId="4093C0BD"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p>
        </w:tc>
        <w:tc>
          <w:tcPr>
            <w:tcW w:w="4616" w:type="dxa"/>
            <w:gridSpan w:val="2"/>
          </w:tcPr>
          <w:p w14:paraId="7F55D80A" w14:textId="77777777" w:rsidR="00E74465" w:rsidRPr="00E74465" w:rsidRDefault="00E74465" w:rsidP="00E74465">
            <w:pPr>
              <w:spacing w:after="0" w:line="240" w:lineRule="auto"/>
              <w:ind w:left="335" w:hanging="335"/>
              <w:jc w:val="both"/>
              <w:rPr>
                <w:rFonts w:ascii="Arial" w:eastAsia="Times New Roman" w:hAnsi="Arial" w:cs="Arial"/>
                <w:b/>
                <w:sz w:val="20"/>
                <w:szCs w:val="20"/>
                <w:lang w:eastAsia="eu-ES"/>
              </w:rPr>
            </w:pPr>
            <w:r w:rsidRPr="00E74465">
              <w:rPr>
                <w:rFonts w:ascii="Arial" w:eastAsia="Times New Roman" w:hAnsi="Arial" w:cs="Arial"/>
                <w:b/>
                <w:sz w:val="20"/>
                <w:szCs w:val="20"/>
                <w:lang w:val="es-ES_tradnl" w:eastAsia="eu-ES"/>
              </w:rPr>
              <w:t xml:space="preserve">Artículo </w:t>
            </w:r>
            <w:r w:rsidRPr="00E74465">
              <w:rPr>
                <w:rFonts w:ascii="Arial" w:eastAsia="Times New Roman" w:hAnsi="Arial" w:cs="Arial"/>
                <w:b/>
                <w:sz w:val="20"/>
                <w:szCs w:val="20"/>
                <w:lang w:eastAsia="eu-ES"/>
              </w:rPr>
              <w:t>5. Compatibilidad de las ayudas</w:t>
            </w:r>
          </w:p>
          <w:p w14:paraId="1B4DFF7B" w14:textId="77777777" w:rsidR="00E74465" w:rsidRPr="00E74465" w:rsidRDefault="00E74465" w:rsidP="00E74465">
            <w:pPr>
              <w:spacing w:after="0" w:line="240" w:lineRule="auto"/>
              <w:ind w:left="335" w:hanging="335"/>
              <w:jc w:val="both"/>
              <w:rPr>
                <w:rFonts w:ascii="Arial" w:eastAsia="Times New Roman" w:hAnsi="Arial" w:cs="Arial"/>
                <w:b/>
                <w:sz w:val="20"/>
                <w:szCs w:val="20"/>
                <w:lang w:eastAsia="eu-ES"/>
              </w:rPr>
            </w:pPr>
          </w:p>
          <w:p w14:paraId="1A4ED14D" w14:textId="77777777" w:rsidR="00E74465" w:rsidRPr="00E74465" w:rsidRDefault="00E74465" w:rsidP="00E74465">
            <w:pPr>
              <w:spacing w:after="0" w:line="240" w:lineRule="auto"/>
              <w:ind w:left="335" w:hanging="335"/>
              <w:jc w:val="both"/>
              <w:rPr>
                <w:rFonts w:ascii="Arial" w:eastAsia="Times New Roman" w:hAnsi="Arial" w:cs="Arial"/>
                <w:sz w:val="20"/>
                <w:szCs w:val="20"/>
                <w:lang w:eastAsia="eu-ES"/>
              </w:rPr>
            </w:pPr>
            <w:r w:rsidRPr="00E74465">
              <w:rPr>
                <w:rFonts w:ascii="Arial" w:eastAsia="Times New Roman" w:hAnsi="Arial" w:cs="Arial"/>
                <w:sz w:val="20"/>
                <w:szCs w:val="20"/>
                <w:lang w:eastAsia="eu-ES"/>
              </w:rPr>
              <w:t>1.</w:t>
            </w:r>
            <w:r w:rsidRPr="00E74465">
              <w:rPr>
                <w:rFonts w:ascii="Arial" w:eastAsia="Times New Roman" w:hAnsi="Arial" w:cs="Arial"/>
                <w:sz w:val="20"/>
                <w:szCs w:val="20"/>
                <w:lang w:eastAsia="eu-ES"/>
              </w:rPr>
              <w:tab/>
              <w:t>Las ayudas previstas en las presentes bases serán compatibles con las subvenciones otorgadas por otras Administraciones Públicas o entidades públicas y privadas que coincidan en su objeto o en las que se contemple la misma finalidad.</w:t>
            </w:r>
          </w:p>
          <w:p w14:paraId="5CC0329D" w14:textId="77777777" w:rsidR="00E74465" w:rsidRPr="00E74465" w:rsidRDefault="00E74465" w:rsidP="00E74465">
            <w:pPr>
              <w:spacing w:after="0" w:line="240" w:lineRule="auto"/>
              <w:ind w:left="273" w:hanging="273"/>
              <w:jc w:val="both"/>
              <w:rPr>
                <w:rFonts w:ascii="Arial" w:eastAsia="Times New Roman" w:hAnsi="Arial" w:cs="Arial"/>
                <w:sz w:val="20"/>
                <w:szCs w:val="20"/>
                <w:lang w:eastAsia="eu-ES"/>
              </w:rPr>
            </w:pPr>
            <w:r w:rsidRPr="00E74465">
              <w:rPr>
                <w:rFonts w:ascii="Arial" w:eastAsia="Times New Roman" w:hAnsi="Arial" w:cs="Arial"/>
                <w:sz w:val="20"/>
                <w:szCs w:val="20"/>
                <w:lang w:eastAsia="eu-ES"/>
              </w:rPr>
              <w:t>2.  En el caso de concurrencia con otras ayudas, se considerará gasto la cantidad a abonar por el interesado o por la unidad familiar (excluida la cantidad percibida del gasto total.)</w:t>
            </w:r>
          </w:p>
          <w:p w14:paraId="5462A15A" w14:textId="77777777" w:rsidR="00E74465" w:rsidRPr="00E74465" w:rsidRDefault="00E74465" w:rsidP="00E74465">
            <w:pPr>
              <w:spacing w:after="0" w:line="240" w:lineRule="auto"/>
              <w:ind w:left="273" w:hanging="273"/>
              <w:jc w:val="both"/>
              <w:rPr>
                <w:rFonts w:ascii="Arial" w:eastAsia="Times New Roman" w:hAnsi="Arial" w:cs="Arial"/>
                <w:color w:val="BFBFBF"/>
                <w:sz w:val="20"/>
                <w:szCs w:val="20"/>
                <w:lang w:eastAsia="eu-ES"/>
              </w:rPr>
            </w:pPr>
          </w:p>
        </w:tc>
      </w:tr>
      <w:tr w:rsidR="00E74465" w:rsidRPr="00E74465" w14:paraId="0B597EC3" w14:textId="77777777" w:rsidTr="00306717">
        <w:tc>
          <w:tcPr>
            <w:tcW w:w="5070" w:type="dxa"/>
          </w:tcPr>
          <w:p w14:paraId="0F5F0DF3" w14:textId="77777777" w:rsidR="00E74465" w:rsidRPr="00E74465" w:rsidRDefault="00E74465" w:rsidP="00E74465">
            <w:pPr>
              <w:spacing w:after="0" w:line="240" w:lineRule="auto"/>
              <w:ind w:left="426" w:hanging="426"/>
              <w:jc w:val="both"/>
              <w:rPr>
                <w:rFonts w:ascii="Arial" w:eastAsia="Times New Roman" w:hAnsi="Arial" w:cs="Arial"/>
                <w:b/>
                <w:sz w:val="20"/>
                <w:szCs w:val="20"/>
                <w:lang w:val="eu-ES" w:eastAsia="eu-ES"/>
              </w:rPr>
            </w:pPr>
            <w:r w:rsidRPr="00E74465">
              <w:rPr>
                <w:rFonts w:ascii="Arial" w:eastAsia="Times New Roman" w:hAnsi="Arial" w:cs="Arial"/>
                <w:b/>
                <w:sz w:val="20"/>
                <w:szCs w:val="20"/>
                <w:lang w:val="eu-ES" w:eastAsia="eu-ES"/>
              </w:rPr>
              <w:t>6.  artikulua. Prozeduraren instrukzioa</w:t>
            </w:r>
          </w:p>
          <w:p w14:paraId="4CA6EECE" w14:textId="77777777" w:rsidR="00E74465" w:rsidRPr="00E74465" w:rsidRDefault="00E74465" w:rsidP="00E74465">
            <w:pPr>
              <w:spacing w:after="0" w:line="240" w:lineRule="auto"/>
              <w:ind w:left="426" w:hanging="426"/>
              <w:jc w:val="both"/>
              <w:rPr>
                <w:rFonts w:ascii="Arial" w:eastAsia="Times New Roman" w:hAnsi="Arial" w:cs="Arial"/>
                <w:sz w:val="20"/>
                <w:szCs w:val="20"/>
                <w:lang w:val="eu-ES" w:eastAsia="eu-ES"/>
              </w:rPr>
            </w:pPr>
          </w:p>
          <w:p w14:paraId="3B243246" w14:textId="77777777" w:rsidR="00E74465" w:rsidRPr="00E74465" w:rsidRDefault="00E74465" w:rsidP="00E74465">
            <w:pPr>
              <w:spacing w:after="0" w:line="240" w:lineRule="auto"/>
              <w:jc w:val="both"/>
              <w:rPr>
                <w:rFonts w:ascii="Arial" w:eastAsia="Times New Roman" w:hAnsi="Arial" w:cs="Arial"/>
                <w:sz w:val="20"/>
                <w:szCs w:val="20"/>
                <w:lang w:val="eu-ES" w:eastAsia="es-ES"/>
              </w:rPr>
            </w:pPr>
            <w:r w:rsidRPr="00E74465">
              <w:rPr>
                <w:rFonts w:ascii="Arial" w:eastAsia="Times New Roman" w:hAnsi="Arial" w:cs="Arial"/>
                <w:sz w:val="20"/>
                <w:szCs w:val="20"/>
                <w:lang w:val="eu-ES" w:eastAsia="es-ES"/>
              </w:rPr>
              <w:t>Eskatutako dokumentazioa aurkeztu eta gero, dagozkion txosten teknikoen irizpideak jarraituz, dirulaguntza eman edo alkatearen dekretuaren bidez erabakiko da.</w:t>
            </w:r>
          </w:p>
        </w:tc>
        <w:tc>
          <w:tcPr>
            <w:tcW w:w="306" w:type="dxa"/>
          </w:tcPr>
          <w:p w14:paraId="76A96E4F"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p>
        </w:tc>
        <w:tc>
          <w:tcPr>
            <w:tcW w:w="4616" w:type="dxa"/>
            <w:gridSpan w:val="2"/>
          </w:tcPr>
          <w:p w14:paraId="5CF9C675" w14:textId="77777777" w:rsidR="00E74465" w:rsidRPr="00E74465" w:rsidRDefault="00E74465" w:rsidP="00E74465">
            <w:pPr>
              <w:spacing w:after="0" w:line="240" w:lineRule="auto"/>
              <w:jc w:val="both"/>
              <w:rPr>
                <w:rFonts w:ascii="Arial" w:eastAsia="Times New Roman" w:hAnsi="Arial" w:cs="Arial"/>
                <w:b/>
                <w:sz w:val="20"/>
                <w:szCs w:val="20"/>
                <w:lang w:val="es-ES_tradnl" w:eastAsia="eu-ES"/>
              </w:rPr>
            </w:pPr>
            <w:r w:rsidRPr="00E74465">
              <w:rPr>
                <w:rFonts w:ascii="Arial" w:eastAsia="Times New Roman" w:hAnsi="Arial" w:cs="Arial"/>
                <w:b/>
                <w:sz w:val="20"/>
                <w:szCs w:val="20"/>
                <w:lang w:val="es-ES_tradnl" w:eastAsia="eu-ES"/>
              </w:rPr>
              <w:t>Artículo 6. Instrucción del procedimiento</w:t>
            </w:r>
          </w:p>
          <w:p w14:paraId="753F56C9" w14:textId="77777777" w:rsidR="00E74465" w:rsidRPr="00E74465" w:rsidRDefault="00E74465" w:rsidP="00E74465">
            <w:pPr>
              <w:spacing w:after="0" w:line="240" w:lineRule="auto"/>
              <w:jc w:val="both"/>
              <w:rPr>
                <w:rFonts w:ascii="Arial" w:eastAsia="Times New Roman" w:hAnsi="Arial" w:cs="Arial"/>
                <w:b/>
                <w:sz w:val="20"/>
                <w:szCs w:val="20"/>
                <w:lang w:val="es-ES_tradnl" w:eastAsia="eu-ES"/>
              </w:rPr>
            </w:pPr>
          </w:p>
          <w:p w14:paraId="19F14685" w14:textId="77777777" w:rsidR="00E74465" w:rsidRPr="00E74465" w:rsidRDefault="00E74465" w:rsidP="00E74465">
            <w:pPr>
              <w:spacing w:after="0" w:line="240" w:lineRule="auto"/>
              <w:jc w:val="both"/>
              <w:rPr>
                <w:rFonts w:ascii="Arial" w:eastAsia="Times New Roman" w:hAnsi="Arial" w:cs="Arial"/>
                <w:sz w:val="20"/>
                <w:szCs w:val="20"/>
                <w:lang w:val="es-ES_tradnl" w:eastAsia="es-ES"/>
              </w:rPr>
            </w:pPr>
            <w:r w:rsidRPr="00E74465">
              <w:rPr>
                <w:rFonts w:ascii="Arial" w:eastAsia="Times New Roman" w:hAnsi="Arial" w:cs="Arial"/>
                <w:sz w:val="20"/>
                <w:szCs w:val="20"/>
                <w:lang w:val="es-ES_tradnl" w:eastAsia="es-ES"/>
              </w:rPr>
              <w:t>Presentada la documentación requerida, siguiendo los criterios de los informes técnicos correspondientes, la subvención se concederá o se decidirá mediante Decreto del Alcalde.</w:t>
            </w:r>
          </w:p>
          <w:p w14:paraId="582B2C90" w14:textId="77777777" w:rsidR="00E74465" w:rsidRPr="00E74465" w:rsidRDefault="00E74465" w:rsidP="00E74465">
            <w:pPr>
              <w:spacing w:after="0" w:line="240" w:lineRule="auto"/>
              <w:jc w:val="both"/>
              <w:rPr>
                <w:rFonts w:ascii="Arial" w:eastAsia="Times New Roman" w:hAnsi="Arial" w:cs="Arial"/>
                <w:sz w:val="20"/>
                <w:szCs w:val="20"/>
                <w:lang w:val="es-ES_tradnl" w:eastAsia="es-ES"/>
              </w:rPr>
            </w:pPr>
          </w:p>
        </w:tc>
      </w:tr>
      <w:tr w:rsidR="00E74465" w:rsidRPr="00E74465" w14:paraId="342448A9" w14:textId="77777777" w:rsidTr="00306717">
        <w:trPr>
          <w:trHeight w:val="1670"/>
        </w:trPr>
        <w:tc>
          <w:tcPr>
            <w:tcW w:w="5070" w:type="dxa"/>
          </w:tcPr>
          <w:p w14:paraId="0360A847" w14:textId="77777777" w:rsidR="00E74465" w:rsidRPr="00E74465" w:rsidRDefault="00E74465" w:rsidP="00E74465">
            <w:pPr>
              <w:spacing w:after="0" w:line="240" w:lineRule="auto"/>
              <w:ind w:left="426" w:hanging="426"/>
              <w:jc w:val="both"/>
              <w:rPr>
                <w:rFonts w:ascii="Arial" w:eastAsia="Times New Roman" w:hAnsi="Arial" w:cs="Arial"/>
                <w:b/>
                <w:sz w:val="20"/>
                <w:szCs w:val="20"/>
                <w:lang w:val="eu-ES" w:eastAsia="es-ES"/>
              </w:rPr>
            </w:pPr>
            <w:r w:rsidRPr="00E74465">
              <w:rPr>
                <w:rFonts w:ascii="Arial" w:eastAsia="Times New Roman" w:hAnsi="Arial" w:cs="Arial"/>
                <w:b/>
                <w:sz w:val="20"/>
                <w:szCs w:val="20"/>
                <w:lang w:val="eu-ES" w:eastAsia="es-ES"/>
              </w:rPr>
              <w:t>7. artikulua. Berariazko ebazpenik ez hartzea</w:t>
            </w:r>
          </w:p>
          <w:p w14:paraId="2E24706E" w14:textId="77777777" w:rsidR="00E74465" w:rsidRPr="00E74465" w:rsidRDefault="00E74465" w:rsidP="00E74465">
            <w:pPr>
              <w:spacing w:after="0" w:line="240" w:lineRule="auto"/>
              <w:ind w:left="426" w:hanging="426"/>
              <w:jc w:val="both"/>
              <w:rPr>
                <w:rFonts w:ascii="Arial" w:eastAsia="Times New Roman" w:hAnsi="Arial" w:cs="Arial"/>
                <w:b/>
                <w:sz w:val="20"/>
                <w:szCs w:val="20"/>
                <w:lang w:val="eu-ES" w:eastAsia="es-ES"/>
              </w:rPr>
            </w:pPr>
          </w:p>
          <w:p w14:paraId="46F9EE1F" w14:textId="77777777" w:rsidR="00E74465" w:rsidRPr="00E74465" w:rsidRDefault="00E74465" w:rsidP="00E74465">
            <w:pPr>
              <w:spacing w:after="0" w:line="240" w:lineRule="auto"/>
              <w:jc w:val="both"/>
              <w:rPr>
                <w:rFonts w:ascii="Arial" w:eastAsia="Times New Roman" w:hAnsi="Arial" w:cs="Arial"/>
                <w:b/>
                <w:sz w:val="20"/>
                <w:szCs w:val="20"/>
                <w:lang w:val="eu-ES" w:eastAsia="es-ES"/>
              </w:rPr>
            </w:pPr>
            <w:r w:rsidRPr="00E74465">
              <w:rPr>
                <w:rFonts w:ascii="Arial" w:eastAsia="Times New Roman" w:hAnsi="Arial" w:cs="Arial"/>
                <w:sz w:val="20"/>
                <w:szCs w:val="20"/>
                <w:lang w:val="eu-ES" w:eastAsia="es-ES"/>
              </w:rPr>
              <w:t>Urriaren 1ekoa, 39/2015 legea, Administrazio Publikoen  Administrazio Prozedura Erkidearen  24. artikuluan aurreikusten duenarekin bat etorriz, dirulaguntza eskaerak ezetsi egingo dira baldin eta, eskaerak aurkezteko finkatutako epea amaitu eta 3 hilabeteko epean, berariazko ebazpenik hartu ez bada.</w:t>
            </w:r>
          </w:p>
        </w:tc>
        <w:tc>
          <w:tcPr>
            <w:tcW w:w="306" w:type="dxa"/>
          </w:tcPr>
          <w:p w14:paraId="7D310402"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p>
        </w:tc>
        <w:tc>
          <w:tcPr>
            <w:tcW w:w="4616" w:type="dxa"/>
            <w:gridSpan w:val="2"/>
          </w:tcPr>
          <w:p w14:paraId="5C73BE61" w14:textId="77777777" w:rsidR="00E74465" w:rsidRPr="00E74465" w:rsidRDefault="00E74465" w:rsidP="00E74465">
            <w:pPr>
              <w:spacing w:after="0" w:line="240" w:lineRule="auto"/>
              <w:ind w:left="437" w:hanging="437"/>
              <w:jc w:val="both"/>
              <w:rPr>
                <w:rFonts w:ascii="Arial" w:eastAsia="Times New Roman" w:hAnsi="Arial" w:cs="Arial"/>
                <w:b/>
                <w:sz w:val="20"/>
                <w:szCs w:val="20"/>
                <w:lang w:val="es-ES_tradnl" w:eastAsia="es-ES"/>
              </w:rPr>
            </w:pPr>
            <w:r w:rsidRPr="00E74465">
              <w:rPr>
                <w:rFonts w:ascii="Arial" w:eastAsia="Times New Roman" w:hAnsi="Arial" w:cs="Arial"/>
                <w:b/>
                <w:sz w:val="20"/>
                <w:szCs w:val="20"/>
                <w:lang w:val="es-ES_tradnl" w:eastAsia="es-ES"/>
              </w:rPr>
              <w:t>Artículo 7. Falta de resolución expresa</w:t>
            </w:r>
          </w:p>
          <w:p w14:paraId="5F5B809A" w14:textId="77777777" w:rsidR="00E74465" w:rsidRPr="00E74465" w:rsidRDefault="00E74465" w:rsidP="00E74465">
            <w:pPr>
              <w:spacing w:after="0" w:line="240" w:lineRule="auto"/>
              <w:ind w:left="437" w:hanging="437"/>
              <w:jc w:val="both"/>
              <w:rPr>
                <w:rFonts w:ascii="Arial" w:eastAsia="Times New Roman" w:hAnsi="Arial" w:cs="Arial"/>
                <w:b/>
                <w:sz w:val="20"/>
                <w:szCs w:val="20"/>
                <w:lang w:val="es-ES_tradnl" w:eastAsia="es-ES"/>
              </w:rPr>
            </w:pPr>
          </w:p>
          <w:p w14:paraId="54618D54" w14:textId="77777777" w:rsidR="00E74465" w:rsidRPr="00E74465" w:rsidRDefault="00E74465" w:rsidP="00E74465">
            <w:pPr>
              <w:spacing w:after="0" w:line="240" w:lineRule="auto"/>
              <w:jc w:val="both"/>
              <w:rPr>
                <w:rFonts w:ascii="Arial" w:eastAsia="Times New Roman" w:hAnsi="Arial" w:cs="Arial"/>
                <w:sz w:val="20"/>
                <w:szCs w:val="20"/>
                <w:lang w:val="es-ES_tradnl" w:eastAsia="es-ES"/>
              </w:rPr>
            </w:pPr>
            <w:r w:rsidRPr="00E74465">
              <w:rPr>
                <w:rFonts w:ascii="Arial" w:eastAsia="Times New Roman" w:hAnsi="Arial" w:cs="Arial"/>
                <w:sz w:val="20"/>
                <w:szCs w:val="20"/>
                <w:lang w:val="es-ES_tradnl" w:eastAsia="es-ES"/>
              </w:rPr>
              <w:t>De conformidad con lo previsto en el artículo 24 de la Ley 39/2015, de 1 de octubre, del Procedimiento Administrativo Común de las Administraciones Públicas, las solicitudes de subvención serán desestimadas si, en el plazo de 3 meses desde la finalización del plazo establecido para su presentación, no recae en resolución expresa.</w:t>
            </w:r>
          </w:p>
          <w:p w14:paraId="3D77B33F" w14:textId="77777777" w:rsidR="00E74465" w:rsidRPr="00E74465" w:rsidRDefault="00E74465" w:rsidP="00E74465">
            <w:pPr>
              <w:spacing w:after="0" w:line="240" w:lineRule="auto"/>
              <w:jc w:val="both"/>
              <w:rPr>
                <w:rFonts w:ascii="Arial" w:eastAsia="Times New Roman" w:hAnsi="Arial" w:cs="Arial"/>
                <w:b/>
                <w:color w:val="BFBFBF"/>
                <w:sz w:val="20"/>
                <w:szCs w:val="20"/>
                <w:lang w:eastAsia="es-ES"/>
              </w:rPr>
            </w:pPr>
          </w:p>
        </w:tc>
      </w:tr>
      <w:tr w:rsidR="00E74465" w:rsidRPr="00E74465" w14:paraId="093ACABF" w14:textId="77777777" w:rsidTr="00306717">
        <w:tc>
          <w:tcPr>
            <w:tcW w:w="5070" w:type="dxa"/>
          </w:tcPr>
          <w:p w14:paraId="6F044DE3" w14:textId="77777777" w:rsidR="00E74465" w:rsidRPr="00E74465" w:rsidRDefault="00E74465" w:rsidP="00E74465">
            <w:pPr>
              <w:spacing w:after="0" w:line="240" w:lineRule="auto"/>
              <w:ind w:left="426" w:hanging="426"/>
              <w:jc w:val="both"/>
              <w:rPr>
                <w:rFonts w:ascii="Arial" w:eastAsia="Times New Roman" w:hAnsi="Arial" w:cs="Arial"/>
                <w:b/>
                <w:sz w:val="20"/>
                <w:szCs w:val="20"/>
                <w:lang w:val="eu-ES" w:eastAsia="eu-ES"/>
              </w:rPr>
            </w:pPr>
            <w:r w:rsidRPr="00E74465">
              <w:rPr>
                <w:rFonts w:ascii="Arial" w:eastAsia="Times New Roman" w:hAnsi="Arial" w:cs="Arial"/>
                <w:b/>
                <w:sz w:val="20"/>
                <w:szCs w:val="20"/>
                <w:lang w:val="eu-ES" w:eastAsia="eu-ES"/>
              </w:rPr>
              <w:t>8. artikulua. Onuradunen betebeharrak</w:t>
            </w:r>
          </w:p>
          <w:p w14:paraId="132CFD25" w14:textId="77777777" w:rsidR="00E74465" w:rsidRPr="00E74465" w:rsidRDefault="00E74465" w:rsidP="00E74465">
            <w:pPr>
              <w:spacing w:after="0" w:line="240" w:lineRule="auto"/>
              <w:ind w:left="426" w:hanging="426"/>
              <w:jc w:val="both"/>
              <w:rPr>
                <w:rFonts w:ascii="Arial" w:eastAsia="Times New Roman" w:hAnsi="Arial" w:cs="Arial"/>
                <w:b/>
                <w:sz w:val="20"/>
                <w:szCs w:val="20"/>
                <w:lang w:val="eu-ES" w:eastAsia="eu-ES"/>
              </w:rPr>
            </w:pPr>
          </w:p>
          <w:p w14:paraId="3FF83BB3"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Honako hauek dira dirulaguntza honen onuradunek bete beharrekoak:</w:t>
            </w:r>
          </w:p>
          <w:p w14:paraId="311711E7" w14:textId="77777777" w:rsidR="00E74465" w:rsidRPr="00E74465" w:rsidRDefault="00E74465" w:rsidP="00E74465">
            <w:pPr>
              <w:spacing w:after="0" w:line="240" w:lineRule="auto"/>
              <w:ind w:left="709" w:hanging="283"/>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w:t>
            </w:r>
            <w:r w:rsidRPr="00E74465">
              <w:rPr>
                <w:rFonts w:ascii="Arial" w:eastAsia="Times New Roman" w:hAnsi="Arial" w:cs="Arial"/>
                <w:sz w:val="20"/>
                <w:szCs w:val="20"/>
                <w:lang w:val="eu-ES" w:eastAsia="eu-ES"/>
              </w:rPr>
              <w:tab/>
              <w:t>Irurako Udalari aditzera eman beharko zaio, berak diruz lagundutako jarduera hau burutzeko, onuradunak beste dirulaguntzaren bat eskuratu duen.</w:t>
            </w:r>
          </w:p>
          <w:p w14:paraId="5D169685" w14:textId="77777777" w:rsidR="00E74465" w:rsidRPr="00E74465" w:rsidRDefault="00E74465" w:rsidP="00E74465">
            <w:pPr>
              <w:numPr>
                <w:ilvl w:val="0"/>
                <w:numId w:val="21"/>
              </w:numPr>
              <w:spacing w:after="0" w:line="240" w:lineRule="auto"/>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Zein kuota ordaindu duen tratamendu zentroan justifikatu.</w:t>
            </w:r>
          </w:p>
          <w:p w14:paraId="469950B8" w14:textId="77777777" w:rsidR="00E74465" w:rsidRPr="00E74465" w:rsidRDefault="00E74465" w:rsidP="00E74465">
            <w:pPr>
              <w:numPr>
                <w:ilvl w:val="0"/>
                <w:numId w:val="21"/>
              </w:numPr>
              <w:spacing w:after="0" w:line="240" w:lineRule="auto"/>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 xml:space="preserve">Udalari dirulaguntza honetan eragin dezakeen edozein aldaketen berri ematea, gertakariaren hurrengo 15 egunetan. </w:t>
            </w:r>
          </w:p>
          <w:p w14:paraId="02BA8BF9" w14:textId="77777777" w:rsidR="00E74465" w:rsidRPr="00E74465" w:rsidRDefault="00E74465" w:rsidP="00E74465">
            <w:pPr>
              <w:numPr>
                <w:ilvl w:val="0"/>
                <w:numId w:val="21"/>
              </w:numPr>
              <w:spacing w:after="0" w:line="240" w:lineRule="auto"/>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Onuradunek indarrean dagoen araudian ezarritako betebehar orokorrak bete beharko dituzte.</w:t>
            </w:r>
          </w:p>
          <w:p w14:paraId="49987CDD"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p>
        </w:tc>
        <w:tc>
          <w:tcPr>
            <w:tcW w:w="306" w:type="dxa"/>
          </w:tcPr>
          <w:p w14:paraId="79FB06F8"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p>
        </w:tc>
        <w:tc>
          <w:tcPr>
            <w:tcW w:w="4616" w:type="dxa"/>
            <w:gridSpan w:val="2"/>
          </w:tcPr>
          <w:p w14:paraId="2E476363" w14:textId="77777777" w:rsidR="00E74465" w:rsidRPr="00E74465" w:rsidRDefault="00E74465" w:rsidP="00E74465">
            <w:pPr>
              <w:spacing w:after="0" w:line="240" w:lineRule="auto"/>
              <w:jc w:val="both"/>
              <w:rPr>
                <w:rFonts w:ascii="Arial" w:eastAsia="Times New Roman" w:hAnsi="Arial" w:cs="Arial"/>
                <w:b/>
                <w:sz w:val="20"/>
                <w:szCs w:val="20"/>
                <w:lang w:eastAsia="eu-ES"/>
              </w:rPr>
            </w:pPr>
            <w:r w:rsidRPr="00E74465">
              <w:rPr>
                <w:rFonts w:ascii="Arial" w:eastAsia="Times New Roman" w:hAnsi="Arial" w:cs="Arial"/>
                <w:b/>
                <w:sz w:val="20"/>
                <w:szCs w:val="20"/>
                <w:lang w:val="es-ES_tradnl" w:eastAsia="eu-ES"/>
              </w:rPr>
              <w:t>Artículo</w:t>
            </w:r>
            <w:r w:rsidRPr="00E74465">
              <w:rPr>
                <w:rFonts w:ascii="Arial" w:eastAsia="Times New Roman" w:hAnsi="Arial" w:cs="Arial"/>
                <w:b/>
                <w:sz w:val="20"/>
                <w:szCs w:val="20"/>
                <w:lang w:eastAsia="eu-ES"/>
              </w:rPr>
              <w:t xml:space="preserve"> 8. Obligaciones de las personas beneficiarias</w:t>
            </w:r>
          </w:p>
          <w:p w14:paraId="03BC9A38" w14:textId="77777777" w:rsidR="00E74465" w:rsidRPr="00E74465" w:rsidRDefault="00E74465" w:rsidP="00E74465">
            <w:pPr>
              <w:spacing w:after="0" w:line="240" w:lineRule="auto"/>
              <w:jc w:val="both"/>
              <w:rPr>
                <w:rFonts w:ascii="Arial" w:eastAsia="Times New Roman" w:hAnsi="Arial" w:cs="Arial"/>
                <w:b/>
                <w:sz w:val="20"/>
                <w:szCs w:val="20"/>
                <w:lang w:eastAsia="eu-ES"/>
              </w:rPr>
            </w:pPr>
          </w:p>
          <w:p w14:paraId="7575143B" w14:textId="77777777" w:rsidR="00E74465" w:rsidRPr="00E74465" w:rsidRDefault="00E74465" w:rsidP="00E74465">
            <w:pPr>
              <w:autoSpaceDE w:val="0"/>
              <w:autoSpaceDN w:val="0"/>
              <w:adjustRightInd w:val="0"/>
              <w:spacing w:after="0" w:line="240" w:lineRule="auto"/>
              <w:jc w:val="both"/>
              <w:rPr>
                <w:rFonts w:ascii="Arial" w:eastAsia="Times New Roman" w:hAnsi="Arial" w:cs="Arial"/>
                <w:sz w:val="20"/>
                <w:szCs w:val="20"/>
                <w:lang w:val="es-ES_tradnl" w:eastAsia="eu-ES"/>
              </w:rPr>
            </w:pPr>
            <w:r w:rsidRPr="00E74465">
              <w:rPr>
                <w:rFonts w:ascii="Arial" w:eastAsia="Times New Roman" w:hAnsi="Arial" w:cs="Arial"/>
                <w:sz w:val="20"/>
                <w:szCs w:val="20"/>
                <w:lang w:val="es-ES_tradnl" w:eastAsia="eu-ES"/>
              </w:rPr>
              <w:t>Las personas beneficiarias de la presente subvención deberán cumplir con las siguientes obligaciones:</w:t>
            </w:r>
          </w:p>
          <w:p w14:paraId="27961CFD" w14:textId="77777777" w:rsidR="00E74465" w:rsidRPr="00E74465" w:rsidRDefault="00E74465" w:rsidP="00E74465">
            <w:pPr>
              <w:spacing w:after="0" w:line="240" w:lineRule="auto"/>
              <w:ind w:left="618" w:hanging="283"/>
              <w:jc w:val="both"/>
              <w:rPr>
                <w:rFonts w:ascii="Arial" w:eastAsia="Times New Roman" w:hAnsi="Arial" w:cs="Arial"/>
                <w:sz w:val="20"/>
                <w:szCs w:val="20"/>
                <w:lang w:eastAsia="eu-ES"/>
              </w:rPr>
            </w:pPr>
            <w:r w:rsidRPr="00E74465">
              <w:rPr>
                <w:rFonts w:ascii="Arial" w:eastAsia="Times New Roman" w:hAnsi="Arial" w:cs="Arial"/>
                <w:sz w:val="20"/>
                <w:szCs w:val="20"/>
                <w:lang w:eastAsia="eu-ES"/>
              </w:rPr>
              <w:t>-  Comunicar al Ayuntamiento de Irura si, para la realización de esta actividad subvencionada por el mismo, el beneficiario ha obtenido alguna otra subvención.</w:t>
            </w:r>
          </w:p>
          <w:p w14:paraId="44E2CBA2" w14:textId="77777777" w:rsidR="00E74465" w:rsidRPr="00E74465" w:rsidRDefault="00E74465" w:rsidP="00E74465">
            <w:pPr>
              <w:spacing w:after="0" w:line="240" w:lineRule="auto"/>
              <w:ind w:left="618" w:hanging="283"/>
              <w:jc w:val="both"/>
              <w:rPr>
                <w:rFonts w:ascii="Arial" w:eastAsia="Times New Roman" w:hAnsi="Arial" w:cs="Arial"/>
                <w:sz w:val="20"/>
                <w:szCs w:val="20"/>
                <w:lang w:eastAsia="eu-ES"/>
              </w:rPr>
            </w:pPr>
            <w:r w:rsidRPr="00E74465">
              <w:rPr>
                <w:rFonts w:ascii="Arial" w:eastAsia="Times New Roman" w:hAnsi="Arial" w:cs="Arial"/>
                <w:sz w:val="20"/>
                <w:szCs w:val="20"/>
                <w:lang w:eastAsia="eu-ES"/>
              </w:rPr>
              <w:t>-  Justificar qué cuota ha abonado en el centro de tratamiento.</w:t>
            </w:r>
          </w:p>
          <w:p w14:paraId="4BAAE8C2" w14:textId="77777777" w:rsidR="00E74465" w:rsidRPr="00E74465" w:rsidRDefault="00E74465" w:rsidP="00E74465">
            <w:pPr>
              <w:spacing w:after="0" w:line="240" w:lineRule="auto"/>
              <w:ind w:left="618" w:hanging="283"/>
              <w:jc w:val="both"/>
              <w:rPr>
                <w:rFonts w:ascii="Arial" w:eastAsia="Times New Roman" w:hAnsi="Arial" w:cs="Arial"/>
                <w:sz w:val="20"/>
                <w:szCs w:val="20"/>
                <w:lang w:eastAsia="eu-ES"/>
              </w:rPr>
            </w:pPr>
            <w:r w:rsidRPr="00E74465">
              <w:rPr>
                <w:rFonts w:ascii="Arial" w:eastAsia="Times New Roman" w:hAnsi="Arial" w:cs="Arial"/>
                <w:sz w:val="20"/>
                <w:szCs w:val="20"/>
                <w:lang w:eastAsia="eu-ES"/>
              </w:rPr>
              <w:t>-</w:t>
            </w:r>
            <w:r w:rsidRPr="00E74465">
              <w:rPr>
                <w:rFonts w:ascii="Arial" w:eastAsia="Times New Roman" w:hAnsi="Arial" w:cs="Arial"/>
                <w:sz w:val="20"/>
                <w:szCs w:val="20"/>
                <w:lang w:eastAsia="eu-ES"/>
              </w:rPr>
              <w:tab/>
              <w:t xml:space="preserve">Comunicar al Ayuntamiento, dentro de los 15 días siguientes al hecho causante, cualquier modificación que afecte a esta subvención. </w:t>
            </w:r>
          </w:p>
          <w:p w14:paraId="76B02B52" w14:textId="77777777" w:rsidR="00E74465" w:rsidRPr="00E74465" w:rsidRDefault="00E74465" w:rsidP="00E74465">
            <w:pPr>
              <w:spacing w:after="0" w:line="240" w:lineRule="auto"/>
              <w:ind w:left="618" w:hanging="283"/>
              <w:jc w:val="both"/>
              <w:rPr>
                <w:rFonts w:ascii="Arial" w:eastAsia="Times New Roman" w:hAnsi="Arial" w:cs="Arial"/>
                <w:color w:val="BFBFBF"/>
                <w:sz w:val="20"/>
                <w:szCs w:val="20"/>
                <w:lang w:eastAsia="eu-ES"/>
              </w:rPr>
            </w:pPr>
            <w:r w:rsidRPr="00E74465">
              <w:rPr>
                <w:rFonts w:ascii="Arial" w:eastAsia="Times New Roman" w:hAnsi="Arial" w:cs="Arial"/>
                <w:sz w:val="20"/>
                <w:szCs w:val="20"/>
                <w:lang w:eastAsia="eu-ES"/>
              </w:rPr>
              <w:t>-</w:t>
            </w:r>
            <w:r w:rsidRPr="00E74465">
              <w:rPr>
                <w:rFonts w:ascii="Arial" w:eastAsia="Times New Roman" w:hAnsi="Arial" w:cs="Arial"/>
                <w:sz w:val="20"/>
                <w:szCs w:val="20"/>
                <w:lang w:eastAsia="eu-ES"/>
              </w:rPr>
              <w:tab/>
              <w:t>Cumplir cuantas obligaciones estén establecidas con carácter general en la normativa vigente para todos los receptores de ayudas o subvenciones</w:t>
            </w:r>
            <w:r w:rsidRPr="00E74465">
              <w:rPr>
                <w:rFonts w:ascii="Arial" w:eastAsia="Times New Roman" w:hAnsi="Arial" w:cs="Arial"/>
                <w:color w:val="BFBFBF"/>
                <w:sz w:val="20"/>
                <w:szCs w:val="20"/>
                <w:lang w:eastAsia="eu-ES"/>
              </w:rPr>
              <w:t>.</w:t>
            </w:r>
          </w:p>
          <w:p w14:paraId="5F7AE89D" w14:textId="77777777" w:rsidR="00E74465" w:rsidRPr="00E74465" w:rsidRDefault="00E74465" w:rsidP="00E74465">
            <w:pPr>
              <w:spacing w:after="0" w:line="240" w:lineRule="auto"/>
              <w:jc w:val="both"/>
              <w:rPr>
                <w:rFonts w:ascii="Arial" w:eastAsia="Times New Roman" w:hAnsi="Arial" w:cs="Arial"/>
                <w:color w:val="BFBFBF"/>
                <w:sz w:val="20"/>
                <w:szCs w:val="20"/>
                <w:lang w:val="es-ES_tradnl" w:eastAsia="eu-ES"/>
              </w:rPr>
            </w:pPr>
          </w:p>
        </w:tc>
      </w:tr>
      <w:tr w:rsidR="00E74465" w:rsidRPr="00E74465" w14:paraId="642C83BC" w14:textId="77777777" w:rsidTr="00306717">
        <w:tc>
          <w:tcPr>
            <w:tcW w:w="5070" w:type="dxa"/>
          </w:tcPr>
          <w:p w14:paraId="55583F76" w14:textId="77777777" w:rsidR="00A6461C" w:rsidRDefault="00A6461C" w:rsidP="00E74465">
            <w:pPr>
              <w:spacing w:after="0" w:line="240" w:lineRule="auto"/>
              <w:ind w:left="426" w:hanging="426"/>
              <w:jc w:val="both"/>
              <w:rPr>
                <w:rFonts w:ascii="Arial" w:eastAsia="Times New Roman" w:hAnsi="Arial" w:cs="Arial"/>
                <w:b/>
                <w:sz w:val="20"/>
                <w:szCs w:val="20"/>
                <w:lang w:val="eu-ES" w:eastAsia="eu-ES"/>
              </w:rPr>
            </w:pPr>
          </w:p>
          <w:p w14:paraId="2F80B098" w14:textId="65C518E0" w:rsidR="00E74465" w:rsidRPr="00E74465" w:rsidRDefault="00E74465" w:rsidP="00E74465">
            <w:pPr>
              <w:spacing w:after="0" w:line="240" w:lineRule="auto"/>
              <w:ind w:left="426" w:hanging="426"/>
              <w:jc w:val="both"/>
              <w:rPr>
                <w:rFonts w:ascii="Arial" w:eastAsia="Times New Roman" w:hAnsi="Arial" w:cs="Arial"/>
                <w:b/>
                <w:sz w:val="20"/>
                <w:szCs w:val="20"/>
                <w:lang w:val="eu-ES" w:eastAsia="eu-ES"/>
              </w:rPr>
            </w:pPr>
            <w:r w:rsidRPr="00E74465">
              <w:rPr>
                <w:rFonts w:ascii="Arial" w:eastAsia="Times New Roman" w:hAnsi="Arial" w:cs="Arial"/>
                <w:b/>
                <w:sz w:val="20"/>
                <w:szCs w:val="20"/>
                <w:lang w:val="eu-ES" w:eastAsia="eu-ES"/>
              </w:rPr>
              <w:lastRenderedPageBreak/>
              <w:t>9. artikulua. Dirulaguntzaren ordainketa</w:t>
            </w:r>
          </w:p>
          <w:p w14:paraId="77037B53" w14:textId="77777777" w:rsidR="00E74465" w:rsidRPr="00E74465" w:rsidRDefault="00E74465" w:rsidP="00E74465">
            <w:pPr>
              <w:spacing w:after="0" w:line="240" w:lineRule="auto"/>
              <w:ind w:left="426" w:hanging="426"/>
              <w:jc w:val="both"/>
              <w:rPr>
                <w:rFonts w:ascii="Arial" w:eastAsia="Times New Roman" w:hAnsi="Arial" w:cs="Arial"/>
                <w:b/>
                <w:sz w:val="20"/>
                <w:szCs w:val="20"/>
                <w:lang w:val="eu-ES" w:eastAsia="eu-ES"/>
              </w:rPr>
            </w:pPr>
          </w:p>
          <w:p w14:paraId="5B9F23A0"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 xml:space="preserve">Alkatetzaren Dekretu bidez dagokion erabakia hartu ostean, interesatuak tratamenduko zentroaren fakturak aurkeztu ahala ordainketak buruko dira onartutako kopurura iritsi bitarte. Salbuespen gisa ordainketa zuzenean zentroari egitea aztertuko da. </w:t>
            </w:r>
          </w:p>
          <w:p w14:paraId="0326905D"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p>
        </w:tc>
        <w:tc>
          <w:tcPr>
            <w:tcW w:w="306" w:type="dxa"/>
          </w:tcPr>
          <w:p w14:paraId="797CEE16"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p>
        </w:tc>
        <w:tc>
          <w:tcPr>
            <w:tcW w:w="4616" w:type="dxa"/>
            <w:gridSpan w:val="2"/>
          </w:tcPr>
          <w:p w14:paraId="28C2BED7" w14:textId="77777777" w:rsidR="00A6461C" w:rsidRDefault="00A6461C" w:rsidP="00E74465">
            <w:pPr>
              <w:spacing w:after="0" w:line="240" w:lineRule="auto"/>
              <w:ind w:left="335" w:hanging="335"/>
              <w:jc w:val="both"/>
              <w:rPr>
                <w:rFonts w:ascii="Arial" w:eastAsia="Times New Roman" w:hAnsi="Arial" w:cs="Arial"/>
                <w:b/>
                <w:sz w:val="20"/>
                <w:szCs w:val="20"/>
                <w:lang w:val="es-ES_tradnl" w:eastAsia="eu-ES"/>
              </w:rPr>
            </w:pPr>
          </w:p>
          <w:p w14:paraId="48C6CBF0" w14:textId="358775E6" w:rsidR="00E74465" w:rsidRPr="00E74465" w:rsidRDefault="00E74465" w:rsidP="00E74465">
            <w:pPr>
              <w:spacing w:after="0" w:line="240" w:lineRule="auto"/>
              <w:ind w:left="335" w:hanging="335"/>
              <w:jc w:val="both"/>
              <w:rPr>
                <w:rFonts w:ascii="Arial" w:eastAsia="Times New Roman" w:hAnsi="Arial" w:cs="Arial"/>
                <w:b/>
                <w:sz w:val="20"/>
                <w:szCs w:val="20"/>
                <w:lang w:eastAsia="eu-ES"/>
              </w:rPr>
            </w:pPr>
            <w:r w:rsidRPr="00E74465">
              <w:rPr>
                <w:rFonts w:ascii="Arial" w:eastAsia="Times New Roman" w:hAnsi="Arial" w:cs="Arial"/>
                <w:b/>
                <w:sz w:val="20"/>
                <w:szCs w:val="20"/>
                <w:lang w:val="es-ES_tradnl" w:eastAsia="eu-ES"/>
              </w:rPr>
              <w:lastRenderedPageBreak/>
              <w:t>Artículo</w:t>
            </w:r>
            <w:r w:rsidRPr="00E74465">
              <w:rPr>
                <w:rFonts w:ascii="Arial" w:eastAsia="Times New Roman" w:hAnsi="Arial" w:cs="Arial"/>
                <w:b/>
                <w:sz w:val="20"/>
                <w:szCs w:val="20"/>
                <w:lang w:eastAsia="eu-ES"/>
              </w:rPr>
              <w:t xml:space="preserve"> 9. Pago de la subvención</w:t>
            </w:r>
          </w:p>
          <w:p w14:paraId="0D8A9008" w14:textId="77777777" w:rsidR="00E74465" w:rsidRPr="00E74465" w:rsidRDefault="00E74465" w:rsidP="00E74465">
            <w:pPr>
              <w:spacing w:after="0" w:line="240" w:lineRule="auto"/>
              <w:ind w:left="335" w:hanging="335"/>
              <w:jc w:val="both"/>
              <w:rPr>
                <w:rFonts w:ascii="Arial" w:eastAsia="Times New Roman" w:hAnsi="Arial" w:cs="Arial"/>
                <w:b/>
                <w:sz w:val="20"/>
                <w:szCs w:val="20"/>
                <w:lang w:eastAsia="eu-ES"/>
              </w:rPr>
            </w:pPr>
          </w:p>
          <w:p w14:paraId="17C42E38" w14:textId="77777777" w:rsidR="00E74465" w:rsidRPr="00E74465" w:rsidRDefault="00E74465" w:rsidP="00E74465">
            <w:pPr>
              <w:autoSpaceDE w:val="0"/>
              <w:autoSpaceDN w:val="0"/>
              <w:adjustRightInd w:val="0"/>
              <w:spacing w:after="0" w:line="240" w:lineRule="auto"/>
              <w:jc w:val="both"/>
              <w:rPr>
                <w:rFonts w:ascii="Arial" w:eastAsia="Times New Roman" w:hAnsi="Arial" w:cs="Arial"/>
                <w:sz w:val="20"/>
                <w:szCs w:val="20"/>
                <w:lang w:val="es-ES_tradnl" w:eastAsia="eu-ES"/>
              </w:rPr>
            </w:pPr>
            <w:r w:rsidRPr="00E74465">
              <w:rPr>
                <w:rFonts w:ascii="Arial" w:eastAsia="Times New Roman" w:hAnsi="Arial" w:cs="Arial"/>
                <w:sz w:val="20"/>
                <w:szCs w:val="20"/>
                <w:lang w:val="es-ES_tradnl" w:eastAsia="eu-ES"/>
              </w:rPr>
              <w:t>Una vez adoptado el acuerdo correspondiente mediante Decreto de Alcaldía, a medida que el interesado presente las facturas del centro de tratamiento, se procederá a realizar los pagos hasta alcanzar la cantidad admitida. Excepcionalmente se estudiará que el pago se realice directamente al centro.</w:t>
            </w:r>
          </w:p>
          <w:p w14:paraId="5C2DCD5E" w14:textId="77777777" w:rsidR="00E74465" w:rsidRPr="00E74465" w:rsidRDefault="00E74465" w:rsidP="00E74465">
            <w:pPr>
              <w:autoSpaceDE w:val="0"/>
              <w:autoSpaceDN w:val="0"/>
              <w:adjustRightInd w:val="0"/>
              <w:spacing w:after="0" w:line="240" w:lineRule="auto"/>
              <w:jc w:val="both"/>
              <w:rPr>
                <w:rFonts w:ascii="Arial" w:eastAsia="Times New Roman" w:hAnsi="Arial" w:cs="Arial"/>
                <w:sz w:val="20"/>
                <w:szCs w:val="20"/>
                <w:lang w:val="es-ES_tradnl" w:eastAsia="eu-ES"/>
              </w:rPr>
            </w:pPr>
          </w:p>
        </w:tc>
      </w:tr>
      <w:tr w:rsidR="00E74465" w:rsidRPr="00E74465" w14:paraId="7655A0CC" w14:textId="77777777" w:rsidTr="00306717">
        <w:tc>
          <w:tcPr>
            <w:tcW w:w="5070" w:type="dxa"/>
          </w:tcPr>
          <w:p w14:paraId="1AC6B56A" w14:textId="77777777" w:rsidR="00E74465" w:rsidRPr="00E74465" w:rsidRDefault="00E74465" w:rsidP="00E74465">
            <w:pPr>
              <w:spacing w:after="0" w:line="240" w:lineRule="auto"/>
              <w:ind w:left="426" w:hanging="426"/>
              <w:jc w:val="both"/>
              <w:rPr>
                <w:rFonts w:ascii="Arial" w:eastAsia="Times New Roman" w:hAnsi="Arial" w:cs="Arial"/>
                <w:b/>
                <w:sz w:val="20"/>
                <w:szCs w:val="20"/>
                <w:lang w:val="eu-ES" w:eastAsia="eu-ES"/>
              </w:rPr>
            </w:pPr>
            <w:r w:rsidRPr="00E74465">
              <w:rPr>
                <w:rFonts w:ascii="Arial" w:eastAsia="Times New Roman" w:hAnsi="Arial" w:cs="Arial"/>
                <w:b/>
                <w:sz w:val="20"/>
                <w:szCs w:val="20"/>
                <w:lang w:val="eu-ES" w:eastAsia="eu-ES"/>
              </w:rPr>
              <w:lastRenderedPageBreak/>
              <w:t>10. artikulua. Dirulaguntza aldatzea</w:t>
            </w:r>
          </w:p>
          <w:p w14:paraId="542A6F7C" w14:textId="77777777" w:rsidR="00E74465" w:rsidRPr="00E74465" w:rsidRDefault="00E74465" w:rsidP="00E74465">
            <w:pPr>
              <w:spacing w:after="0" w:line="240" w:lineRule="auto"/>
              <w:ind w:left="426" w:hanging="426"/>
              <w:jc w:val="both"/>
              <w:rPr>
                <w:rFonts w:ascii="Arial" w:eastAsia="Times New Roman" w:hAnsi="Arial" w:cs="Arial"/>
                <w:b/>
                <w:sz w:val="20"/>
                <w:szCs w:val="20"/>
                <w:lang w:val="eu-ES" w:eastAsia="eu-ES"/>
              </w:rPr>
            </w:pPr>
          </w:p>
          <w:p w14:paraId="7B03C8ED"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Dirulaguntza ematerako orduan kontuan izan diren baldintzak aldatzen badira, eta nolanahi ere, beste erakunde publiko edo pribatu batzuetatik norgehiagokaren bidez laguntzak jasotzen badira, laguntza emateko ebazpena aldatu ahal izango da.</w:t>
            </w:r>
          </w:p>
          <w:p w14:paraId="5B4026FB"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p>
        </w:tc>
        <w:tc>
          <w:tcPr>
            <w:tcW w:w="306" w:type="dxa"/>
          </w:tcPr>
          <w:p w14:paraId="472440D4"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p>
        </w:tc>
        <w:tc>
          <w:tcPr>
            <w:tcW w:w="4616" w:type="dxa"/>
            <w:gridSpan w:val="2"/>
          </w:tcPr>
          <w:p w14:paraId="54D7D018" w14:textId="77777777" w:rsidR="00E74465" w:rsidRPr="00E74465" w:rsidRDefault="00E74465" w:rsidP="00E74465">
            <w:pPr>
              <w:spacing w:after="0" w:line="240" w:lineRule="auto"/>
              <w:ind w:left="335" w:hanging="335"/>
              <w:jc w:val="both"/>
              <w:rPr>
                <w:rFonts w:ascii="Arial" w:eastAsia="Times New Roman" w:hAnsi="Arial" w:cs="Arial"/>
                <w:b/>
                <w:sz w:val="20"/>
                <w:szCs w:val="20"/>
                <w:lang w:eastAsia="eu-ES"/>
              </w:rPr>
            </w:pPr>
            <w:r w:rsidRPr="00E74465">
              <w:rPr>
                <w:rFonts w:ascii="Arial" w:eastAsia="Times New Roman" w:hAnsi="Arial" w:cs="Arial"/>
                <w:b/>
                <w:sz w:val="20"/>
                <w:szCs w:val="20"/>
                <w:lang w:val="es-ES_tradnl" w:eastAsia="eu-ES"/>
              </w:rPr>
              <w:t>Artículo</w:t>
            </w:r>
            <w:r w:rsidRPr="00E74465">
              <w:rPr>
                <w:rFonts w:ascii="Arial" w:eastAsia="Times New Roman" w:hAnsi="Arial" w:cs="Arial"/>
                <w:b/>
                <w:sz w:val="20"/>
                <w:szCs w:val="20"/>
                <w:lang w:eastAsia="eu-ES"/>
              </w:rPr>
              <w:t xml:space="preserve"> 10. Modificación de la subvención</w:t>
            </w:r>
          </w:p>
          <w:p w14:paraId="765702B4" w14:textId="77777777" w:rsidR="00E74465" w:rsidRPr="00E74465" w:rsidRDefault="00E74465" w:rsidP="00E74465">
            <w:pPr>
              <w:spacing w:after="0" w:line="240" w:lineRule="auto"/>
              <w:ind w:left="335" w:hanging="335"/>
              <w:jc w:val="both"/>
              <w:rPr>
                <w:rFonts w:ascii="Arial" w:eastAsia="Times New Roman" w:hAnsi="Arial" w:cs="Arial"/>
                <w:sz w:val="20"/>
                <w:szCs w:val="20"/>
                <w:lang w:val="es-ES_tradnl" w:eastAsia="eu-ES"/>
              </w:rPr>
            </w:pPr>
          </w:p>
          <w:p w14:paraId="030FB95E" w14:textId="77777777" w:rsidR="00E74465" w:rsidRPr="00E74465" w:rsidRDefault="00E74465" w:rsidP="00E74465">
            <w:pPr>
              <w:autoSpaceDE w:val="0"/>
              <w:autoSpaceDN w:val="0"/>
              <w:adjustRightInd w:val="0"/>
              <w:spacing w:after="0" w:line="240" w:lineRule="auto"/>
              <w:jc w:val="both"/>
              <w:rPr>
                <w:rFonts w:ascii="Arial" w:eastAsia="Times New Roman" w:hAnsi="Arial" w:cs="Arial"/>
                <w:sz w:val="20"/>
                <w:szCs w:val="20"/>
                <w:lang w:val="es-ES_tradnl" w:eastAsia="eu-ES"/>
              </w:rPr>
            </w:pPr>
            <w:r w:rsidRPr="00E74465">
              <w:rPr>
                <w:rFonts w:ascii="Arial" w:eastAsia="Times New Roman" w:hAnsi="Arial" w:cs="Arial"/>
                <w:sz w:val="20"/>
                <w:szCs w:val="20"/>
                <w:lang w:val="es-ES_tradnl" w:eastAsia="eu-ES"/>
              </w:rPr>
              <w:t>Cualquier alteración de las condiciones tenidas en cuenta para la concesión de la subvención y, en todo caso, la obtención concurrente de ayudas otorgadas por otras entidades públicas o privadas, podrá dar lugar a la modificación de la resolución de la concesión de la ayuda.</w:t>
            </w:r>
          </w:p>
          <w:p w14:paraId="0D46F5F0" w14:textId="77777777" w:rsidR="00E74465" w:rsidRPr="00E74465" w:rsidRDefault="00E74465" w:rsidP="00E74465">
            <w:pPr>
              <w:spacing w:after="0" w:line="240" w:lineRule="auto"/>
              <w:jc w:val="both"/>
              <w:rPr>
                <w:rFonts w:ascii="Arial" w:eastAsia="Times New Roman" w:hAnsi="Arial" w:cs="Arial"/>
                <w:sz w:val="20"/>
                <w:szCs w:val="20"/>
                <w:lang w:val="es-ES_tradnl" w:eastAsia="eu-ES"/>
              </w:rPr>
            </w:pPr>
          </w:p>
        </w:tc>
      </w:tr>
      <w:tr w:rsidR="00E74465" w:rsidRPr="00E74465" w14:paraId="3C84B5F5" w14:textId="77777777" w:rsidTr="00306717">
        <w:trPr>
          <w:trHeight w:val="1901"/>
        </w:trPr>
        <w:tc>
          <w:tcPr>
            <w:tcW w:w="5070" w:type="dxa"/>
          </w:tcPr>
          <w:p w14:paraId="4E06B42D" w14:textId="77777777" w:rsidR="00E74465" w:rsidRPr="00E74465" w:rsidRDefault="00E74465" w:rsidP="00E74465">
            <w:pPr>
              <w:spacing w:after="0" w:line="240" w:lineRule="auto"/>
              <w:ind w:left="335" w:hanging="335"/>
              <w:jc w:val="both"/>
              <w:rPr>
                <w:rFonts w:ascii="Arial" w:eastAsia="Times New Roman" w:hAnsi="Arial" w:cs="Arial"/>
                <w:b/>
                <w:sz w:val="20"/>
                <w:szCs w:val="20"/>
                <w:lang w:val="eu-ES" w:eastAsia="eu-ES"/>
              </w:rPr>
            </w:pPr>
            <w:r w:rsidRPr="00E74465">
              <w:rPr>
                <w:rFonts w:ascii="Arial" w:eastAsia="Times New Roman" w:hAnsi="Arial" w:cs="Arial"/>
                <w:b/>
                <w:sz w:val="20"/>
                <w:szCs w:val="20"/>
                <w:lang w:val="eu-ES" w:eastAsia="eu-ES"/>
              </w:rPr>
              <w:t>11.</w:t>
            </w:r>
            <w:r w:rsidRPr="00E74465">
              <w:rPr>
                <w:rFonts w:ascii="Arial" w:eastAsia="Times New Roman" w:hAnsi="Arial" w:cs="Arial"/>
                <w:b/>
                <w:sz w:val="20"/>
                <w:szCs w:val="20"/>
                <w:lang w:val="eu-ES" w:eastAsia="eu-ES"/>
              </w:rPr>
              <w:tab/>
              <w:t>artikulua. Betebeharrak ez betetzea</w:t>
            </w:r>
          </w:p>
          <w:p w14:paraId="723AF9A3" w14:textId="77777777" w:rsidR="00E74465" w:rsidRPr="00E74465" w:rsidRDefault="00E74465" w:rsidP="00E74465">
            <w:pPr>
              <w:spacing w:after="0" w:line="240" w:lineRule="auto"/>
              <w:ind w:left="335" w:hanging="335"/>
              <w:jc w:val="both"/>
              <w:rPr>
                <w:rFonts w:ascii="Arial" w:eastAsia="Times New Roman" w:hAnsi="Arial" w:cs="Arial"/>
                <w:b/>
                <w:sz w:val="20"/>
                <w:szCs w:val="20"/>
                <w:lang w:val="eu-ES" w:eastAsia="eu-ES"/>
              </w:rPr>
            </w:pPr>
          </w:p>
          <w:p w14:paraId="5B87D381"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Onuradunak deialdi honetan aurreikusten diren baldintzetako bat ez betetzeak, dirulaguntza iraungiaraztea edo gutxitzea ekarriko du. Dena den, Dirulaguntzetarako Orokorra den azaroaren 17ko 38/2003 Legearen 37. artikuluak eta harekin bat datorren gainontzeko araudiak xedatzen dutena aplikatuko da.</w:t>
            </w:r>
          </w:p>
        </w:tc>
        <w:tc>
          <w:tcPr>
            <w:tcW w:w="306" w:type="dxa"/>
          </w:tcPr>
          <w:p w14:paraId="04C9EE48"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p>
        </w:tc>
        <w:tc>
          <w:tcPr>
            <w:tcW w:w="4616" w:type="dxa"/>
            <w:gridSpan w:val="2"/>
          </w:tcPr>
          <w:p w14:paraId="51C701A5" w14:textId="77777777" w:rsidR="00E74465" w:rsidRPr="00E74465" w:rsidRDefault="00E74465" w:rsidP="00E74465">
            <w:pPr>
              <w:spacing w:after="0" w:line="240" w:lineRule="auto"/>
              <w:ind w:left="335" w:hanging="335"/>
              <w:jc w:val="both"/>
              <w:rPr>
                <w:rFonts w:ascii="Arial" w:eastAsia="Times New Roman" w:hAnsi="Arial" w:cs="Arial"/>
                <w:b/>
                <w:sz w:val="20"/>
                <w:szCs w:val="20"/>
                <w:lang w:eastAsia="eu-ES"/>
              </w:rPr>
            </w:pPr>
            <w:r w:rsidRPr="00E74465">
              <w:rPr>
                <w:rFonts w:ascii="Arial" w:eastAsia="Times New Roman" w:hAnsi="Arial" w:cs="Arial"/>
                <w:b/>
                <w:sz w:val="20"/>
                <w:szCs w:val="20"/>
                <w:lang w:val="es-ES_tradnl" w:eastAsia="eu-ES"/>
              </w:rPr>
              <w:t>Artículo</w:t>
            </w:r>
            <w:r w:rsidRPr="00E74465">
              <w:rPr>
                <w:rFonts w:ascii="Arial" w:eastAsia="Times New Roman" w:hAnsi="Arial" w:cs="Arial"/>
                <w:b/>
                <w:sz w:val="20"/>
                <w:szCs w:val="20"/>
                <w:lang w:eastAsia="eu-ES"/>
              </w:rPr>
              <w:t xml:space="preserve"> 11. Incumplimiento</w:t>
            </w:r>
          </w:p>
          <w:p w14:paraId="5A96E757" w14:textId="77777777" w:rsidR="00E74465" w:rsidRPr="00E74465" w:rsidRDefault="00E74465" w:rsidP="00E74465">
            <w:pPr>
              <w:spacing w:after="0" w:line="240" w:lineRule="auto"/>
              <w:ind w:left="335" w:hanging="335"/>
              <w:jc w:val="both"/>
              <w:rPr>
                <w:rFonts w:ascii="Arial" w:eastAsia="Times New Roman" w:hAnsi="Arial" w:cs="Arial"/>
                <w:sz w:val="20"/>
                <w:szCs w:val="20"/>
                <w:lang w:val="es-ES_tradnl" w:eastAsia="eu-ES"/>
              </w:rPr>
            </w:pPr>
          </w:p>
          <w:p w14:paraId="6A35CA9F" w14:textId="77777777" w:rsidR="00E74465" w:rsidRPr="00E74465" w:rsidRDefault="00E74465" w:rsidP="00E74465">
            <w:pPr>
              <w:autoSpaceDE w:val="0"/>
              <w:autoSpaceDN w:val="0"/>
              <w:adjustRightInd w:val="0"/>
              <w:spacing w:after="0" w:line="240" w:lineRule="auto"/>
              <w:jc w:val="both"/>
              <w:rPr>
                <w:rFonts w:ascii="Arial" w:eastAsia="Times New Roman" w:hAnsi="Arial" w:cs="Arial"/>
                <w:color w:val="BFBFBF"/>
                <w:sz w:val="20"/>
                <w:szCs w:val="20"/>
                <w:lang w:val="es-ES_tradnl" w:eastAsia="eu-ES"/>
              </w:rPr>
            </w:pPr>
            <w:r w:rsidRPr="00E74465">
              <w:rPr>
                <w:rFonts w:ascii="Arial" w:eastAsia="Times New Roman" w:hAnsi="Arial" w:cs="Arial"/>
                <w:sz w:val="20"/>
                <w:szCs w:val="20"/>
                <w:lang w:val="es-ES_tradnl" w:eastAsia="eu-ES"/>
              </w:rPr>
              <w:t>El incumplimiento de cualquiera de las condiciones que se prevén en la presente convocatoria por parte del beneficiario, conllevará la resolución o minimización de la subvención. En todo caso será de aplicación lo señalado en el artículo 37 de la Ley 38/2003, de 17 de noviembre, General de Subvenciones, y demás normativa concordante</w:t>
            </w:r>
            <w:r w:rsidRPr="00E74465">
              <w:rPr>
                <w:rFonts w:ascii="Arial" w:eastAsia="Times New Roman" w:hAnsi="Arial" w:cs="Arial"/>
                <w:color w:val="BFBFBF"/>
                <w:sz w:val="20"/>
                <w:szCs w:val="20"/>
                <w:lang w:val="es-ES_tradnl" w:eastAsia="eu-ES"/>
              </w:rPr>
              <w:t xml:space="preserve">. </w:t>
            </w:r>
          </w:p>
          <w:p w14:paraId="2CAB23AF" w14:textId="77777777" w:rsidR="00E74465" w:rsidRPr="00E74465" w:rsidRDefault="00E74465" w:rsidP="00E74465">
            <w:pPr>
              <w:autoSpaceDE w:val="0"/>
              <w:autoSpaceDN w:val="0"/>
              <w:adjustRightInd w:val="0"/>
              <w:spacing w:after="0" w:line="240" w:lineRule="auto"/>
              <w:jc w:val="both"/>
              <w:rPr>
                <w:rFonts w:ascii="Arial" w:eastAsia="Times New Roman" w:hAnsi="Arial" w:cs="Arial"/>
                <w:color w:val="BFBFBF"/>
                <w:sz w:val="20"/>
                <w:szCs w:val="20"/>
                <w:lang w:val="es-ES_tradnl" w:eastAsia="eu-ES"/>
              </w:rPr>
            </w:pPr>
          </w:p>
        </w:tc>
      </w:tr>
      <w:tr w:rsidR="00E74465" w:rsidRPr="00E74465" w14:paraId="0A8B7615" w14:textId="77777777" w:rsidTr="00306717">
        <w:tc>
          <w:tcPr>
            <w:tcW w:w="5070" w:type="dxa"/>
          </w:tcPr>
          <w:p w14:paraId="4A45597C" w14:textId="77777777" w:rsidR="00E74465" w:rsidRPr="00E74465" w:rsidRDefault="00E74465" w:rsidP="00E74465">
            <w:pPr>
              <w:spacing w:after="0" w:line="240" w:lineRule="auto"/>
              <w:jc w:val="both"/>
              <w:rPr>
                <w:rFonts w:ascii="Arial" w:eastAsia="Times New Roman" w:hAnsi="Arial" w:cs="Arial"/>
                <w:b/>
                <w:sz w:val="20"/>
                <w:szCs w:val="20"/>
                <w:lang w:val="eu-ES" w:eastAsia="eu-ES"/>
              </w:rPr>
            </w:pPr>
            <w:r w:rsidRPr="00E74465">
              <w:rPr>
                <w:rFonts w:ascii="Arial" w:eastAsia="Times New Roman" w:hAnsi="Arial" w:cs="Arial"/>
                <w:b/>
                <w:sz w:val="20"/>
                <w:szCs w:val="20"/>
                <w:lang w:val="eu-ES" w:eastAsia="eu-ES"/>
              </w:rPr>
              <w:t>12.  artikulua. Jarraipena.</w:t>
            </w:r>
          </w:p>
          <w:p w14:paraId="6186CFF3"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p>
          <w:p w14:paraId="0BE47852"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Gizarte Zerbitzuen Informazio Batzordeak laguntzen jarraipena egingo du, eta hobetzeko, egokitzeko edo eguneratzeko proposamenak egin ahal izango ditu.</w:t>
            </w:r>
          </w:p>
          <w:p w14:paraId="56E88980"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p>
        </w:tc>
        <w:tc>
          <w:tcPr>
            <w:tcW w:w="306" w:type="dxa"/>
          </w:tcPr>
          <w:p w14:paraId="31EFD7AE"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p>
        </w:tc>
        <w:tc>
          <w:tcPr>
            <w:tcW w:w="4616" w:type="dxa"/>
            <w:gridSpan w:val="2"/>
          </w:tcPr>
          <w:p w14:paraId="5932026E" w14:textId="77777777" w:rsidR="00E74465" w:rsidRPr="00E74465" w:rsidRDefault="00E74465" w:rsidP="00E74465">
            <w:pPr>
              <w:spacing w:after="0" w:line="240" w:lineRule="auto"/>
              <w:ind w:left="335" w:hanging="335"/>
              <w:jc w:val="both"/>
              <w:rPr>
                <w:rFonts w:ascii="Arial" w:eastAsia="Times New Roman" w:hAnsi="Arial" w:cs="Arial"/>
                <w:b/>
                <w:sz w:val="20"/>
                <w:szCs w:val="20"/>
                <w:lang w:val="es-ES_tradnl" w:eastAsia="eu-ES"/>
              </w:rPr>
            </w:pPr>
            <w:r w:rsidRPr="00E74465">
              <w:rPr>
                <w:rFonts w:ascii="Arial" w:eastAsia="Times New Roman" w:hAnsi="Arial" w:cs="Arial"/>
                <w:b/>
                <w:sz w:val="20"/>
                <w:szCs w:val="20"/>
                <w:lang w:val="es-ES_tradnl" w:eastAsia="eu-ES"/>
              </w:rPr>
              <w:t>Artículo 12. Seguimiento.</w:t>
            </w:r>
          </w:p>
          <w:p w14:paraId="6E941617" w14:textId="77777777" w:rsidR="00E74465" w:rsidRPr="00E74465" w:rsidRDefault="00E74465" w:rsidP="00E74465">
            <w:pPr>
              <w:spacing w:after="0" w:line="240" w:lineRule="auto"/>
              <w:jc w:val="both"/>
              <w:rPr>
                <w:rFonts w:ascii="Arial" w:eastAsia="Times New Roman" w:hAnsi="Arial" w:cs="Arial"/>
                <w:b/>
                <w:sz w:val="20"/>
                <w:szCs w:val="20"/>
                <w:lang w:val="es-ES_tradnl" w:eastAsia="eu-ES"/>
              </w:rPr>
            </w:pPr>
          </w:p>
          <w:p w14:paraId="42207248" w14:textId="77777777" w:rsidR="00E74465" w:rsidRPr="00E74465" w:rsidRDefault="00E74465" w:rsidP="00E74465">
            <w:pPr>
              <w:spacing w:after="0" w:line="240" w:lineRule="auto"/>
              <w:jc w:val="both"/>
              <w:rPr>
                <w:rFonts w:ascii="Arial" w:eastAsia="Times New Roman" w:hAnsi="Arial" w:cs="Arial"/>
                <w:sz w:val="20"/>
                <w:szCs w:val="20"/>
                <w:lang w:val="es-ES_tradnl" w:eastAsia="eu-ES"/>
              </w:rPr>
            </w:pPr>
            <w:r w:rsidRPr="00E74465">
              <w:rPr>
                <w:rFonts w:ascii="Arial" w:eastAsia="Times New Roman" w:hAnsi="Arial" w:cs="Arial"/>
                <w:sz w:val="20"/>
                <w:szCs w:val="20"/>
                <w:lang w:val="es-ES_tradnl" w:eastAsia="eu-ES"/>
              </w:rPr>
              <w:t>La Comisión Informativa de Servicios Sociales realizará el seguimiento de las ayudas y podrá realizar las propuestas de mejora, adaptación o actualización que corresponda.</w:t>
            </w:r>
          </w:p>
          <w:p w14:paraId="71CD0CCB" w14:textId="77777777" w:rsidR="00E74465" w:rsidRPr="00E74465" w:rsidRDefault="00E74465" w:rsidP="00E74465">
            <w:pPr>
              <w:autoSpaceDE w:val="0"/>
              <w:autoSpaceDN w:val="0"/>
              <w:adjustRightInd w:val="0"/>
              <w:spacing w:after="0" w:line="240" w:lineRule="auto"/>
              <w:jc w:val="both"/>
              <w:rPr>
                <w:rFonts w:ascii="Arial" w:eastAsia="Times New Roman" w:hAnsi="Arial" w:cs="Arial"/>
                <w:color w:val="BFBFBF"/>
                <w:sz w:val="20"/>
                <w:szCs w:val="20"/>
                <w:lang w:val="es-ES_tradnl" w:eastAsia="eu-ES"/>
              </w:rPr>
            </w:pPr>
          </w:p>
          <w:p w14:paraId="6270C360" w14:textId="77777777" w:rsidR="00E74465" w:rsidRPr="00E74465" w:rsidRDefault="00E74465" w:rsidP="00E74465">
            <w:pPr>
              <w:autoSpaceDE w:val="0"/>
              <w:autoSpaceDN w:val="0"/>
              <w:adjustRightInd w:val="0"/>
              <w:spacing w:after="0" w:line="240" w:lineRule="auto"/>
              <w:jc w:val="both"/>
              <w:rPr>
                <w:rFonts w:ascii="Arial" w:eastAsia="Times New Roman" w:hAnsi="Arial" w:cs="Arial"/>
                <w:color w:val="BFBFBF"/>
                <w:sz w:val="20"/>
                <w:szCs w:val="20"/>
                <w:lang w:val="es-ES_tradnl" w:eastAsia="eu-ES"/>
              </w:rPr>
            </w:pPr>
          </w:p>
          <w:p w14:paraId="1B042EFE" w14:textId="77777777" w:rsidR="00E74465" w:rsidRPr="00E74465" w:rsidRDefault="00E74465" w:rsidP="00E74465">
            <w:pPr>
              <w:autoSpaceDE w:val="0"/>
              <w:autoSpaceDN w:val="0"/>
              <w:adjustRightInd w:val="0"/>
              <w:spacing w:after="0" w:line="240" w:lineRule="auto"/>
              <w:jc w:val="both"/>
              <w:rPr>
                <w:rFonts w:ascii="Arial" w:eastAsia="Times New Roman" w:hAnsi="Arial" w:cs="Arial"/>
                <w:color w:val="BFBFBF"/>
                <w:sz w:val="20"/>
                <w:szCs w:val="20"/>
                <w:lang w:val="es-ES_tradnl" w:eastAsia="eu-ES"/>
              </w:rPr>
            </w:pPr>
          </w:p>
        </w:tc>
      </w:tr>
      <w:tr w:rsidR="00E74465" w:rsidRPr="00E74465" w14:paraId="1D95714A" w14:textId="77777777" w:rsidTr="00306717">
        <w:tc>
          <w:tcPr>
            <w:tcW w:w="5070" w:type="dxa"/>
          </w:tcPr>
          <w:p w14:paraId="233DB2C3" w14:textId="77777777" w:rsidR="00E74465" w:rsidRPr="00E74465" w:rsidRDefault="00E74465" w:rsidP="00E74465">
            <w:pPr>
              <w:spacing w:after="0" w:line="240" w:lineRule="auto"/>
              <w:ind w:left="335" w:hanging="335"/>
              <w:jc w:val="both"/>
              <w:rPr>
                <w:rFonts w:ascii="Arial" w:eastAsia="Times New Roman" w:hAnsi="Arial" w:cs="Arial"/>
                <w:b/>
                <w:sz w:val="20"/>
                <w:szCs w:val="20"/>
                <w:lang w:val="eu-ES" w:eastAsia="eu-ES"/>
              </w:rPr>
            </w:pPr>
            <w:r w:rsidRPr="00E74465">
              <w:rPr>
                <w:rFonts w:ascii="Arial" w:eastAsia="Times New Roman" w:hAnsi="Arial" w:cs="Arial"/>
                <w:b/>
                <w:sz w:val="20"/>
                <w:szCs w:val="20"/>
                <w:lang w:val="eu-ES" w:eastAsia="eu-ES"/>
              </w:rPr>
              <w:t>13.</w:t>
            </w:r>
            <w:r w:rsidRPr="00E74465">
              <w:rPr>
                <w:rFonts w:ascii="Arial" w:eastAsia="Times New Roman" w:hAnsi="Arial" w:cs="Arial"/>
                <w:b/>
                <w:sz w:val="20"/>
                <w:szCs w:val="20"/>
                <w:lang w:val="eu-ES" w:eastAsia="eu-ES"/>
              </w:rPr>
              <w:tab/>
              <w:t>artikulua. Ordezko araudia</w:t>
            </w:r>
          </w:p>
          <w:p w14:paraId="10FF9FFC" w14:textId="77777777" w:rsidR="00E74465" w:rsidRPr="00E74465" w:rsidRDefault="00E74465" w:rsidP="00E74465">
            <w:pPr>
              <w:spacing w:after="0" w:line="240" w:lineRule="auto"/>
              <w:ind w:left="335" w:hanging="335"/>
              <w:jc w:val="both"/>
              <w:rPr>
                <w:rFonts w:ascii="Arial" w:eastAsia="Times New Roman" w:hAnsi="Arial" w:cs="Arial"/>
                <w:b/>
                <w:sz w:val="20"/>
                <w:szCs w:val="20"/>
                <w:lang w:val="eu-ES" w:eastAsia="eu-ES"/>
              </w:rPr>
            </w:pPr>
          </w:p>
          <w:p w14:paraId="39A9426A"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Oinarri hauetan aurreikusten ez den guztirako, Herri Erakundeei aplikatu beharreko araudiak dioena beteko da, bereziki, Diru-laguntzetarako azaroaren 17ko 38/2003 Lege Orokorrak eta uztailak 21eko 887/2006 Errege Dekretuaz onartutako Legeak zehazten duen Arautegiak diotena hartuko dira kontuan.</w:t>
            </w:r>
          </w:p>
          <w:p w14:paraId="2D65BB5E"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p>
        </w:tc>
        <w:tc>
          <w:tcPr>
            <w:tcW w:w="306" w:type="dxa"/>
          </w:tcPr>
          <w:p w14:paraId="32D1DD57"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p>
        </w:tc>
        <w:tc>
          <w:tcPr>
            <w:tcW w:w="4616" w:type="dxa"/>
            <w:gridSpan w:val="2"/>
          </w:tcPr>
          <w:p w14:paraId="3825246E" w14:textId="77777777" w:rsidR="00E74465" w:rsidRPr="00E74465" w:rsidRDefault="00E74465" w:rsidP="00E74465">
            <w:pPr>
              <w:spacing w:after="0" w:line="240" w:lineRule="auto"/>
              <w:ind w:left="335" w:hanging="335"/>
              <w:jc w:val="both"/>
              <w:rPr>
                <w:rFonts w:ascii="Arial" w:eastAsia="Times New Roman" w:hAnsi="Arial" w:cs="Arial"/>
                <w:b/>
                <w:sz w:val="20"/>
                <w:szCs w:val="20"/>
                <w:lang w:eastAsia="eu-ES"/>
              </w:rPr>
            </w:pPr>
            <w:r w:rsidRPr="00E74465">
              <w:rPr>
                <w:rFonts w:ascii="Arial" w:eastAsia="Times New Roman" w:hAnsi="Arial" w:cs="Arial"/>
                <w:b/>
                <w:sz w:val="20"/>
                <w:szCs w:val="20"/>
                <w:lang w:val="es-ES_tradnl" w:eastAsia="eu-ES"/>
              </w:rPr>
              <w:t>Artículo</w:t>
            </w:r>
            <w:r w:rsidRPr="00E74465">
              <w:rPr>
                <w:rFonts w:ascii="Arial" w:eastAsia="Times New Roman" w:hAnsi="Arial" w:cs="Arial"/>
                <w:b/>
                <w:sz w:val="20"/>
                <w:szCs w:val="20"/>
                <w:lang w:eastAsia="eu-ES"/>
              </w:rPr>
              <w:t xml:space="preserve"> 13. Normativa supletoria</w:t>
            </w:r>
          </w:p>
          <w:p w14:paraId="03F350EE" w14:textId="77777777" w:rsidR="00E74465" w:rsidRPr="00E74465" w:rsidRDefault="00E74465" w:rsidP="00E74465">
            <w:pPr>
              <w:spacing w:after="0" w:line="240" w:lineRule="auto"/>
              <w:ind w:left="335" w:hanging="335"/>
              <w:jc w:val="both"/>
              <w:rPr>
                <w:rFonts w:ascii="Arial" w:eastAsia="Times New Roman" w:hAnsi="Arial" w:cs="Arial"/>
                <w:b/>
                <w:sz w:val="20"/>
                <w:szCs w:val="20"/>
                <w:lang w:eastAsia="eu-ES"/>
              </w:rPr>
            </w:pPr>
          </w:p>
          <w:p w14:paraId="28745A15" w14:textId="77777777" w:rsidR="00E74465" w:rsidRPr="00E74465" w:rsidRDefault="00E74465" w:rsidP="00E74465">
            <w:pPr>
              <w:autoSpaceDE w:val="0"/>
              <w:autoSpaceDN w:val="0"/>
              <w:adjustRightInd w:val="0"/>
              <w:spacing w:after="0" w:line="240" w:lineRule="auto"/>
              <w:jc w:val="both"/>
              <w:rPr>
                <w:rFonts w:ascii="Arial" w:eastAsia="Times New Roman" w:hAnsi="Arial" w:cs="Arial"/>
                <w:sz w:val="20"/>
                <w:szCs w:val="20"/>
                <w:lang w:val="es-ES_tradnl" w:eastAsia="eu-ES"/>
              </w:rPr>
            </w:pPr>
            <w:r w:rsidRPr="00E74465">
              <w:rPr>
                <w:rFonts w:ascii="Arial" w:eastAsia="Times New Roman" w:hAnsi="Arial" w:cs="Arial"/>
                <w:sz w:val="20"/>
                <w:szCs w:val="20"/>
                <w:lang w:val="es-ES_tradnl" w:eastAsia="eu-ES"/>
              </w:rPr>
              <w:t>En lo no previsto en las presentes bases, será de aplicación lo dispuesto en la normativa aplicable a las Entidades Locales, especialmente la Ley 38/2003, de 17 de noviembre, General de Subvenciones y su Reglamento de desarrollo aprobado por Real Decreto 88/2006, de 21 de julio.</w:t>
            </w:r>
          </w:p>
          <w:p w14:paraId="12B0A422" w14:textId="77777777" w:rsidR="00E74465" w:rsidRPr="00E74465" w:rsidRDefault="00E74465" w:rsidP="00E74465">
            <w:pPr>
              <w:spacing w:after="0" w:line="240" w:lineRule="auto"/>
              <w:jc w:val="both"/>
              <w:rPr>
                <w:rFonts w:ascii="Arial" w:eastAsia="Times New Roman" w:hAnsi="Arial" w:cs="Arial"/>
                <w:sz w:val="20"/>
                <w:szCs w:val="20"/>
                <w:lang w:val="es-ES_tradnl" w:eastAsia="eu-ES"/>
              </w:rPr>
            </w:pPr>
          </w:p>
        </w:tc>
      </w:tr>
      <w:tr w:rsidR="00E74465" w:rsidRPr="00E74465" w14:paraId="3898AE71" w14:textId="77777777" w:rsidTr="00306717">
        <w:tc>
          <w:tcPr>
            <w:tcW w:w="5070" w:type="dxa"/>
          </w:tcPr>
          <w:p w14:paraId="0927DB8F" w14:textId="77777777" w:rsidR="00E74465" w:rsidRPr="00E74465" w:rsidRDefault="00E74465" w:rsidP="00E74465">
            <w:pPr>
              <w:spacing w:after="0" w:line="240" w:lineRule="auto"/>
              <w:ind w:left="335" w:hanging="335"/>
              <w:jc w:val="both"/>
              <w:rPr>
                <w:rFonts w:ascii="Arial" w:eastAsia="Times New Roman" w:hAnsi="Arial" w:cs="Arial"/>
                <w:b/>
                <w:sz w:val="20"/>
                <w:szCs w:val="20"/>
                <w:lang w:val="eu-ES" w:eastAsia="eu-ES"/>
              </w:rPr>
            </w:pPr>
            <w:r w:rsidRPr="00E74465">
              <w:rPr>
                <w:rFonts w:ascii="Arial" w:eastAsia="Times New Roman" w:hAnsi="Arial" w:cs="Arial"/>
                <w:b/>
                <w:sz w:val="20"/>
                <w:szCs w:val="20"/>
                <w:lang w:val="eu-ES" w:eastAsia="eu-ES"/>
              </w:rPr>
              <w:t>14. artikulua. Dirulaguntzetarako bideratutako kopurua</w:t>
            </w:r>
          </w:p>
          <w:p w14:paraId="591EAEDA" w14:textId="77777777" w:rsidR="00E74465" w:rsidRPr="00E74465" w:rsidRDefault="00E74465" w:rsidP="00E74465">
            <w:pPr>
              <w:spacing w:after="0" w:line="240" w:lineRule="auto"/>
              <w:ind w:left="335" w:hanging="335"/>
              <w:jc w:val="both"/>
              <w:rPr>
                <w:rFonts w:ascii="Arial" w:eastAsia="Times New Roman" w:hAnsi="Arial" w:cs="Arial"/>
                <w:b/>
                <w:sz w:val="20"/>
                <w:szCs w:val="20"/>
                <w:lang w:val="eu-ES" w:eastAsia="eu-ES"/>
              </w:rPr>
            </w:pPr>
          </w:p>
          <w:p w14:paraId="0926B9FD" w14:textId="463B4759" w:rsidR="00E74465" w:rsidRPr="00E74465" w:rsidRDefault="00E74465" w:rsidP="00E74465">
            <w:pPr>
              <w:spacing w:after="0" w:line="240" w:lineRule="auto"/>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 xml:space="preserve">Dirulaguntzetarako deialdi hau gauzatzeko 480 231 partida dago izendatuta.  </w:t>
            </w:r>
          </w:p>
          <w:p w14:paraId="2DB9DBC1"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Ezarritako diru-partidak ez badu behar besteko saldorik eskaera guztiei erantzuteko, udalak murrizketa bat aplikatu ahal izango du.</w:t>
            </w:r>
          </w:p>
          <w:p w14:paraId="4E304178" w14:textId="77777777" w:rsidR="00E74465" w:rsidRPr="00E74465" w:rsidRDefault="00E74465" w:rsidP="00E74465">
            <w:pPr>
              <w:spacing w:after="0" w:line="240" w:lineRule="auto"/>
              <w:ind w:left="335" w:hanging="335"/>
              <w:jc w:val="both"/>
              <w:rPr>
                <w:rFonts w:ascii="Arial" w:eastAsia="Times New Roman" w:hAnsi="Arial" w:cs="Arial"/>
                <w:b/>
                <w:sz w:val="20"/>
                <w:szCs w:val="20"/>
                <w:lang w:val="eu-ES" w:eastAsia="eu-ES"/>
              </w:rPr>
            </w:pPr>
          </w:p>
          <w:p w14:paraId="2C4C87F0" w14:textId="77777777" w:rsidR="00E74465" w:rsidRPr="00E74465" w:rsidRDefault="00E74465" w:rsidP="00E74465">
            <w:pPr>
              <w:spacing w:after="0" w:line="240" w:lineRule="auto"/>
              <w:ind w:left="335" w:hanging="335"/>
              <w:jc w:val="both"/>
              <w:rPr>
                <w:rFonts w:ascii="Arial" w:eastAsia="Times New Roman" w:hAnsi="Arial" w:cs="Arial"/>
                <w:b/>
                <w:sz w:val="20"/>
                <w:szCs w:val="20"/>
                <w:lang w:val="eu-ES" w:eastAsia="eu-ES"/>
              </w:rPr>
            </w:pPr>
          </w:p>
        </w:tc>
        <w:tc>
          <w:tcPr>
            <w:tcW w:w="306" w:type="dxa"/>
          </w:tcPr>
          <w:p w14:paraId="0F07D8E2" w14:textId="77777777" w:rsidR="00E74465" w:rsidRPr="00E74465" w:rsidRDefault="00E74465" w:rsidP="00E74465">
            <w:pPr>
              <w:spacing w:after="0" w:line="240" w:lineRule="auto"/>
              <w:jc w:val="both"/>
              <w:rPr>
                <w:rFonts w:ascii="Arial" w:eastAsia="Times New Roman" w:hAnsi="Arial" w:cs="Arial"/>
                <w:sz w:val="20"/>
                <w:szCs w:val="20"/>
                <w:lang w:val="eu-ES" w:eastAsia="eu-ES"/>
              </w:rPr>
            </w:pPr>
          </w:p>
        </w:tc>
        <w:tc>
          <w:tcPr>
            <w:tcW w:w="4616" w:type="dxa"/>
            <w:gridSpan w:val="2"/>
          </w:tcPr>
          <w:p w14:paraId="3B180FA6" w14:textId="77777777" w:rsidR="00E74465" w:rsidRPr="00E74465" w:rsidRDefault="00E74465" w:rsidP="00E74465">
            <w:pPr>
              <w:spacing w:after="0" w:line="240" w:lineRule="auto"/>
              <w:ind w:left="335" w:hanging="335"/>
              <w:jc w:val="both"/>
              <w:rPr>
                <w:rFonts w:ascii="Arial" w:eastAsia="Times New Roman" w:hAnsi="Arial" w:cs="Arial"/>
                <w:b/>
                <w:sz w:val="20"/>
                <w:szCs w:val="20"/>
                <w:lang w:eastAsia="eu-ES"/>
              </w:rPr>
            </w:pPr>
            <w:r w:rsidRPr="00E74465">
              <w:rPr>
                <w:rFonts w:ascii="Arial" w:eastAsia="Times New Roman" w:hAnsi="Arial" w:cs="Arial"/>
                <w:b/>
                <w:sz w:val="20"/>
                <w:szCs w:val="20"/>
                <w:lang w:val="es-ES_tradnl" w:eastAsia="eu-ES"/>
              </w:rPr>
              <w:t>Artículo</w:t>
            </w:r>
            <w:r w:rsidRPr="00E74465">
              <w:rPr>
                <w:rFonts w:ascii="Arial" w:eastAsia="Times New Roman" w:hAnsi="Arial" w:cs="Arial"/>
                <w:b/>
                <w:sz w:val="20"/>
                <w:szCs w:val="20"/>
                <w:lang w:eastAsia="eu-ES"/>
              </w:rPr>
              <w:t xml:space="preserve"> 14. Cantidad destinada a subvenciones</w:t>
            </w:r>
          </w:p>
          <w:p w14:paraId="251D19F7" w14:textId="77777777" w:rsidR="00E74465" w:rsidRPr="00E74465" w:rsidRDefault="00E74465" w:rsidP="00E74465">
            <w:pPr>
              <w:spacing w:after="0" w:line="240" w:lineRule="auto"/>
              <w:ind w:left="335" w:hanging="335"/>
              <w:jc w:val="both"/>
              <w:rPr>
                <w:rFonts w:ascii="Arial" w:eastAsia="Times New Roman" w:hAnsi="Arial" w:cs="Arial"/>
                <w:b/>
                <w:sz w:val="20"/>
                <w:szCs w:val="20"/>
                <w:lang w:eastAsia="eu-ES"/>
              </w:rPr>
            </w:pPr>
          </w:p>
          <w:p w14:paraId="6879D738" w14:textId="23EBD789" w:rsidR="00E74465" w:rsidRPr="00E74465" w:rsidRDefault="00E74465" w:rsidP="00E74465">
            <w:pPr>
              <w:spacing w:after="0" w:line="240" w:lineRule="auto"/>
              <w:jc w:val="both"/>
              <w:rPr>
                <w:rFonts w:ascii="Arial" w:eastAsia="Times New Roman" w:hAnsi="Arial" w:cs="Arial"/>
                <w:sz w:val="20"/>
                <w:szCs w:val="20"/>
                <w:lang w:eastAsia="eu-ES"/>
              </w:rPr>
            </w:pPr>
            <w:r w:rsidRPr="00E74465">
              <w:rPr>
                <w:rFonts w:ascii="Arial" w:eastAsia="Times New Roman" w:hAnsi="Arial" w:cs="Arial"/>
                <w:sz w:val="20"/>
                <w:szCs w:val="20"/>
                <w:lang w:eastAsia="eu-ES"/>
              </w:rPr>
              <w:t xml:space="preserve">Para la ejecución de la presente convocatoria de subvenciones está la partida </w:t>
            </w:r>
            <w:r w:rsidRPr="00E74465">
              <w:rPr>
                <w:rFonts w:ascii="Arial" w:eastAsia="Times New Roman" w:hAnsi="Arial" w:cs="Arial"/>
                <w:sz w:val="20"/>
                <w:szCs w:val="20"/>
                <w:lang w:val="eu-ES" w:eastAsia="eu-ES"/>
              </w:rPr>
              <w:t>480 231</w:t>
            </w:r>
            <w:r w:rsidRPr="00E74465">
              <w:rPr>
                <w:rFonts w:ascii="Arial" w:eastAsia="Times New Roman" w:hAnsi="Arial" w:cs="Arial"/>
                <w:sz w:val="20"/>
                <w:szCs w:val="20"/>
                <w:lang w:val="es-ES_tradnl" w:eastAsia="eu-ES"/>
              </w:rPr>
              <w:t>.</w:t>
            </w:r>
          </w:p>
          <w:p w14:paraId="25426BEB" w14:textId="77777777" w:rsidR="00E74465" w:rsidRPr="00E74465" w:rsidRDefault="00E74465" w:rsidP="00E74465">
            <w:pPr>
              <w:spacing w:after="0" w:line="240" w:lineRule="auto"/>
              <w:jc w:val="both"/>
              <w:rPr>
                <w:rFonts w:ascii="Arial" w:eastAsia="Times New Roman" w:hAnsi="Arial" w:cs="Arial"/>
                <w:sz w:val="20"/>
                <w:szCs w:val="20"/>
                <w:lang w:eastAsia="eu-ES"/>
              </w:rPr>
            </w:pPr>
            <w:r w:rsidRPr="00E74465">
              <w:rPr>
                <w:rFonts w:ascii="Arial" w:eastAsia="Times New Roman" w:hAnsi="Arial" w:cs="Arial"/>
                <w:sz w:val="20"/>
                <w:szCs w:val="20"/>
                <w:lang w:eastAsia="eu-ES"/>
              </w:rPr>
              <w:t>En el supuesto de que la partida destinada no disponga de saldo suficiente para atender todas las demandas, el ayuntamiento podrá aplicar una minimización.</w:t>
            </w:r>
          </w:p>
          <w:p w14:paraId="0032D16B" w14:textId="77777777" w:rsidR="00E74465" w:rsidRPr="00E74465" w:rsidRDefault="00E74465" w:rsidP="00E74465">
            <w:pPr>
              <w:spacing w:after="0" w:line="240" w:lineRule="auto"/>
              <w:jc w:val="both"/>
              <w:rPr>
                <w:rFonts w:ascii="Arial" w:eastAsia="Times New Roman" w:hAnsi="Arial" w:cs="Arial"/>
                <w:b/>
                <w:color w:val="BFBFBF"/>
                <w:sz w:val="20"/>
                <w:szCs w:val="20"/>
                <w:lang w:eastAsia="eu-ES"/>
              </w:rPr>
            </w:pPr>
          </w:p>
        </w:tc>
      </w:tr>
    </w:tbl>
    <w:p w14:paraId="54690436" w14:textId="77777777" w:rsidR="00E74465" w:rsidRPr="00E74465" w:rsidRDefault="00E74465" w:rsidP="00E74465">
      <w:pPr>
        <w:spacing w:after="0" w:line="240" w:lineRule="auto"/>
        <w:jc w:val="center"/>
        <w:outlineLvl w:val="0"/>
        <w:rPr>
          <w:rFonts w:ascii="Arial" w:eastAsia="Times New Roman" w:hAnsi="Arial" w:cs="Arial"/>
          <w:sz w:val="20"/>
          <w:szCs w:val="20"/>
          <w:lang w:val="eu-ES" w:eastAsia="eu-ES"/>
        </w:rPr>
      </w:pPr>
    </w:p>
    <w:p w14:paraId="4DB57349" w14:textId="77777777" w:rsidR="00E74465" w:rsidRPr="00E74465" w:rsidRDefault="00E74465" w:rsidP="00DE40EF">
      <w:pPr>
        <w:spacing w:after="0" w:line="240" w:lineRule="auto"/>
        <w:outlineLvl w:val="0"/>
        <w:rPr>
          <w:rFonts w:ascii="Arial" w:eastAsia="Times New Roman" w:hAnsi="Arial" w:cs="Arial"/>
          <w:sz w:val="20"/>
          <w:szCs w:val="20"/>
          <w:lang w:val="eu-ES" w:eastAsia="eu-ES"/>
        </w:rPr>
      </w:pPr>
    </w:p>
    <w:p w14:paraId="4514A584" w14:textId="77777777" w:rsidR="00E74465" w:rsidRPr="00E74465" w:rsidRDefault="00E74465" w:rsidP="00E74465">
      <w:pPr>
        <w:spacing w:after="0" w:line="240" w:lineRule="auto"/>
        <w:outlineLvl w:val="0"/>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 xml:space="preserve">  </w:t>
      </w:r>
    </w:p>
    <w:p w14:paraId="441E854E" w14:textId="77777777" w:rsidR="00E74465" w:rsidRPr="00E74465" w:rsidRDefault="00E74465" w:rsidP="00E74465">
      <w:pPr>
        <w:spacing w:after="0" w:line="240" w:lineRule="auto"/>
        <w:outlineLvl w:val="0"/>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 xml:space="preserve">                                    O.I.</w:t>
      </w:r>
    </w:p>
    <w:p w14:paraId="61ECDEB2" w14:textId="77777777" w:rsidR="00E74465" w:rsidRPr="00E74465" w:rsidRDefault="00E74465" w:rsidP="00E74465">
      <w:pPr>
        <w:spacing w:after="0" w:line="240" w:lineRule="auto"/>
        <w:outlineLvl w:val="0"/>
        <w:rPr>
          <w:rFonts w:ascii="Arial" w:eastAsia="Times New Roman" w:hAnsi="Arial" w:cs="Arial"/>
          <w:sz w:val="20"/>
          <w:szCs w:val="20"/>
          <w:lang w:val="eu-ES" w:eastAsia="eu-ES"/>
        </w:rPr>
      </w:pPr>
      <w:r w:rsidRPr="00E74465">
        <w:rPr>
          <w:rFonts w:ascii="Arial" w:eastAsia="Times New Roman" w:hAnsi="Arial" w:cs="Arial"/>
          <w:sz w:val="20"/>
          <w:szCs w:val="20"/>
          <w:lang w:val="eu-ES" w:eastAsia="eu-ES"/>
        </w:rPr>
        <w:t xml:space="preserve">                               ALKATEA.</w:t>
      </w:r>
      <w:r w:rsidRPr="00E74465">
        <w:rPr>
          <w:rFonts w:ascii="Arial" w:eastAsia="Times New Roman" w:hAnsi="Arial" w:cs="Arial"/>
          <w:sz w:val="20"/>
          <w:szCs w:val="20"/>
          <w:lang w:val="eu-ES" w:eastAsia="eu-ES"/>
        </w:rPr>
        <w:tab/>
      </w:r>
      <w:r w:rsidRPr="00E74465">
        <w:rPr>
          <w:rFonts w:ascii="Arial" w:eastAsia="Times New Roman" w:hAnsi="Arial" w:cs="Arial"/>
          <w:sz w:val="20"/>
          <w:szCs w:val="20"/>
          <w:lang w:val="eu-ES" w:eastAsia="eu-ES"/>
        </w:rPr>
        <w:tab/>
      </w:r>
      <w:r w:rsidRPr="00E74465">
        <w:rPr>
          <w:rFonts w:ascii="Arial" w:eastAsia="Times New Roman" w:hAnsi="Arial" w:cs="Arial"/>
          <w:sz w:val="20"/>
          <w:szCs w:val="20"/>
          <w:lang w:val="eu-ES" w:eastAsia="eu-ES"/>
        </w:rPr>
        <w:tab/>
      </w:r>
      <w:r w:rsidRPr="00E74465">
        <w:rPr>
          <w:rFonts w:ascii="Arial" w:eastAsia="Times New Roman" w:hAnsi="Arial" w:cs="Arial"/>
          <w:sz w:val="20"/>
          <w:szCs w:val="20"/>
          <w:lang w:val="eu-ES" w:eastAsia="eu-ES"/>
        </w:rPr>
        <w:tab/>
      </w:r>
      <w:r w:rsidRPr="00E74465">
        <w:rPr>
          <w:rFonts w:ascii="Arial" w:eastAsia="Times New Roman" w:hAnsi="Arial" w:cs="Arial"/>
          <w:sz w:val="20"/>
          <w:szCs w:val="20"/>
          <w:lang w:val="eu-ES" w:eastAsia="eu-ES"/>
        </w:rPr>
        <w:tab/>
      </w:r>
      <w:r w:rsidRPr="00E74465">
        <w:rPr>
          <w:rFonts w:ascii="Arial" w:eastAsia="Times New Roman" w:hAnsi="Arial" w:cs="Arial"/>
          <w:sz w:val="20"/>
          <w:szCs w:val="20"/>
          <w:lang w:val="eu-ES" w:eastAsia="eu-ES"/>
        </w:rPr>
        <w:tab/>
      </w:r>
      <w:r w:rsidRPr="00E74465">
        <w:rPr>
          <w:rFonts w:ascii="Arial" w:eastAsia="Times New Roman" w:hAnsi="Arial" w:cs="Arial"/>
          <w:sz w:val="20"/>
          <w:szCs w:val="20"/>
          <w:lang w:val="eu-ES" w:eastAsia="eu-ES"/>
        </w:rPr>
        <w:tab/>
        <w:t>IDAZKARIA</w:t>
      </w:r>
    </w:p>
    <w:p w14:paraId="4657F475" w14:textId="374A0645" w:rsidR="00E74465" w:rsidRDefault="00E74465"/>
    <w:p w14:paraId="2DDF4FC5" w14:textId="538ED73B" w:rsidR="00060909" w:rsidRDefault="00060909">
      <w:r>
        <w:br w:type="page"/>
      </w:r>
    </w:p>
    <w:tbl>
      <w:tblPr>
        <w:tblStyle w:val="Saretaduntaula"/>
        <w:tblW w:w="93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7"/>
      </w:tblGrid>
      <w:tr w:rsidR="009724F7" w14:paraId="37BE85EE" w14:textId="77777777" w:rsidTr="00306717">
        <w:tc>
          <w:tcPr>
            <w:tcW w:w="4679" w:type="dxa"/>
          </w:tcPr>
          <w:p w14:paraId="5046987A" w14:textId="12D62FB0" w:rsidR="009724F7" w:rsidRPr="00727489" w:rsidRDefault="004E4C38" w:rsidP="00DF050A">
            <w:pPr>
              <w:pStyle w:val="norma03"/>
              <w:rPr>
                <w:rStyle w:val="cursiva1"/>
                <w:rFonts w:ascii="Arial" w:hAnsi="Arial" w:cs="Arial"/>
                <w:i/>
                <w:iCs/>
                <w:lang w:val="eu-ES"/>
              </w:rPr>
            </w:pPr>
            <w:r w:rsidRPr="004E4C38">
              <w:rPr>
                <w:rStyle w:val="cursiva1"/>
                <w:rFonts w:ascii="Arial" w:hAnsi="Arial" w:cs="Arial"/>
                <w:i/>
                <w:iCs/>
                <w:lang w:val="eu-ES"/>
              </w:rPr>
              <w:lastRenderedPageBreak/>
              <w:t>Irurako udalerri</w:t>
            </w:r>
            <w:r w:rsidR="00DF050A">
              <w:rPr>
                <w:rStyle w:val="cursiva1"/>
                <w:rFonts w:ascii="Arial" w:hAnsi="Arial" w:cs="Arial"/>
                <w:i/>
                <w:iCs/>
                <w:lang w:val="eu-ES"/>
              </w:rPr>
              <w:t>an, desgaitasuna/ mendekotasuna izan eta tratamendua behar duten pertsonen famili edo interesatue</w:t>
            </w:r>
            <w:r w:rsidR="00B83FE7">
              <w:rPr>
                <w:rStyle w:val="cursiva1"/>
                <w:rFonts w:ascii="Arial" w:hAnsi="Arial" w:cs="Arial"/>
                <w:i/>
                <w:iCs/>
                <w:lang w:val="eu-ES"/>
              </w:rPr>
              <w:t>ntzako diru</w:t>
            </w:r>
            <w:r w:rsidRPr="004E4C38">
              <w:rPr>
                <w:rStyle w:val="cursiva1"/>
                <w:rFonts w:ascii="Arial" w:hAnsi="Arial" w:cs="Arial"/>
                <w:i/>
                <w:iCs/>
                <w:lang w:val="eu-ES"/>
              </w:rPr>
              <w:t>laguntzen deialdia</w:t>
            </w:r>
            <w:r w:rsidR="00DF050A">
              <w:rPr>
                <w:rStyle w:val="cursiva1"/>
                <w:rFonts w:ascii="Arial" w:hAnsi="Arial" w:cs="Arial"/>
                <w:i/>
                <w:iCs/>
                <w:lang w:val="eu-ES"/>
              </w:rPr>
              <w:t>.</w:t>
            </w:r>
          </w:p>
        </w:tc>
        <w:tc>
          <w:tcPr>
            <w:tcW w:w="4677" w:type="dxa"/>
          </w:tcPr>
          <w:p w14:paraId="3F54627A" w14:textId="1CDED205" w:rsidR="009724F7" w:rsidRPr="00D85CDB" w:rsidRDefault="003C73C5" w:rsidP="009724F7">
            <w:pPr>
              <w:pStyle w:val="norma03"/>
              <w:rPr>
                <w:rFonts w:ascii="Arial" w:hAnsi="Arial" w:cs="Arial"/>
              </w:rPr>
            </w:pPr>
            <w:r w:rsidRPr="00D85CDB">
              <w:rPr>
                <w:rFonts w:ascii="Arial" w:hAnsi="Arial" w:cs="Arial"/>
              </w:rPr>
              <w:t xml:space="preserve">Convocatoria de Subvenciones a las familias </w:t>
            </w:r>
            <w:r w:rsidR="00DF050A">
              <w:rPr>
                <w:rFonts w:ascii="Arial" w:hAnsi="Arial" w:cs="Arial"/>
              </w:rPr>
              <w:t>o personas interesadas con discapacidad/dependencia que requieran tratamiento, en el municipio de Irura</w:t>
            </w:r>
            <w:r w:rsidRPr="00D85CDB">
              <w:rPr>
                <w:rFonts w:ascii="Arial" w:hAnsi="Arial" w:cs="Arial"/>
              </w:rPr>
              <w:t>.</w:t>
            </w:r>
          </w:p>
          <w:p w14:paraId="2352BA37" w14:textId="77777777" w:rsidR="009724F7" w:rsidRPr="00D85CDB" w:rsidRDefault="009724F7" w:rsidP="0081753C">
            <w:pPr>
              <w:pStyle w:val="norma03"/>
              <w:jc w:val="left"/>
              <w:rPr>
                <w:rStyle w:val="cursiva1"/>
                <w:rFonts w:ascii="Arial" w:hAnsi="Arial" w:cs="Arial"/>
                <w:i/>
                <w:iCs/>
                <w:lang w:val="es-ES_tradnl"/>
              </w:rPr>
            </w:pPr>
          </w:p>
        </w:tc>
      </w:tr>
      <w:tr w:rsidR="005C092D" w:rsidRPr="00EA3377" w14:paraId="459D7765" w14:textId="77777777" w:rsidTr="00306717">
        <w:tc>
          <w:tcPr>
            <w:tcW w:w="4679" w:type="dxa"/>
          </w:tcPr>
          <w:p w14:paraId="2324CCE9" w14:textId="07601E82" w:rsidR="005C092D" w:rsidRPr="00EA3377" w:rsidRDefault="00C334CE" w:rsidP="00E27AD7">
            <w:pPr>
              <w:autoSpaceDE w:val="0"/>
              <w:autoSpaceDN w:val="0"/>
              <w:adjustRightInd w:val="0"/>
              <w:jc w:val="both"/>
              <w:rPr>
                <w:rStyle w:val="cursiva1"/>
                <w:rFonts w:ascii="Arial" w:hAnsi="Arial" w:cs="Arial"/>
                <w:i w:val="0"/>
                <w:sz w:val="24"/>
                <w:szCs w:val="24"/>
                <w:lang w:val="eu-ES"/>
              </w:rPr>
            </w:pPr>
            <w:r>
              <w:rPr>
                <w:rStyle w:val="cursiva1"/>
                <w:rFonts w:ascii="Arial" w:hAnsi="Arial" w:cs="Arial"/>
                <w:i w:val="0"/>
                <w:sz w:val="24"/>
                <w:szCs w:val="24"/>
                <w:lang w:val="eu-ES"/>
              </w:rPr>
              <w:t>Ekainaren 29an 1</w:t>
            </w:r>
            <w:r w:rsidR="004B71D3">
              <w:rPr>
                <w:rStyle w:val="cursiva1"/>
                <w:rFonts w:ascii="Arial" w:hAnsi="Arial" w:cs="Arial"/>
                <w:i w:val="0"/>
                <w:sz w:val="24"/>
                <w:szCs w:val="24"/>
                <w:lang w:val="eu-ES"/>
              </w:rPr>
              <w:t>69</w:t>
            </w:r>
            <w:r>
              <w:rPr>
                <w:rStyle w:val="cursiva1"/>
                <w:rFonts w:ascii="Arial" w:hAnsi="Arial" w:cs="Arial"/>
                <w:i w:val="0"/>
                <w:sz w:val="24"/>
                <w:szCs w:val="24"/>
                <w:lang w:val="eu-ES"/>
              </w:rPr>
              <w:t>/2022 Alkate Dekretuaren bidez onartu ondoren, a</w:t>
            </w:r>
            <w:r w:rsidR="005C092D" w:rsidRPr="00EA3377">
              <w:rPr>
                <w:rStyle w:val="cursiva1"/>
                <w:rFonts w:ascii="Arial" w:hAnsi="Arial" w:cs="Arial"/>
                <w:i w:val="0"/>
                <w:sz w:val="24"/>
                <w:szCs w:val="24"/>
                <w:lang w:val="eu-ES"/>
              </w:rPr>
              <w:t>rgitara ematen da 20</w:t>
            </w:r>
            <w:r w:rsidR="0048205B">
              <w:rPr>
                <w:rStyle w:val="cursiva1"/>
                <w:rFonts w:ascii="Arial" w:hAnsi="Arial" w:cs="Arial"/>
                <w:i w:val="0"/>
                <w:sz w:val="24"/>
                <w:szCs w:val="24"/>
                <w:lang w:val="eu-ES"/>
              </w:rPr>
              <w:t>2</w:t>
            </w:r>
            <w:r w:rsidR="00E74465">
              <w:rPr>
                <w:rStyle w:val="cursiva1"/>
                <w:rFonts w:ascii="Arial" w:hAnsi="Arial" w:cs="Arial"/>
                <w:i w:val="0"/>
                <w:sz w:val="24"/>
                <w:szCs w:val="24"/>
                <w:lang w:val="eu-ES"/>
              </w:rPr>
              <w:t>2</w:t>
            </w:r>
            <w:r w:rsidR="005C092D" w:rsidRPr="00EA3377">
              <w:rPr>
                <w:rStyle w:val="cursiva1"/>
                <w:rFonts w:ascii="Arial" w:hAnsi="Arial" w:cs="Arial"/>
                <w:i w:val="0"/>
                <w:sz w:val="24"/>
                <w:szCs w:val="24"/>
                <w:lang w:val="eu-ES"/>
              </w:rPr>
              <w:t>ko deialdia, dirulaguntzei buruzko azaroaren 17ko 38/2003 Lege Orokorrak 17.3.b eta 20.8.a artikuluetan ezarritakoari jarraituz.</w:t>
            </w:r>
          </w:p>
          <w:p w14:paraId="55D5CB21" w14:textId="77777777" w:rsidR="005C092D" w:rsidRPr="00EA3377" w:rsidRDefault="005C092D" w:rsidP="00E27AD7">
            <w:pPr>
              <w:pStyle w:val="norma03"/>
              <w:jc w:val="both"/>
              <w:rPr>
                <w:rStyle w:val="cursiva1"/>
                <w:rFonts w:ascii="Arial" w:eastAsiaTheme="minorHAnsi" w:hAnsi="Arial" w:cs="Arial"/>
                <w:iCs/>
                <w:lang w:val="eu-ES" w:eastAsia="en-US"/>
              </w:rPr>
            </w:pPr>
          </w:p>
        </w:tc>
        <w:tc>
          <w:tcPr>
            <w:tcW w:w="4677" w:type="dxa"/>
          </w:tcPr>
          <w:p w14:paraId="05DE8B95" w14:textId="7BF38CD4" w:rsidR="005C092D" w:rsidRPr="00D85CDB" w:rsidRDefault="00C334CE" w:rsidP="0022419F">
            <w:pPr>
              <w:autoSpaceDE w:val="0"/>
              <w:autoSpaceDN w:val="0"/>
              <w:adjustRightInd w:val="0"/>
              <w:jc w:val="both"/>
              <w:rPr>
                <w:rStyle w:val="cursiva1"/>
                <w:rFonts w:ascii="Arial" w:hAnsi="Arial" w:cs="Arial"/>
                <w:i w:val="0"/>
                <w:iCs w:val="0"/>
                <w:sz w:val="24"/>
                <w:szCs w:val="24"/>
                <w:lang w:val="es-ES_tradnl"/>
              </w:rPr>
            </w:pPr>
            <w:r>
              <w:rPr>
                <w:rStyle w:val="cursiva1"/>
                <w:rFonts w:ascii="Arial" w:hAnsi="Arial" w:cs="Arial"/>
                <w:i w:val="0"/>
                <w:sz w:val="24"/>
                <w:szCs w:val="24"/>
                <w:lang w:val="es-ES_tradnl"/>
              </w:rPr>
              <w:t>Aprobada mediante Decreto de Alcaldía 1</w:t>
            </w:r>
            <w:r w:rsidR="004B71D3">
              <w:rPr>
                <w:rStyle w:val="cursiva1"/>
                <w:rFonts w:ascii="Arial" w:hAnsi="Arial" w:cs="Arial"/>
                <w:i w:val="0"/>
                <w:sz w:val="24"/>
                <w:szCs w:val="24"/>
                <w:lang w:val="es-ES_tradnl"/>
              </w:rPr>
              <w:t>69</w:t>
            </w:r>
            <w:r>
              <w:rPr>
                <w:rStyle w:val="cursiva1"/>
                <w:rFonts w:ascii="Arial" w:hAnsi="Arial" w:cs="Arial"/>
                <w:i w:val="0"/>
                <w:sz w:val="24"/>
                <w:szCs w:val="24"/>
                <w:lang w:val="es-ES_tradnl"/>
              </w:rPr>
              <w:t>/2022 el 29 de junio, d</w:t>
            </w:r>
            <w:r w:rsidR="005C092D" w:rsidRPr="00D85CDB">
              <w:rPr>
                <w:rStyle w:val="cursiva1"/>
                <w:rFonts w:ascii="Arial" w:hAnsi="Arial" w:cs="Arial"/>
                <w:i w:val="0"/>
                <w:sz w:val="24"/>
                <w:szCs w:val="24"/>
                <w:lang w:val="es-ES_tradnl"/>
              </w:rPr>
              <w:t>e conformidad con lo previsto en los artículos 17.3.b y 20.8.a de la Ley 38/2003, de 17 de noviembre, General de Subvenciones, se publica la convocatoria de 20</w:t>
            </w:r>
            <w:r w:rsidR="0048205B" w:rsidRPr="00D85CDB">
              <w:rPr>
                <w:rStyle w:val="cursiva1"/>
                <w:rFonts w:ascii="Arial" w:hAnsi="Arial" w:cs="Arial"/>
                <w:i w:val="0"/>
                <w:sz w:val="24"/>
                <w:szCs w:val="24"/>
                <w:lang w:val="es-ES_tradnl"/>
              </w:rPr>
              <w:t>2</w:t>
            </w:r>
            <w:r w:rsidR="00E74465">
              <w:rPr>
                <w:rStyle w:val="cursiva1"/>
                <w:rFonts w:ascii="Arial" w:hAnsi="Arial" w:cs="Arial"/>
                <w:i w:val="0"/>
                <w:sz w:val="24"/>
                <w:szCs w:val="24"/>
                <w:lang w:val="es-ES_tradnl"/>
              </w:rPr>
              <w:t>2</w:t>
            </w:r>
            <w:r w:rsidR="005C092D" w:rsidRPr="00D85CDB">
              <w:rPr>
                <w:rFonts w:ascii="Arial" w:hAnsi="Arial" w:cs="Arial"/>
                <w:i/>
                <w:color w:val="191919"/>
                <w:sz w:val="24"/>
                <w:szCs w:val="24"/>
              </w:rPr>
              <w:t>.</w:t>
            </w:r>
          </w:p>
        </w:tc>
      </w:tr>
      <w:tr w:rsidR="004948D0" w:rsidRPr="00EA3377" w14:paraId="5EEDBAAF" w14:textId="77777777" w:rsidTr="00306717">
        <w:tc>
          <w:tcPr>
            <w:tcW w:w="4679" w:type="dxa"/>
          </w:tcPr>
          <w:p w14:paraId="44FA343C" w14:textId="77777777" w:rsidR="004948D0" w:rsidRDefault="004948D0" w:rsidP="00E27AD7">
            <w:pPr>
              <w:autoSpaceDE w:val="0"/>
              <w:autoSpaceDN w:val="0"/>
              <w:adjustRightInd w:val="0"/>
              <w:jc w:val="both"/>
              <w:rPr>
                <w:rStyle w:val="cursiva1"/>
                <w:rFonts w:ascii="Arial" w:hAnsi="Arial" w:cs="Arial"/>
                <w:b/>
                <w:i w:val="0"/>
                <w:sz w:val="24"/>
                <w:szCs w:val="24"/>
                <w:lang w:val="eu-ES"/>
              </w:rPr>
            </w:pPr>
            <w:r w:rsidRPr="008F461D">
              <w:rPr>
                <w:rStyle w:val="cursiva1"/>
                <w:rFonts w:ascii="Arial" w:hAnsi="Arial" w:cs="Arial"/>
                <w:b/>
                <w:i w:val="0"/>
                <w:sz w:val="24"/>
                <w:szCs w:val="24"/>
                <w:lang w:val="eu-ES"/>
              </w:rPr>
              <w:t>1.- Dirulaguntzaren xedea.</w:t>
            </w:r>
          </w:p>
          <w:p w14:paraId="099A36BC" w14:textId="77777777" w:rsidR="008F461D" w:rsidRDefault="008F461D" w:rsidP="00E27AD7">
            <w:pPr>
              <w:autoSpaceDE w:val="0"/>
              <w:autoSpaceDN w:val="0"/>
              <w:adjustRightInd w:val="0"/>
              <w:jc w:val="both"/>
              <w:rPr>
                <w:rStyle w:val="cursiva1"/>
                <w:rFonts w:ascii="Arial" w:hAnsi="Arial" w:cs="Arial"/>
                <w:b/>
                <w:i w:val="0"/>
                <w:sz w:val="24"/>
                <w:szCs w:val="24"/>
                <w:lang w:val="eu-ES"/>
              </w:rPr>
            </w:pPr>
          </w:p>
          <w:p w14:paraId="210A07F0" w14:textId="77777777" w:rsidR="002975B9" w:rsidRPr="002975B9" w:rsidRDefault="002975B9" w:rsidP="002975B9">
            <w:pPr>
              <w:autoSpaceDE w:val="0"/>
              <w:autoSpaceDN w:val="0"/>
              <w:adjustRightInd w:val="0"/>
              <w:jc w:val="both"/>
              <w:rPr>
                <w:rFonts w:ascii="Arial" w:eastAsia="Times New Roman" w:hAnsi="Arial" w:cs="Arial"/>
                <w:sz w:val="24"/>
                <w:szCs w:val="24"/>
                <w:lang w:val="eu-ES" w:eastAsia="es-ES"/>
              </w:rPr>
            </w:pPr>
            <w:r w:rsidRPr="002975B9">
              <w:rPr>
                <w:rFonts w:ascii="Arial" w:eastAsia="Times New Roman" w:hAnsi="Arial" w:cs="Arial"/>
                <w:sz w:val="24"/>
                <w:szCs w:val="24"/>
                <w:lang w:val="eu-ES" w:eastAsia="es-ES"/>
              </w:rPr>
              <w:t>Dirulaguntza honen xedea da Irurako Udalerrian bizi diren eta desgaitasuna/mendekotasuna duten pertsonei edo hauen familiei, horretarako behar duten tratamenduaren hileko gastuaren zama arintzea.</w:t>
            </w:r>
          </w:p>
          <w:p w14:paraId="18DF330B" w14:textId="6BC314D4" w:rsidR="002975B9" w:rsidRPr="002975B9" w:rsidRDefault="002975B9" w:rsidP="002975B9">
            <w:pPr>
              <w:autoSpaceDE w:val="0"/>
              <w:autoSpaceDN w:val="0"/>
              <w:adjustRightInd w:val="0"/>
              <w:jc w:val="both"/>
              <w:rPr>
                <w:rFonts w:ascii="Arial" w:eastAsia="Times New Roman" w:hAnsi="Arial" w:cs="Arial"/>
                <w:sz w:val="24"/>
                <w:szCs w:val="24"/>
                <w:lang w:val="eu-ES" w:eastAsia="es-ES"/>
              </w:rPr>
            </w:pPr>
            <w:r w:rsidRPr="002975B9">
              <w:rPr>
                <w:rFonts w:ascii="Arial" w:eastAsia="Times New Roman" w:hAnsi="Arial" w:cs="Arial"/>
                <w:sz w:val="24"/>
                <w:szCs w:val="24"/>
                <w:lang w:val="eu-ES" w:eastAsia="es-ES"/>
              </w:rPr>
              <w:t>Hori dela-eta, Irurako Udalak dirulaguntzak emango dizkie, 202</w:t>
            </w:r>
            <w:r w:rsidR="00E74465">
              <w:rPr>
                <w:rFonts w:ascii="Arial" w:eastAsia="Times New Roman" w:hAnsi="Arial" w:cs="Arial"/>
                <w:sz w:val="24"/>
                <w:szCs w:val="24"/>
                <w:lang w:val="eu-ES" w:eastAsia="es-ES"/>
              </w:rPr>
              <w:t>2. u</w:t>
            </w:r>
            <w:r w:rsidRPr="002975B9">
              <w:rPr>
                <w:rFonts w:ascii="Arial" w:eastAsia="Times New Roman" w:hAnsi="Arial" w:cs="Arial"/>
                <w:sz w:val="24"/>
                <w:szCs w:val="24"/>
                <w:lang w:val="eu-ES" w:eastAsia="es-ES"/>
              </w:rPr>
              <w:t xml:space="preserve">rtean, desgaitasun/mendekotasun tratamendurako zentroetara joaten diren pertsonei. </w:t>
            </w:r>
          </w:p>
          <w:p w14:paraId="4DAC3A8E" w14:textId="77777777" w:rsidR="00D85CDB" w:rsidRDefault="00D85CDB" w:rsidP="00E27AD7">
            <w:pPr>
              <w:autoSpaceDE w:val="0"/>
              <w:autoSpaceDN w:val="0"/>
              <w:adjustRightInd w:val="0"/>
              <w:jc w:val="both"/>
              <w:rPr>
                <w:rStyle w:val="cursiva1"/>
                <w:rFonts w:ascii="Arial" w:hAnsi="Arial" w:cs="Arial"/>
                <w:b/>
                <w:i w:val="0"/>
                <w:sz w:val="24"/>
                <w:szCs w:val="24"/>
                <w:lang w:val="eu-ES"/>
              </w:rPr>
            </w:pPr>
          </w:p>
          <w:p w14:paraId="182B3C12" w14:textId="77777777" w:rsidR="00D85CDB" w:rsidRDefault="00D85CDB" w:rsidP="00D85CDB">
            <w:pPr>
              <w:autoSpaceDE w:val="0"/>
              <w:autoSpaceDN w:val="0"/>
              <w:adjustRightInd w:val="0"/>
              <w:jc w:val="both"/>
              <w:rPr>
                <w:rFonts w:ascii="Arial" w:eastAsia="Times New Roman" w:hAnsi="Arial" w:cs="Arial"/>
                <w:sz w:val="24"/>
                <w:szCs w:val="24"/>
                <w:lang w:val="eu-ES" w:eastAsia="es-ES"/>
              </w:rPr>
            </w:pPr>
            <w:r w:rsidRPr="005155FC">
              <w:rPr>
                <w:rFonts w:ascii="Arial" w:eastAsia="Times New Roman" w:hAnsi="Arial" w:cs="Arial"/>
                <w:sz w:val="24"/>
                <w:szCs w:val="24"/>
                <w:lang w:val="eu-ES" w:eastAsia="es-ES"/>
              </w:rPr>
              <w:t>Udalbatzak onartutako eta Gipuzkoako Aldizkari Ofizialean argitaratutako udal-ordenantzaren arabera emango da.</w:t>
            </w:r>
          </w:p>
          <w:p w14:paraId="5BA75B77" w14:textId="7C326D6F" w:rsidR="004948D0" w:rsidRPr="00D54482" w:rsidRDefault="004948D0" w:rsidP="00E27AD7">
            <w:pPr>
              <w:autoSpaceDE w:val="0"/>
              <w:autoSpaceDN w:val="0"/>
              <w:adjustRightInd w:val="0"/>
              <w:jc w:val="both"/>
              <w:rPr>
                <w:rStyle w:val="cursiva1"/>
                <w:rFonts w:ascii="Arial" w:eastAsia="Times New Roman" w:hAnsi="Arial" w:cs="Arial"/>
                <w:i w:val="0"/>
                <w:iCs w:val="0"/>
                <w:sz w:val="24"/>
                <w:szCs w:val="24"/>
                <w:lang w:val="eu-ES" w:eastAsia="es-ES"/>
              </w:rPr>
            </w:pPr>
          </w:p>
        </w:tc>
        <w:tc>
          <w:tcPr>
            <w:tcW w:w="4677" w:type="dxa"/>
          </w:tcPr>
          <w:p w14:paraId="3E6CC856" w14:textId="77777777" w:rsidR="004948D0" w:rsidRPr="00D85CDB" w:rsidRDefault="004948D0" w:rsidP="00E27AD7">
            <w:pPr>
              <w:autoSpaceDE w:val="0"/>
              <w:autoSpaceDN w:val="0"/>
              <w:adjustRightInd w:val="0"/>
              <w:jc w:val="both"/>
              <w:rPr>
                <w:rStyle w:val="cursiva1"/>
                <w:rFonts w:ascii="Arial" w:hAnsi="Arial" w:cs="Arial"/>
                <w:b/>
                <w:i w:val="0"/>
                <w:iCs w:val="0"/>
                <w:sz w:val="24"/>
                <w:szCs w:val="24"/>
                <w:lang w:val="es-ES_tradnl"/>
              </w:rPr>
            </w:pPr>
            <w:r w:rsidRPr="00D85CDB">
              <w:rPr>
                <w:rStyle w:val="cursiva1"/>
                <w:rFonts w:ascii="Arial" w:hAnsi="Arial" w:cs="Arial"/>
                <w:b/>
                <w:i w:val="0"/>
                <w:iCs w:val="0"/>
                <w:sz w:val="24"/>
                <w:szCs w:val="24"/>
                <w:lang w:val="es-ES_tradnl"/>
              </w:rPr>
              <w:t>1.- Objeto de la subvención.</w:t>
            </w:r>
          </w:p>
          <w:p w14:paraId="6E4E587E" w14:textId="26F5E972" w:rsidR="004948D0" w:rsidRPr="00D85CDB" w:rsidRDefault="004948D0" w:rsidP="00E27AD7">
            <w:pPr>
              <w:autoSpaceDE w:val="0"/>
              <w:autoSpaceDN w:val="0"/>
              <w:adjustRightInd w:val="0"/>
              <w:jc w:val="both"/>
              <w:rPr>
                <w:rStyle w:val="cursiva1"/>
                <w:rFonts w:ascii="Arial" w:hAnsi="Arial" w:cs="Arial"/>
                <w:i w:val="0"/>
                <w:iCs w:val="0"/>
                <w:sz w:val="24"/>
                <w:szCs w:val="24"/>
                <w:lang w:val="es-ES_tradnl"/>
              </w:rPr>
            </w:pPr>
          </w:p>
          <w:p w14:paraId="3A869A6A" w14:textId="77777777" w:rsidR="002975B9" w:rsidRPr="002975B9" w:rsidRDefault="002975B9" w:rsidP="002975B9">
            <w:pPr>
              <w:jc w:val="both"/>
              <w:rPr>
                <w:rStyle w:val="cursiva1"/>
                <w:rFonts w:ascii="Arial" w:hAnsi="Arial" w:cs="Arial"/>
                <w:i w:val="0"/>
                <w:sz w:val="24"/>
                <w:szCs w:val="24"/>
                <w:lang w:val="es-ES_tradnl"/>
              </w:rPr>
            </w:pPr>
            <w:r w:rsidRPr="002975B9">
              <w:rPr>
                <w:rStyle w:val="cursiva1"/>
                <w:rFonts w:ascii="Arial" w:hAnsi="Arial" w:cs="Arial"/>
                <w:i w:val="0"/>
                <w:sz w:val="24"/>
                <w:szCs w:val="24"/>
                <w:lang w:val="es-ES_tradnl"/>
              </w:rPr>
              <w:t>El objeto de la presente subvención es aliviar la carga del gasto mensual del tratamiento por discapacidad/ dependencia, a personas que lo requieran o a familias de éstas, que residen en el municipio de Irura.</w:t>
            </w:r>
          </w:p>
          <w:p w14:paraId="684F7F71" w14:textId="2C5A888B" w:rsidR="005D17AD" w:rsidRPr="002975B9" w:rsidRDefault="002975B9" w:rsidP="002975B9">
            <w:pPr>
              <w:jc w:val="both"/>
              <w:rPr>
                <w:rStyle w:val="cursiva1"/>
                <w:rFonts w:ascii="Arial" w:hAnsi="Arial" w:cs="Arial"/>
                <w:i w:val="0"/>
                <w:iCs w:val="0"/>
                <w:sz w:val="24"/>
                <w:szCs w:val="24"/>
                <w:lang w:val="es-ES_tradnl"/>
              </w:rPr>
            </w:pPr>
            <w:r w:rsidRPr="002975B9">
              <w:rPr>
                <w:rStyle w:val="cursiva1"/>
                <w:rFonts w:ascii="Arial" w:hAnsi="Arial" w:cs="Arial"/>
                <w:i w:val="0"/>
                <w:sz w:val="24"/>
                <w:szCs w:val="24"/>
                <w:lang w:val="es-ES_tradnl"/>
              </w:rPr>
              <w:t>Por ello, el Ayuntamiento de Irura subvencionará, en el año 202</w:t>
            </w:r>
            <w:r w:rsidR="00E74465">
              <w:rPr>
                <w:rStyle w:val="cursiva1"/>
                <w:rFonts w:ascii="Arial" w:hAnsi="Arial" w:cs="Arial"/>
                <w:i w:val="0"/>
                <w:sz w:val="24"/>
                <w:szCs w:val="24"/>
                <w:lang w:val="es-ES_tradnl"/>
              </w:rPr>
              <w:t>2</w:t>
            </w:r>
            <w:r w:rsidRPr="002975B9">
              <w:rPr>
                <w:rStyle w:val="cursiva1"/>
                <w:rFonts w:ascii="Arial" w:hAnsi="Arial" w:cs="Arial"/>
                <w:i w:val="0"/>
                <w:sz w:val="24"/>
                <w:szCs w:val="24"/>
                <w:lang w:val="es-ES_tradnl"/>
              </w:rPr>
              <w:t>, a las personas o familias de niños/as-jóvenes que acudan a los centros de tratamiento de discapacidad/dependencia.</w:t>
            </w:r>
          </w:p>
          <w:p w14:paraId="43097289" w14:textId="5C7BCD7B" w:rsidR="003C73C5" w:rsidRPr="00D85CDB" w:rsidRDefault="003C73C5" w:rsidP="00E27AD7">
            <w:pPr>
              <w:autoSpaceDE w:val="0"/>
              <w:autoSpaceDN w:val="0"/>
              <w:adjustRightInd w:val="0"/>
              <w:jc w:val="both"/>
              <w:rPr>
                <w:rStyle w:val="cursiva1"/>
                <w:rFonts w:ascii="Arial" w:hAnsi="Arial" w:cs="Arial"/>
                <w:i w:val="0"/>
                <w:iCs w:val="0"/>
                <w:sz w:val="24"/>
                <w:szCs w:val="24"/>
                <w:lang w:val="es-ES_tradnl"/>
              </w:rPr>
            </w:pPr>
          </w:p>
          <w:p w14:paraId="4EA5BE07" w14:textId="77777777" w:rsidR="004948D0" w:rsidRPr="00D85CDB" w:rsidRDefault="004948D0" w:rsidP="00E27AD7">
            <w:pPr>
              <w:autoSpaceDE w:val="0"/>
              <w:autoSpaceDN w:val="0"/>
              <w:adjustRightInd w:val="0"/>
              <w:jc w:val="both"/>
              <w:rPr>
                <w:rStyle w:val="cursiva1"/>
                <w:rFonts w:ascii="Arial" w:hAnsi="Arial" w:cs="Arial"/>
                <w:i w:val="0"/>
                <w:iCs w:val="0"/>
                <w:sz w:val="24"/>
                <w:szCs w:val="24"/>
                <w:lang w:val="es-ES_tradnl"/>
              </w:rPr>
            </w:pPr>
            <w:r w:rsidRPr="00D85CDB">
              <w:rPr>
                <w:rStyle w:val="cursiva1"/>
                <w:rFonts w:ascii="Arial" w:hAnsi="Arial" w:cs="Arial"/>
                <w:i w:val="0"/>
                <w:iCs w:val="0"/>
                <w:sz w:val="24"/>
                <w:szCs w:val="24"/>
                <w:lang w:val="es-ES_tradnl"/>
              </w:rPr>
              <w:t>Se concederá de acuerdo con la Ordenanza municipal aprobada por el Pleno del Ayuntamiento y publicada en el Boletín Oficial de Gipuzkoa.</w:t>
            </w:r>
          </w:p>
          <w:p w14:paraId="4777EDE1" w14:textId="77777777" w:rsidR="004948D0" w:rsidRPr="00D85CDB" w:rsidRDefault="004948D0" w:rsidP="00E27AD7">
            <w:pPr>
              <w:autoSpaceDE w:val="0"/>
              <w:autoSpaceDN w:val="0"/>
              <w:adjustRightInd w:val="0"/>
              <w:jc w:val="both"/>
              <w:rPr>
                <w:rStyle w:val="cursiva1"/>
                <w:rFonts w:ascii="Arial" w:hAnsi="Arial" w:cs="Arial"/>
                <w:i w:val="0"/>
                <w:iCs w:val="0"/>
                <w:sz w:val="24"/>
                <w:szCs w:val="24"/>
                <w:lang w:val="es-ES_tradnl"/>
              </w:rPr>
            </w:pPr>
          </w:p>
        </w:tc>
      </w:tr>
      <w:tr w:rsidR="00FF2FE0" w:rsidRPr="00147117" w14:paraId="033D1205" w14:textId="77777777" w:rsidTr="00306717">
        <w:tc>
          <w:tcPr>
            <w:tcW w:w="4679" w:type="dxa"/>
          </w:tcPr>
          <w:p w14:paraId="611FC5A1" w14:textId="77777777" w:rsidR="00FF2FE0" w:rsidRDefault="00FF2FE0" w:rsidP="00E27AD7">
            <w:pPr>
              <w:autoSpaceDE w:val="0"/>
              <w:autoSpaceDN w:val="0"/>
              <w:adjustRightInd w:val="0"/>
              <w:jc w:val="both"/>
              <w:rPr>
                <w:rStyle w:val="cursiva1"/>
                <w:rFonts w:ascii="Arial" w:hAnsi="Arial" w:cs="Arial"/>
                <w:b/>
                <w:i w:val="0"/>
                <w:sz w:val="24"/>
                <w:lang w:val="eu-ES"/>
              </w:rPr>
            </w:pPr>
            <w:r w:rsidRPr="008F461D">
              <w:rPr>
                <w:rStyle w:val="cursiva1"/>
                <w:rFonts w:ascii="Arial" w:hAnsi="Arial" w:cs="Arial"/>
                <w:b/>
                <w:i w:val="0"/>
                <w:sz w:val="24"/>
                <w:lang w:val="eu-ES"/>
              </w:rPr>
              <w:t>2.- Dirulaguntza eskatzeko bete behar diren baldintzak.</w:t>
            </w:r>
          </w:p>
          <w:p w14:paraId="359D42CC" w14:textId="77777777" w:rsidR="008F461D" w:rsidRPr="008F461D" w:rsidRDefault="008F461D" w:rsidP="00E27AD7">
            <w:pPr>
              <w:autoSpaceDE w:val="0"/>
              <w:autoSpaceDN w:val="0"/>
              <w:adjustRightInd w:val="0"/>
              <w:jc w:val="both"/>
              <w:rPr>
                <w:rStyle w:val="cursiva1"/>
                <w:rFonts w:ascii="Arial" w:hAnsi="Arial" w:cs="Arial"/>
                <w:b/>
                <w:i w:val="0"/>
                <w:sz w:val="24"/>
                <w:lang w:val="eu-ES"/>
              </w:rPr>
            </w:pPr>
          </w:p>
          <w:p w14:paraId="1AEDAD92" w14:textId="5CF040E7" w:rsidR="00FF2FE0" w:rsidRPr="00801905" w:rsidRDefault="00FF2FE0" w:rsidP="00E27AD7">
            <w:pPr>
              <w:autoSpaceDE w:val="0"/>
              <w:autoSpaceDN w:val="0"/>
              <w:adjustRightInd w:val="0"/>
              <w:jc w:val="both"/>
              <w:rPr>
                <w:rStyle w:val="cursiva1"/>
                <w:rFonts w:ascii="Arial" w:hAnsi="Arial" w:cs="Arial"/>
                <w:i w:val="0"/>
                <w:sz w:val="24"/>
                <w:lang w:val="eu-ES"/>
              </w:rPr>
            </w:pPr>
            <w:r w:rsidRPr="00801905">
              <w:rPr>
                <w:rStyle w:val="cursiva1"/>
                <w:rFonts w:ascii="Arial" w:hAnsi="Arial" w:cs="Arial"/>
                <w:i w:val="0"/>
                <w:sz w:val="24"/>
                <w:lang w:val="eu-ES"/>
              </w:rPr>
              <w:t xml:space="preserve">Udal ordenantzako </w:t>
            </w:r>
            <w:r w:rsidR="008F461D">
              <w:rPr>
                <w:rStyle w:val="cursiva1"/>
                <w:rFonts w:ascii="Arial" w:hAnsi="Arial" w:cs="Arial"/>
                <w:i w:val="0"/>
                <w:sz w:val="24"/>
                <w:lang w:val="eu-ES"/>
              </w:rPr>
              <w:t>2</w:t>
            </w:r>
            <w:r w:rsidRPr="00801905">
              <w:rPr>
                <w:rStyle w:val="cursiva1"/>
                <w:rFonts w:ascii="Arial" w:hAnsi="Arial" w:cs="Arial"/>
                <w:i w:val="0"/>
                <w:sz w:val="24"/>
                <w:lang w:val="eu-ES"/>
              </w:rPr>
              <w:t>. artikuluan finkatutakoak.</w:t>
            </w:r>
          </w:p>
          <w:p w14:paraId="2B288C16" w14:textId="77777777" w:rsidR="00FF2FE0" w:rsidRPr="00801905" w:rsidRDefault="00FF2FE0" w:rsidP="00E27AD7">
            <w:pPr>
              <w:autoSpaceDE w:val="0"/>
              <w:autoSpaceDN w:val="0"/>
              <w:adjustRightInd w:val="0"/>
              <w:jc w:val="both"/>
              <w:rPr>
                <w:rStyle w:val="cursiva1"/>
                <w:rFonts w:ascii="Arial" w:hAnsi="Arial" w:cs="Arial"/>
                <w:i w:val="0"/>
                <w:iCs w:val="0"/>
                <w:sz w:val="24"/>
                <w:lang w:val="eu-ES"/>
              </w:rPr>
            </w:pPr>
            <w:r w:rsidRPr="00801905">
              <w:rPr>
                <w:rStyle w:val="cursiva1"/>
                <w:rFonts w:ascii="Arial" w:hAnsi="Arial" w:cs="Arial"/>
                <w:i w:val="0"/>
                <w:sz w:val="24"/>
                <w:lang w:val="eu-ES"/>
              </w:rPr>
              <w:t xml:space="preserve"> </w:t>
            </w:r>
          </w:p>
        </w:tc>
        <w:tc>
          <w:tcPr>
            <w:tcW w:w="4677" w:type="dxa"/>
          </w:tcPr>
          <w:p w14:paraId="4D92FDDC" w14:textId="77777777" w:rsidR="00FF2FE0" w:rsidRPr="00D85CDB" w:rsidRDefault="00FF2FE0" w:rsidP="00E27AD7">
            <w:pPr>
              <w:autoSpaceDE w:val="0"/>
              <w:autoSpaceDN w:val="0"/>
              <w:adjustRightInd w:val="0"/>
              <w:jc w:val="both"/>
              <w:rPr>
                <w:rStyle w:val="cursiva1"/>
                <w:rFonts w:ascii="Arial" w:hAnsi="Arial" w:cs="Arial"/>
                <w:b/>
                <w:i w:val="0"/>
                <w:sz w:val="24"/>
                <w:lang w:val="es-ES_tradnl"/>
              </w:rPr>
            </w:pPr>
            <w:r w:rsidRPr="00D85CDB">
              <w:rPr>
                <w:rStyle w:val="cursiva1"/>
                <w:rFonts w:ascii="Arial" w:hAnsi="Arial" w:cs="Arial"/>
                <w:b/>
                <w:i w:val="0"/>
                <w:sz w:val="24"/>
                <w:lang w:val="es-ES_tradnl"/>
              </w:rPr>
              <w:t>2.- Requisitos para solicitar la subvención.</w:t>
            </w:r>
          </w:p>
          <w:p w14:paraId="6D184F2B" w14:textId="77777777" w:rsidR="008F461D" w:rsidRPr="00D85CDB" w:rsidRDefault="008F461D" w:rsidP="00E27AD7">
            <w:pPr>
              <w:autoSpaceDE w:val="0"/>
              <w:autoSpaceDN w:val="0"/>
              <w:adjustRightInd w:val="0"/>
              <w:jc w:val="both"/>
              <w:rPr>
                <w:rStyle w:val="cursiva1"/>
                <w:rFonts w:ascii="Arial" w:hAnsi="Arial" w:cs="Arial"/>
                <w:b/>
                <w:i w:val="0"/>
                <w:sz w:val="24"/>
                <w:lang w:val="es-ES_tradnl"/>
              </w:rPr>
            </w:pPr>
          </w:p>
          <w:p w14:paraId="1B21C0E8" w14:textId="5BAD53FA" w:rsidR="00FF2FE0" w:rsidRPr="00D85CDB" w:rsidRDefault="00FF2FE0" w:rsidP="00E27AD7">
            <w:pPr>
              <w:autoSpaceDE w:val="0"/>
              <w:autoSpaceDN w:val="0"/>
              <w:adjustRightInd w:val="0"/>
              <w:jc w:val="both"/>
              <w:rPr>
                <w:rStyle w:val="cursiva1"/>
                <w:rFonts w:ascii="Arial" w:hAnsi="Arial" w:cs="Arial"/>
                <w:i w:val="0"/>
                <w:sz w:val="24"/>
                <w:lang w:val="es-ES_tradnl"/>
              </w:rPr>
            </w:pPr>
            <w:r w:rsidRPr="00D85CDB">
              <w:rPr>
                <w:rStyle w:val="cursiva1"/>
                <w:rFonts w:ascii="Arial" w:hAnsi="Arial" w:cs="Arial"/>
                <w:i w:val="0"/>
                <w:sz w:val="24"/>
                <w:lang w:val="es-ES_tradnl"/>
              </w:rPr>
              <w:t xml:space="preserve">Los señalados en el art. </w:t>
            </w:r>
            <w:r w:rsidR="003C73C5" w:rsidRPr="00D85CDB">
              <w:rPr>
                <w:rStyle w:val="cursiva1"/>
                <w:rFonts w:ascii="Arial" w:hAnsi="Arial" w:cs="Arial"/>
                <w:i w:val="0"/>
                <w:sz w:val="24"/>
                <w:lang w:val="es-ES_tradnl"/>
              </w:rPr>
              <w:t>2</w:t>
            </w:r>
            <w:r w:rsidRPr="00D85CDB">
              <w:rPr>
                <w:rStyle w:val="cursiva1"/>
                <w:rFonts w:ascii="Arial" w:hAnsi="Arial" w:cs="Arial"/>
                <w:i w:val="0"/>
                <w:sz w:val="24"/>
                <w:lang w:val="es-ES_tradnl"/>
              </w:rPr>
              <w:t xml:space="preserve"> de la Ordenanza municipal.</w:t>
            </w:r>
          </w:p>
          <w:p w14:paraId="78F251E7" w14:textId="77777777" w:rsidR="00FF2FE0" w:rsidRPr="00D85CDB" w:rsidRDefault="00FF2FE0" w:rsidP="00E27AD7">
            <w:pPr>
              <w:autoSpaceDE w:val="0"/>
              <w:autoSpaceDN w:val="0"/>
              <w:adjustRightInd w:val="0"/>
              <w:jc w:val="both"/>
              <w:rPr>
                <w:rStyle w:val="cursiva1"/>
                <w:rFonts w:ascii="Arial" w:hAnsi="Arial" w:cs="Arial"/>
                <w:i w:val="0"/>
                <w:iCs w:val="0"/>
                <w:sz w:val="24"/>
                <w:lang w:val="es-ES_tradnl"/>
              </w:rPr>
            </w:pPr>
          </w:p>
        </w:tc>
      </w:tr>
      <w:tr w:rsidR="007133D9" w:rsidRPr="00147117" w14:paraId="76AC6985" w14:textId="77777777" w:rsidTr="00306717">
        <w:tc>
          <w:tcPr>
            <w:tcW w:w="4679" w:type="dxa"/>
          </w:tcPr>
          <w:p w14:paraId="58E8EA1C" w14:textId="77777777" w:rsidR="007133D9" w:rsidRDefault="007133D9" w:rsidP="00E27AD7">
            <w:pPr>
              <w:autoSpaceDE w:val="0"/>
              <w:autoSpaceDN w:val="0"/>
              <w:adjustRightInd w:val="0"/>
              <w:jc w:val="both"/>
              <w:rPr>
                <w:rStyle w:val="cursiva1"/>
                <w:rFonts w:ascii="Arial" w:hAnsi="Arial" w:cs="Arial"/>
                <w:b/>
                <w:i w:val="0"/>
                <w:sz w:val="24"/>
                <w:lang w:val="eu-ES"/>
              </w:rPr>
            </w:pPr>
            <w:r w:rsidRPr="008A18A5">
              <w:rPr>
                <w:rStyle w:val="cursiva1"/>
                <w:rFonts w:ascii="Arial" w:hAnsi="Arial" w:cs="Arial"/>
                <w:b/>
                <w:i w:val="0"/>
                <w:sz w:val="24"/>
                <w:lang w:val="eu-ES"/>
              </w:rPr>
              <w:t>3.- Dirulaguntzaren zenbatekoa.</w:t>
            </w:r>
          </w:p>
          <w:p w14:paraId="16492EB8" w14:textId="77777777" w:rsidR="008A18A5" w:rsidRPr="008A18A5" w:rsidRDefault="008A18A5" w:rsidP="00E27AD7">
            <w:pPr>
              <w:autoSpaceDE w:val="0"/>
              <w:autoSpaceDN w:val="0"/>
              <w:adjustRightInd w:val="0"/>
              <w:jc w:val="both"/>
              <w:rPr>
                <w:rStyle w:val="cursiva1"/>
                <w:rFonts w:ascii="Arial" w:hAnsi="Arial" w:cs="Arial"/>
                <w:b/>
                <w:i w:val="0"/>
                <w:sz w:val="24"/>
                <w:lang w:val="eu-ES"/>
              </w:rPr>
            </w:pPr>
          </w:p>
          <w:p w14:paraId="7A6A1906" w14:textId="0D20025E" w:rsidR="007133D9" w:rsidRPr="00C72BE6" w:rsidRDefault="001B2D33" w:rsidP="00E27AD7">
            <w:pPr>
              <w:autoSpaceDE w:val="0"/>
              <w:autoSpaceDN w:val="0"/>
              <w:adjustRightInd w:val="0"/>
              <w:jc w:val="both"/>
              <w:rPr>
                <w:rStyle w:val="cursiva1"/>
                <w:rFonts w:ascii="Arial" w:hAnsi="Arial" w:cs="Arial"/>
                <w:i w:val="0"/>
                <w:sz w:val="24"/>
                <w:lang w:val="eu-ES"/>
              </w:rPr>
            </w:pPr>
            <w:r>
              <w:rPr>
                <w:rStyle w:val="cursiva1"/>
                <w:rFonts w:ascii="Arial" w:hAnsi="Arial" w:cs="Arial"/>
                <w:i w:val="0"/>
                <w:sz w:val="24"/>
                <w:lang w:val="eu-ES"/>
              </w:rPr>
              <w:t>-3</w:t>
            </w:r>
            <w:r w:rsidR="007133D9" w:rsidRPr="00C72BE6">
              <w:rPr>
                <w:rStyle w:val="cursiva1"/>
                <w:rFonts w:ascii="Arial" w:hAnsi="Arial" w:cs="Arial"/>
                <w:i w:val="0"/>
                <w:sz w:val="24"/>
                <w:lang w:val="eu-ES"/>
              </w:rPr>
              <w:t>.000 €.</w:t>
            </w:r>
          </w:p>
          <w:p w14:paraId="5DCF3C0C" w14:textId="7D272074" w:rsidR="007133D9" w:rsidRDefault="007133D9" w:rsidP="003440F0">
            <w:pPr>
              <w:autoSpaceDE w:val="0"/>
              <w:autoSpaceDN w:val="0"/>
              <w:adjustRightInd w:val="0"/>
              <w:jc w:val="both"/>
              <w:rPr>
                <w:rStyle w:val="cursiva1"/>
                <w:rFonts w:ascii="Arial" w:hAnsi="Arial" w:cs="Arial"/>
                <w:i w:val="0"/>
                <w:sz w:val="24"/>
                <w:lang w:val="eu-ES"/>
              </w:rPr>
            </w:pPr>
            <w:r w:rsidRPr="00C72BE6">
              <w:rPr>
                <w:rStyle w:val="cursiva1"/>
                <w:rFonts w:ascii="Arial" w:hAnsi="Arial" w:cs="Arial"/>
                <w:i w:val="0"/>
                <w:sz w:val="24"/>
                <w:lang w:val="eu-ES"/>
              </w:rPr>
              <w:t>-Partida: 1.0000.480.</w:t>
            </w:r>
            <w:r w:rsidR="003E2E91">
              <w:rPr>
                <w:rStyle w:val="cursiva1"/>
                <w:rFonts w:ascii="Arial" w:hAnsi="Arial" w:cs="Arial"/>
                <w:i w:val="0"/>
                <w:sz w:val="24"/>
                <w:lang w:val="eu-ES"/>
              </w:rPr>
              <w:t>2</w:t>
            </w:r>
            <w:r>
              <w:rPr>
                <w:rStyle w:val="cursiva1"/>
                <w:rFonts w:ascii="Arial" w:hAnsi="Arial" w:cs="Arial"/>
                <w:i w:val="0"/>
                <w:sz w:val="24"/>
                <w:lang w:val="eu-ES"/>
              </w:rPr>
              <w:t>31</w:t>
            </w:r>
            <w:r w:rsidRPr="00C72BE6">
              <w:rPr>
                <w:rStyle w:val="cursiva1"/>
                <w:rFonts w:ascii="Arial" w:hAnsi="Arial" w:cs="Arial"/>
                <w:i w:val="0"/>
                <w:sz w:val="24"/>
                <w:lang w:val="eu-ES"/>
              </w:rPr>
              <w:t>.</w:t>
            </w:r>
            <w:r>
              <w:rPr>
                <w:rStyle w:val="cursiva1"/>
                <w:rFonts w:ascii="Arial" w:hAnsi="Arial" w:cs="Arial"/>
                <w:i w:val="0"/>
                <w:sz w:val="24"/>
                <w:lang w:val="eu-ES"/>
              </w:rPr>
              <w:t>00</w:t>
            </w:r>
            <w:r w:rsidRPr="00C72BE6">
              <w:rPr>
                <w:rStyle w:val="cursiva1"/>
                <w:rFonts w:ascii="Arial" w:hAnsi="Arial" w:cs="Arial"/>
                <w:i w:val="0"/>
                <w:sz w:val="24"/>
                <w:lang w:val="eu-ES"/>
              </w:rPr>
              <w:t>.</w:t>
            </w:r>
            <w:r w:rsidR="00E74465">
              <w:rPr>
                <w:rStyle w:val="cursiva1"/>
                <w:rFonts w:ascii="Arial" w:hAnsi="Arial" w:cs="Arial"/>
                <w:i w:val="0"/>
                <w:sz w:val="24"/>
                <w:lang w:val="eu-ES"/>
              </w:rPr>
              <w:t>40</w:t>
            </w:r>
            <w:r w:rsidRPr="00C72BE6">
              <w:rPr>
                <w:rStyle w:val="cursiva1"/>
                <w:rFonts w:ascii="Arial" w:hAnsi="Arial" w:cs="Arial"/>
                <w:i w:val="0"/>
                <w:sz w:val="24"/>
                <w:lang w:val="eu-ES"/>
              </w:rPr>
              <w:t>.20</w:t>
            </w:r>
            <w:r w:rsidR="003440F0">
              <w:rPr>
                <w:rStyle w:val="cursiva1"/>
                <w:rFonts w:ascii="Arial" w:hAnsi="Arial" w:cs="Arial"/>
                <w:i w:val="0"/>
                <w:sz w:val="24"/>
                <w:lang w:val="eu-ES"/>
              </w:rPr>
              <w:t>2</w:t>
            </w:r>
            <w:r w:rsidR="00E74465">
              <w:rPr>
                <w:rStyle w:val="cursiva1"/>
                <w:rFonts w:ascii="Arial" w:hAnsi="Arial" w:cs="Arial"/>
                <w:i w:val="0"/>
                <w:sz w:val="24"/>
                <w:lang w:val="eu-ES"/>
              </w:rPr>
              <w:t>2.</w:t>
            </w:r>
          </w:p>
          <w:p w14:paraId="03C09A3B" w14:textId="77777777" w:rsidR="009A11AF" w:rsidRDefault="009A11AF" w:rsidP="003440F0">
            <w:pPr>
              <w:autoSpaceDE w:val="0"/>
              <w:autoSpaceDN w:val="0"/>
              <w:adjustRightInd w:val="0"/>
              <w:jc w:val="both"/>
              <w:rPr>
                <w:rStyle w:val="cursiva1"/>
                <w:rFonts w:ascii="Arial" w:hAnsi="Arial" w:cs="Arial"/>
                <w:i w:val="0"/>
                <w:sz w:val="24"/>
                <w:lang w:val="eu-ES"/>
              </w:rPr>
            </w:pPr>
          </w:p>
          <w:p w14:paraId="534EFEC1" w14:textId="470C94FD" w:rsidR="009A11AF" w:rsidRPr="00C72BE6" w:rsidRDefault="009A11AF" w:rsidP="003440F0">
            <w:pPr>
              <w:autoSpaceDE w:val="0"/>
              <w:autoSpaceDN w:val="0"/>
              <w:adjustRightInd w:val="0"/>
              <w:jc w:val="both"/>
              <w:rPr>
                <w:rStyle w:val="cursiva1"/>
                <w:rFonts w:ascii="Arial" w:hAnsi="Arial" w:cs="Arial"/>
                <w:i w:val="0"/>
                <w:sz w:val="24"/>
                <w:lang w:val="eu-ES"/>
              </w:rPr>
            </w:pPr>
          </w:p>
        </w:tc>
        <w:tc>
          <w:tcPr>
            <w:tcW w:w="4677" w:type="dxa"/>
          </w:tcPr>
          <w:p w14:paraId="18900A75" w14:textId="77777777" w:rsidR="007133D9" w:rsidRPr="00D85CDB" w:rsidRDefault="007133D9" w:rsidP="00E27AD7">
            <w:pPr>
              <w:autoSpaceDE w:val="0"/>
              <w:autoSpaceDN w:val="0"/>
              <w:adjustRightInd w:val="0"/>
              <w:jc w:val="both"/>
              <w:rPr>
                <w:rStyle w:val="cursiva1"/>
                <w:rFonts w:ascii="Arial" w:hAnsi="Arial" w:cs="Arial"/>
                <w:b/>
                <w:i w:val="0"/>
                <w:sz w:val="24"/>
                <w:lang w:val="es-ES_tradnl"/>
              </w:rPr>
            </w:pPr>
            <w:r w:rsidRPr="00D85CDB">
              <w:rPr>
                <w:rStyle w:val="cursiva1"/>
                <w:rFonts w:ascii="Arial" w:hAnsi="Arial" w:cs="Arial"/>
                <w:b/>
                <w:i w:val="0"/>
                <w:sz w:val="24"/>
                <w:lang w:val="es-ES_tradnl"/>
              </w:rPr>
              <w:t>3.- Presupuesto.</w:t>
            </w:r>
          </w:p>
          <w:p w14:paraId="36C82BBB" w14:textId="77777777" w:rsidR="008A18A5" w:rsidRPr="00D85CDB" w:rsidRDefault="008A18A5" w:rsidP="00E27AD7">
            <w:pPr>
              <w:autoSpaceDE w:val="0"/>
              <w:autoSpaceDN w:val="0"/>
              <w:adjustRightInd w:val="0"/>
              <w:jc w:val="both"/>
              <w:rPr>
                <w:rStyle w:val="cursiva1"/>
                <w:rFonts w:ascii="Arial" w:hAnsi="Arial" w:cs="Arial"/>
                <w:b/>
                <w:i w:val="0"/>
                <w:sz w:val="24"/>
                <w:lang w:val="es-ES_tradnl"/>
              </w:rPr>
            </w:pPr>
          </w:p>
          <w:p w14:paraId="68EDE3E6" w14:textId="5E95DD29" w:rsidR="007133D9" w:rsidRPr="00D85CDB" w:rsidRDefault="007133D9" w:rsidP="00E27AD7">
            <w:pPr>
              <w:autoSpaceDE w:val="0"/>
              <w:autoSpaceDN w:val="0"/>
              <w:adjustRightInd w:val="0"/>
              <w:jc w:val="both"/>
              <w:rPr>
                <w:rStyle w:val="cursiva1"/>
                <w:rFonts w:ascii="Arial" w:hAnsi="Arial" w:cs="Arial"/>
                <w:i w:val="0"/>
                <w:sz w:val="24"/>
                <w:lang w:val="es-ES_tradnl"/>
              </w:rPr>
            </w:pPr>
            <w:r w:rsidRPr="00D85CDB">
              <w:rPr>
                <w:rStyle w:val="cursiva1"/>
                <w:rFonts w:ascii="Arial" w:hAnsi="Arial" w:cs="Arial"/>
                <w:i w:val="0"/>
                <w:sz w:val="24"/>
                <w:lang w:val="es-ES_tradnl"/>
              </w:rPr>
              <w:t>-</w:t>
            </w:r>
            <w:r w:rsidR="001B2D33">
              <w:rPr>
                <w:rStyle w:val="cursiva1"/>
                <w:rFonts w:ascii="Arial" w:hAnsi="Arial" w:cs="Arial"/>
                <w:i w:val="0"/>
                <w:sz w:val="24"/>
                <w:lang w:val="es-ES_tradnl"/>
              </w:rPr>
              <w:t>3</w:t>
            </w:r>
            <w:r w:rsidRPr="00D85CDB">
              <w:rPr>
                <w:rStyle w:val="cursiva1"/>
                <w:rFonts w:ascii="Arial" w:hAnsi="Arial" w:cs="Arial"/>
                <w:i w:val="0"/>
                <w:sz w:val="24"/>
                <w:lang w:val="es-ES_tradnl"/>
              </w:rPr>
              <w:t>.000 €</w:t>
            </w:r>
          </w:p>
          <w:p w14:paraId="6279D34F" w14:textId="03A94C5B" w:rsidR="007133D9" w:rsidRPr="00D85CDB" w:rsidRDefault="007133D9" w:rsidP="00E27AD7">
            <w:pPr>
              <w:autoSpaceDE w:val="0"/>
              <w:autoSpaceDN w:val="0"/>
              <w:adjustRightInd w:val="0"/>
              <w:jc w:val="both"/>
              <w:rPr>
                <w:rStyle w:val="cursiva1"/>
                <w:rFonts w:ascii="Arial" w:hAnsi="Arial" w:cs="Arial"/>
                <w:i w:val="0"/>
                <w:sz w:val="24"/>
                <w:lang w:val="es-ES_tradnl"/>
              </w:rPr>
            </w:pPr>
            <w:r w:rsidRPr="00D85CDB">
              <w:rPr>
                <w:rStyle w:val="cursiva1"/>
                <w:rFonts w:ascii="Arial" w:hAnsi="Arial" w:cs="Arial"/>
                <w:i w:val="0"/>
                <w:sz w:val="24"/>
                <w:lang w:val="es-ES_tradnl"/>
              </w:rPr>
              <w:t>-Partida: 1.0000.480.</w:t>
            </w:r>
            <w:r w:rsidR="003C73C5" w:rsidRPr="00D85CDB">
              <w:rPr>
                <w:rStyle w:val="cursiva1"/>
                <w:rFonts w:ascii="Arial" w:hAnsi="Arial" w:cs="Arial"/>
                <w:i w:val="0"/>
                <w:sz w:val="24"/>
                <w:lang w:val="es-ES_tradnl"/>
              </w:rPr>
              <w:t>2</w:t>
            </w:r>
            <w:r w:rsidRPr="00D85CDB">
              <w:rPr>
                <w:rStyle w:val="cursiva1"/>
                <w:rFonts w:ascii="Arial" w:hAnsi="Arial" w:cs="Arial"/>
                <w:i w:val="0"/>
                <w:sz w:val="24"/>
                <w:lang w:val="es-ES_tradnl"/>
              </w:rPr>
              <w:t>31.00.</w:t>
            </w:r>
            <w:r w:rsidR="00E74465">
              <w:rPr>
                <w:rStyle w:val="cursiva1"/>
                <w:rFonts w:ascii="Arial" w:hAnsi="Arial" w:cs="Arial"/>
                <w:i w:val="0"/>
                <w:sz w:val="24"/>
                <w:lang w:val="es-ES_tradnl"/>
              </w:rPr>
              <w:t>4</w:t>
            </w:r>
            <w:r w:rsidRPr="00D85CDB">
              <w:rPr>
                <w:rStyle w:val="cursiva1"/>
                <w:rFonts w:ascii="Arial" w:hAnsi="Arial" w:cs="Arial"/>
                <w:i w:val="0"/>
                <w:sz w:val="24"/>
                <w:lang w:val="es-ES_tradnl"/>
              </w:rPr>
              <w:t>0.20</w:t>
            </w:r>
            <w:r w:rsidR="00F4238C">
              <w:rPr>
                <w:rStyle w:val="cursiva1"/>
                <w:rFonts w:ascii="Arial" w:hAnsi="Arial" w:cs="Arial"/>
                <w:i w:val="0"/>
                <w:sz w:val="24"/>
                <w:lang w:val="es-ES_tradnl"/>
              </w:rPr>
              <w:t>2</w:t>
            </w:r>
            <w:r w:rsidR="00E74465">
              <w:rPr>
                <w:rStyle w:val="cursiva1"/>
                <w:rFonts w:ascii="Arial" w:hAnsi="Arial" w:cs="Arial"/>
                <w:i w:val="0"/>
                <w:sz w:val="24"/>
                <w:lang w:val="es-ES_tradnl"/>
              </w:rPr>
              <w:t>2</w:t>
            </w:r>
            <w:r w:rsidRPr="00D85CDB">
              <w:rPr>
                <w:rStyle w:val="cursiva1"/>
                <w:rFonts w:ascii="Arial" w:hAnsi="Arial" w:cs="Arial"/>
                <w:i w:val="0"/>
                <w:sz w:val="24"/>
                <w:lang w:val="es-ES_tradnl"/>
              </w:rPr>
              <w:t>.</w:t>
            </w:r>
          </w:p>
        </w:tc>
      </w:tr>
      <w:tr w:rsidR="008A18A5" w:rsidRPr="00147117" w14:paraId="1B5F7859" w14:textId="77777777" w:rsidTr="00306717">
        <w:tc>
          <w:tcPr>
            <w:tcW w:w="4679" w:type="dxa"/>
          </w:tcPr>
          <w:p w14:paraId="24A24E15" w14:textId="7C1D918B" w:rsidR="008A18A5" w:rsidRPr="007318C2" w:rsidRDefault="006B6226" w:rsidP="00E27AD7">
            <w:pPr>
              <w:autoSpaceDE w:val="0"/>
              <w:autoSpaceDN w:val="0"/>
              <w:adjustRightInd w:val="0"/>
              <w:jc w:val="both"/>
              <w:rPr>
                <w:rStyle w:val="cursiva1"/>
                <w:rFonts w:ascii="Arial" w:hAnsi="Arial" w:cs="Arial"/>
                <w:b/>
                <w:i w:val="0"/>
                <w:sz w:val="24"/>
                <w:lang w:val="eu-ES"/>
              </w:rPr>
            </w:pPr>
            <w:r w:rsidRPr="007318C2">
              <w:rPr>
                <w:rStyle w:val="cursiva1"/>
                <w:rFonts w:ascii="Arial" w:hAnsi="Arial" w:cs="Arial"/>
                <w:b/>
                <w:i w:val="0"/>
                <w:sz w:val="24"/>
                <w:lang w:val="eu-ES"/>
              </w:rPr>
              <w:t xml:space="preserve">4.- </w:t>
            </w:r>
            <w:r w:rsidR="007318C2" w:rsidRPr="007318C2">
              <w:rPr>
                <w:rStyle w:val="cursiva1"/>
                <w:rFonts w:ascii="Arial" w:hAnsi="Arial" w:cs="Arial"/>
                <w:b/>
                <w:i w:val="0"/>
                <w:sz w:val="24"/>
                <w:lang w:val="eu-ES"/>
              </w:rPr>
              <w:t>Eskaerak eta dokumentazioa.</w:t>
            </w:r>
          </w:p>
          <w:p w14:paraId="15658D3E" w14:textId="73E82DDB" w:rsidR="007318C2" w:rsidRPr="007318C2" w:rsidRDefault="007318C2" w:rsidP="00E27AD7">
            <w:pPr>
              <w:autoSpaceDE w:val="0"/>
              <w:autoSpaceDN w:val="0"/>
              <w:adjustRightInd w:val="0"/>
              <w:jc w:val="both"/>
              <w:rPr>
                <w:rStyle w:val="cursiva1"/>
                <w:rFonts w:ascii="Arial" w:hAnsi="Arial" w:cs="Arial"/>
                <w:i w:val="0"/>
                <w:sz w:val="24"/>
                <w:lang w:val="eu-ES"/>
              </w:rPr>
            </w:pPr>
          </w:p>
          <w:p w14:paraId="5F980EF9" w14:textId="69936BF2" w:rsidR="007318C2" w:rsidRPr="00B873A0" w:rsidRDefault="007318C2" w:rsidP="007318C2">
            <w:pPr>
              <w:autoSpaceDE w:val="0"/>
              <w:autoSpaceDN w:val="0"/>
              <w:adjustRightInd w:val="0"/>
              <w:ind w:left="284" w:hanging="284"/>
              <w:jc w:val="both"/>
              <w:rPr>
                <w:rStyle w:val="cursiva1"/>
                <w:rFonts w:ascii="Arial" w:hAnsi="Arial" w:cs="Arial"/>
                <w:i w:val="0"/>
                <w:sz w:val="24"/>
                <w:lang w:val="eu-ES"/>
              </w:rPr>
            </w:pPr>
            <w:r w:rsidRPr="007318C2">
              <w:rPr>
                <w:rStyle w:val="cursiva1"/>
                <w:rFonts w:ascii="Arial" w:hAnsi="Arial" w:cs="Arial"/>
                <w:i w:val="0"/>
                <w:sz w:val="24"/>
              </w:rPr>
              <w:t>1.</w:t>
            </w:r>
            <w:r w:rsidRPr="00B873A0">
              <w:rPr>
                <w:rStyle w:val="cursiva1"/>
                <w:rFonts w:ascii="Arial" w:hAnsi="Arial" w:cs="Arial"/>
                <w:i w:val="0"/>
                <w:sz w:val="24"/>
                <w:lang w:val="eu-ES"/>
              </w:rPr>
              <w:tab/>
              <w:t xml:space="preserve">Diru-laguntza jasotzeko eskubidea dutela uste duten familiek, udaletxean </w:t>
            </w:r>
            <w:r w:rsidRPr="00B873A0">
              <w:rPr>
                <w:rStyle w:val="cursiva1"/>
                <w:rFonts w:ascii="Arial" w:hAnsi="Arial" w:cs="Arial"/>
                <w:i w:val="0"/>
                <w:sz w:val="24"/>
                <w:lang w:val="eu-ES"/>
              </w:rPr>
              <w:lastRenderedPageBreak/>
              <w:t>aurkeztu beharko dute</w:t>
            </w:r>
            <w:r w:rsidR="00B057D2">
              <w:rPr>
                <w:rStyle w:val="cursiva1"/>
                <w:rFonts w:ascii="Arial" w:hAnsi="Arial" w:cs="Arial"/>
                <w:i w:val="0"/>
                <w:sz w:val="24"/>
                <w:lang w:val="eu-ES"/>
              </w:rPr>
              <w:t xml:space="preserve"> </w:t>
            </w:r>
            <w:r w:rsidRPr="00B873A0">
              <w:rPr>
                <w:rStyle w:val="cursiva1"/>
                <w:rFonts w:ascii="Arial" w:hAnsi="Arial" w:cs="Arial"/>
                <w:i w:val="0"/>
                <w:sz w:val="24"/>
                <w:lang w:val="eu-ES"/>
              </w:rPr>
              <w:t>eskaera, ondorengo agiri hauekin batera:</w:t>
            </w:r>
          </w:p>
          <w:p w14:paraId="160A5C7A" w14:textId="77777777" w:rsidR="00A67384" w:rsidRPr="00A67384" w:rsidRDefault="00A67384" w:rsidP="00A67384">
            <w:pPr>
              <w:numPr>
                <w:ilvl w:val="0"/>
                <w:numId w:val="12"/>
              </w:numPr>
              <w:autoSpaceDE w:val="0"/>
              <w:autoSpaceDN w:val="0"/>
              <w:adjustRightInd w:val="0"/>
              <w:jc w:val="both"/>
              <w:rPr>
                <w:rFonts w:ascii="Arial" w:hAnsi="Arial" w:cs="Arial"/>
                <w:sz w:val="24"/>
                <w:szCs w:val="24"/>
                <w:lang w:val="eu-ES"/>
              </w:rPr>
            </w:pPr>
            <w:r w:rsidRPr="00A67384">
              <w:rPr>
                <w:rFonts w:ascii="Arial" w:hAnsi="Arial" w:cs="Arial"/>
                <w:sz w:val="24"/>
                <w:szCs w:val="24"/>
                <w:lang w:val="eu-ES"/>
              </w:rPr>
              <w:t>Eskatzailearen NAN, AIZ edota indarrean dagoen beste edozein nortasun agiri.</w:t>
            </w:r>
          </w:p>
          <w:p w14:paraId="268A5FDB" w14:textId="77777777" w:rsidR="00A67384" w:rsidRPr="00A67384" w:rsidRDefault="00A67384" w:rsidP="00A67384">
            <w:pPr>
              <w:numPr>
                <w:ilvl w:val="0"/>
                <w:numId w:val="12"/>
              </w:numPr>
              <w:autoSpaceDE w:val="0"/>
              <w:autoSpaceDN w:val="0"/>
              <w:adjustRightInd w:val="0"/>
              <w:jc w:val="both"/>
              <w:rPr>
                <w:rFonts w:ascii="Arial" w:hAnsi="Arial" w:cs="Arial"/>
                <w:sz w:val="24"/>
                <w:szCs w:val="24"/>
                <w:lang w:val="eu-ES"/>
              </w:rPr>
            </w:pPr>
            <w:r w:rsidRPr="00A67384">
              <w:rPr>
                <w:rFonts w:ascii="Arial" w:hAnsi="Arial" w:cs="Arial"/>
                <w:sz w:val="24"/>
                <w:szCs w:val="24"/>
                <w:lang w:val="eu-ES"/>
              </w:rPr>
              <w:t>Familia liburua.</w:t>
            </w:r>
          </w:p>
          <w:p w14:paraId="258C1C7E" w14:textId="77777777" w:rsidR="00A67384" w:rsidRPr="00A67384" w:rsidRDefault="00A67384" w:rsidP="00A67384">
            <w:pPr>
              <w:numPr>
                <w:ilvl w:val="0"/>
                <w:numId w:val="12"/>
              </w:numPr>
              <w:autoSpaceDE w:val="0"/>
              <w:autoSpaceDN w:val="0"/>
              <w:adjustRightInd w:val="0"/>
              <w:jc w:val="both"/>
              <w:rPr>
                <w:rFonts w:ascii="Arial" w:hAnsi="Arial" w:cs="Arial"/>
                <w:sz w:val="24"/>
                <w:szCs w:val="24"/>
                <w:lang w:val="eu-ES"/>
              </w:rPr>
            </w:pPr>
            <w:r w:rsidRPr="00A67384">
              <w:rPr>
                <w:rFonts w:ascii="Arial" w:hAnsi="Arial" w:cs="Arial"/>
                <w:sz w:val="24"/>
                <w:szCs w:val="24"/>
                <w:lang w:val="eu-ES"/>
              </w:rPr>
              <w:t>Gipuzkoako Foru Aldundiko Desgaitasun edo mendekotasun agiria (udalari agiria eskuratzeko baimena emanez gero, ez da aurkeztu beharko).</w:t>
            </w:r>
          </w:p>
          <w:p w14:paraId="0B2DCFA4" w14:textId="77777777" w:rsidR="00A67384" w:rsidRPr="00A67384" w:rsidRDefault="00A67384" w:rsidP="00A67384">
            <w:pPr>
              <w:numPr>
                <w:ilvl w:val="0"/>
                <w:numId w:val="12"/>
              </w:numPr>
              <w:autoSpaceDE w:val="0"/>
              <w:autoSpaceDN w:val="0"/>
              <w:adjustRightInd w:val="0"/>
              <w:jc w:val="both"/>
              <w:rPr>
                <w:rFonts w:ascii="Arial" w:hAnsi="Arial" w:cs="Arial"/>
                <w:sz w:val="24"/>
                <w:szCs w:val="24"/>
                <w:lang w:val="eu-ES"/>
              </w:rPr>
            </w:pPr>
            <w:r w:rsidRPr="00A67384">
              <w:rPr>
                <w:rFonts w:ascii="Arial" w:hAnsi="Arial" w:cs="Arial"/>
                <w:sz w:val="24"/>
                <w:szCs w:val="24"/>
                <w:lang w:val="eu-ES"/>
              </w:rPr>
              <w:t>Tratamendu beharra adierazten duen txostena, tratamendu mota adieraziz.</w:t>
            </w:r>
          </w:p>
          <w:p w14:paraId="77836D17" w14:textId="77777777" w:rsidR="00A67384" w:rsidRPr="00A67384" w:rsidRDefault="00A67384" w:rsidP="00A67384">
            <w:pPr>
              <w:numPr>
                <w:ilvl w:val="0"/>
                <w:numId w:val="12"/>
              </w:numPr>
              <w:autoSpaceDE w:val="0"/>
              <w:autoSpaceDN w:val="0"/>
              <w:adjustRightInd w:val="0"/>
              <w:jc w:val="both"/>
              <w:rPr>
                <w:rFonts w:ascii="Arial" w:hAnsi="Arial" w:cs="Arial"/>
                <w:sz w:val="24"/>
                <w:szCs w:val="24"/>
                <w:lang w:val="eu-ES"/>
              </w:rPr>
            </w:pPr>
            <w:r w:rsidRPr="00A67384">
              <w:rPr>
                <w:rFonts w:ascii="Arial" w:hAnsi="Arial" w:cs="Arial"/>
                <w:sz w:val="24"/>
                <w:szCs w:val="24"/>
                <w:lang w:val="eu-ES"/>
              </w:rPr>
              <w:t>Tratamenduaren urteko aurrekontua.</w:t>
            </w:r>
          </w:p>
          <w:p w14:paraId="07FCF323" w14:textId="77777777" w:rsidR="00A67384" w:rsidRPr="00A67384" w:rsidRDefault="00A67384" w:rsidP="00A67384">
            <w:pPr>
              <w:numPr>
                <w:ilvl w:val="0"/>
                <w:numId w:val="12"/>
              </w:numPr>
              <w:autoSpaceDE w:val="0"/>
              <w:autoSpaceDN w:val="0"/>
              <w:adjustRightInd w:val="0"/>
              <w:jc w:val="both"/>
              <w:rPr>
                <w:rFonts w:ascii="Arial" w:hAnsi="Arial" w:cs="Arial"/>
                <w:sz w:val="24"/>
                <w:szCs w:val="24"/>
                <w:lang w:val="eu-ES"/>
              </w:rPr>
            </w:pPr>
            <w:r w:rsidRPr="00A67384">
              <w:rPr>
                <w:rFonts w:ascii="Arial" w:hAnsi="Arial" w:cs="Arial"/>
                <w:sz w:val="24"/>
                <w:szCs w:val="24"/>
                <w:lang w:val="eu-ES"/>
              </w:rPr>
              <w:t>Familia unitatearen diru-sarrera guztiak zuritu beharko dira:  nomina, agiri, ebazpen … eta zinpeko aitorpena, 3. artikuluko 3,5,7 irizpide kasuetan.</w:t>
            </w:r>
          </w:p>
          <w:p w14:paraId="0E0828DC" w14:textId="77777777" w:rsidR="00A67384" w:rsidRPr="00A67384" w:rsidRDefault="00A67384" w:rsidP="00A67384">
            <w:pPr>
              <w:numPr>
                <w:ilvl w:val="0"/>
                <w:numId w:val="12"/>
              </w:numPr>
              <w:autoSpaceDE w:val="0"/>
              <w:autoSpaceDN w:val="0"/>
              <w:adjustRightInd w:val="0"/>
              <w:jc w:val="both"/>
              <w:rPr>
                <w:rFonts w:ascii="Arial" w:hAnsi="Arial" w:cs="Arial"/>
                <w:sz w:val="24"/>
                <w:szCs w:val="24"/>
                <w:lang w:val="eu-ES"/>
              </w:rPr>
            </w:pPr>
            <w:r w:rsidRPr="00A67384">
              <w:rPr>
                <w:rFonts w:ascii="Arial" w:hAnsi="Arial" w:cs="Arial"/>
                <w:sz w:val="24"/>
                <w:szCs w:val="24"/>
                <w:lang w:val="eu-ES"/>
              </w:rPr>
              <w:t>Eskatzailearen kontu korrontea eta titulartasuna adierazten duen bankuko agiria.</w:t>
            </w:r>
          </w:p>
          <w:p w14:paraId="6DB08BF2" w14:textId="77777777" w:rsidR="007318C2" w:rsidRPr="00B873A0" w:rsidRDefault="007318C2" w:rsidP="007318C2">
            <w:pPr>
              <w:autoSpaceDE w:val="0"/>
              <w:autoSpaceDN w:val="0"/>
              <w:adjustRightInd w:val="0"/>
              <w:ind w:left="426" w:hanging="142"/>
              <w:jc w:val="both"/>
              <w:rPr>
                <w:rStyle w:val="cursiva1"/>
                <w:rFonts w:ascii="Arial" w:hAnsi="Arial" w:cs="Arial"/>
                <w:i w:val="0"/>
                <w:sz w:val="24"/>
                <w:lang w:val="eu-ES"/>
              </w:rPr>
            </w:pPr>
          </w:p>
          <w:p w14:paraId="28F5BF26" w14:textId="77777777" w:rsidR="007318C2" w:rsidRPr="00B873A0" w:rsidRDefault="007318C2" w:rsidP="007318C2">
            <w:pPr>
              <w:autoSpaceDE w:val="0"/>
              <w:autoSpaceDN w:val="0"/>
              <w:adjustRightInd w:val="0"/>
              <w:ind w:left="709" w:hanging="142"/>
              <w:jc w:val="both"/>
              <w:rPr>
                <w:rStyle w:val="cursiva1"/>
                <w:rFonts w:ascii="Arial" w:hAnsi="Arial" w:cs="Arial"/>
                <w:i w:val="0"/>
                <w:sz w:val="24"/>
                <w:lang w:val="eu-ES"/>
              </w:rPr>
            </w:pPr>
            <w:r w:rsidRPr="00B873A0">
              <w:rPr>
                <w:rStyle w:val="cursiva1"/>
                <w:rFonts w:ascii="Arial" w:hAnsi="Arial" w:cs="Arial"/>
                <w:i w:val="0"/>
                <w:sz w:val="24"/>
                <w:lang w:val="eu-ES"/>
              </w:rPr>
              <w:tab/>
            </w:r>
          </w:p>
          <w:p w14:paraId="76B2CE6C" w14:textId="77777777" w:rsidR="007318C2" w:rsidRPr="007318C2" w:rsidRDefault="007318C2" w:rsidP="007318C2">
            <w:pPr>
              <w:autoSpaceDE w:val="0"/>
              <w:autoSpaceDN w:val="0"/>
              <w:adjustRightInd w:val="0"/>
              <w:ind w:left="284" w:hanging="284"/>
              <w:jc w:val="both"/>
              <w:rPr>
                <w:rStyle w:val="cursiva1"/>
                <w:rFonts w:ascii="Arial" w:hAnsi="Arial" w:cs="Arial"/>
                <w:i w:val="0"/>
                <w:sz w:val="24"/>
              </w:rPr>
            </w:pPr>
            <w:r w:rsidRPr="00B873A0">
              <w:rPr>
                <w:rStyle w:val="cursiva1"/>
                <w:rFonts w:ascii="Arial" w:hAnsi="Arial" w:cs="Arial"/>
                <w:i w:val="0"/>
                <w:sz w:val="24"/>
                <w:lang w:val="eu-ES"/>
              </w:rPr>
              <w:t>2.</w:t>
            </w:r>
            <w:r w:rsidRPr="00B873A0">
              <w:rPr>
                <w:rStyle w:val="cursiva1"/>
                <w:rFonts w:ascii="Arial" w:hAnsi="Arial" w:cs="Arial"/>
                <w:i w:val="0"/>
                <w:sz w:val="24"/>
                <w:lang w:val="eu-ES"/>
              </w:rPr>
              <w:tab/>
              <w:t>Eskatzaileak aurkeztutako agiriak osagabeak edo oinarrietan ezarritako baldintzak betetzen ez dituztela egiaztatzen denean, interesatuari dei egingo zaio hamar laneguneko epean akatsak zuzen ditzan edo beharrezko agiriak aurkez</w:t>
            </w:r>
            <w:r w:rsidRPr="007318C2">
              <w:rPr>
                <w:rStyle w:val="cursiva1"/>
                <w:rFonts w:ascii="Arial" w:hAnsi="Arial" w:cs="Arial"/>
                <w:i w:val="0"/>
                <w:sz w:val="24"/>
              </w:rPr>
              <w:t xml:space="preserve"> ditzan, eta ohartaraziko zaio hala egingo ez balu, eskaria baliogabetua geratuko dela eta besterik gabe artxibatu egingo dela, indarrean dagoen araudiari jarraikiz.</w:t>
            </w:r>
          </w:p>
          <w:p w14:paraId="44A5F939" w14:textId="77777777" w:rsidR="007318C2" w:rsidRPr="007318C2" w:rsidRDefault="007318C2" w:rsidP="007318C2">
            <w:pPr>
              <w:autoSpaceDE w:val="0"/>
              <w:autoSpaceDN w:val="0"/>
              <w:adjustRightInd w:val="0"/>
              <w:ind w:left="284" w:hanging="284"/>
              <w:jc w:val="both"/>
              <w:rPr>
                <w:rStyle w:val="cursiva1"/>
                <w:rFonts w:ascii="Arial" w:hAnsi="Arial" w:cs="Arial"/>
                <w:i w:val="0"/>
                <w:sz w:val="24"/>
              </w:rPr>
            </w:pPr>
          </w:p>
          <w:p w14:paraId="2E56E071" w14:textId="77777777" w:rsidR="007318C2" w:rsidRDefault="007318C2" w:rsidP="007318C2">
            <w:pPr>
              <w:autoSpaceDE w:val="0"/>
              <w:autoSpaceDN w:val="0"/>
              <w:adjustRightInd w:val="0"/>
              <w:jc w:val="both"/>
              <w:rPr>
                <w:rStyle w:val="cursiva1"/>
                <w:rFonts w:ascii="Arial" w:hAnsi="Arial" w:cs="Arial"/>
                <w:i w:val="0"/>
                <w:sz w:val="24"/>
              </w:rPr>
            </w:pPr>
          </w:p>
          <w:p w14:paraId="2BD27B14" w14:textId="77777777" w:rsidR="00F02A1D" w:rsidRDefault="00F02A1D" w:rsidP="007318C2">
            <w:pPr>
              <w:autoSpaceDE w:val="0"/>
              <w:autoSpaceDN w:val="0"/>
              <w:adjustRightInd w:val="0"/>
              <w:jc w:val="both"/>
              <w:rPr>
                <w:rStyle w:val="cursiva1"/>
                <w:rFonts w:ascii="Arial" w:hAnsi="Arial" w:cs="Arial"/>
                <w:i w:val="0"/>
                <w:sz w:val="24"/>
              </w:rPr>
            </w:pPr>
          </w:p>
          <w:p w14:paraId="0282934A" w14:textId="77777777" w:rsidR="00B873A0" w:rsidRPr="007318C2" w:rsidRDefault="00B873A0" w:rsidP="007318C2">
            <w:pPr>
              <w:autoSpaceDE w:val="0"/>
              <w:autoSpaceDN w:val="0"/>
              <w:adjustRightInd w:val="0"/>
              <w:jc w:val="both"/>
              <w:rPr>
                <w:rStyle w:val="cursiva1"/>
                <w:rFonts w:ascii="Arial" w:hAnsi="Arial" w:cs="Arial"/>
                <w:i w:val="0"/>
                <w:sz w:val="24"/>
              </w:rPr>
            </w:pPr>
          </w:p>
          <w:p w14:paraId="55ED15A2" w14:textId="77777777" w:rsidR="007318C2" w:rsidRPr="007318C2" w:rsidRDefault="007318C2" w:rsidP="007318C2">
            <w:pPr>
              <w:autoSpaceDE w:val="0"/>
              <w:autoSpaceDN w:val="0"/>
              <w:adjustRightInd w:val="0"/>
              <w:ind w:left="284"/>
              <w:jc w:val="both"/>
              <w:rPr>
                <w:rStyle w:val="cursiva1"/>
                <w:rFonts w:ascii="Arial" w:hAnsi="Arial" w:cs="Arial"/>
                <w:i w:val="0"/>
                <w:sz w:val="24"/>
              </w:rPr>
            </w:pPr>
            <w:r w:rsidRPr="007318C2">
              <w:rPr>
                <w:rStyle w:val="cursiva1"/>
                <w:rFonts w:ascii="Arial" w:hAnsi="Arial" w:cs="Arial"/>
                <w:i w:val="0"/>
                <w:sz w:val="24"/>
              </w:rPr>
              <w:t>Eskaera onartu ondoren, Udalak beharrezkoak dituen agiri edo argibide guztiak eskatu ahal izango ditu.</w:t>
            </w:r>
          </w:p>
          <w:p w14:paraId="25A5ADFE" w14:textId="77777777" w:rsidR="007318C2" w:rsidRPr="007318C2" w:rsidRDefault="007318C2" w:rsidP="00B873A0">
            <w:pPr>
              <w:autoSpaceDE w:val="0"/>
              <w:autoSpaceDN w:val="0"/>
              <w:adjustRightInd w:val="0"/>
              <w:jc w:val="both"/>
              <w:rPr>
                <w:rStyle w:val="cursiva1"/>
                <w:rFonts w:ascii="Arial" w:hAnsi="Arial" w:cs="Arial"/>
                <w:i w:val="0"/>
                <w:sz w:val="24"/>
              </w:rPr>
            </w:pPr>
          </w:p>
          <w:p w14:paraId="6010A3F1" w14:textId="1C618677" w:rsidR="007318C2" w:rsidRPr="007318C2" w:rsidRDefault="007318C2" w:rsidP="007318C2">
            <w:pPr>
              <w:autoSpaceDE w:val="0"/>
              <w:autoSpaceDN w:val="0"/>
              <w:adjustRightInd w:val="0"/>
              <w:ind w:left="284"/>
              <w:jc w:val="both"/>
              <w:rPr>
                <w:rStyle w:val="cursiva1"/>
                <w:rFonts w:ascii="Arial" w:hAnsi="Arial" w:cs="Arial"/>
                <w:i w:val="0"/>
                <w:sz w:val="24"/>
              </w:rPr>
            </w:pPr>
            <w:r w:rsidRPr="007318C2">
              <w:rPr>
                <w:rStyle w:val="cursiva1"/>
                <w:rFonts w:ascii="Arial" w:hAnsi="Arial" w:cs="Arial"/>
                <w:i w:val="0"/>
                <w:sz w:val="24"/>
              </w:rPr>
              <w:t xml:space="preserve">Jarduera baterako dirulaguntza eskaera </w:t>
            </w:r>
            <w:r w:rsidR="00F02A1D">
              <w:rPr>
                <w:rStyle w:val="cursiva1"/>
                <w:rFonts w:ascii="Arial" w:hAnsi="Arial" w:cs="Arial"/>
                <w:i w:val="0"/>
                <w:sz w:val="24"/>
              </w:rPr>
              <w:t>aurkezte hutsak diru</w:t>
            </w:r>
            <w:r w:rsidRPr="007318C2">
              <w:rPr>
                <w:rStyle w:val="cursiva1"/>
                <w:rFonts w:ascii="Arial" w:hAnsi="Arial" w:cs="Arial"/>
                <w:i w:val="0"/>
                <w:sz w:val="24"/>
              </w:rPr>
              <w:t>laguntza arautzen duten oinarri hauen edukia ezagutzea eta onartzea dakar.</w:t>
            </w:r>
          </w:p>
          <w:p w14:paraId="0D5C4457" w14:textId="281620A5" w:rsidR="008A18A5" w:rsidRPr="002F36B9" w:rsidRDefault="008A18A5" w:rsidP="00E27AD7">
            <w:pPr>
              <w:autoSpaceDE w:val="0"/>
              <w:autoSpaceDN w:val="0"/>
              <w:adjustRightInd w:val="0"/>
              <w:jc w:val="both"/>
              <w:rPr>
                <w:rStyle w:val="cursiva1"/>
                <w:rFonts w:ascii="Arial" w:hAnsi="Arial" w:cs="Arial"/>
                <w:i w:val="0"/>
                <w:sz w:val="24"/>
              </w:rPr>
            </w:pPr>
          </w:p>
        </w:tc>
        <w:tc>
          <w:tcPr>
            <w:tcW w:w="4677" w:type="dxa"/>
          </w:tcPr>
          <w:p w14:paraId="261BC4D9" w14:textId="77777777" w:rsidR="008A18A5" w:rsidRPr="007318C2" w:rsidRDefault="007318C2" w:rsidP="00E27AD7">
            <w:pPr>
              <w:autoSpaceDE w:val="0"/>
              <w:autoSpaceDN w:val="0"/>
              <w:adjustRightInd w:val="0"/>
              <w:jc w:val="both"/>
              <w:rPr>
                <w:rStyle w:val="cursiva1"/>
                <w:rFonts w:ascii="Arial" w:hAnsi="Arial" w:cs="Arial"/>
                <w:b/>
                <w:i w:val="0"/>
                <w:sz w:val="24"/>
                <w:lang w:val="es-ES_tradnl"/>
              </w:rPr>
            </w:pPr>
            <w:r w:rsidRPr="007318C2">
              <w:rPr>
                <w:rStyle w:val="cursiva1"/>
                <w:rFonts w:ascii="Arial" w:hAnsi="Arial" w:cs="Arial"/>
                <w:b/>
                <w:i w:val="0"/>
                <w:sz w:val="24"/>
                <w:lang w:val="es-ES_tradnl"/>
              </w:rPr>
              <w:lastRenderedPageBreak/>
              <w:t>4.- Solicitudes y documentación.</w:t>
            </w:r>
          </w:p>
          <w:p w14:paraId="59C6D3D1" w14:textId="77777777" w:rsidR="007318C2" w:rsidRDefault="007318C2" w:rsidP="00E27AD7">
            <w:pPr>
              <w:autoSpaceDE w:val="0"/>
              <w:autoSpaceDN w:val="0"/>
              <w:adjustRightInd w:val="0"/>
              <w:jc w:val="both"/>
              <w:rPr>
                <w:rStyle w:val="cursiva1"/>
                <w:rFonts w:ascii="Arial" w:hAnsi="Arial" w:cs="Arial"/>
                <w:i w:val="0"/>
                <w:sz w:val="24"/>
                <w:lang w:val="es-ES_tradnl"/>
              </w:rPr>
            </w:pPr>
          </w:p>
          <w:p w14:paraId="3BB8DBE8" w14:textId="46F1A595" w:rsidR="007318C2" w:rsidRDefault="007318C2" w:rsidP="007318C2">
            <w:pPr>
              <w:autoSpaceDE w:val="0"/>
              <w:autoSpaceDN w:val="0"/>
              <w:adjustRightInd w:val="0"/>
              <w:ind w:left="284" w:hanging="284"/>
              <w:jc w:val="both"/>
              <w:rPr>
                <w:rStyle w:val="cursiva1"/>
                <w:rFonts w:ascii="Arial" w:hAnsi="Arial" w:cs="Arial"/>
                <w:i w:val="0"/>
                <w:sz w:val="24"/>
              </w:rPr>
            </w:pPr>
            <w:r>
              <w:rPr>
                <w:rStyle w:val="cursiva1"/>
                <w:rFonts w:ascii="Arial" w:hAnsi="Arial" w:cs="Arial"/>
                <w:i w:val="0"/>
                <w:sz w:val="24"/>
              </w:rPr>
              <w:t xml:space="preserve">1. </w:t>
            </w:r>
            <w:r w:rsidRPr="007318C2">
              <w:rPr>
                <w:rStyle w:val="cursiva1"/>
                <w:rFonts w:ascii="Arial" w:hAnsi="Arial" w:cs="Arial"/>
                <w:i w:val="0"/>
                <w:sz w:val="24"/>
              </w:rPr>
              <w:t xml:space="preserve">Aquellas familias que consideren que pueden tener derecho a la subvención, </w:t>
            </w:r>
            <w:r w:rsidRPr="007318C2">
              <w:rPr>
                <w:rStyle w:val="cursiva1"/>
                <w:rFonts w:ascii="Arial" w:hAnsi="Arial" w:cs="Arial"/>
                <w:i w:val="0"/>
                <w:sz w:val="24"/>
              </w:rPr>
              <w:lastRenderedPageBreak/>
              <w:t>deberán presentar la solicitud en el Ayuntamiento, acompañada de la siguiente documentación:</w:t>
            </w:r>
          </w:p>
          <w:p w14:paraId="721A9D54" w14:textId="40C0A5BF" w:rsidR="00A67384" w:rsidRPr="00A67384" w:rsidRDefault="00A67384" w:rsidP="00F02A1D">
            <w:pPr>
              <w:pStyle w:val="Zerrenda-paragrafoa"/>
              <w:numPr>
                <w:ilvl w:val="0"/>
                <w:numId w:val="15"/>
              </w:numPr>
              <w:autoSpaceDE w:val="0"/>
              <w:autoSpaceDN w:val="0"/>
              <w:adjustRightInd w:val="0"/>
              <w:ind w:left="600"/>
              <w:jc w:val="both"/>
              <w:rPr>
                <w:rStyle w:val="cursiva1"/>
                <w:rFonts w:ascii="Arial" w:hAnsi="Arial" w:cs="Arial"/>
                <w:i w:val="0"/>
                <w:sz w:val="24"/>
              </w:rPr>
            </w:pPr>
            <w:r w:rsidRPr="00A67384">
              <w:rPr>
                <w:rStyle w:val="cursiva1"/>
                <w:rFonts w:ascii="Arial" w:hAnsi="Arial" w:cs="Arial"/>
                <w:i w:val="0"/>
                <w:sz w:val="24"/>
              </w:rPr>
              <w:t>DNI, NIE o cualquier otro documento de identidad en vigor del solicitante.</w:t>
            </w:r>
          </w:p>
          <w:p w14:paraId="021282F3" w14:textId="647BADDF" w:rsidR="00A67384" w:rsidRPr="00A67384" w:rsidRDefault="00A67384" w:rsidP="00F02A1D">
            <w:pPr>
              <w:pStyle w:val="Zerrenda-paragrafoa"/>
              <w:numPr>
                <w:ilvl w:val="0"/>
                <w:numId w:val="15"/>
              </w:numPr>
              <w:autoSpaceDE w:val="0"/>
              <w:autoSpaceDN w:val="0"/>
              <w:adjustRightInd w:val="0"/>
              <w:ind w:left="600"/>
              <w:jc w:val="both"/>
              <w:rPr>
                <w:rStyle w:val="cursiva1"/>
                <w:rFonts w:ascii="Arial" w:hAnsi="Arial" w:cs="Arial"/>
                <w:i w:val="0"/>
                <w:sz w:val="24"/>
              </w:rPr>
            </w:pPr>
            <w:r w:rsidRPr="00A67384">
              <w:rPr>
                <w:rStyle w:val="cursiva1"/>
                <w:rFonts w:ascii="Arial" w:hAnsi="Arial" w:cs="Arial"/>
                <w:i w:val="0"/>
                <w:sz w:val="24"/>
              </w:rPr>
              <w:t>Libro de familia.</w:t>
            </w:r>
          </w:p>
          <w:p w14:paraId="1B365941" w14:textId="50618E3A" w:rsidR="00A67384" w:rsidRPr="00A67384" w:rsidRDefault="00A67384" w:rsidP="00F02A1D">
            <w:pPr>
              <w:pStyle w:val="Zerrenda-paragrafoa"/>
              <w:numPr>
                <w:ilvl w:val="0"/>
                <w:numId w:val="15"/>
              </w:numPr>
              <w:autoSpaceDE w:val="0"/>
              <w:autoSpaceDN w:val="0"/>
              <w:adjustRightInd w:val="0"/>
              <w:ind w:left="600"/>
              <w:jc w:val="both"/>
              <w:rPr>
                <w:rStyle w:val="cursiva1"/>
                <w:rFonts w:ascii="Arial" w:hAnsi="Arial" w:cs="Arial"/>
                <w:i w:val="0"/>
                <w:sz w:val="24"/>
              </w:rPr>
            </w:pPr>
            <w:r w:rsidRPr="00A67384">
              <w:rPr>
                <w:rStyle w:val="cursiva1"/>
                <w:rFonts w:ascii="Arial" w:hAnsi="Arial" w:cs="Arial"/>
                <w:i w:val="0"/>
                <w:sz w:val="24"/>
              </w:rPr>
              <w:t>Certificado de discapacidad o dependencia de la Diputación Foral de Gipuzkoa (en el caso de que se autorice al ayuntamiento para obtenerlo, no será necesario aportarlo).</w:t>
            </w:r>
          </w:p>
          <w:p w14:paraId="0F0AD634" w14:textId="182C7FF0" w:rsidR="00A67384" w:rsidRPr="00A67384" w:rsidRDefault="00A67384" w:rsidP="00F02A1D">
            <w:pPr>
              <w:pStyle w:val="Zerrenda-paragrafoa"/>
              <w:numPr>
                <w:ilvl w:val="0"/>
                <w:numId w:val="15"/>
              </w:numPr>
              <w:autoSpaceDE w:val="0"/>
              <w:autoSpaceDN w:val="0"/>
              <w:adjustRightInd w:val="0"/>
              <w:ind w:left="600"/>
              <w:jc w:val="both"/>
              <w:rPr>
                <w:rStyle w:val="cursiva1"/>
                <w:rFonts w:ascii="Arial" w:hAnsi="Arial" w:cs="Arial"/>
                <w:i w:val="0"/>
                <w:sz w:val="24"/>
              </w:rPr>
            </w:pPr>
            <w:r w:rsidRPr="00A67384">
              <w:rPr>
                <w:rStyle w:val="cursiva1"/>
                <w:rFonts w:ascii="Arial" w:hAnsi="Arial" w:cs="Arial"/>
                <w:i w:val="0"/>
                <w:sz w:val="24"/>
              </w:rPr>
              <w:t>Informe que indique la necesidad de tratamiento, indicando el tipo de tratamiento.</w:t>
            </w:r>
          </w:p>
          <w:p w14:paraId="2DC84D3A" w14:textId="10E46943" w:rsidR="00A67384" w:rsidRPr="00A67384" w:rsidRDefault="00A67384" w:rsidP="00F02A1D">
            <w:pPr>
              <w:pStyle w:val="Zerrenda-paragrafoa"/>
              <w:numPr>
                <w:ilvl w:val="0"/>
                <w:numId w:val="15"/>
              </w:numPr>
              <w:autoSpaceDE w:val="0"/>
              <w:autoSpaceDN w:val="0"/>
              <w:adjustRightInd w:val="0"/>
              <w:ind w:left="600"/>
              <w:jc w:val="both"/>
              <w:rPr>
                <w:rStyle w:val="cursiva1"/>
                <w:rFonts w:ascii="Arial" w:hAnsi="Arial" w:cs="Arial"/>
                <w:i w:val="0"/>
                <w:sz w:val="24"/>
              </w:rPr>
            </w:pPr>
            <w:r w:rsidRPr="00A67384">
              <w:rPr>
                <w:rStyle w:val="cursiva1"/>
                <w:rFonts w:ascii="Arial" w:hAnsi="Arial" w:cs="Arial"/>
                <w:i w:val="0"/>
                <w:sz w:val="24"/>
              </w:rPr>
              <w:t>Presupuesto anual del tratamiento.</w:t>
            </w:r>
          </w:p>
          <w:p w14:paraId="784776B8" w14:textId="68EAB27B" w:rsidR="00A67384" w:rsidRPr="00A67384" w:rsidRDefault="00A67384" w:rsidP="00F02A1D">
            <w:pPr>
              <w:pStyle w:val="Zerrenda-paragrafoa"/>
              <w:numPr>
                <w:ilvl w:val="0"/>
                <w:numId w:val="15"/>
              </w:numPr>
              <w:autoSpaceDE w:val="0"/>
              <w:autoSpaceDN w:val="0"/>
              <w:adjustRightInd w:val="0"/>
              <w:ind w:left="600"/>
              <w:jc w:val="both"/>
              <w:rPr>
                <w:rStyle w:val="cursiva1"/>
                <w:rFonts w:ascii="Arial" w:hAnsi="Arial" w:cs="Arial"/>
                <w:i w:val="0"/>
                <w:sz w:val="24"/>
              </w:rPr>
            </w:pPr>
            <w:r w:rsidRPr="00A67384">
              <w:rPr>
                <w:rStyle w:val="cursiva1"/>
                <w:rFonts w:ascii="Arial" w:hAnsi="Arial" w:cs="Arial"/>
                <w:i w:val="0"/>
                <w:sz w:val="24"/>
              </w:rPr>
              <w:t>Se deberá justificar la totalidad de los ingresos de la unidad familiar: nómina, certificado, resolución… y declaración jurada en los casos 3,5,7 del art. 3 sobre criterios.</w:t>
            </w:r>
          </w:p>
          <w:p w14:paraId="68A26A13" w14:textId="292FBA41" w:rsidR="00A67384" w:rsidRPr="00A67384" w:rsidRDefault="00A67384" w:rsidP="00F02A1D">
            <w:pPr>
              <w:pStyle w:val="Zerrenda-paragrafoa"/>
              <w:numPr>
                <w:ilvl w:val="0"/>
                <w:numId w:val="15"/>
              </w:numPr>
              <w:autoSpaceDE w:val="0"/>
              <w:autoSpaceDN w:val="0"/>
              <w:adjustRightInd w:val="0"/>
              <w:ind w:left="600"/>
              <w:jc w:val="both"/>
              <w:rPr>
                <w:rStyle w:val="cursiva1"/>
                <w:rFonts w:ascii="Arial" w:hAnsi="Arial" w:cs="Arial"/>
                <w:i w:val="0"/>
                <w:sz w:val="24"/>
              </w:rPr>
            </w:pPr>
            <w:r w:rsidRPr="00A67384">
              <w:rPr>
                <w:rStyle w:val="cursiva1"/>
                <w:rFonts w:ascii="Arial" w:hAnsi="Arial" w:cs="Arial"/>
                <w:i w:val="0"/>
                <w:sz w:val="24"/>
              </w:rPr>
              <w:t>Documento bancario donde conste el número de cuenta y titularidad del solicitante.</w:t>
            </w:r>
          </w:p>
          <w:p w14:paraId="549C731B" w14:textId="77777777" w:rsidR="007318C2" w:rsidRPr="007318C2" w:rsidRDefault="007318C2" w:rsidP="007318C2">
            <w:pPr>
              <w:autoSpaceDE w:val="0"/>
              <w:autoSpaceDN w:val="0"/>
              <w:adjustRightInd w:val="0"/>
              <w:ind w:left="284" w:hanging="284"/>
              <w:jc w:val="both"/>
              <w:rPr>
                <w:rStyle w:val="cursiva1"/>
                <w:rFonts w:ascii="Arial" w:hAnsi="Arial" w:cs="Arial"/>
                <w:i w:val="0"/>
                <w:sz w:val="24"/>
              </w:rPr>
            </w:pPr>
            <w:r w:rsidRPr="007318C2">
              <w:rPr>
                <w:rStyle w:val="cursiva1"/>
                <w:rFonts w:ascii="Arial" w:hAnsi="Arial" w:cs="Arial"/>
                <w:i w:val="0"/>
                <w:sz w:val="24"/>
              </w:rPr>
              <w:tab/>
            </w:r>
          </w:p>
          <w:p w14:paraId="2F1E0CD0" w14:textId="5E3E48DD" w:rsidR="007318C2" w:rsidRDefault="007318C2" w:rsidP="009A11AF">
            <w:pPr>
              <w:autoSpaceDE w:val="0"/>
              <w:autoSpaceDN w:val="0"/>
              <w:adjustRightInd w:val="0"/>
              <w:ind w:left="284" w:hanging="284"/>
              <w:jc w:val="both"/>
              <w:rPr>
                <w:rStyle w:val="cursiva1"/>
                <w:rFonts w:ascii="Arial" w:hAnsi="Arial" w:cs="Arial"/>
                <w:i w:val="0"/>
                <w:sz w:val="24"/>
              </w:rPr>
            </w:pPr>
            <w:r w:rsidRPr="007318C2">
              <w:rPr>
                <w:rStyle w:val="cursiva1"/>
                <w:rFonts w:ascii="Arial" w:hAnsi="Arial" w:cs="Arial"/>
                <w:i w:val="0"/>
                <w:sz w:val="24"/>
              </w:rPr>
              <w:t>2.</w:t>
            </w:r>
            <w:r w:rsidRPr="007318C2">
              <w:rPr>
                <w:rStyle w:val="cursiva1"/>
                <w:rFonts w:ascii="Arial" w:hAnsi="Arial" w:cs="Arial"/>
                <w:i w:val="0"/>
                <w:sz w:val="24"/>
              </w:rPr>
              <w:tab/>
              <w:t>Cuando se compruebe que la documentación presentada por la persona solicitante es incompleta o no reúne los requisitos exigidos en las presentes bases, se requerirá a la persona interesada para que en un plazo de diez días hábiles subsane los defectos formales o acompañe los documentos preceptivos, con indicación de que, si así no lo hiciera, se le tendrá por desistido de su petición, archivándose la solicitud sin más trámites, de acuerdo con la norma</w:t>
            </w:r>
            <w:r w:rsidR="009A11AF">
              <w:rPr>
                <w:rStyle w:val="cursiva1"/>
                <w:rFonts w:ascii="Arial" w:hAnsi="Arial" w:cs="Arial"/>
                <w:i w:val="0"/>
                <w:sz w:val="24"/>
              </w:rPr>
              <w:t xml:space="preserve">tiva vigente. </w:t>
            </w:r>
          </w:p>
          <w:p w14:paraId="5DB96131" w14:textId="77777777" w:rsidR="00F02A1D" w:rsidRPr="007318C2" w:rsidRDefault="00F02A1D" w:rsidP="009A11AF">
            <w:pPr>
              <w:autoSpaceDE w:val="0"/>
              <w:autoSpaceDN w:val="0"/>
              <w:adjustRightInd w:val="0"/>
              <w:ind w:left="284" w:hanging="284"/>
              <w:jc w:val="both"/>
              <w:rPr>
                <w:rStyle w:val="cursiva1"/>
                <w:rFonts w:ascii="Arial" w:hAnsi="Arial" w:cs="Arial"/>
                <w:i w:val="0"/>
                <w:sz w:val="24"/>
              </w:rPr>
            </w:pPr>
          </w:p>
          <w:p w14:paraId="246B1CAB" w14:textId="167E369B" w:rsidR="007318C2" w:rsidRPr="007318C2" w:rsidRDefault="007318C2" w:rsidP="009A11AF">
            <w:pPr>
              <w:autoSpaceDE w:val="0"/>
              <w:autoSpaceDN w:val="0"/>
              <w:adjustRightInd w:val="0"/>
              <w:ind w:left="317"/>
              <w:jc w:val="both"/>
              <w:rPr>
                <w:rStyle w:val="cursiva1"/>
                <w:rFonts w:ascii="Arial" w:hAnsi="Arial" w:cs="Arial"/>
                <w:i w:val="0"/>
                <w:sz w:val="24"/>
              </w:rPr>
            </w:pPr>
            <w:r w:rsidRPr="007318C2">
              <w:rPr>
                <w:rStyle w:val="cursiva1"/>
                <w:rFonts w:ascii="Arial" w:hAnsi="Arial" w:cs="Arial"/>
                <w:i w:val="0"/>
                <w:sz w:val="24"/>
              </w:rPr>
              <w:t>Una vez admitida la solicitud el Ayuntamiento podrá solicitar cuantos documentos o aclaraciones considere convenientes.</w:t>
            </w:r>
          </w:p>
          <w:p w14:paraId="5B76CB73" w14:textId="77777777" w:rsidR="007318C2" w:rsidRDefault="007318C2" w:rsidP="00B873A0">
            <w:pPr>
              <w:autoSpaceDE w:val="0"/>
              <w:autoSpaceDN w:val="0"/>
              <w:adjustRightInd w:val="0"/>
              <w:ind w:left="284" w:hanging="284"/>
              <w:jc w:val="both"/>
              <w:rPr>
                <w:rStyle w:val="cursiva1"/>
                <w:rFonts w:ascii="Arial" w:hAnsi="Arial" w:cs="Arial"/>
                <w:i w:val="0"/>
                <w:sz w:val="24"/>
              </w:rPr>
            </w:pPr>
            <w:r w:rsidRPr="007318C2">
              <w:rPr>
                <w:rStyle w:val="cursiva1"/>
                <w:rFonts w:ascii="Arial" w:hAnsi="Arial" w:cs="Arial"/>
                <w:i w:val="0"/>
                <w:sz w:val="24"/>
              </w:rPr>
              <w:tab/>
              <w:t xml:space="preserve">La mera presentación de solicitud de subvención para una actividad, implica el conocimiento y aceptación del contenido de las presentes bases que </w:t>
            </w:r>
            <w:r w:rsidRPr="007318C2">
              <w:rPr>
                <w:rStyle w:val="cursiva1"/>
                <w:rFonts w:ascii="Arial" w:hAnsi="Arial" w:cs="Arial"/>
                <w:i w:val="0"/>
                <w:sz w:val="24"/>
              </w:rPr>
              <w:lastRenderedPageBreak/>
              <w:t>regulan su con</w:t>
            </w:r>
            <w:r w:rsidR="00B873A0">
              <w:rPr>
                <w:rStyle w:val="cursiva1"/>
                <w:rFonts w:ascii="Arial" w:hAnsi="Arial" w:cs="Arial"/>
                <w:i w:val="0"/>
                <w:sz w:val="24"/>
              </w:rPr>
              <w:t>cesión.</w:t>
            </w:r>
          </w:p>
          <w:p w14:paraId="27B66578" w14:textId="57A120DE" w:rsidR="00306717" w:rsidRPr="00B873A0" w:rsidRDefault="00306717" w:rsidP="00B873A0">
            <w:pPr>
              <w:autoSpaceDE w:val="0"/>
              <w:autoSpaceDN w:val="0"/>
              <w:adjustRightInd w:val="0"/>
              <w:ind w:left="284" w:hanging="284"/>
              <w:jc w:val="both"/>
              <w:rPr>
                <w:rStyle w:val="cursiva1"/>
                <w:rFonts w:ascii="Arial" w:hAnsi="Arial" w:cs="Arial"/>
                <w:i w:val="0"/>
                <w:sz w:val="24"/>
              </w:rPr>
            </w:pPr>
          </w:p>
        </w:tc>
      </w:tr>
      <w:tr w:rsidR="007133D9" w:rsidRPr="00147117" w14:paraId="2AF62E70" w14:textId="77777777" w:rsidTr="00306717">
        <w:tc>
          <w:tcPr>
            <w:tcW w:w="4679" w:type="dxa"/>
          </w:tcPr>
          <w:p w14:paraId="4F58FBC4" w14:textId="7B657ADD" w:rsidR="007133D9" w:rsidRDefault="008A18A5" w:rsidP="00E27AD7">
            <w:pPr>
              <w:autoSpaceDE w:val="0"/>
              <w:autoSpaceDN w:val="0"/>
              <w:adjustRightInd w:val="0"/>
              <w:jc w:val="both"/>
              <w:rPr>
                <w:rStyle w:val="cursiva1"/>
                <w:rFonts w:ascii="Arial" w:hAnsi="Arial" w:cs="Arial"/>
                <w:b/>
                <w:i w:val="0"/>
                <w:sz w:val="24"/>
                <w:lang w:val="eu-ES"/>
              </w:rPr>
            </w:pPr>
            <w:r w:rsidRPr="008A18A5">
              <w:rPr>
                <w:rStyle w:val="cursiva1"/>
                <w:rFonts w:ascii="Arial" w:hAnsi="Arial" w:cs="Arial"/>
                <w:b/>
                <w:i w:val="0"/>
                <w:sz w:val="24"/>
                <w:lang w:val="eu-ES"/>
              </w:rPr>
              <w:lastRenderedPageBreak/>
              <w:t>5</w:t>
            </w:r>
            <w:r w:rsidR="007133D9" w:rsidRPr="008A18A5">
              <w:rPr>
                <w:rStyle w:val="cursiva1"/>
                <w:rFonts w:ascii="Arial" w:hAnsi="Arial" w:cs="Arial"/>
                <w:b/>
                <w:i w:val="0"/>
                <w:sz w:val="24"/>
                <w:lang w:val="eu-ES"/>
              </w:rPr>
              <w:t>.- Eskaerak non eta noiz aurkeztu.</w:t>
            </w:r>
          </w:p>
          <w:p w14:paraId="652C427D" w14:textId="77777777" w:rsidR="008A18A5" w:rsidRDefault="008A18A5" w:rsidP="00E27AD7">
            <w:pPr>
              <w:autoSpaceDE w:val="0"/>
              <w:autoSpaceDN w:val="0"/>
              <w:adjustRightInd w:val="0"/>
              <w:jc w:val="both"/>
              <w:rPr>
                <w:rStyle w:val="cursiva1"/>
                <w:rFonts w:ascii="Arial" w:hAnsi="Arial" w:cs="Arial"/>
                <w:b/>
                <w:i w:val="0"/>
                <w:sz w:val="24"/>
                <w:lang w:val="eu-ES"/>
              </w:rPr>
            </w:pPr>
          </w:p>
          <w:p w14:paraId="406A662A" w14:textId="77777777" w:rsidR="00D85CDB" w:rsidRPr="008A18A5" w:rsidRDefault="00D85CDB" w:rsidP="00E27AD7">
            <w:pPr>
              <w:autoSpaceDE w:val="0"/>
              <w:autoSpaceDN w:val="0"/>
              <w:adjustRightInd w:val="0"/>
              <w:jc w:val="both"/>
              <w:rPr>
                <w:rStyle w:val="cursiva1"/>
                <w:rFonts w:ascii="Arial" w:hAnsi="Arial" w:cs="Arial"/>
                <w:b/>
                <w:i w:val="0"/>
                <w:sz w:val="24"/>
                <w:lang w:val="eu-ES"/>
              </w:rPr>
            </w:pPr>
          </w:p>
          <w:p w14:paraId="23BF7023" w14:textId="28CB404C" w:rsidR="007133D9" w:rsidRDefault="007133D9" w:rsidP="00E27AD7">
            <w:pPr>
              <w:autoSpaceDE w:val="0"/>
              <w:autoSpaceDN w:val="0"/>
              <w:adjustRightInd w:val="0"/>
              <w:jc w:val="both"/>
              <w:rPr>
                <w:rStyle w:val="cursiva1"/>
                <w:rFonts w:ascii="Arial" w:hAnsi="Arial" w:cs="Arial"/>
                <w:i w:val="0"/>
                <w:sz w:val="24"/>
                <w:lang w:val="eu-ES"/>
              </w:rPr>
            </w:pPr>
            <w:r w:rsidRPr="00C72BE6">
              <w:rPr>
                <w:rStyle w:val="cursiva1"/>
                <w:rFonts w:ascii="Arial" w:hAnsi="Arial" w:cs="Arial"/>
                <w:i w:val="0"/>
                <w:sz w:val="24"/>
                <w:lang w:val="eu-ES"/>
              </w:rPr>
              <w:t xml:space="preserve">-Epea: </w:t>
            </w:r>
            <w:r w:rsidR="00D06A50">
              <w:rPr>
                <w:rStyle w:val="cursiva1"/>
                <w:rFonts w:ascii="Arial" w:hAnsi="Arial" w:cs="Arial"/>
                <w:i w:val="0"/>
                <w:sz w:val="24"/>
                <w:lang w:val="eu-ES"/>
              </w:rPr>
              <w:t xml:space="preserve">Iragarkia argitaratzen denetik </w:t>
            </w:r>
            <w:r w:rsidR="00306717">
              <w:rPr>
                <w:rStyle w:val="cursiva1"/>
                <w:rFonts w:ascii="Arial" w:hAnsi="Arial" w:cs="Arial"/>
                <w:i w:val="0"/>
                <w:sz w:val="24"/>
                <w:lang w:val="eu-ES"/>
              </w:rPr>
              <w:t xml:space="preserve">2022ko </w:t>
            </w:r>
            <w:r w:rsidR="00D06A50">
              <w:rPr>
                <w:rStyle w:val="cursiva1"/>
                <w:rFonts w:ascii="Arial" w:hAnsi="Arial" w:cs="Arial"/>
                <w:i w:val="0"/>
                <w:sz w:val="24"/>
                <w:lang w:val="eu-ES"/>
              </w:rPr>
              <w:t xml:space="preserve">abenduaren </w:t>
            </w:r>
            <w:r w:rsidR="00306717">
              <w:rPr>
                <w:rStyle w:val="cursiva1"/>
                <w:rFonts w:ascii="Arial" w:hAnsi="Arial" w:cs="Arial"/>
                <w:i w:val="0"/>
                <w:sz w:val="24"/>
                <w:lang w:val="eu-ES"/>
              </w:rPr>
              <w:t>20</w:t>
            </w:r>
            <w:r w:rsidR="00D06A50">
              <w:rPr>
                <w:rStyle w:val="cursiva1"/>
                <w:rFonts w:ascii="Arial" w:hAnsi="Arial" w:cs="Arial"/>
                <w:i w:val="0"/>
                <w:sz w:val="24"/>
                <w:lang w:val="eu-ES"/>
              </w:rPr>
              <w:t>ra.</w:t>
            </w:r>
          </w:p>
          <w:p w14:paraId="6DFF9A13" w14:textId="77777777" w:rsidR="008A18A5" w:rsidRDefault="008A18A5" w:rsidP="00E27AD7">
            <w:pPr>
              <w:autoSpaceDE w:val="0"/>
              <w:autoSpaceDN w:val="0"/>
              <w:adjustRightInd w:val="0"/>
              <w:jc w:val="both"/>
              <w:rPr>
                <w:rStyle w:val="cursiva1"/>
                <w:rFonts w:ascii="Arial" w:hAnsi="Arial" w:cs="Arial"/>
                <w:i w:val="0"/>
                <w:sz w:val="24"/>
                <w:lang w:val="eu-ES"/>
              </w:rPr>
            </w:pPr>
          </w:p>
          <w:p w14:paraId="023DB1B4" w14:textId="244D6C87" w:rsidR="007133D9" w:rsidRPr="00C72BE6" w:rsidRDefault="007133D9" w:rsidP="00E27AD7">
            <w:pPr>
              <w:autoSpaceDE w:val="0"/>
              <w:autoSpaceDN w:val="0"/>
              <w:adjustRightInd w:val="0"/>
              <w:jc w:val="both"/>
              <w:rPr>
                <w:rStyle w:val="cursiva1"/>
                <w:rFonts w:ascii="Arial" w:hAnsi="Arial" w:cs="Arial"/>
                <w:i w:val="0"/>
                <w:iCs w:val="0"/>
                <w:sz w:val="24"/>
                <w:lang w:val="eu-ES"/>
              </w:rPr>
            </w:pPr>
            <w:r w:rsidRPr="00C72BE6">
              <w:rPr>
                <w:rStyle w:val="cursiva1"/>
                <w:rFonts w:ascii="Arial" w:hAnsi="Arial" w:cs="Arial"/>
                <w:i w:val="0"/>
                <w:sz w:val="24"/>
                <w:lang w:val="eu-ES"/>
              </w:rPr>
              <w:t xml:space="preserve">-Tokia: Udal honetako Harrera Bulegoan, San Migel plaza 1, 20.271 Irura (Gipuzkoa) </w:t>
            </w:r>
            <w:r w:rsidR="00D71DA0">
              <w:rPr>
                <w:rStyle w:val="cursiva1"/>
                <w:rFonts w:ascii="Arial" w:hAnsi="Arial" w:cs="Arial"/>
                <w:i w:val="0"/>
                <w:sz w:val="24"/>
                <w:lang w:val="eu-ES"/>
              </w:rPr>
              <w:t>ed</w:t>
            </w:r>
            <w:r w:rsidRPr="00C72BE6">
              <w:rPr>
                <w:rStyle w:val="cursiva1"/>
                <w:rFonts w:ascii="Arial" w:hAnsi="Arial" w:cs="Arial"/>
                <w:i w:val="0"/>
                <w:sz w:val="24"/>
                <w:lang w:val="eu-ES"/>
              </w:rPr>
              <w:t xml:space="preserve">o elektronikoki </w:t>
            </w:r>
            <w:r w:rsidRPr="00C72BE6">
              <w:rPr>
                <w:rStyle w:val="cursiva1"/>
                <w:rFonts w:ascii="Arial" w:hAnsi="Arial" w:cs="Arial"/>
                <w:i w:val="0"/>
                <w:iCs w:val="0"/>
                <w:sz w:val="24"/>
                <w:lang w:val="eu-ES"/>
              </w:rPr>
              <w:t>www.irura.eus</w:t>
            </w:r>
            <w:r w:rsidRPr="00C72BE6">
              <w:rPr>
                <w:rStyle w:val="cursiva1"/>
                <w:rFonts w:ascii="Arial" w:hAnsi="Arial" w:cs="Arial"/>
                <w:i w:val="0"/>
                <w:sz w:val="24"/>
                <w:lang w:val="eu-ES"/>
              </w:rPr>
              <w:t xml:space="preserve"> helbidean.</w:t>
            </w:r>
          </w:p>
        </w:tc>
        <w:tc>
          <w:tcPr>
            <w:tcW w:w="4677" w:type="dxa"/>
          </w:tcPr>
          <w:p w14:paraId="13D708B5" w14:textId="512B6D59" w:rsidR="007133D9" w:rsidRPr="00D85CDB" w:rsidRDefault="003C73C5" w:rsidP="00E27AD7">
            <w:pPr>
              <w:autoSpaceDE w:val="0"/>
              <w:autoSpaceDN w:val="0"/>
              <w:adjustRightInd w:val="0"/>
              <w:jc w:val="both"/>
              <w:rPr>
                <w:rStyle w:val="cursiva1"/>
                <w:rFonts w:ascii="Arial" w:hAnsi="Arial" w:cs="Arial"/>
                <w:b/>
                <w:i w:val="0"/>
                <w:sz w:val="24"/>
                <w:lang w:val="es-ES_tradnl"/>
              </w:rPr>
            </w:pPr>
            <w:r w:rsidRPr="00D85CDB">
              <w:rPr>
                <w:rStyle w:val="cursiva1"/>
                <w:rFonts w:ascii="Arial" w:hAnsi="Arial" w:cs="Arial"/>
                <w:b/>
                <w:i w:val="0"/>
                <w:sz w:val="24"/>
                <w:lang w:val="es-ES_tradnl"/>
              </w:rPr>
              <w:t>5</w:t>
            </w:r>
            <w:r w:rsidR="007133D9" w:rsidRPr="00D85CDB">
              <w:rPr>
                <w:rStyle w:val="cursiva1"/>
                <w:rFonts w:ascii="Arial" w:hAnsi="Arial" w:cs="Arial"/>
                <w:b/>
                <w:i w:val="0"/>
                <w:sz w:val="24"/>
                <w:lang w:val="es-ES_tradnl"/>
              </w:rPr>
              <w:t>.- Plazo y lugar de presentación de solicitudes.</w:t>
            </w:r>
          </w:p>
          <w:p w14:paraId="4B06013D" w14:textId="77777777" w:rsidR="00D85CDB" w:rsidRPr="00D85CDB" w:rsidRDefault="00D85CDB" w:rsidP="00E27AD7">
            <w:pPr>
              <w:autoSpaceDE w:val="0"/>
              <w:autoSpaceDN w:val="0"/>
              <w:adjustRightInd w:val="0"/>
              <w:jc w:val="both"/>
              <w:rPr>
                <w:rStyle w:val="cursiva1"/>
                <w:rFonts w:ascii="Arial" w:hAnsi="Arial" w:cs="Arial"/>
                <w:b/>
                <w:i w:val="0"/>
                <w:sz w:val="24"/>
                <w:lang w:val="es-ES_tradnl"/>
              </w:rPr>
            </w:pPr>
          </w:p>
          <w:p w14:paraId="3B75B1B7" w14:textId="762D589A" w:rsidR="007133D9" w:rsidRPr="00D85CDB" w:rsidRDefault="007133D9" w:rsidP="00E27AD7">
            <w:pPr>
              <w:autoSpaceDE w:val="0"/>
              <w:autoSpaceDN w:val="0"/>
              <w:adjustRightInd w:val="0"/>
              <w:jc w:val="both"/>
              <w:rPr>
                <w:rStyle w:val="cursiva1"/>
                <w:rFonts w:ascii="Arial" w:hAnsi="Arial" w:cs="Arial"/>
                <w:i w:val="0"/>
                <w:sz w:val="24"/>
                <w:lang w:val="es-ES_tradnl"/>
              </w:rPr>
            </w:pPr>
            <w:r w:rsidRPr="00D85CDB">
              <w:rPr>
                <w:rStyle w:val="cursiva1"/>
                <w:rFonts w:ascii="Arial" w:hAnsi="Arial" w:cs="Arial"/>
                <w:i w:val="0"/>
                <w:sz w:val="24"/>
                <w:lang w:val="es-ES_tradnl"/>
              </w:rPr>
              <w:t xml:space="preserve">-Plazo: Desde </w:t>
            </w:r>
            <w:r w:rsidR="00D06A50">
              <w:rPr>
                <w:rStyle w:val="cursiva1"/>
                <w:rFonts w:ascii="Arial" w:hAnsi="Arial" w:cs="Arial"/>
                <w:i w:val="0"/>
                <w:sz w:val="24"/>
                <w:lang w:val="es-ES_tradnl"/>
              </w:rPr>
              <w:t xml:space="preserve">la publicación hasta </w:t>
            </w:r>
            <w:r w:rsidRPr="00D85CDB">
              <w:rPr>
                <w:rStyle w:val="cursiva1"/>
                <w:rFonts w:ascii="Arial" w:hAnsi="Arial" w:cs="Arial"/>
                <w:i w:val="0"/>
                <w:sz w:val="24"/>
                <w:lang w:val="es-ES_tradnl"/>
              </w:rPr>
              <w:t xml:space="preserve">el día </w:t>
            </w:r>
            <w:r w:rsidR="00306717">
              <w:rPr>
                <w:rStyle w:val="cursiva1"/>
                <w:rFonts w:ascii="Arial" w:hAnsi="Arial" w:cs="Arial"/>
                <w:i w:val="0"/>
                <w:sz w:val="24"/>
                <w:lang w:val="es-ES_tradnl"/>
              </w:rPr>
              <w:t>20</w:t>
            </w:r>
            <w:r w:rsidR="00D06A50">
              <w:rPr>
                <w:rStyle w:val="cursiva1"/>
                <w:rFonts w:ascii="Arial" w:hAnsi="Arial" w:cs="Arial"/>
                <w:i w:val="0"/>
                <w:sz w:val="24"/>
                <w:lang w:val="es-ES_tradnl"/>
              </w:rPr>
              <w:t xml:space="preserve"> de diciembre</w:t>
            </w:r>
            <w:r w:rsidR="00306717">
              <w:rPr>
                <w:rStyle w:val="cursiva1"/>
                <w:rFonts w:ascii="Arial" w:hAnsi="Arial" w:cs="Arial"/>
                <w:i w:val="0"/>
                <w:sz w:val="24"/>
                <w:lang w:val="es-ES_tradnl"/>
              </w:rPr>
              <w:t xml:space="preserve"> del 2022</w:t>
            </w:r>
            <w:r w:rsidRPr="00D85CDB">
              <w:rPr>
                <w:rStyle w:val="cursiva1"/>
                <w:rFonts w:ascii="Arial" w:hAnsi="Arial" w:cs="Arial"/>
                <w:i w:val="0"/>
                <w:sz w:val="24"/>
                <w:lang w:val="es-ES_tradnl"/>
              </w:rPr>
              <w:t>.</w:t>
            </w:r>
          </w:p>
          <w:p w14:paraId="01C6B947" w14:textId="77777777" w:rsidR="008A18A5" w:rsidRPr="00D85CDB" w:rsidRDefault="008A18A5" w:rsidP="00E27AD7">
            <w:pPr>
              <w:autoSpaceDE w:val="0"/>
              <w:autoSpaceDN w:val="0"/>
              <w:adjustRightInd w:val="0"/>
              <w:jc w:val="both"/>
              <w:rPr>
                <w:rStyle w:val="cursiva1"/>
                <w:rFonts w:ascii="Arial" w:hAnsi="Arial" w:cs="Arial"/>
                <w:i w:val="0"/>
                <w:sz w:val="24"/>
                <w:lang w:val="es-ES_tradnl"/>
              </w:rPr>
            </w:pPr>
          </w:p>
          <w:p w14:paraId="2D2F9F89" w14:textId="77777777" w:rsidR="007133D9" w:rsidRPr="00D85CDB" w:rsidRDefault="007133D9" w:rsidP="00E27AD7">
            <w:pPr>
              <w:autoSpaceDE w:val="0"/>
              <w:autoSpaceDN w:val="0"/>
              <w:adjustRightInd w:val="0"/>
              <w:jc w:val="both"/>
              <w:rPr>
                <w:rStyle w:val="cursiva1"/>
                <w:rFonts w:ascii="Arial" w:hAnsi="Arial" w:cs="Arial"/>
                <w:i w:val="0"/>
                <w:sz w:val="24"/>
                <w:lang w:val="es-ES_tradnl"/>
              </w:rPr>
            </w:pPr>
            <w:r w:rsidRPr="00D85CDB">
              <w:rPr>
                <w:rStyle w:val="cursiva1"/>
                <w:rFonts w:ascii="Arial" w:hAnsi="Arial" w:cs="Arial"/>
                <w:i w:val="0"/>
                <w:sz w:val="24"/>
                <w:lang w:val="es-ES_tradnl"/>
              </w:rPr>
              <w:t xml:space="preserve">-Lugar: En el Registro de Entrada de este Ayuntamiento sito en Plaza San Miguel 1, 20271 Irura (Gipuzkoa) o electrónicamente en www.irura.eus. </w:t>
            </w:r>
          </w:p>
          <w:p w14:paraId="17080D62" w14:textId="77777777" w:rsidR="007133D9" w:rsidRPr="00D85CDB" w:rsidRDefault="007133D9" w:rsidP="00E27AD7">
            <w:pPr>
              <w:autoSpaceDE w:val="0"/>
              <w:autoSpaceDN w:val="0"/>
              <w:adjustRightInd w:val="0"/>
              <w:jc w:val="both"/>
              <w:rPr>
                <w:rStyle w:val="cursiva1"/>
                <w:rFonts w:ascii="Arial" w:hAnsi="Arial" w:cs="Arial"/>
                <w:i w:val="0"/>
                <w:iCs w:val="0"/>
                <w:sz w:val="24"/>
                <w:lang w:val="es-ES_tradnl"/>
              </w:rPr>
            </w:pPr>
          </w:p>
        </w:tc>
      </w:tr>
      <w:tr w:rsidR="007133D9" w:rsidRPr="008A18A5" w14:paraId="2F7029AB" w14:textId="77777777" w:rsidTr="00306717">
        <w:tc>
          <w:tcPr>
            <w:tcW w:w="4679" w:type="dxa"/>
          </w:tcPr>
          <w:p w14:paraId="0E6885EB" w14:textId="77777777" w:rsidR="000B086F" w:rsidRDefault="000B086F" w:rsidP="000B086F">
            <w:pPr>
              <w:jc w:val="both"/>
              <w:rPr>
                <w:rFonts w:ascii="Arial" w:eastAsia="Times New Roman" w:hAnsi="Arial" w:cs="Arial"/>
                <w:b/>
                <w:sz w:val="24"/>
                <w:szCs w:val="24"/>
                <w:lang w:val="eu-ES" w:eastAsia="es-ES"/>
              </w:rPr>
            </w:pPr>
            <w:r>
              <w:rPr>
                <w:rFonts w:ascii="Arial" w:eastAsia="Times New Roman" w:hAnsi="Arial" w:cs="Arial"/>
                <w:b/>
                <w:sz w:val="24"/>
                <w:szCs w:val="24"/>
                <w:lang w:val="eu-ES" w:eastAsia="es-ES"/>
              </w:rPr>
              <w:t>Errekurtsoak:</w:t>
            </w:r>
          </w:p>
          <w:p w14:paraId="41603D41" w14:textId="3056D650" w:rsidR="000B086F" w:rsidRPr="008A18A5" w:rsidRDefault="000B086F" w:rsidP="000B086F">
            <w:pPr>
              <w:jc w:val="both"/>
              <w:rPr>
                <w:rFonts w:ascii="Arial" w:eastAsia="Times New Roman" w:hAnsi="Arial" w:cs="Arial"/>
                <w:b/>
                <w:sz w:val="24"/>
                <w:szCs w:val="24"/>
                <w:lang w:val="eu-ES" w:eastAsia="es-ES"/>
              </w:rPr>
            </w:pPr>
          </w:p>
        </w:tc>
        <w:tc>
          <w:tcPr>
            <w:tcW w:w="4677" w:type="dxa"/>
          </w:tcPr>
          <w:p w14:paraId="241AB3CB" w14:textId="77777777" w:rsidR="007133D9" w:rsidRPr="00D85CDB" w:rsidRDefault="007133D9" w:rsidP="00E27AD7">
            <w:pPr>
              <w:spacing w:before="100" w:beforeAutospacing="1" w:after="100" w:afterAutospacing="1"/>
              <w:jc w:val="both"/>
              <w:rPr>
                <w:rFonts w:ascii="Arial" w:eastAsia="Times New Roman" w:hAnsi="Arial" w:cs="Arial"/>
                <w:b/>
                <w:sz w:val="24"/>
                <w:szCs w:val="24"/>
                <w:lang w:val="es-ES_tradnl" w:eastAsia="es-ES"/>
              </w:rPr>
            </w:pPr>
            <w:r w:rsidRPr="00D85CDB">
              <w:rPr>
                <w:rFonts w:ascii="Arial" w:eastAsia="Times New Roman" w:hAnsi="Arial" w:cs="Arial"/>
                <w:b/>
                <w:sz w:val="24"/>
                <w:szCs w:val="24"/>
                <w:lang w:val="es-ES_tradnl" w:eastAsia="es-ES"/>
              </w:rPr>
              <w:t>Recursos:</w:t>
            </w:r>
          </w:p>
        </w:tc>
      </w:tr>
      <w:tr w:rsidR="007133D9" w:rsidRPr="00147117" w14:paraId="08A5A35D" w14:textId="77777777" w:rsidTr="00306717">
        <w:tc>
          <w:tcPr>
            <w:tcW w:w="4679" w:type="dxa"/>
          </w:tcPr>
          <w:p w14:paraId="5348AB99" w14:textId="64EAA651" w:rsidR="007133D9" w:rsidRPr="008A18A5" w:rsidRDefault="008A18A5" w:rsidP="008A18A5">
            <w:pPr>
              <w:pStyle w:val="Zerrenda-paragrafoa"/>
              <w:numPr>
                <w:ilvl w:val="0"/>
                <w:numId w:val="7"/>
              </w:numPr>
              <w:ind w:left="318"/>
              <w:jc w:val="both"/>
              <w:rPr>
                <w:rFonts w:ascii="Arial" w:eastAsia="Times New Roman" w:hAnsi="Arial" w:cs="Arial"/>
                <w:sz w:val="24"/>
                <w:szCs w:val="24"/>
                <w:lang w:val="eu-ES" w:eastAsia="es-ES"/>
              </w:rPr>
            </w:pPr>
            <w:r w:rsidRPr="00482555">
              <w:rPr>
                <w:rFonts w:ascii="Arial" w:eastAsia="Times New Roman" w:hAnsi="Arial" w:cs="Arial"/>
                <w:sz w:val="24"/>
                <w:szCs w:val="24"/>
                <w:lang w:val="eu-ES" w:eastAsia="es-ES"/>
              </w:rPr>
              <w:t>Erabaki honen bitartez, bide administratiboari bukaera ematen zaio eta beronen aurka administrazioarekiko auzi-errekurtsoa jarri ahal izango da administrazioarekiko auzien Donostiako  epaitegian, bere jakinarazpena jaso ondorenean zenbatzen hasi eta BI HILABETEKO epean.</w:t>
            </w:r>
          </w:p>
        </w:tc>
        <w:tc>
          <w:tcPr>
            <w:tcW w:w="4677" w:type="dxa"/>
          </w:tcPr>
          <w:p w14:paraId="25EBEC1E" w14:textId="77777777" w:rsidR="007133D9" w:rsidRPr="00D85CDB" w:rsidRDefault="007133D9" w:rsidP="00E27AD7">
            <w:pPr>
              <w:pStyle w:val="Zerrenda-paragrafoa"/>
              <w:numPr>
                <w:ilvl w:val="0"/>
                <w:numId w:val="5"/>
              </w:numPr>
              <w:ind w:left="317"/>
              <w:jc w:val="both"/>
              <w:rPr>
                <w:rFonts w:ascii="Arial" w:eastAsia="Times New Roman" w:hAnsi="Arial" w:cs="Arial"/>
                <w:sz w:val="24"/>
                <w:szCs w:val="24"/>
                <w:lang w:val="es-ES_tradnl" w:eastAsia="es-ES"/>
              </w:rPr>
            </w:pPr>
            <w:r w:rsidRPr="00D85CDB">
              <w:rPr>
                <w:rFonts w:ascii="Arial" w:eastAsia="Times New Roman" w:hAnsi="Arial" w:cs="Arial"/>
                <w:sz w:val="24"/>
                <w:szCs w:val="24"/>
                <w:lang w:val="es-ES_tradnl" w:eastAsia="es-ES"/>
              </w:rPr>
              <w:t>El presente acuerdo es definitivo en vía administrativa. Contra el mismo se podrá interponer recurso contencioso-administrativo ante el Juzgado de lo Contencioso-Administrativo de Donostia, en el plazo de dos meses a partir del día siguiente al de su notificación, sin perjuicio de la interposición de cualquier otro que estime pertinente.</w:t>
            </w:r>
          </w:p>
          <w:p w14:paraId="66CE0513" w14:textId="77777777" w:rsidR="007133D9" w:rsidRPr="00D85CDB" w:rsidRDefault="007133D9" w:rsidP="00E27AD7">
            <w:pPr>
              <w:autoSpaceDE w:val="0"/>
              <w:autoSpaceDN w:val="0"/>
              <w:adjustRightInd w:val="0"/>
              <w:jc w:val="both"/>
              <w:rPr>
                <w:rFonts w:ascii="Arial" w:eastAsia="Times New Roman" w:hAnsi="Arial" w:cs="Arial"/>
                <w:sz w:val="24"/>
                <w:szCs w:val="24"/>
                <w:lang w:val="es-ES_tradnl" w:eastAsia="es-ES"/>
              </w:rPr>
            </w:pPr>
          </w:p>
        </w:tc>
      </w:tr>
      <w:tr w:rsidR="007133D9" w:rsidRPr="00147117" w14:paraId="5B595488" w14:textId="77777777" w:rsidTr="00306717">
        <w:tc>
          <w:tcPr>
            <w:tcW w:w="4679" w:type="dxa"/>
          </w:tcPr>
          <w:p w14:paraId="5578EB1E" w14:textId="77777777" w:rsidR="007133D9" w:rsidRPr="00C72BE6" w:rsidRDefault="007133D9" w:rsidP="00E27AD7">
            <w:pPr>
              <w:pStyle w:val="Zerrenda-paragrafoa"/>
              <w:numPr>
                <w:ilvl w:val="0"/>
                <w:numId w:val="5"/>
              </w:numPr>
              <w:ind w:left="318"/>
              <w:jc w:val="both"/>
              <w:rPr>
                <w:rFonts w:ascii="Arial" w:eastAsia="Times New Roman" w:hAnsi="Arial" w:cs="Arial"/>
                <w:sz w:val="24"/>
                <w:szCs w:val="24"/>
                <w:lang w:val="eu-ES" w:eastAsia="es-ES"/>
              </w:rPr>
            </w:pPr>
            <w:r w:rsidRPr="00C72BE6">
              <w:rPr>
                <w:rFonts w:ascii="Arial" w:eastAsia="Times New Roman" w:hAnsi="Arial" w:cs="Arial"/>
                <w:sz w:val="24"/>
                <w:szCs w:val="24"/>
                <w:lang w:val="eu-ES" w:eastAsia="es-ES"/>
              </w:rPr>
              <w:t>Era berean, Birjarpeneko Errekurtsoa ere jarri ahal izango da udalean, hilabeteko epean jakinarazpen hau jaso eta biharamunetik kontatzen hasita.</w:t>
            </w:r>
          </w:p>
          <w:p w14:paraId="1AE0D0EA" w14:textId="77777777" w:rsidR="007133D9" w:rsidRPr="00C72BE6" w:rsidRDefault="007133D9" w:rsidP="00E27AD7">
            <w:pPr>
              <w:spacing w:before="100" w:beforeAutospacing="1" w:after="100" w:afterAutospacing="1"/>
              <w:jc w:val="both"/>
              <w:rPr>
                <w:rFonts w:ascii="Arial" w:eastAsia="Times New Roman" w:hAnsi="Arial" w:cs="Arial"/>
                <w:sz w:val="24"/>
                <w:szCs w:val="24"/>
                <w:lang w:val="eu-ES" w:eastAsia="es-ES"/>
              </w:rPr>
            </w:pPr>
          </w:p>
        </w:tc>
        <w:tc>
          <w:tcPr>
            <w:tcW w:w="4677" w:type="dxa"/>
          </w:tcPr>
          <w:p w14:paraId="3DBB73E1" w14:textId="77777777" w:rsidR="007133D9" w:rsidRPr="00D85CDB" w:rsidRDefault="007133D9" w:rsidP="00E27AD7">
            <w:pPr>
              <w:pStyle w:val="Zerrenda-paragrafoa"/>
              <w:numPr>
                <w:ilvl w:val="0"/>
                <w:numId w:val="5"/>
              </w:numPr>
              <w:autoSpaceDE w:val="0"/>
              <w:autoSpaceDN w:val="0"/>
              <w:adjustRightInd w:val="0"/>
              <w:ind w:left="317"/>
              <w:jc w:val="both"/>
              <w:rPr>
                <w:rFonts w:ascii="Arial" w:eastAsia="Times New Roman" w:hAnsi="Arial" w:cs="Arial"/>
                <w:sz w:val="24"/>
                <w:szCs w:val="24"/>
                <w:lang w:val="es-ES_tradnl" w:eastAsia="es-ES"/>
              </w:rPr>
            </w:pPr>
            <w:r w:rsidRPr="00D85CDB">
              <w:rPr>
                <w:rFonts w:ascii="Arial" w:eastAsia="Times New Roman" w:hAnsi="Arial" w:cs="Arial"/>
                <w:sz w:val="24"/>
                <w:szCs w:val="24"/>
                <w:lang w:val="es-ES_tradnl" w:eastAsia="es-ES"/>
              </w:rPr>
              <w:t>Potestativamente podrá interponer recurso de reposición ante este Ayuntamiento, en el plazo de un mes a contar del día siguiente al del recibo de la presente notificación.</w:t>
            </w:r>
          </w:p>
        </w:tc>
      </w:tr>
      <w:tr w:rsidR="001D63E2" w:rsidRPr="00534AB6" w14:paraId="78EAF308" w14:textId="77777777" w:rsidTr="00306717">
        <w:trPr>
          <w:trHeight w:val="133"/>
        </w:trPr>
        <w:tc>
          <w:tcPr>
            <w:tcW w:w="4679" w:type="dxa"/>
          </w:tcPr>
          <w:p w14:paraId="205A7C29" w14:textId="3C998441" w:rsidR="001D63E2" w:rsidRPr="00C72BE6" w:rsidRDefault="001D63E2" w:rsidP="00FB5510">
            <w:pPr>
              <w:autoSpaceDE w:val="0"/>
              <w:autoSpaceDN w:val="0"/>
              <w:adjustRightInd w:val="0"/>
              <w:jc w:val="both"/>
              <w:rPr>
                <w:rStyle w:val="cursiva1"/>
                <w:rFonts w:ascii="Arial" w:eastAsia="Times New Roman" w:hAnsi="Arial" w:cs="Arial"/>
                <w:i w:val="0"/>
                <w:iCs w:val="0"/>
                <w:sz w:val="24"/>
                <w:lang w:val="eu-ES" w:eastAsia="es-ES"/>
              </w:rPr>
            </w:pPr>
            <w:r w:rsidRPr="00C72BE6">
              <w:rPr>
                <w:rFonts w:ascii="Arial" w:eastAsia="Times New Roman" w:hAnsi="Arial" w:cs="Arial"/>
                <w:sz w:val="24"/>
                <w:lang w:val="eu-ES" w:eastAsia="es-ES"/>
              </w:rPr>
              <w:t>Irura, 20</w:t>
            </w:r>
            <w:r w:rsidR="00FB5510">
              <w:rPr>
                <w:rFonts w:ascii="Arial" w:eastAsia="Times New Roman" w:hAnsi="Arial" w:cs="Arial"/>
                <w:sz w:val="24"/>
                <w:lang w:val="eu-ES" w:eastAsia="es-ES"/>
              </w:rPr>
              <w:t>2</w:t>
            </w:r>
            <w:r w:rsidR="00FA75EE">
              <w:rPr>
                <w:rFonts w:ascii="Arial" w:eastAsia="Times New Roman" w:hAnsi="Arial" w:cs="Arial"/>
                <w:sz w:val="24"/>
                <w:lang w:val="eu-ES" w:eastAsia="es-ES"/>
              </w:rPr>
              <w:t>2</w:t>
            </w:r>
            <w:r w:rsidRPr="00C72BE6">
              <w:rPr>
                <w:rFonts w:ascii="Arial" w:eastAsia="Times New Roman" w:hAnsi="Arial" w:cs="Arial"/>
                <w:sz w:val="24"/>
                <w:lang w:val="eu-ES" w:eastAsia="es-ES"/>
              </w:rPr>
              <w:t xml:space="preserve">ko </w:t>
            </w:r>
            <w:r w:rsidR="00FB5510">
              <w:rPr>
                <w:rFonts w:ascii="Arial" w:eastAsia="Times New Roman" w:hAnsi="Arial" w:cs="Arial"/>
                <w:sz w:val="24"/>
                <w:lang w:val="eu-ES" w:eastAsia="es-ES"/>
              </w:rPr>
              <w:t xml:space="preserve">ekainaren </w:t>
            </w:r>
            <w:r w:rsidR="00FA75EE">
              <w:rPr>
                <w:rFonts w:ascii="Arial" w:eastAsia="Times New Roman" w:hAnsi="Arial" w:cs="Arial"/>
                <w:sz w:val="24"/>
                <w:lang w:val="eu-ES" w:eastAsia="es-ES"/>
              </w:rPr>
              <w:t>28</w:t>
            </w:r>
            <w:r>
              <w:rPr>
                <w:rFonts w:ascii="Arial" w:eastAsia="Times New Roman" w:hAnsi="Arial" w:cs="Arial"/>
                <w:sz w:val="24"/>
                <w:lang w:val="eu-ES" w:eastAsia="es-ES"/>
              </w:rPr>
              <w:t>an</w:t>
            </w:r>
            <w:r w:rsidRPr="00C72BE6">
              <w:rPr>
                <w:rFonts w:ascii="Arial" w:eastAsia="Times New Roman" w:hAnsi="Arial" w:cs="Arial"/>
                <w:sz w:val="24"/>
                <w:lang w:val="eu-ES" w:eastAsia="es-ES"/>
              </w:rPr>
              <w:t xml:space="preserve">.— </w:t>
            </w:r>
            <w:r>
              <w:rPr>
                <w:rFonts w:ascii="Arial" w:eastAsia="Times New Roman" w:hAnsi="Arial" w:cs="Arial"/>
                <w:sz w:val="24"/>
                <w:lang w:val="eu-ES" w:eastAsia="es-ES"/>
              </w:rPr>
              <w:t>Gorka Murua Macuso</w:t>
            </w:r>
            <w:r w:rsidRPr="00C72BE6">
              <w:rPr>
                <w:rFonts w:ascii="Arial" w:eastAsia="Times New Roman" w:hAnsi="Arial" w:cs="Arial"/>
                <w:sz w:val="24"/>
                <w:lang w:val="eu-ES" w:eastAsia="es-ES"/>
              </w:rPr>
              <w:t>, alkatea.</w:t>
            </w:r>
          </w:p>
        </w:tc>
        <w:tc>
          <w:tcPr>
            <w:tcW w:w="4677" w:type="dxa"/>
          </w:tcPr>
          <w:p w14:paraId="4A59FA7A" w14:textId="084F1143" w:rsidR="001D63E2" w:rsidRPr="00D85CDB" w:rsidRDefault="001D63E2" w:rsidP="00FB5510">
            <w:pPr>
              <w:autoSpaceDE w:val="0"/>
              <w:autoSpaceDN w:val="0"/>
              <w:adjustRightInd w:val="0"/>
              <w:rPr>
                <w:rStyle w:val="cursiva1"/>
                <w:rFonts w:ascii="Arial" w:hAnsi="Arial" w:cs="Arial"/>
                <w:i w:val="0"/>
                <w:iCs w:val="0"/>
                <w:sz w:val="24"/>
                <w:lang w:val="es-ES_tradnl"/>
              </w:rPr>
            </w:pPr>
            <w:r w:rsidRPr="00D85CDB">
              <w:rPr>
                <w:rStyle w:val="cursiva1"/>
                <w:rFonts w:ascii="Arial" w:hAnsi="Arial" w:cs="Arial"/>
                <w:i w:val="0"/>
                <w:sz w:val="24"/>
                <w:lang w:val="es-ES_tradnl"/>
              </w:rPr>
              <w:t xml:space="preserve">Irura, a </w:t>
            </w:r>
            <w:r w:rsidR="00FA75EE">
              <w:rPr>
                <w:rStyle w:val="cursiva1"/>
                <w:rFonts w:ascii="Arial" w:hAnsi="Arial" w:cs="Arial"/>
                <w:i w:val="0"/>
                <w:sz w:val="24"/>
                <w:lang w:val="es-ES_tradnl"/>
              </w:rPr>
              <w:t>28</w:t>
            </w:r>
            <w:r w:rsidRPr="00D85CDB">
              <w:rPr>
                <w:rStyle w:val="cursiva1"/>
                <w:rFonts w:ascii="Arial" w:hAnsi="Arial" w:cs="Arial"/>
                <w:i w:val="0"/>
                <w:sz w:val="24"/>
                <w:lang w:val="es-ES_tradnl"/>
              </w:rPr>
              <w:t xml:space="preserve"> de </w:t>
            </w:r>
            <w:r w:rsidR="00FA75EE">
              <w:rPr>
                <w:rStyle w:val="cursiva1"/>
                <w:rFonts w:ascii="Arial" w:hAnsi="Arial" w:cs="Arial"/>
                <w:i w:val="0"/>
                <w:sz w:val="24"/>
                <w:lang w:val="es-ES_tradnl"/>
              </w:rPr>
              <w:t>junio</w:t>
            </w:r>
            <w:r w:rsidR="00FB5510">
              <w:rPr>
                <w:rStyle w:val="cursiva1"/>
                <w:rFonts w:ascii="Arial" w:hAnsi="Arial" w:cs="Arial"/>
                <w:i w:val="0"/>
                <w:sz w:val="24"/>
                <w:lang w:val="es-ES_tradnl"/>
              </w:rPr>
              <w:t xml:space="preserve"> de 202</w:t>
            </w:r>
            <w:r w:rsidR="00FA75EE">
              <w:rPr>
                <w:rStyle w:val="cursiva1"/>
                <w:rFonts w:ascii="Arial" w:hAnsi="Arial" w:cs="Arial"/>
                <w:i w:val="0"/>
                <w:sz w:val="24"/>
                <w:lang w:val="es-ES_tradnl"/>
              </w:rPr>
              <w:t>2</w:t>
            </w:r>
            <w:r w:rsidRPr="00D85CDB">
              <w:rPr>
                <w:rStyle w:val="cursiva1"/>
                <w:rFonts w:ascii="Arial" w:hAnsi="Arial" w:cs="Arial"/>
                <w:i w:val="0"/>
                <w:sz w:val="24"/>
                <w:lang w:val="es-ES_tradnl"/>
              </w:rPr>
              <w:t>.— El Alcalde, Gorka Murua Macuso.</w:t>
            </w:r>
          </w:p>
        </w:tc>
      </w:tr>
    </w:tbl>
    <w:p w14:paraId="7D7BBD99" w14:textId="77777777" w:rsidR="006A0C0D" w:rsidRPr="00CC6023" w:rsidRDefault="00CC6023" w:rsidP="006A0C0D">
      <w:pPr>
        <w:spacing w:before="100" w:beforeAutospacing="1" w:after="100" w:afterAutospacing="1" w:line="240" w:lineRule="auto"/>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 xml:space="preserve">               </w:t>
      </w:r>
    </w:p>
    <w:p w14:paraId="0F258913" w14:textId="0001CE55" w:rsidR="003B3F2A" w:rsidRDefault="003B3F2A">
      <w:r>
        <w:br w:type="page"/>
      </w:r>
    </w:p>
    <w:tbl>
      <w:tblPr>
        <w:tblW w:w="9927" w:type="dxa"/>
        <w:tblInd w:w="-72"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7092"/>
        <w:gridCol w:w="2835"/>
      </w:tblGrid>
      <w:tr w:rsidR="003B3F2A" w:rsidRPr="003B3F2A" w14:paraId="00024950" w14:textId="77777777" w:rsidTr="003B3F2A">
        <w:tc>
          <w:tcPr>
            <w:tcW w:w="9925" w:type="dxa"/>
            <w:gridSpan w:val="2"/>
            <w:shd w:val="clear" w:color="auto" w:fill="auto"/>
          </w:tcPr>
          <w:p w14:paraId="3E4461C5" w14:textId="77777777" w:rsidR="003B3F2A" w:rsidRPr="003B3F2A" w:rsidRDefault="003B3F2A" w:rsidP="003B3F2A">
            <w:pPr>
              <w:suppressAutoHyphens/>
              <w:spacing w:before="40" w:after="0" w:line="240" w:lineRule="auto"/>
              <w:ind w:right="215"/>
              <w:jc w:val="center"/>
              <w:rPr>
                <w:rFonts w:ascii="Arial" w:eastAsia="Times New Roman" w:hAnsi="Arial" w:cs="Arial"/>
                <w:b/>
                <w:sz w:val="20"/>
                <w:szCs w:val="20"/>
                <w:lang w:val="eu-ES" w:eastAsia="ar-SA"/>
              </w:rPr>
            </w:pPr>
            <w:r w:rsidRPr="003B3F2A">
              <w:rPr>
                <w:rFonts w:ascii="Arial" w:eastAsia="Times New Roman" w:hAnsi="Arial" w:cs="Arial"/>
                <w:b/>
                <w:sz w:val="20"/>
                <w:szCs w:val="20"/>
                <w:lang w:val="eu-ES" w:eastAsia="ar-SA"/>
              </w:rPr>
              <w:lastRenderedPageBreak/>
              <w:t>DESGAITASUNA/MENDEKOTASUNA DUTEN PERTSONEN FAMILIENTZAT DIRULAGUNTZAK 2022</w:t>
            </w:r>
          </w:p>
          <w:p w14:paraId="60678FBE" w14:textId="77777777" w:rsidR="003B3F2A" w:rsidRPr="003B3F2A" w:rsidRDefault="003B3F2A" w:rsidP="003B3F2A">
            <w:pPr>
              <w:suppressAutoHyphens/>
              <w:spacing w:before="40" w:after="0" w:line="240" w:lineRule="auto"/>
              <w:ind w:right="215"/>
              <w:jc w:val="center"/>
              <w:rPr>
                <w:rFonts w:ascii="Arial Narrow" w:eastAsia="Times New Roman" w:hAnsi="Arial Narrow" w:cs="Arial Narrow"/>
                <w:sz w:val="18"/>
                <w:szCs w:val="18"/>
                <w:lang w:val="eu-ES" w:eastAsia="ar-SA"/>
              </w:rPr>
            </w:pPr>
            <w:r w:rsidRPr="003B3F2A">
              <w:rPr>
                <w:rFonts w:ascii="Arial" w:eastAsia="Times New Roman" w:hAnsi="Arial" w:cs="Arial"/>
                <w:sz w:val="18"/>
                <w:szCs w:val="18"/>
                <w:lang w:val="eu-ES" w:eastAsia="ar-SA"/>
              </w:rPr>
              <w:t>AYUDAS ECONOMICAS 2022 – TRATAMIENTO POR DISCAPACIDAD/DEPENDENCIA</w:t>
            </w:r>
          </w:p>
        </w:tc>
      </w:tr>
      <w:tr w:rsidR="003B3F2A" w:rsidRPr="003B3F2A" w14:paraId="25AAB81C" w14:textId="77777777" w:rsidTr="003B3F2A">
        <w:tblPrEx>
          <w:shd w:val="clear" w:color="auto" w:fill="D9D9D9"/>
        </w:tblPrEx>
        <w:trPr>
          <w:gridBefore w:val="1"/>
          <w:wBefore w:w="7092" w:type="dxa"/>
          <w:trHeight w:val="644"/>
        </w:trPr>
        <w:tc>
          <w:tcPr>
            <w:tcW w:w="2835" w:type="dxa"/>
            <w:shd w:val="clear" w:color="auto" w:fill="D9D9D9"/>
          </w:tcPr>
          <w:p w14:paraId="72C33B01" w14:textId="77777777" w:rsidR="003B3F2A" w:rsidRPr="003B3F2A" w:rsidRDefault="003B3F2A" w:rsidP="003B3F2A">
            <w:pPr>
              <w:suppressAutoHyphens/>
              <w:spacing w:before="60" w:after="60" w:line="240" w:lineRule="auto"/>
              <w:rPr>
                <w:rFonts w:ascii="Arial" w:eastAsia="Times New Roman" w:hAnsi="Arial" w:cs="Arial"/>
                <w:sz w:val="18"/>
                <w:szCs w:val="24"/>
                <w:lang w:val="eu-ES" w:eastAsia="ar-SA"/>
              </w:rPr>
            </w:pPr>
            <w:r w:rsidRPr="003B3F2A">
              <w:rPr>
                <w:rFonts w:ascii="Arial" w:eastAsia="Times New Roman" w:hAnsi="Arial" w:cs="Arial"/>
                <w:b/>
                <w:sz w:val="18"/>
                <w:szCs w:val="18"/>
                <w:lang w:val="eu-ES" w:eastAsia="ar-SA"/>
              </w:rPr>
              <w:t xml:space="preserve">Espediente zk. / </w:t>
            </w:r>
            <w:r w:rsidRPr="003B3F2A">
              <w:rPr>
                <w:rFonts w:ascii="Arial" w:eastAsia="Times New Roman" w:hAnsi="Arial" w:cs="Arial"/>
                <w:sz w:val="16"/>
                <w:szCs w:val="16"/>
                <w:lang w:val="eu-ES" w:eastAsia="ar-SA"/>
              </w:rPr>
              <w:t>Nº expediente:</w:t>
            </w:r>
          </w:p>
          <w:p w14:paraId="46BB975D" w14:textId="77777777" w:rsidR="003B3F2A" w:rsidRPr="003B3F2A" w:rsidRDefault="003B3F2A" w:rsidP="003B3F2A">
            <w:pPr>
              <w:suppressAutoHyphens/>
              <w:spacing w:before="40" w:after="0" w:line="240" w:lineRule="auto"/>
              <w:ind w:right="215"/>
              <w:jc w:val="both"/>
              <w:rPr>
                <w:rFonts w:ascii="Arial Narrow" w:eastAsia="Times New Roman" w:hAnsi="Arial Narrow" w:cs="Arial Narrow"/>
                <w:sz w:val="18"/>
                <w:szCs w:val="24"/>
                <w:lang w:val="eu-ES" w:eastAsia="ar-SA"/>
              </w:rPr>
            </w:pPr>
          </w:p>
        </w:tc>
      </w:tr>
    </w:tbl>
    <w:p w14:paraId="2165BE2D" w14:textId="77777777" w:rsidR="003B3F2A" w:rsidRPr="003B3F2A" w:rsidRDefault="003B3F2A" w:rsidP="003B3F2A">
      <w:pPr>
        <w:suppressAutoHyphens/>
        <w:spacing w:after="0" w:line="240" w:lineRule="auto"/>
        <w:ind w:left="-110"/>
        <w:jc w:val="both"/>
        <w:rPr>
          <w:rFonts w:ascii="Arial" w:eastAsia="Times New Roman" w:hAnsi="Arial" w:cs="Arial"/>
          <w:b/>
          <w:sz w:val="20"/>
          <w:szCs w:val="20"/>
          <w:lang w:val="eu-ES" w:eastAsia="ar-SA"/>
        </w:rPr>
      </w:pPr>
    </w:p>
    <w:p w14:paraId="573D7A12" w14:textId="77777777" w:rsidR="003B3F2A" w:rsidRPr="003B3F2A" w:rsidRDefault="003B3F2A" w:rsidP="003B3F2A">
      <w:pPr>
        <w:suppressAutoHyphens/>
        <w:spacing w:after="0" w:line="240" w:lineRule="auto"/>
        <w:ind w:left="-110"/>
        <w:jc w:val="both"/>
        <w:rPr>
          <w:rFonts w:ascii="Arial" w:eastAsia="Times New Roman" w:hAnsi="Arial" w:cs="Arial"/>
          <w:b/>
          <w:sz w:val="16"/>
          <w:szCs w:val="16"/>
          <w:lang w:val="eu-ES" w:eastAsia="ar-SA"/>
        </w:rPr>
      </w:pPr>
      <w:r w:rsidRPr="003B3F2A">
        <w:rPr>
          <w:rFonts w:ascii="Arial" w:eastAsia="Times New Roman" w:hAnsi="Arial" w:cs="Arial"/>
          <w:b/>
          <w:sz w:val="16"/>
          <w:szCs w:val="16"/>
          <w:lang w:val="eu-ES" w:eastAsia="ar-SA"/>
        </w:rPr>
        <w:t xml:space="preserve">ESKATZAILEA </w:t>
      </w:r>
      <w:r w:rsidRPr="003B3F2A">
        <w:rPr>
          <w:rFonts w:ascii="Arial" w:eastAsia="Times New Roman" w:hAnsi="Arial" w:cs="Arial"/>
          <w:sz w:val="16"/>
          <w:szCs w:val="16"/>
          <w:lang w:val="eu-ES" w:eastAsia="ar-SA"/>
        </w:rPr>
        <w:t>/ SOLICITANTE</w:t>
      </w:r>
      <w:r w:rsidRPr="003B3F2A">
        <w:rPr>
          <w:rFonts w:ascii="Arial" w:eastAsia="Times New Roman" w:hAnsi="Arial" w:cs="Arial"/>
          <w:b/>
          <w:sz w:val="16"/>
          <w:szCs w:val="16"/>
          <w:lang w:val="eu-ES" w:eastAsia="ar-SA"/>
        </w:rPr>
        <w:t>:</w:t>
      </w:r>
    </w:p>
    <w:tbl>
      <w:tblPr>
        <w:tblW w:w="9923" w:type="dxa"/>
        <w:tblInd w:w="-72" w:type="dxa"/>
        <w:tblLayout w:type="fixed"/>
        <w:tblCellMar>
          <w:left w:w="70" w:type="dxa"/>
          <w:right w:w="70" w:type="dxa"/>
        </w:tblCellMar>
        <w:tblLook w:val="0000" w:firstRow="0" w:lastRow="0" w:firstColumn="0" w:lastColumn="0" w:noHBand="0" w:noVBand="0"/>
      </w:tblPr>
      <w:tblGrid>
        <w:gridCol w:w="2692"/>
        <w:gridCol w:w="1983"/>
        <w:gridCol w:w="2698"/>
        <w:gridCol w:w="2550"/>
      </w:tblGrid>
      <w:tr w:rsidR="003B3F2A" w:rsidRPr="003B3F2A" w14:paraId="19D7D0E2" w14:textId="77777777" w:rsidTr="00A2768B">
        <w:trPr>
          <w:trHeight w:val="454"/>
        </w:trPr>
        <w:tc>
          <w:tcPr>
            <w:tcW w:w="7373" w:type="dxa"/>
            <w:gridSpan w:val="3"/>
            <w:tcBorders>
              <w:top w:val="single" w:sz="4" w:space="0" w:color="000000"/>
              <w:left w:val="single" w:sz="4" w:space="0" w:color="000000"/>
            </w:tcBorders>
            <w:shd w:val="clear" w:color="auto" w:fill="auto"/>
          </w:tcPr>
          <w:p w14:paraId="6C80E771" w14:textId="77777777" w:rsidR="003B3F2A" w:rsidRPr="003B3F2A" w:rsidRDefault="003B3F2A" w:rsidP="003B3F2A">
            <w:pPr>
              <w:suppressAutoHyphens/>
              <w:spacing w:before="40" w:after="0" w:line="240" w:lineRule="auto"/>
              <w:ind w:right="215"/>
              <w:jc w:val="both"/>
              <w:rPr>
                <w:rFonts w:ascii="Arial" w:eastAsia="Times New Roman" w:hAnsi="Arial" w:cs="Arial"/>
                <w:sz w:val="16"/>
                <w:szCs w:val="16"/>
                <w:lang w:val="eu-ES" w:eastAsia="ar-SA"/>
              </w:rPr>
            </w:pPr>
            <w:r w:rsidRPr="003B3F2A">
              <w:rPr>
                <w:rFonts w:ascii="Arial" w:eastAsia="Times New Roman" w:hAnsi="Arial" w:cs="Arial"/>
                <w:b/>
                <w:sz w:val="16"/>
                <w:szCs w:val="16"/>
                <w:lang w:val="eu-ES" w:eastAsia="ar-SA"/>
              </w:rPr>
              <w:t xml:space="preserve">IZEN-ABIZENAK edo SOZIETATE-IZENA </w:t>
            </w:r>
            <w:r w:rsidRPr="003B3F2A">
              <w:rPr>
                <w:rFonts w:ascii="Arial" w:eastAsia="Times New Roman" w:hAnsi="Arial" w:cs="Arial"/>
                <w:bCs/>
                <w:sz w:val="16"/>
                <w:szCs w:val="16"/>
                <w:lang w:val="eu-ES" w:eastAsia="ar-SA"/>
              </w:rPr>
              <w:t xml:space="preserve">/ </w:t>
            </w:r>
            <w:r w:rsidRPr="003B3F2A">
              <w:rPr>
                <w:rFonts w:ascii="Arial" w:eastAsia="Times New Roman" w:hAnsi="Arial" w:cs="Arial"/>
                <w:bCs/>
                <w:sz w:val="14"/>
                <w:szCs w:val="14"/>
                <w:lang w:val="eu-ES" w:eastAsia="ar-SA"/>
              </w:rPr>
              <w:t>NOMBRE Y APELLIDOS o RAZÓN SOCIAL</w:t>
            </w:r>
          </w:p>
        </w:tc>
        <w:tc>
          <w:tcPr>
            <w:tcW w:w="2550" w:type="dxa"/>
            <w:tcBorders>
              <w:top w:val="single" w:sz="4" w:space="0" w:color="000000"/>
              <w:left w:val="single" w:sz="4" w:space="0" w:color="000000"/>
              <w:right w:val="single" w:sz="4" w:space="0" w:color="000000"/>
            </w:tcBorders>
            <w:shd w:val="clear" w:color="auto" w:fill="auto"/>
          </w:tcPr>
          <w:p w14:paraId="283BD143" w14:textId="77777777" w:rsidR="003B3F2A" w:rsidRPr="003B3F2A" w:rsidRDefault="003B3F2A" w:rsidP="003B3F2A">
            <w:pPr>
              <w:suppressAutoHyphens/>
              <w:spacing w:before="40" w:after="0" w:line="240" w:lineRule="auto"/>
              <w:ind w:right="215"/>
              <w:jc w:val="both"/>
              <w:rPr>
                <w:rFonts w:ascii="Arial" w:eastAsia="Times New Roman" w:hAnsi="Arial" w:cs="Arial"/>
                <w:sz w:val="16"/>
                <w:szCs w:val="16"/>
                <w:lang w:val="eu-ES" w:eastAsia="ar-SA"/>
              </w:rPr>
            </w:pPr>
            <w:r w:rsidRPr="003B3F2A">
              <w:rPr>
                <w:rFonts w:ascii="Arial" w:eastAsia="Times New Roman" w:hAnsi="Arial" w:cs="Arial"/>
                <w:b/>
                <w:sz w:val="16"/>
                <w:szCs w:val="16"/>
                <w:lang w:val="eu-ES" w:eastAsia="ar-SA"/>
              </w:rPr>
              <w:t xml:space="preserve"> NAN zk.</w:t>
            </w:r>
            <w:r w:rsidRPr="003B3F2A">
              <w:rPr>
                <w:rFonts w:ascii="Arial" w:eastAsia="Times New Roman" w:hAnsi="Arial" w:cs="Arial"/>
                <w:bCs/>
                <w:sz w:val="16"/>
                <w:szCs w:val="16"/>
                <w:lang w:val="eu-ES" w:eastAsia="ar-SA"/>
              </w:rPr>
              <w:t xml:space="preserve"> </w:t>
            </w:r>
            <w:r w:rsidRPr="003B3F2A">
              <w:rPr>
                <w:rFonts w:ascii="Arial" w:eastAsia="Times New Roman" w:hAnsi="Arial" w:cs="Arial"/>
                <w:bCs/>
                <w:sz w:val="14"/>
                <w:szCs w:val="14"/>
                <w:lang w:val="eu-ES" w:eastAsia="ar-SA"/>
              </w:rPr>
              <w:t>/ nº DNI</w:t>
            </w:r>
          </w:p>
        </w:tc>
      </w:tr>
      <w:tr w:rsidR="003B3F2A" w:rsidRPr="003B3F2A" w14:paraId="33EF186E" w14:textId="77777777" w:rsidTr="00A2768B">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77523E7" w14:textId="77777777" w:rsidR="003B3F2A" w:rsidRPr="003B3F2A" w:rsidRDefault="003B3F2A" w:rsidP="003B3F2A">
            <w:pPr>
              <w:autoSpaceDE w:val="0"/>
              <w:autoSpaceDN w:val="0"/>
              <w:adjustRightInd w:val="0"/>
              <w:spacing w:after="0" w:line="240" w:lineRule="auto"/>
              <w:rPr>
                <w:rFonts w:ascii="Arial" w:eastAsia="Times New Roman" w:hAnsi="Arial" w:cs="Arial"/>
                <w:b/>
                <w:sz w:val="16"/>
                <w:szCs w:val="16"/>
                <w:lang w:val="eu-ES" w:eastAsia="ar-SA"/>
              </w:rPr>
            </w:pPr>
            <w:r w:rsidRPr="003B3F2A">
              <w:rPr>
                <w:rFonts w:ascii="Arial" w:eastAsia="Times New Roman" w:hAnsi="Arial" w:cs="Arial"/>
                <w:b/>
                <w:sz w:val="16"/>
                <w:szCs w:val="16"/>
                <w:lang w:val="eu-ES" w:eastAsia="ar-SA"/>
              </w:rPr>
              <w:t>SEXUA</w:t>
            </w:r>
            <w:r w:rsidRPr="003B3F2A">
              <w:rPr>
                <w:rFonts w:ascii="Arial" w:eastAsia="Times New Roman" w:hAnsi="Arial" w:cs="Arial"/>
                <w:bCs/>
                <w:spacing w:val="2"/>
                <w:sz w:val="16"/>
                <w:szCs w:val="16"/>
                <w:lang w:val="eu-ES" w:eastAsia="ar-SA"/>
              </w:rPr>
              <w:t xml:space="preserve"> </w:t>
            </w:r>
            <w:r w:rsidRPr="003B3F2A">
              <w:rPr>
                <w:rFonts w:ascii="Arial" w:eastAsia="Times New Roman" w:hAnsi="Arial" w:cs="Arial"/>
                <w:bCs/>
                <w:spacing w:val="2"/>
                <w:sz w:val="14"/>
                <w:szCs w:val="14"/>
                <w:lang w:val="eu-ES" w:eastAsia="ar-SA"/>
              </w:rPr>
              <w:t xml:space="preserve">/ SEXO       </w:t>
            </w:r>
            <w:r w:rsidRPr="003B3F2A">
              <w:rPr>
                <w:rFonts w:ascii="Arial" w:eastAsia="Times New Roman" w:hAnsi="Arial" w:cs="Arial"/>
                <w:bCs/>
                <w:spacing w:val="2"/>
                <w:sz w:val="16"/>
                <w:szCs w:val="16"/>
                <w:lang w:val="eu-ES" w:eastAsia="ar-SA"/>
              </w:rPr>
              <w:t xml:space="preserve">           </w:t>
            </w:r>
            <w:r w:rsidRPr="003B3F2A">
              <w:rPr>
                <w:rFonts w:ascii="Arial" w:eastAsia="Times New Roman" w:hAnsi="Arial" w:cs="Arial"/>
                <w:sz w:val="14"/>
                <w:szCs w:val="14"/>
                <w:lang w:val="eu-ES"/>
              </w:rPr>
              <w:fldChar w:fldCharType="begin">
                <w:ffData>
                  <w:name w:val="Marcar1"/>
                  <w:enabled/>
                  <w:calcOnExit w:val="0"/>
                  <w:checkBox>
                    <w:size w:val="24"/>
                    <w:default w:val="0"/>
                  </w:checkBox>
                </w:ffData>
              </w:fldChar>
            </w:r>
            <w:r w:rsidRPr="003B3F2A">
              <w:rPr>
                <w:rFonts w:ascii="Arial" w:eastAsia="Times New Roman" w:hAnsi="Arial" w:cs="Arial"/>
                <w:sz w:val="14"/>
                <w:szCs w:val="14"/>
                <w:lang w:val="eu-ES"/>
              </w:rPr>
              <w:instrText xml:space="preserve"> FORMCHECKBOX </w:instrText>
            </w:r>
            <w:r w:rsidR="004B71D3">
              <w:rPr>
                <w:rFonts w:ascii="Arial" w:eastAsia="Times New Roman" w:hAnsi="Arial" w:cs="Arial"/>
                <w:sz w:val="14"/>
                <w:szCs w:val="14"/>
                <w:lang w:val="eu-ES"/>
              </w:rPr>
            </w:r>
            <w:r w:rsidR="004B71D3">
              <w:rPr>
                <w:rFonts w:ascii="Arial" w:eastAsia="Times New Roman" w:hAnsi="Arial" w:cs="Arial"/>
                <w:sz w:val="14"/>
                <w:szCs w:val="14"/>
                <w:lang w:val="eu-ES"/>
              </w:rPr>
              <w:fldChar w:fldCharType="separate"/>
            </w:r>
            <w:r w:rsidRPr="003B3F2A">
              <w:rPr>
                <w:rFonts w:ascii="Arial" w:eastAsia="Times New Roman" w:hAnsi="Arial" w:cs="Arial"/>
                <w:sz w:val="14"/>
                <w:szCs w:val="14"/>
                <w:lang w:val="eu-ES"/>
              </w:rPr>
              <w:fldChar w:fldCharType="end"/>
            </w:r>
            <w:r w:rsidRPr="003B3F2A">
              <w:rPr>
                <w:rFonts w:ascii="Arial" w:eastAsia="Times New Roman" w:hAnsi="Arial" w:cs="Arial"/>
                <w:color w:val="191919"/>
                <w:sz w:val="14"/>
                <w:szCs w:val="14"/>
                <w:lang w:val="eu-ES"/>
              </w:rPr>
              <w:t xml:space="preserve"> </w:t>
            </w:r>
            <w:r w:rsidRPr="003B3F2A">
              <w:rPr>
                <w:rFonts w:ascii="Arial" w:eastAsia="Times New Roman" w:hAnsi="Arial" w:cs="Arial"/>
                <w:bCs/>
                <w:spacing w:val="2"/>
                <w:sz w:val="16"/>
                <w:szCs w:val="16"/>
                <w:lang w:val="eu-ES" w:eastAsia="ar-SA"/>
              </w:rPr>
              <w:t xml:space="preserve">  </w:t>
            </w:r>
            <w:r w:rsidRPr="003B3F2A">
              <w:rPr>
                <w:rFonts w:ascii="Arial" w:eastAsia="Times New Roman" w:hAnsi="Arial" w:cs="Arial"/>
                <w:b/>
                <w:bCs/>
                <w:spacing w:val="-2"/>
                <w:sz w:val="16"/>
                <w:szCs w:val="16"/>
                <w:lang w:val="eu-ES" w:eastAsia="es-ES"/>
              </w:rPr>
              <w:t>Emakumezkoa</w:t>
            </w:r>
            <w:r w:rsidRPr="003B3F2A">
              <w:rPr>
                <w:rFonts w:ascii="Arial" w:eastAsia="Times New Roman" w:hAnsi="Arial" w:cs="Arial"/>
                <w:bCs/>
                <w:spacing w:val="2"/>
                <w:sz w:val="16"/>
                <w:szCs w:val="16"/>
                <w:lang w:val="eu-ES" w:eastAsia="ar-SA"/>
              </w:rPr>
              <w:t xml:space="preserve"> / </w:t>
            </w:r>
            <w:r w:rsidRPr="003B3F2A">
              <w:rPr>
                <w:rFonts w:ascii="Arial" w:eastAsia="Times New Roman" w:hAnsi="Arial" w:cs="Arial"/>
                <w:bCs/>
                <w:spacing w:val="2"/>
                <w:sz w:val="14"/>
                <w:szCs w:val="14"/>
                <w:lang w:val="eu-ES" w:eastAsia="ar-SA"/>
              </w:rPr>
              <w:t>Mujer</w:t>
            </w:r>
            <w:r w:rsidRPr="003B3F2A">
              <w:rPr>
                <w:rFonts w:ascii="Arial" w:eastAsia="Times New Roman" w:hAnsi="Arial" w:cs="Arial"/>
                <w:bCs/>
                <w:spacing w:val="2"/>
                <w:sz w:val="16"/>
                <w:szCs w:val="16"/>
                <w:lang w:val="eu-ES" w:eastAsia="ar-SA"/>
              </w:rPr>
              <w:t xml:space="preserve">               </w:t>
            </w:r>
            <w:r w:rsidRPr="003B3F2A">
              <w:rPr>
                <w:rFonts w:ascii="Arial" w:eastAsia="Times New Roman" w:hAnsi="Arial" w:cs="Arial"/>
                <w:sz w:val="14"/>
                <w:szCs w:val="14"/>
                <w:lang w:val="eu-ES"/>
              </w:rPr>
              <w:fldChar w:fldCharType="begin">
                <w:ffData>
                  <w:name w:val="Marcar1"/>
                  <w:enabled/>
                  <w:calcOnExit w:val="0"/>
                  <w:checkBox>
                    <w:size w:val="24"/>
                    <w:default w:val="0"/>
                  </w:checkBox>
                </w:ffData>
              </w:fldChar>
            </w:r>
            <w:r w:rsidRPr="003B3F2A">
              <w:rPr>
                <w:rFonts w:ascii="Arial" w:eastAsia="Times New Roman" w:hAnsi="Arial" w:cs="Arial"/>
                <w:sz w:val="14"/>
                <w:szCs w:val="14"/>
                <w:lang w:val="eu-ES"/>
              </w:rPr>
              <w:instrText xml:space="preserve"> FORMCHECKBOX </w:instrText>
            </w:r>
            <w:r w:rsidR="004B71D3">
              <w:rPr>
                <w:rFonts w:ascii="Arial" w:eastAsia="Times New Roman" w:hAnsi="Arial" w:cs="Arial"/>
                <w:sz w:val="14"/>
                <w:szCs w:val="14"/>
                <w:lang w:val="eu-ES"/>
              </w:rPr>
            </w:r>
            <w:r w:rsidR="004B71D3">
              <w:rPr>
                <w:rFonts w:ascii="Arial" w:eastAsia="Times New Roman" w:hAnsi="Arial" w:cs="Arial"/>
                <w:sz w:val="14"/>
                <w:szCs w:val="14"/>
                <w:lang w:val="eu-ES"/>
              </w:rPr>
              <w:fldChar w:fldCharType="separate"/>
            </w:r>
            <w:r w:rsidRPr="003B3F2A">
              <w:rPr>
                <w:rFonts w:ascii="Arial" w:eastAsia="Times New Roman" w:hAnsi="Arial" w:cs="Arial"/>
                <w:sz w:val="14"/>
                <w:szCs w:val="14"/>
                <w:lang w:val="eu-ES"/>
              </w:rPr>
              <w:fldChar w:fldCharType="end"/>
            </w:r>
            <w:r w:rsidRPr="003B3F2A">
              <w:rPr>
                <w:rFonts w:ascii="Arial" w:eastAsia="Times New Roman" w:hAnsi="Arial" w:cs="Arial"/>
                <w:color w:val="191919"/>
                <w:sz w:val="14"/>
                <w:szCs w:val="14"/>
                <w:lang w:val="eu-ES"/>
              </w:rPr>
              <w:t xml:space="preserve"> </w:t>
            </w:r>
            <w:r w:rsidRPr="003B3F2A">
              <w:rPr>
                <w:rFonts w:ascii="Arial" w:eastAsia="Times New Roman" w:hAnsi="Arial" w:cs="Arial"/>
                <w:bCs/>
                <w:spacing w:val="2"/>
                <w:sz w:val="16"/>
                <w:szCs w:val="16"/>
                <w:lang w:val="eu-ES" w:eastAsia="ar-SA"/>
              </w:rPr>
              <w:t xml:space="preserve">  </w:t>
            </w:r>
            <w:r w:rsidRPr="003B3F2A">
              <w:rPr>
                <w:rFonts w:ascii="Arial" w:eastAsia="Times New Roman" w:hAnsi="Arial" w:cs="Arial"/>
                <w:b/>
                <w:bCs/>
                <w:spacing w:val="-2"/>
                <w:sz w:val="16"/>
                <w:szCs w:val="16"/>
                <w:lang w:val="eu-ES" w:eastAsia="es-ES"/>
              </w:rPr>
              <w:t>Gizonezkoa</w:t>
            </w:r>
            <w:r w:rsidRPr="003B3F2A">
              <w:rPr>
                <w:rFonts w:ascii="Arial" w:eastAsia="Times New Roman" w:hAnsi="Arial" w:cs="Arial"/>
                <w:bCs/>
                <w:spacing w:val="2"/>
                <w:sz w:val="16"/>
                <w:szCs w:val="16"/>
                <w:lang w:val="eu-ES" w:eastAsia="ar-SA"/>
              </w:rPr>
              <w:t xml:space="preserve"> / </w:t>
            </w:r>
            <w:r w:rsidRPr="003B3F2A">
              <w:rPr>
                <w:rFonts w:ascii="Arial" w:eastAsia="Times New Roman" w:hAnsi="Arial" w:cs="Arial"/>
                <w:bCs/>
                <w:spacing w:val="2"/>
                <w:sz w:val="14"/>
                <w:szCs w:val="14"/>
                <w:lang w:val="eu-ES" w:eastAsia="ar-SA"/>
              </w:rPr>
              <w:t>Hombre</w:t>
            </w:r>
            <w:r w:rsidRPr="003B3F2A">
              <w:rPr>
                <w:rFonts w:ascii="Arial" w:eastAsia="Times New Roman" w:hAnsi="Arial" w:cs="Arial"/>
                <w:bCs/>
                <w:spacing w:val="2"/>
                <w:sz w:val="16"/>
                <w:szCs w:val="16"/>
                <w:lang w:val="eu-ES" w:eastAsia="ar-SA"/>
              </w:rPr>
              <w:t xml:space="preserve">               </w:t>
            </w:r>
            <w:r w:rsidRPr="003B3F2A">
              <w:rPr>
                <w:rFonts w:ascii="Arial" w:eastAsia="Times New Roman" w:hAnsi="Arial" w:cs="Arial"/>
                <w:sz w:val="14"/>
                <w:szCs w:val="14"/>
                <w:lang w:val="eu-ES"/>
              </w:rPr>
              <w:fldChar w:fldCharType="begin">
                <w:ffData>
                  <w:name w:val=""/>
                  <w:enabled/>
                  <w:calcOnExit w:val="0"/>
                  <w:checkBox>
                    <w:size w:val="24"/>
                    <w:default w:val="0"/>
                  </w:checkBox>
                </w:ffData>
              </w:fldChar>
            </w:r>
            <w:r w:rsidRPr="003B3F2A">
              <w:rPr>
                <w:rFonts w:ascii="Arial" w:eastAsia="Times New Roman" w:hAnsi="Arial" w:cs="Arial"/>
                <w:sz w:val="14"/>
                <w:szCs w:val="14"/>
                <w:lang w:val="eu-ES"/>
              </w:rPr>
              <w:instrText xml:space="preserve"> FORMCHECKBOX </w:instrText>
            </w:r>
            <w:r w:rsidR="004B71D3">
              <w:rPr>
                <w:rFonts w:ascii="Arial" w:eastAsia="Times New Roman" w:hAnsi="Arial" w:cs="Arial"/>
                <w:sz w:val="14"/>
                <w:szCs w:val="14"/>
                <w:lang w:val="eu-ES"/>
              </w:rPr>
            </w:r>
            <w:r w:rsidR="004B71D3">
              <w:rPr>
                <w:rFonts w:ascii="Arial" w:eastAsia="Times New Roman" w:hAnsi="Arial" w:cs="Arial"/>
                <w:sz w:val="14"/>
                <w:szCs w:val="14"/>
                <w:lang w:val="eu-ES"/>
              </w:rPr>
              <w:fldChar w:fldCharType="separate"/>
            </w:r>
            <w:r w:rsidRPr="003B3F2A">
              <w:rPr>
                <w:rFonts w:ascii="Arial" w:eastAsia="Times New Roman" w:hAnsi="Arial" w:cs="Arial"/>
                <w:sz w:val="14"/>
                <w:szCs w:val="14"/>
                <w:lang w:val="eu-ES"/>
              </w:rPr>
              <w:fldChar w:fldCharType="end"/>
            </w:r>
            <w:r w:rsidRPr="003B3F2A">
              <w:rPr>
                <w:rFonts w:ascii="Arial" w:eastAsia="Times New Roman" w:hAnsi="Arial" w:cs="Arial"/>
                <w:color w:val="191919"/>
                <w:sz w:val="14"/>
                <w:szCs w:val="14"/>
                <w:lang w:val="eu-ES"/>
              </w:rPr>
              <w:t xml:space="preserve"> </w:t>
            </w:r>
            <w:r w:rsidRPr="003B3F2A">
              <w:rPr>
                <w:rFonts w:ascii="Arial" w:eastAsia="Times New Roman" w:hAnsi="Arial" w:cs="Arial"/>
                <w:bCs/>
                <w:spacing w:val="2"/>
                <w:sz w:val="16"/>
                <w:szCs w:val="16"/>
                <w:lang w:val="eu-ES" w:eastAsia="ar-SA"/>
              </w:rPr>
              <w:t xml:space="preserve">  </w:t>
            </w:r>
            <w:r w:rsidRPr="003B3F2A">
              <w:rPr>
                <w:rFonts w:ascii="Arial" w:eastAsia="Times New Roman" w:hAnsi="Arial" w:cs="Arial"/>
                <w:b/>
                <w:bCs/>
                <w:spacing w:val="-2"/>
                <w:sz w:val="16"/>
                <w:szCs w:val="16"/>
                <w:lang w:val="eu-ES" w:eastAsia="es-ES"/>
              </w:rPr>
              <w:t>Ez bitarra</w:t>
            </w:r>
            <w:r w:rsidRPr="003B3F2A">
              <w:rPr>
                <w:rFonts w:ascii="Arial" w:eastAsia="Times New Roman" w:hAnsi="Arial" w:cs="Arial"/>
                <w:spacing w:val="-2"/>
                <w:sz w:val="16"/>
                <w:szCs w:val="16"/>
                <w:lang w:val="eu-ES" w:eastAsia="es-ES"/>
              </w:rPr>
              <w:t xml:space="preserve"> / </w:t>
            </w:r>
            <w:r w:rsidRPr="003B3F2A">
              <w:rPr>
                <w:rFonts w:ascii="Arial" w:eastAsia="Times New Roman" w:hAnsi="Arial" w:cs="Arial"/>
                <w:spacing w:val="-2"/>
                <w:sz w:val="14"/>
                <w:szCs w:val="14"/>
                <w:lang w:val="eu-ES" w:eastAsia="es-ES"/>
              </w:rPr>
              <w:t>No binario</w:t>
            </w:r>
          </w:p>
        </w:tc>
      </w:tr>
      <w:tr w:rsidR="003B3F2A" w:rsidRPr="003B3F2A" w14:paraId="00EC39C8" w14:textId="77777777" w:rsidTr="00A2768B">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768900AF" w14:textId="77777777" w:rsidR="003B3F2A" w:rsidRPr="003B3F2A" w:rsidRDefault="003B3F2A" w:rsidP="003B3F2A">
            <w:pPr>
              <w:suppressAutoHyphens/>
              <w:spacing w:before="40" w:after="0" w:line="240" w:lineRule="auto"/>
              <w:ind w:right="215"/>
              <w:jc w:val="both"/>
              <w:rPr>
                <w:rFonts w:ascii="Arial" w:eastAsia="Times New Roman" w:hAnsi="Arial" w:cs="Arial"/>
                <w:sz w:val="16"/>
                <w:szCs w:val="16"/>
                <w:lang w:val="eu-ES" w:eastAsia="ar-SA"/>
              </w:rPr>
            </w:pPr>
            <w:r w:rsidRPr="003B3F2A">
              <w:rPr>
                <w:rFonts w:ascii="Arial" w:eastAsia="Times New Roman" w:hAnsi="Arial" w:cs="Arial"/>
                <w:b/>
                <w:sz w:val="16"/>
                <w:szCs w:val="16"/>
                <w:lang w:val="eu-ES" w:eastAsia="ar-SA"/>
              </w:rPr>
              <w:t>JAKINARAZPENETARAKO HELBIDEA</w:t>
            </w:r>
            <w:r w:rsidRPr="003B3F2A">
              <w:rPr>
                <w:rFonts w:ascii="Arial" w:eastAsia="Times New Roman" w:hAnsi="Arial" w:cs="Arial"/>
                <w:bCs/>
                <w:sz w:val="14"/>
                <w:szCs w:val="14"/>
                <w:lang w:val="eu-ES" w:eastAsia="ar-SA"/>
              </w:rPr>
              <w:t xml:space="preserve"> / DOMICILIO A EFECTOS DE NOTIFICACIÓN</w:t>
            </w:r>
          </w:p>
        </w:tc>
      </w:tr>
      <w:tr w:rsidR="003B3F2A" w:rsidRPr="003B3F2A" w14:paraId="2125E376" w14:textId="77777777" w:rsidTr="00A2768B">
        <w:trPr>
          <w:trHeight w:val="454"/>
        </w:trPr>
        <w:tc>
          <w:tcPr>
            <w:tcW w:w="2692" w:type="dxa"/>
            <w:tcBorders>
              <w:top w:val="single" w:sz="4" w:space="0" w:color="000000"/>
              <w:left w:val="single" w:sz="4" w:space="0" w:color="000000"/>
              <w:bottom w:val="single" w:sz="4" w:space="0" w:color="000000"/>
            </w:tcBorders>
            <w:shd w:val="clear" w:color="auto" w:fill="auto"/>
          </w:tcPr>
          <w:p w14:paraId="0171590B" w14:textId="77777777" w:rsidR="003B3F2A" w:rsidRPr="003B3F2A" w:rsidRDefault="003B3F2A" w:rsidP="003B3F2A">
            <w:pPr>
              <w:suppressAutoHyphens/>
              <w:spacing w:before="40" w:after="0" w:line="240" w:lineRule="auto"/>
              <w:ind w:right="215"/>
              <w:jc w:val="both"/>
              <w:rPr>
                <w:rFonts w:ascii="Arial" w:eastAsia="Times New Roman" w:hAnsi="Arial" w:cs="Arial"/>
                <w:b/>
                <w:sz w:val="16"/>
                <w:szCs w:val="16"/>
                <w:lang w:val="eu-ES" w:eastAsia="ar-SA"/>
              </w:rPr>
            </w:pPr>
            <w:r w:rsidRPr="003B3F2A">
              <w:rPr>
                <w:rFonts w:ascii="Arial" w:eastAsia="Times New Roman" w:hAnsi="Arial" w:cs="Arial"/>
                <w:b/>
                <w:sz w:val="16"/>
                <w:szCs w:val="16"/>
                <w:lang w:val="eu-ES" w:eastAsia="ar-SA"/>
              </w:rPr>
              <w:t xml:space="preserve">HERRIA </w:t>
            </w:r>
            <w:r w:rsidRPr="003B3F2A">
              <w:rPr>
                <w:rFonts w:ascii="Arial" w:eastAsia="Times New Roman" w:hAnsi="Arial" w:cs="Arial"/>
                <w:sz w:val="14"/>
                <w:szCs w:val="14"/>
                <w:lang w:val="eu-ES" w:eastAsia="ar-SA"/>
              </w:rPr>
              <w:t>/ POBLACIÓN</w:t>
            </w:r>
          </w:p>
        </w:tc>
        <w:tc>
          <w:tcPr>
            <w:tcW w:w="1983" w:type="dxa"/>
            <w:tcBorders>
              <w:top w:val="single" w:sz="4" w:space="0" w:color="000000"/>
              <w:left w:val="single" w:sz="4" w:space="0" w:color="000000"/>
              <w:bottom w:val="single" w:sz="4" w:space="0" w:color="000000"/>
            </w:tcBorders>
            <w:shd w:val="clear" w:color="auto" w:fill="auto"/>
          </w:tcPr>
          <w:p w14:paraId="7471B4FD" w14:textId="77777777" w:rsidR="003B3F2A" w:rsidRPr="003B3F2A" w:rsidRDefault="003B3F2A" w:rsidP="003B3F2A">
            <w:pPr>
              <w:suppressAutoHyphens/>
              <w:spacing w:before="40" w:after="0" w:line="240" w:lineRule="auto"/>
              <w:ind w:right="215"/>
              <w:jc w:val="both"/>
              <w:rPr>
                <w:rFonts w:ascii="Arial" w:eastAsia="Times New Roman" w:hAnsi="Arial" w:cs="Arial"/>
                <w:b/>
                <w:sz w:val="16"/>
                <w:szCs w:val="16"/>
                <w:lang w:val="eu-ES" w:eastAsia="ar-SA"/>
              </w:rPr>
            </w:pPr>
            <w:r w:rsidRPr="003B3F2A">
              <w:rPr>
                <w:rFonts w:ascii="Arial" w:eastAsia="Times New Roman" w:hAnsi="Arial" w:cs="Arial"/>
                <w:b/>
                <w:sz w:val="16"/>
                <w:szCs w:val="16"/>
                <w:lang w:val="eu-ES" w:eastAsia="ar-SA"/>
              </w:rPr>
              <w:t xml:space="preserve">POSTA-KODEA </w:t>
            </w:r>
            <w:r w:rsidRPr="003B3F2A">
              <w:rPr>
                <w:rFonts w:ascii="Arial" w:eastAsia="Times New Roman" w:hAnsi="Arial" w:cs="Arial"/>
                <w:sz w:val="14"/>
                <w:szCs w:val="14"/>
                <w:lang w:val="eu-ES" w:eastAsia="ar-SA"/>
              </w:rPr>
              <w:t>/ C.P.</w:t>
            </w:r>
          </w:p>
        </w:tc>
        <w:tc>
          <w:tcPr>
            <w:tcW w:w="2698" w:type="dxa"/>
            <w:tcBorders>
              <w:top w:val="single" w:sz="4" w:space="0" w:color="000000"/>
              <w:left w:val="single" w:sz="4" w:space="0" w:color="000000"/>
              <w:bottom w:val="single" w:sz="4" w:space="0" w:color="000000"/>
              <w:right w:val="single" w:sz="4" w:space="0" w:color="000000"/>
            </w:tcBorders>
            <w:shd w:val="clear" w:color="auto" w:fill="auto"/>
          </w:tcPr>
          <w:p w14:paraId="493949E0" w14:textId="77777777" w:rsidR="003B3F2A" w:rsidRPr="003B3F2A" w:rsidRDefault="003B3F2A" w:rsidP="003B3F2A">
            <w:pPr>
              <w:suppressAutoHyphens/>
              <w:spacing w:before="40" w:after="0" w:line="240" w:lineRule="auto"/>
              <w:ind w:right="215"/>
              <w:jc w:val="both"/>
              <w:rPr>
                <w:rFonts w:ascii="Arial" w:eastAsia="Times New Roman" w:hAnsi="Arial" w:cs="Arial"/>
                <w:b/>
                <w:sz w:val="16"/>
                <w:szCs w:val="16"/>
                <w:lang w:val="eu-ES" w:eastAsia="ar-SA"/>
              </w:rPr>
            </w:pPr>
            <w:r w:rsidRPr="003B3F2A">
              <w:rPr>
                <w:rFonts w:ascii="Arial" w:eastAsia="Times New Roman" w:hAnsi="Arial" w:cs="Arial"/>
                <w:b/>
                <w:sz w:val="16"/>
                <w:szCs w:val="16"/>
                <w:lang w:val="eu-ES" w:eastAsia="ar-SA"/>
              </w:rPr>
              <w:t>TELEFONOA</w:t>
            </w:r>
          </w:p>
        </w:tc>
        <w:tc>
          <w:tcPr>
            <w:tcW w:w="2550" w:type="dxa"/>
            <w:tcBorders>
              <w:top w:val="single" w:sz="4" w:space="0" w:color="000000"/>
              <w:left w:val="single" w:sz="4" w:space="0" w:color="000000"/>
              <w:bottom w:val="single" w:sz="4" w:space="0" w:color="000000"/>
              <w:right w:val="single" w:sz="4" w:space="0" w:color="000000"/>
            </w:tcBorders>
            <w:shd w:val="clear" w:color="auto" w:fill="auto"/>
          </w:tcPr>
          <w:p w14:paraId="35D4008D" w14:textId="77777777" w:rsidR="003B3F2A" w:rsidRPr="003B3F2A" w:rsidRDefault="003B3F2A" w:rsidP="003B3F2A">
            <w:pPr>
              <w:suppressAutoHyphens/>
              <w:spacing w:before="40" w:after="0" w:line="240" w:lineRule="auto"/>
              <w:ind w:right="215"/>
              <w:jc w:val="both"/>
              <w:rPr>
                <w:rFonts w:ascii="Arial" w:eastAsia="Times New Roman" w:hAnsi="Arial" w:cs="Arial"/>
                <w:b/>
                <w:sz w:val="16"/>
                <w:szCs w:val="16"/>
                <w:lang w:val="eu-ES" w:eastAsia="ar-SA"/>
              </w:rPr>
            </w:pPr>
            <w:r w:rsidRPr="003B3F2A">
              <w:rPr>
                <w:rFonts w:ascii="Arial" w:eastAsia="Times New Roman" w:hAnsi="Arial" w:cs="Arial"/>
                <w:b/>
                <w:sz w:val="16"/>
                <w:szCs w:val="16"/>
                <w:lang w:val="eu-ES" w:eastAsia="ar-SA"/>
              </w:rPr>
              <w:t>FAXA</w:t>
            </w:r>
          </w:p>
        </w:tc>
      </w:tr>
      <w:tr w:rsidR="003B3F2A" w:rsidRPr="003B3F2A" w14:paraId="574D30E0" w14:textId="77777777" w:rsidTr="00A2768B">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4593EF39" w14:textId="77777777" w:rsidR="003B3F2A" w:rsidRPr="003B3F2A" w:rsidRDefault="003B3F2A" w:rsidP="003B3F2A">
            <w:pPr>
              <w:suppressAutoHyphens/>
              <w:spacing w:before="40" w:after="0" w:line="240" w:lineRule="auto"/>
              <w:ind w:right="215"/>
              <w:jc w:val="both"/>
              <w:rPr>
                <w:rFonts w:ascii="Arial" w:eastAsia="Times New Roman" w:hAnsi="Arial" w:cs="Arial"/>
                <w:b/>
                <w:sz w:val="16"/>
                <w:szCs w:val="16"/>
                <w:lang w:val="eu-ES" w:eastAsia="ar-SA"/>
              </w:rPr>
            </w:pPr>
            <w:r w:rsidRPr="003B3F2A">
              <w:rPr>
                <w:rFonts w:ascii="Arial" w:eastAsia="Times New Roman" w:hAnsi="Arial" w:cs="Arial"/>
                <w:b/>
                <w:sz w:val="16"/>
                <w:szCs w:val="16"/>
                <w:lang w:val="eu-ES" w:eastAsia="ar-SA"/>
              </w:rPr>
              <w:t xml:space="preserve">POSTA ELEKTRONIKOA </w:t>
            </w:r>
            <w:r w:rsidRPr="003B3F2A">
              <w:rPr>
                <w:rFonts w:ascii="Arial" w:eastAsia="Times New Roman" w:hAnsi="Arial" w:cs="Arial"/>
                <w:sz w:val="14"/>
                <w:szCs w:val="14"/>
                <w:lang w:val="eu-ES" w:eastAsia="ar-SA"/>
              </w:rPr>
              <w:t>/ E-MAIL</w:t>
            </w:r>
          </w:p>
        </w:tc>
      </w:tr>
    </w:tbl>
    <w:p w14:paraId="4758F30B" w14:textId="77777777" w:rsidR="003B3F2A" w:rsidRPr="003B3F2A" w:rsidRDefault="003B3F2A" w:rsidP="003B3F2A">
      <w:pPr>
        <w:suppressAutoHyphens/>
        <w:spacing w:after="0" w:line="240" w:lineRule="auto"/>
        <w:ind w:left="-110"/>
        <w:jc w:val="both"/>
        <w:rPr>
          <w:rFonts w:ascii="Arial" w:eastAsia="Times New Roman" w:hAnsi="Arial" w:cs="Arial"/>
          <w:b/>
          <w:sz w:val="16"/>
          <w:szCs w:val="16"/>
          <w:lang w:val="eu-ES" w:eastAsia="ar-SA"/>
        </w:rPr>
      </w:pPr>
    </w:p>
    <w:p w14:paraId="3A70B587" w14:textId="77777777" w:rsidR="003B3F2A" w:rsidRPr="003B3F2A" w:rsidRDefault="003B3F2A" w:rsidP="003B3F2A">
      <w:pPr>
        <w:suppressAutoHyphens/>
        <w:spacing w:after="0" w:line="240" w:lineRule="auto"/>
        <w:ind w:left="-110"/>
        <w:jc w:val="both"/>
        <w:rPr>
          <w:rFonts w:ascii="Arial" w:eastAsia="Times New Roman" w:hAnsi="Arial" w:cs="Arial"/>
          <w:b/>
          <w:sz w:val="16"/>
          <w:szCs w:val="16"/>
          <w:lang w:val="eu-ES" w:eastAsia="ar-SA"/>
        </w:rPr>
      </w:pPr>
    </w:p>
    <w:p w14:paraId="10F0CF4B" w14:textId="77777777" w:rsidR="003B3F2A" w:rsidRPr="003B3F2A" w:rsidRDefault="003B3F2A" w:rsidP="003B3F2A">
      <w:pPr>
        <w:suppressAutoHyphens/>
        <w:spacing w:after="0" w:line="240" w:lineRule="auto"/>
        <w:ind w:left="2552" w:hanging="2662"/>
        <w:jc w:val="both"/>
        <w:rPr>
          <w:rFonts w:ascii="Arial" w:eastAsia="Times New Roman" w:hAnsi="Arial" w:cs="Arial"/>
          <w:bCs/>
          <w:i/>
          <w:iCs/>
          <w:spacing w:val="1"/>
          <w:sz w:val="16"/>
          <w:szCs w:val="16"/>
          <w:lang w:val="eu-ES" w:eastAsia="ar-SA"/>
        </w:rPr>
      </w:pPr>
      <w:r w:rsidRPr="003B3F2A">
        <w:rPr>
          <w:rFonts w:ascii="Arial" w:eastAsia="Times New Roman" w:hAnsi="Arial" w:cs="Arial"/>
          <w:b/>
          <w:sz w:val="16"/>
          <w:szCs w:val="16"/>
          <w:lang w:val="eu-ES" w:eastAsia="ar-SA"/>
        </w:rPr>
        <w:t xml:space="preserve">ORDEZKARIA </w:t>
      </w:r>
      <w:r w:rsidRPr="003B3F2A">
        <w:rPr>
          <w:rFonts w:ascii="Arial" w:eastAsia="Times New Roman" w:hAnsi="Arial" w:cs="Arial"/>
          <w:sz w:val="14"/>
          <w:szCs w:val="14"/>
          <w:lang w:val="eu-ES" w:eastAsia="ar-SA"/>
        </w:rPr>
        <w:t>/ REPRESENTANTE</w:t>
      </w:r>
      <w:r w:rsidRPr="003B3F2A">
        <w:rPr>
          <w:rFonts w:ascii="Arial" w:eastAsia="Times New Roman" w:hAnsi="Arial" w:cs="Arial"/>
          <w:b/>
          <w:sz w:val="14"/>
          <w:szCs w:val="14"/>
          <w:lang w:val="eu-ES" w:eastAsia="ar-SA"/>
        </w:rPr>
        <w:t>:</w:t>
      </w:r>
      <w:r w:rsidRPr="003B3F2A">
        <w:rPr>
          <w:rFonts w:ascii="Arial" w:eastAsia="Times New Roman" w:hAnsi="Arial" w:cs="Arial"/>
          <w:b/>
          <w:sz w:val="14"/>
          <w:szCs w:val="14"/>
          <w:lang w:val="eu-ES" w:eastAsia="ar-SA"/>
        </w:rPr>
        <w:tab/>
      </w:r>
      <w:r w:rsidRPr="003B3F2A">
        <w:rPr>
          <w:rFonts w:ascii="Arial" w:eastAsia="Times New Roman" w:hAnsi="Arial" w:cs="Arial"/>
          <w:bCs/>
          <w:i/>
          <w:iCs/>
          <w:spacing w:val="-1"/>
          <w:sz w:val="16"/>
          <w:szCs w:val="16"/>
          <w:lang w:val="eu-ES" w:eastAsia="ar-SA"/>
        </w:rPr>
        <w:t>(Do</w:t>
      </w:r>
      <w:r w:rsidRPr="003B3F2A">
        <w:rPr>
          <w:rFonts w:ascii="Arial" w:eastAsia="Times New Roman" w:hAnsi="Arial" w:cs="Arial"/>
          <w:bCs/>
          <w:i/>
          <w:iCs/>
          <w:spacing w:val="1"/>
          <w:sz w:val="16"/>
          <w:szCs w:val="16"/>
          <w:lang w:val="eu-ES" w:eastAsia="ar-SA"/>
        </w:rPr>
        <w:t>k</w:t>
      </w:r>
      <w:r w:rsidRPr="003B3F2A">
        <w:rPr>
          <w:rFonts w:ascii="Arial" w:eastAsia="Times New Roman" w:hAnsi="Arial" w:cs="Arial"/>
          <w:bCs/>
          <w:i/>
          <w:iCs/>
          <w:spacing w:val="-1"/>
          <w:sz w:val="16"/>
          <w:szCs w:val="16"/>
          <w:lang w:val="eu-ES" w:eastAsia="ar-SA"/>
        </w:rPr>
        <w:t>u</w:t>
      </w:r>
      <w:r w:rsidRPr="003B3F2A">
        <w:rPr>
          <w:rFonts w:ascii="Arial" w:eastAsia="Times New Roman" w:hAnsi="Arial" w:cs="Arial"/>
          <w:bCs/>
          <w:i/>
          <w:iCs/>
          <w:spacing w:val="-2"/>
          <w:sz w:val="16"/>
          <w:szCs w:val="16"/>
          <w:lang w:val="eu-ES" w:eastAsia="ar-SA"/>
        </w:rPr>
        <w:t>m</w:t>
      </w:r>
      <w:r w:rsidRPr="003B3F2A">
        <w:rPr>
          <w:rFonts w:ascii="Arial" w:eastAsia="Times New Roman" w:hAnsi="Arial" w:cs="Arial"/>
          <w:bCs/>
          <w:i/>
          <w:iCs/>
          <w:spacing w:val="-1"/>
          <w:sz w:val="16"/>
          <w:szCs w:val="16"/>
          <w:lang w:val="eu-ES" w:eastAsia="ar-SA"/>
        </w:rPr>
        <w:t>en</w:t>
      </w:r>
      <w:r w:rsidRPr="003B3F2A">
        <w:rPr>
          <w:rFonts w:ascii="Arial" w:eastAsia="Times New Roman" w:hAnsi="Arial" w:cs="Arial"/>
          <w:bCs/>
          <w:i/>
          <w:iCs/>
          <w:spacing w:val="1"/>
          <w:sz w:val="16"/>
          <w:szCs w:val="16"/>
          <w:lang w:val="eu-ES" w:eastAsia="ar-SA"/>
        </w:rPr>
        <w:t>t</w:t>
      </w:r>
      <w:r w:rsidRPr="003B3F2A">
        <w:rPr>
          <w:rFonts w:ascii="Arial" w:eastAsia="Times New Roman" w:hAnsi="Arial" w:cs="Arial"/>
          <w:bCs/>
          <w:i/>
          <w:iCs/>
          <w:spacing w:val="-1"/>
          <w:sz w:val="16"/>
          <w:szCs w:val="16"/>
          <w:lang w:val="eu-ES" w:eastAsia="ar-SA"/>
        </w:rPr>
        <w:t>u</w:t>
      </w:r>
      <w:r w:rsidRPr="003B3F2A">
        <w:rPr>
          <w:rFonts w:ascii="Arial" w:eastAsia="Times New Roman" w:hAnsi="Arial" w:cs="Arial"/>
          <w:bCs/>
          <w:i/>
          <w:iCs/>
          <w:spacing w:val="-3"/>
          <w:sz w:val="16"/>
          <w:szCs w:val="16"/>
          <w:lang w:val="eu-ES" w:eastAsia="ar-SA"/>
        </w:rPr>
        <w:t>a</w:t>
      </w:r>
      <w:r w:rsidRPr="003B3F2A">
        <w:rPr>
          <w:rFonts w:ascii="Arial" w:eastAsia="Times New Roman" w:hAnsi="Arial" w:cs="Arial"/>
          <w:bCs/>
          <w:i/>
          <w:iCs/>
          <w:sz w:val="16"/>
          <w:szCs w:val="16"/>
          <w:lang w:val="eu-ES" w:eastAsia="ar-SA"/>
        </w:rPr>
        <w:t xml:space="preserve">k </w:t>
      </w:r>
      <w:r w:rsidRPr="003B3F2A">
        <w:rPr>
          <w:rFonts w:ascii="Arial" w:eastAsia="Times New Roman" w:hAnsi="Arial" w:cs="Arial"/>
          <w:bCs/>
          <w:i/>
          <w:iCs/>
          <w:spacing w:val="25"/>
          <w:sz w:val="16"/>
          <w:szCs w:val="16"/>
          <w:lang w:val="eu-ES" w:eastAsia="ar-SA"/>
        </w:rPr>
        <w:t xml:space="preserve"> </w:t>
      </w:r>
      <w:r w:rsidRPr="003B3F2A">
        <w:rPr>
          <w:rFonts w:ascii="Arial" w:eastAsia="Times New Roman" w:hAnsi="Arial" w:cs="Arial"/>
          <w:bCs/>
          <w:i/>
          <w:iCs/>
          <w:spacing w:val="-1"/>
          <w:sz w:val="16"/>
          <w:szCs w:val="16"/>
          <w:lang w:val="eu-ES" w:eastAsia="ar-SA"/>
        </w:rPr>
        <w:t>aur</w:t>
      </w:r>
      <w:r w:rsidRPr="003B3F2A">
        <w:rPr>
          <w:rFonts w:ascii="Arial" w:eastAsia="Times New Roman" w:hAnsi="Arial" w:cs="Arial"/>
          <w:bCs/>
          <w:i/>
          <w:iCs/>
          <w:spacing w:val="1"/>
          <w:sz w:val="16"/>
          <w:szCs w:val="16"/>
          <w:lang w:val="eu-ES" w:eastAsia="ar-SA"/>
        </w:rPr>
        <w:t>k</w:t>
      </w:r>
      <w:r w:rsidRPr="003B3F2A">
        <w:rPr>
          <w:rFonts w:ascii="Arial" w:eastAsia="Times New Roman" w:hAnsi="Arial" w:cs="Arial"/>
          <w:bCs/>
          <w:i/>
          <w:iCs/>
          <w:spacing w:val="2"/>
          <w:sz w:val="16"/>
          <w:szCs w:val="16"/>
          <w:lang w:val="eu-ES" w:eastAsia="ar-SA"/>
        </w:rPr>
        <w:t>e</w:t>
      </w:r>
      <w:r w:rsidRPr="003B3F2A">
        <w:rPr>
          <w:rFonts w:ascii="Arial" w:eastAsia="Times New Roman" w:hAnsi="Arial" w:cs="Arial"/>
          <w:bCs/>
          <w:i/>
          <w:iCs/>
          <w:spacing w:val="-6"/>
          <w:sz w:val="16"/>
          <w:szCs w:val="16"/>
          <w:lang w:val="eu-ES" w:eastAsia="ar-SA"/>
        </w:rPr>
        <w:t>z</w:t>
      </w:r>
      <w:r w:rsidRPr="003B3F2A">
        <w:rPr>
          <w:rFonts w:ascii="Arial" w:eastAsia="Times New Roman" w:hAnsi="Arial" w:cs="Arial"/>
          <w:bCs/>
          <w:i/>
          <w:iCs/>
          <w:spacing w:val="1"/>
          <w:sz w:val="16"/>
          <w:szCs w:val="16"/>
          <w:lang w:val="eu-ES" w:eastAsia="ar-SA"/>
        </w:rPr>
        <w:t>t</w:t>
      </w:r>
      <w:r w:rsidRPr="003B3F2A">
        <w:rPr>
          <w:rFonts w:ascii="Arial" w:eastAsia="Times New Roman" w:hAnsi="Arial" w:cs="Arial"/>
          <w:bCs/>
          <w:i/>
          <w:iCs/>
          <w:spacing w:val="-1"/>
          <w:sz w:val="16"/>
          <w:szCs w:val="16"/>
          <w:lang w:val="eu-ES" w:eastAsia="ar-SA"/>
        </w:rPr>
        <w:t>e</w:t>
      </w:r>
      <w:r w:rsidRPr="003B3F2A">
        <w:rPr>
          <w:rFonts w:ascii="Arial" w:eastAsia="Times New Roman" w:hAnsi="Arial" w:cs="Arial"/>
          <w:bCs/>
          <w:i/>
          <w:iCs/>
          <w:sz w:val="16"/>
          <w:szCs w:val="16"/>
          <w:lang w:val="eu-ES" w:eastAsia="ar-SA"/>
        </w:rPr>
        <w:t xml:space="preserve">n </w:t>
      </w:r>
      <w:r w:rsidRPr="003B3F2A">
        <w:rPr>
          <w:rFonts w:ascii="Arial" w:eastAsia="Times New Roman" w:hAnsi="Arial" w:cs="Arial"/>
          <w:bCs/>
          <w:i/>
          <w:iCs/>
          <w:spacing w:val="23"/>
          <w:sz w:val="16"/>
          <w:szCs w:val="16"/>
          <w:lang w:val="eu-ES" w:eastAsia="ar-SA"/>
        </w:rPr>
        <w:t xml:space="preserve"> </w:t>
      </w:r>
      <w:r w:rsidRPr="003B3F2A">
        <w:rPr>
          <w:rFonts w:ascii="Arial" w:eastAsia="Times New Roman" w:hAnsi="Arial" w:cs="Arial"/>
          <w:bCs/>
          <w:i/>
          <w:iCs/>
          <w:spacing w:val="-1"/>
          <w:sz w:val="16"/>
          <w:szCs w:val="16"/>
          <w:lang w:val="eu-ES" w:eastAsia="ar-SA"/>
        </w:rPr>
        <w:t>dituen</w:t>
      </w:r>
      <w:r w:rsidRPr="003B3F2A">
        <w:rPr>
          <w:rFonts w:ascii="Arial" w:eastAsia="Times New Roman" w:hAnsi="Arial" w:cs="Arial"/>
          <w:bCs/>
          <w:i/>
          <w:iCs/>
          <w:sz w:val="16"/>
          <w:szCs w:val="16"/>
          <w:lang w:val="eu-ES" w:eastAsia="ar-SA"/>
        </w:rPr>
        <w:t xml:space="preserve">a </w:t>
      </w:r>
      <w:r w:rsidRPr="003B3F2A">
        <w:rPr>
          <w:rFonts w:ascii="Arial" w:eastAsia="Times New Roman" w:hAnsi="Arial" w:cs="Arial"/>
          <w:bCs/>
          <w:i/>
          <w:iCs/>
          <w:spacing w:val="23"/>
          <w:sz w:val="16"/>
          <w:szCs w:val="16"/>
          <w:lang w:val="eu-ES" w:eastAsia="ar-SA"/>
        </w:rPr>
        <w:t xml:space="preserve"> </w:t>
      </w:r>
      <w:r w:rsidRPr="003B3F2A">
        <w:rPr>
          <w:rFonts w:ascii="Arial" w:eastAsia="Times New Roman" w:hAnsi="Arial" w:cs="Arial"/>
          <w:bCs/>
          <w:i/>
          <w:iCs/>
          <w:spacing w:val="-1"/>
          <w:sz w:val="16"/>
          <w:szCs w:val="16"/>
          <w:lang w:val="eu-ES" w:eastAsia="ar-SA"/>
        </w:rPr>
        <w:t>e</w:t>
      </w:r>
      <w:r w:rsidRPr="003B3F2A">
        <w:rPr>
          <w:rFonts w:ascii="Arial" w:eastAsia="Times New Roman" w:hAnsi="Arial" w:cs="Arial"/>
          <w:bCs/>
          <w:i/>
          <w:iCs/>
          <w:spacing w:val="1"/>
          <w:sz w:val="16"/>
          <w:szCs w:val="16"/>
          <w:lang w:val="eu-ES" w:eastAsia="ar-SA"/>
        </w:rPr>
        <w:t>sk</w:t>
      </w:r>
      <w:r w:rsidRPr="003B3F2A">
        <w:rPr>
          <w:rFonts w:ascii="Arial" w:eastAsia="Times New Roman" w:hAnsi="Arial" w:cs="Arial"/>
          <w:bCs/>
          <w:i/>
          <w:iCs/>
          <w:spacing w:val="-1"/>
          <w:sz w:val="16"/>
          <w:szCs w:val="16"/>
          <w:lang w:val="eu-ES" w:eastAsia="ar-SA"/>
        </w:rPr>
        <w:t>aerare</w:t>
      </w:r>
      <w:r w:rsidRPr="003B3F2A">
        <w:rPr>
          <w:rFonts w:ascii="Arial" w:eastAsia="Times New Roman" w:hAnsi="Arial" w:cs="Arial"/>
          <w:bCs/>
          <w:i/>
          <w:iCs/>
          <w:sz w:val="16"/>
          <w:szCs w:val="16"/>
          <w:lang w:val="eu-ES" w:eastAsia="ar-SA"/>
        </w:rPr>
        <w:t xml:space="preserve">n </w:t>
      </w:r>
      <w:r w:rsidRPr="003B3F2A">
        <w:rPr>
          <w:rFonts w:ascii="Arial" w:eastAsia="Times New Roman" w:hAnsi="Arial" w:cs="Arial"/>
          <w:bCs/>
          <w:i/>
          <w:iCs/>
          <w:spacing w:val="23"/>
          <w:sz w:val="16"/>
          <w:szCs w:val="16"/>
          <w:lang w:val="eu-ES" w:eastAsia="ar-SA"/>
        </w:rPr>
        <w:t xml:space="preserve"> </w:t>
      </w:r>
      <w:r w:rsidRPr="003B3F2A">
        <w:rPr>
          <w:rFonts w:ascii="Arial" w:eastAsia="Times New Roman" w:hAnsi="Arial" w:cs="Arial"/>
          <w:bCs/>
          <w:i/>
          <w:iCs/>
          <w:spacing w:val="3"/>
          <w:sz w:val="16"/>
          <w:szCs w:val="16"/>
          <w:lang w:val="eu-ES" w:eastAsia="ar-SA"/>
        </w:rPr>
        <w:t>titularra</w:t>
      </w:r>
      <w:r w:rsidRPr="003B3F2A">
        <w:rPr>
          <w:rFonts w:ascii="Arial" w:eastAsia="Times New Roman" w:hAnsi="Arial" w:cs="Arial"/>
          <w:bCs/>
          <w:i/>
          <w:iCs/>
          <w:sz w:val="16"/>
          <w:szCs w:val="16"/>
          <w:lang w:val="eu-ES" w:eastAsia="ar-SA"/>
        </w:rPr>
        <w:t xml:space="preserve"> </w:t>
      </w:r>
      <w:r w:rsidRPr="003B3F2A">
        <w:rPr>
          <w:rFonts w:ascii="Arial" w:eastAsia="Times New Roman" w:hAnsi="Arial" w:cs="Arial"/>
          <w:bCs/>
          <w:i/>
          <w:iCs/>
          <w:spacing w:val="2"/>
          <w:sz w:val="16"/>
          <w:szCs w:val="16"/>
          <w:lang w:val="eu-ES" w:eastAsia="ar-SA"/>
        </w:rPr>
        <w:t>e</w:t>
      </w:r>
      <w:r w:rsidRPr="003B3F2A">
        <w:rPr>
          <w:rFonts w:ascii="Arial" w:eastAsia="Times New Roman" w:hAnsi="Arial" w:cs="Arial"/>
          <w:bCs/>
          <w:i/>
          <w:iCs/>
          <w:sz w:val="16"/>
          <w:szCs w:val="16"/>
          <w:lang w:val="eu-ES" w:eastAsia="ar-SA"/>
        </w:rPr>
        <w:t xml:space="preserve">z </w:t>
      </w:r>
      <w:r w:rsidRPr="003B3F2A">
        <w:rPr>
          <w:rFonts w:ascii="Arial" w:eastAsia="Times New Roman" w:hAnsi="Arial" w:cs="Arial"/>
          <w:bCs/>
          <w:i/>
          <w:iCs/>
          <w:spacing w:val="23"/>
          <w:sz w:val="16"/>
          <w:szCs w:val="16"/>
          <w:lang w:val="eu-ES" w:eastAsia="ar-SA"/>
        </w:rPr>
        <w:t xml:space="preserve"> </w:t>
      </w:r>
      <w:r w:rsidRPr="003B3F2A">
        <w:rPr>
          <w:rFonts w:ascii="Arial" w:eastAsia="Times New Roman" w:hAnsi="Arial" w:cs="Arial"/>
          <w:bCs/>
          <w:i/>
          <w:iCs/>
          <w:spacing w:val="-1"/>
          <w:sz w:val="16"/>
          <w:szCs w:val="16"/>
          <w:lang w:val="eu-ES" w:eastAsia="ar-SA"/>
        </w:rPr>
        <w:t>denea</w:t>
      </w:r>
      <w:r w:rsidRPr="003B3F2A">
        <w:rPr>
          <w:rFonts w:ascii="Arial" w:eastAsia="Times New Roman" w:hAnsi="Arial" w:cs="Arial"/>
          <w:bCs/>
          <w:i/>
          <w:iCs/>
          <w:sz w:val="16"/>
          <w:szCs w:val="16"/>
          <w:lang w:val="eu-ES" w:eastAsia="ar-SA"/>
        </w:rPr>
        <w:t xml:space="preserve">n </w:t>
      </w:r>
      <w:r w:rsidRPr="003B3F2A">
        <w:rPr>
          <w:rFonts w:ascii="Arial" w:eastAsia="Times New Roman" w:hAnsi="Arial" w:cs="Arial"/>
          <w:bCs/>
          <w:i/>
          <w:iCs/>
          <w:spacing w:val="23"/>
          <w:sz w:val="16"/>
          <w:szCs w:val="16"/>
          <w:lang w:val="eu-ES" w:eastAsia="ar-SA"/>
        </w:rPr>
        <w:t xml:space="preserve"> </w:t>
      </w:r>
      <w:r w:rsidRPr="003B3F2A">
        <w:rPr>
          <w:rFonts w:ascii="Arial" w:eastAsia="Times New Roman" w:hAnsi="Arial" w:cs="Arial"/>
          <w:bCs/>
          <w:i/>
          <w:iCs/>
          <w:spacing w:val="-1"/>
          <w:sz w:val="16"/>
          <w:szCs w:val="16"/>
          <w:lang w:val="eu-ES" w:eastAsia="ar-SA"/>
        </w:rPr>
        <w:t>ba</w:t>
      </w:r>
      <w:r w:rsidRPr="003B3F2A">
        <w:rPr>
          <w:rFonts w:ascii="Arial" w:eastAsia="Times New Roman" w:hAnsi="Arial" w:cs="Arial"/>
          <w:bCs/>
          <w:i/>
          <w:iCs/>
          <w:spacing w:val="1"/>
          <w:sz w:val="16"/>
          <w:szCs w:val="16"/>
          <w:lang w:val="eu-ES" w:eastAsia="ar-SA"/>
        </w:rPr>
        <w:t>k</w:t>
      </w:r>
      <w:r w:rsidRPr="003B3F2A">
        <w:rPr>
          <w:rFonts w:ascii="Arial" w:eastAsia="Times New Roman" w:hAnsi="Arial" w:cs="Arial"/>
          <w:bCs/>
          <w:i/>
          <w:iCs/>
          <w:spacing w:val="-1"/>
          <w:sz w:val="16"/>
          <w:szCs w:val="16"/>
          <w:lang w:val="eu-ES" w:eastAsia="ar-SA"/>
        </w:rPr>
        <w:t>arr</w:t>
      </w:r>
      <w:r w:rsidRPr="003B3F2A">
        <w:rPr>
          <w:rFonts w:ascii="Arial" w:eastAsia="Times New Roman" w:hAnsi="Arial" w:cs="Arial"/>
          <w:bCs/>
          <w:i/>
          <w:iCs/>
          <w:sz w:val="16"/>
          <w:szCs w:val="16"/>
          <w:lang w:val="eu-ES" w:eastAsia="ar-SA"/>
        </w:rPr>
        <w:t xml:space="preserve">ik / </w:t>
      </w:r>
      <w:r w:rsidRPr="003B3F2A">
        <w:rPr>
          <w:rFonts w:ascii="Arial" w:eastAsia="Times New Roman" w:hAnsi="Arial" w:cs="Arial"/>
          <w:bCs/>
          <w:i/>
          <w:iCs/>
          <w:spacing w:val="1"/>
          <w:sz w:val="16"/>
          <w:szCs w:val="16"/>
          <w:lang w:val="eu-ES" w:eastAsia="ar-SA"/>
        </w:rPr>
        <w:t>Sólo cuando quien presenta la documentación no es titular de la solicitud)</w:t>
      </w:r>
    </w:p>
    <w:tbl>
      <w:tblPr>
        <w:tblW w:w="9923" w:type="dxa"/>
        <w:tblInd w:w="-72" w:type="dxa"/>
        <w:tblLayout w:type="fixed"/>
        <w:tblCellMar>
          <w:left w:w="70" w:type="dxa"/>
          <w:right w:w="70" w:type="dxa"/>
        </w:tblCellMar>
        <w:tblLook w:val="0000" w:firstRow="0" w:lastRow="0" w:firstColumn="0" w:lastColumn="0" w:noHBand="0" w:noVBand="0"/>
      </w:tblPr>
      <w:tblGrid>
        <w:gridCol w:w="2692"/>
        <w:gridCol w:w="1983"/>
        <w:gridCol w:w="2698"/>
        <w:gridCol w:w="2550"/>
      </w:tblGrid>
      <w:tr w:rsidR="003B3F2A" w:rsidRPr="003B3F2A" w14:paraId="1104672D" w14:textId="77777777" w:rsidTr="00A2768B">
        <w:trPr>
          <w:trHeight w:val="454"/>
        </w:trPr>
        <w:tc>
          <w:tcPr>
            <w:tcW w:w="7373" w:type="dxa"/>
            <w:gridSpan w:val="3"/>
            <w:tcBorders>
              <w:top w:val="single" w:sz="4" w:space="0" w:color="000000"/>
              <w:left w:val="single" w:sz="4" w:space="0" w:color="000000"/>
            </w:tcBorders>
            <w:shd w:val="clear" w:color="auto" w:fill="auto"/>
          </w:tcPr>
          <w:p w14:paraId="014D1C29" w14:textId="77777777" w:rsidR="003B3F2A" w:rsidRPr="003B3F2A" w:rsidRDefault="003B3F2A" w:rsidP="003B3F2A">
            <w:pPr>
              <w:suppressAutoHyphens/>
              <w:spacing w:before="40" w:after="0" w:line="240" w:lineRule="auto"/>
              <w:ind w:right="215"/>
              <w:jc w:val="both"/>
              <w:rPr>
                <w:rFonts w:ascii="Arial" w:eastAsia="Times New Roman" w:hAnsi="Arial" w:cs="Arial"/>
                <w:sz w:val="16"/>
                <w:szCs w:val="16"/>
                <w:lang w:val="eu-ES" w:eastAsia="ar-SA"/>
              </w:rPr>
            </w:pPr>
            <w:r w:rsidRPr="003B3F2A">
              <w:rPr>
                <w:rFonts w:ascii="Arial" w:eastAsia="Times New Roman" w:hAnsi="Arial" w:cs="Arial"/>
                <w:b/>
                <w:sz w:val="16"/>
                <w:szCs w:val="16"/>
                <w:lang w:val="eu-ES" w:eastAsia="ar-SA"/>
              </w:rPr>
              <w:t xml:space="preserve">IZEN-ABIZENAK edo SOZIETATE-IZENA </w:t>
            </w:r>
            <w:r w:rsidRPr="003B3F2A">
              <w:rPr>
                <w:rFonts w:ascii="Arial" w:eastAsia="Times New Roman" w:hAnsi="Arial" w:cs="Arial"/>
                <w:bCs/>
                <w:sz w:val="16"/>
                <w:szCs w:val="16"/>
                <w:lang w:val="eu-ES" w:eastAsia="ar-SA"/>
              </w:rPr>
              <w:t xml:space="preserve">/ </w:t>
            </w:r>
            <w:r w:rsidRPr="003B3F2A">
              <w:rPr>
                <w:rFonts w:ascii="Arial" w:eastAsia="Times New Roman" w:hAnsi="Arial" w:cs="Arial"/>
                <w:bCs/>
                <w:sz w:val="14"/>
                <w:szCs w:val="14"/>
                <w:lang w:val="eu-ES" w:eastAsia="ar-SA"/>
              </w:rPr>
              <w:t>NOMBRE Y APELLIDOS o RAZÓN SOCIAL</w:t>
            </w:r>
          </w:p>
        </w:tc>
        <w:tc>
          <w:tcPr>
            <w:tcW w:w="2550" w:type="dxa"/>
            <w:tcBorders>
              <w:top w:val="single" w:sz="4" w:space="0" w:color="000000"/>
              <w:left w:val="single" w:sz="4" w:space="0" w:color="000000"/>
              <w:right w:val="single" w:sz="4" w:space="0" w:color="000000"/>
            </w:tcBorders>
            <w:shd w:val="clear" w:color="auto" w:fill="auto"/>
          </w:tcPr>
          <w:p w14:paraId="063DEEF2" w14:textId="77777777" w:rsidR="003B3F2A" w:rsidRPr="003B3F2A" w:rsidRDefault="003B3F2A" w:rsidP="003B3F2A">
            <w:pPr>
              <w:suppressAutoHyphens/>
              <w:spacing w:before="40" w:after="0" w:line="240" w:lineRule="auto"/>
              <w:ind w:right="215"/>
              <w:jc w:val="both"/>
              <w:rPr>
                <w:rFonts w:ascii="Arial" w:eastAsia="Times New Roman" w:hAnsi="Arial" w:cs="Arial"/>
                <w:sz w:val="16"/>
                <w:szCs w:val="16"/>
                <w:lang w:val="eu-ES" w:eastAsia="ar-SA"/>
              </w:rPr>
            </w:pPr>
            <w:r w:rsidRPr="003B3F2A">
              <w:rPr>
                <w:rFonts w:ascii="Arial" w:eastAsia="Times New Roman" w:hAnsi="Arial" w:cs="Arial"/>
                <w:b/>
                <w:sz w:val="16"/>
                <w:szCs w:val="16"/>
                <w:lang w:val="eu-ES" w:eastAsia="ar-SA"/>
              </w:rPr>
              <w:t xml:space="preserve"> NAN zk.</w:t>
            </w:r>
            <w:r w:rsidRPr="003B3F2A">
              <w:rPr>
                <w:rFonts w:ascii="Arial" w:eastAsia="Times New Roman" w:hAnsi="Arial" w:cs="Arial"/>
                <w:bCs/>
                <w:sz w:val="16"/>
                <w:szCs w:val="16"/>
                <w:lang w:val="eu-ES" w:eastAsia="ar-SA"/>
              </w:rPr>
              <w:t xml:space="preserve"> </w:t>
            </w:r>
            <w:r w:rsidRPr="003B3F2A">
              <w:rPr>
                <w:rFonts w:ascii="Arial" w:eastAsia="Times New Roman" w:hAnsi="Arial" w:cs="Arial"/>
                <w:bCs/>
                <w:sz w:val="14"/>
                <w:szCs w:val="14"/>
                <w:lang w:val="eu-ES" w:eastAsia="ar-SA"/>
              </w:rPr>
              <w:t>/ nº DNI</w:t>
            </w:r>
          </w:p>
        </w:tc>
      </w:tr>
      <w:tr w:rsidR="003B3F2A" w:rsidRPr="003B3F2A" w14:paraId="4991FDA0" w14:textId="77777777" w:rsidTr="00A2768B">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0F6DD3A" w14:textId="77777777" w:rsidR="003B3F2A" w:rsidRPr="003B3F2A" w:rsidRDefault="003B3F2A" w:rsidP="003B3F2A">
            <w:pPr>
              <w:autoSpaceDE w:val="0"/>
              <w:autoSpaceDN w:val="0"/>
              <w:adjustRightInd w:val="0"/>
              <w:spacing w:after="0" w:line="240" w:lineRule="auto"/>
              <w:rPr>
                <w:rFonts w:ascii="Arial" w:eastAsia="Times New Roman" w:hAnsi="Arial" w:cs="Arial"/>
                <w:b/>
                <w:sz w:val="16"/>
                <w:szCs w:val="16"/>
                <w:lang w:val="eu-ES" w:eastAsia="ar-SA"/>
              </w:rPr>
            </w:pPr>
            <w:r w:rsidRPr="003B3F2A">
              <w:rPr>
                <w:rFonts w:ascii="Arial" w:eastAsia="Times New Roman" w:hAnsi="Arial" w:cs="Arial"/>
                <w:b/>
                <w:sz w:val="16"/>
                <w:szCs w:val="16"/>
                <w:lang w:val="eu-ES" w:eastAsia="ar-SA"/>
              </w:rPr>
              <w:t xml:space="preserve">SEXUA </w:t>
            </w:r>
            <w:r w:rsidRPr="003B3F2A">
              <w:rPr>
                <w:rFonts w:ascii="Arial" w:eastAsia="Times New Roman" w:hAnsi="Arial" w:cs="Arial"/>
                <w:bCs/>
                <w:sz w:val="14"/>
                <w:szCs w:val="14"/>
                <w:lang w:val="eu-ES" w:eastAsia="ar-SA"/>
              </w:rPr>
              <w:t>/ SEXO</w:t>
            </w:r>
            <w:r w:rsidRPr="003B3F2A">
              <w:rPr>
                <w:rFonts w:ascii="Arial" w:eastAsia="Times New Roman" w:hAnsi="Arial" w:cs="Arial"/>
                <w:b/>
                <w:sz w:val="16"/>
                <w:szCs w:val="16"/>
                <w:lang w:val="eu-ES" w:eastAsia="ar-SA"/>
              </w:rPr>
              <w:t xml:space="preserve">                  </w:t>
            </w:r>
            <w:r w:rsidRPr="003B3F2A">
              <w:rPr>
                <w:rFonts w:ascii="Arial" w:eastAsia="Times New Roman" w:hAnsi="Arial" w:cs="Arial"/>
                <w:b/>
                <w:sz w:val="16"/>
                <w:szCs w:val="16"/>
                <w:lang w:val="eu-ES" w:eastAsia="ar-SA"/>
              </w:rPr>
              <w:fldChar w:fldCharType="begin">
                <w:ffData>
                  <w:name w:val="Marcar1"/>
                  <w:enabled/>
                  <w:calcOnExit w:val="0"/>
                  <w:checkBox>
                    <w:size w:val="24"/>
                    <w:default w:val="0"/>
                  </w:checkBox>
                </w:ffData>
              </w:fldChar>
            </w:r>
            <w:r w:rsidRPr="003B3F2A">
              <w:rPr>
                <w:rFonts w:ascii="Arial" w:eastAsia="Times New Roman" w:hAnsi="Arial" w:cs="Arial"/>
                <w:b/>
                <w:sz w:val="16"/>
                <w:szCs w:val="16"/>
                <w:lang w:val="eu-ES" w:eastAsia="ar-SA"/>
              </w:rPr>
              <w:instrText xml:space="preserve"> FORMCHECKBOX </w:instrText>
            </w:r>
            <w:r w:rsidR="004B71D3">
              <w:rPr>
                <w:rFonts w:ascii="Arial" w:eastAsia="Times New Roman" w:hAnsi="Arial" w:cs="Arial"/>
                <w:b/>
                <w:sz w:val="16"/>
                <w:szCs w:val="16"/>
                <w:lang w:val="eu-ES" w:eastAsia="ar-SA"/>
              </w:rPr>
            </w:r>
            <w:r w:rsidR="004B71D3">
              <w:rPr>
                <w:rFonts w:ascii="Arial" w:eastAsia="Times New Roman" w:hAnsi="Arial" w:cs="Arial"/>
                <w:b/>
                <w:sz w:val="16"/>
                <w:szCs w:val="16"/>
                <w:lang w:val="eu-ES" w:eastAsia="ar-SA"/>
              </w:rPr>
              <w:fldChar w:fldCharType="separate"/>
            </w:r>
            <w:r w:rsidRPr="003B3F2A">
              <w:rPr>
                <w:rFonts w:ascii="Arial" w:eastAsia="Times New Roman" w:hAnsi="Arial" w:cs="Arial"/>
                <w:b/>
                <w:sz w:val="16"/>
                <w:szCs w:val="16"/>
                <w:lang w:val="eu-ES" w:eastAsia="ar-SA"/>
              </w:rPr>
              <w:fldChar w:fldCharType="end"/>
            </w:r>
            <w:r w:rsidRPr="003B3F2A">
              <w:rPr>
                <w:rFonts w:ascii="Arial" w:eastAsia="Times New Roman" w:hAnsi="Arial" w:cs="Arial"/>
                <w:b/>
                <w:sz w:val="16"/>
                <w:szCs w:val="16"/>
                <w:lang w:val="eu-ES" w:eastAsia="ar-SA"/>
              </w:rPr>
              <w:t xml:space="preserve">   Emakumezkoa </w:t>
            </w:r>
            <w:r w:rsidRPr="003B3F2A">
              <w:rPr>
                <w:rFonts w:ascii="Arial" w:eastAsia="Times New Roman" w:hAnsi="Arial" w:cs="Arial"/>
                <w:bCs/>
                <w:sz w:val="16"/>
                <w:szCs w:val="16"/>
                <w:lang w:val="eu-ES" w:eastAsia="ar-SA"/>
              </w:rPr>
              <w:t xml:space="preserve">/ </w:t>
            </w:r>
            <w:r w:rsidRPr="003B3F2A">
              <w:rPr>
                <w:rFonts w:ascii="Arial" w:eastAsia="Times New Roman" w:hAnsi="Arial" w:cs="Arial"/>
                <w:bCs/>
                <w:sz w:val="14"/>
                <w:szCs w:val="14"/>
                <w:lang w:val="eu-ES" w:eastAsia="ar-SA"/>
              </w:rPr>
              <w:t>Mujer</w:t>
            </w:r>
            <w:r w:rsidRPr="003B3F2A">
              <w:rPr>
                <w:rFonts w:ascii="Arial" w:eastAsia="Times New Roman" w:hAnsi="Arial" w:cs="Arial"/>
                <w:b/>
                <w:sz w:val="16"/>
                <w:szCs w:val="16"/>
                <w:lang w:val="eu-ES" w:eastAsia="ar-SA"/>
              </w:rPr>
              <w:t xml:space="preserve">               </w:t>
            </w:r>
            <w:r w:rsidRPr="003B3F2A">
              <w:rPr>
                <w:rFonts w:ascii="Arial" w:eastAsia="Times New Roman" w:hAnsi="Arial" w:cs="Arial"/>
                <w:b/>
                <w:sz w:val="16"/>
                <w:szCs w:val="16"/>
                <w:lang w:val="eu-ES" w:eastAsia="ar-SA"/>
              </w:rPr>
              <w:fldChar w:fldCharType="begin">
                <w:ffData>
                  <w:name w:val="Marcar1"/>
                  <w:enabled/>
                  <w:calcOnExit w:val="0"/>
                  <w:checkBox>
                    <w:size w:val="24"/>
                    <w:default w:val="0"/>
                  </w:checkBox>
                </w:ffData>
              </w:fldChar>
            </w:r>
            <w:r w:rsidRPr="003B3F2A">
              <w:rPr>
                <w:rFonts w:ascii="Arial" w:eastAsia="Times New Roman" w:hAnsi="Arial" w:cs="Arial"/>
                <w:b/>
                <w:sz w:val="16"/>
                <w:szCs w:val="16"/>
                <w:lang w:val="eu-ES" w:eastAsia="ar-SA"/>
              </w:rPr>
              <w:instrText xml:space="preserve"> FORMCHECKBOX </w:instrText>
            </w:r>
            <w:r w:rsidR="004B71D3">
              <w:rPr>
                <w:rFonts w:ascii="Arial" w:eastAsia="Times New Roman" w:hAnsi="Arial" w:cs="Arial"/>
                <w:b/>
                <w:sz w:val="16"/>
                <w:szCs w:val="16"/>
                <w:lang w:val="eu-ES" w:eastAsia="ar-SA"/>
              </w:rPr>
            </w:r>
            <w:r w:rsidR="004B71D3">
              <w:rPr>
                <w:rFonts w:ascii="Arial" w:eastAsia="Times New Roman" w:hAnsi="Arial" w:cs="Arial"/>
                <w:b/>
                <w:sz w:val="16"/>
                <w:szCs w:val="16"/>
                <w:lang w:val="eu-ES" w:eastAsia="ar-SA"/>
              </w:rPr>
              <w:fldChar w:fldCharType="separate"/>
            </w:r>
            <w:r w:rsidRPr="003B3F2A">
              <w:rPr>
                <w:rFonts w:ascii="Arial" w:eastAsia="Times New Roman" w:hAnsi="Arial" w:cs="Arial"/>
                <w:b/>
                <w:sz w:val="16"/>
                <w:szCs w:val="16"/>
                <w:lang w:val="eu-ES" w:eastAsia="ar-SA"/>
              </w:rPr>
              <w:fldChar w:fldCharType="end"/>
            </w:r>
            <w:r w:rsidRPr="003B3F2A">
              <w:rPr>
                <w:rFonts w:ascii="Arial" w:eastAsia="Times New Roman" w:hAnsi="Arial" w:cs="Arial"/>
                <w:b/>
                <w:sz w:val="16"/>
                <w:szCs w:val="16"/>
                <w:lang w:val="eu-ES" w:eastAsia="ar-SA"/>
              </w:rPr>
              <w:t xml:space="preserve">   Gizonezkoa / </w:t>
            </w:r>
            <w:r w:rsidRPr="003B3F2A">
              <w:rPr>
                <w:rFonts w:ascii="Arial" w:eastAsia="Times New Roman" w:hAnsi="Arial" w:cs="Arial"/>
                <w:bCs/>
                <w:sz w:val="14"/>
                <w:szCs w:val="14"/>
                <w:lang w:val="eu-ES" w:eastAsia="ar-SA"/>
              </w:rPr>
              <w:t>Hombre</w:t>
            </w:r>
            <w:r w:rsidRPr="003B3F2A">
              <w:rPr>
                <w:rFonts w:ascii="Arial" w:eastAsia="Times New Roman" w:hAnsi="Arial" w:cs="Arial"/>
                <w:b/>
                <w:sz w:val="16"/>
                <w:szCs w:val="16"/>
                <w:lang w:val="eu-ES" w:eastAsia="ar-SA"/>
              </w:rPr>
              <w:t xml:space="preserve">               </w:t>
            </w:r>
            <w:r w:rsidRPr="003B3F2A">
              <w:rPr>
                <w:rFonts w:ascii="Arial" w:eastAsia="Times New Roman" w:hAnsi="Arial" w:cs="Arial"/>
                <w:b/>
                <w:sz w:val="16"/>
                <w:szCs w:val="16"/>
                <w:lang w:val="eu-ES" w:eastAsia="ar-SA"/>
              </w:rPr>
              <w:fldChar w:fldCharType="begin">
                <w:ffData>
                  <w:name w:val=""/>
                  <w:enabled/>
                  <w:calcOnExit w:val="0"/>
                  <w:checkBox>
                    <w:size w:val="24"/>
                    <w:default w:val="0"/>
                  </w:checkBox>
                </w:ffData>
              </w:fldChar>
            </w:r>
            <w:r w:rsidRPr="003B3F2A">
              <w:rPr>
                <w:rFonts w:ascii="Arial" w:eastAsia="Times New Roman" w:hAnsi="Arial" w:cs="Arial"/>
                <w:b/>
                <w:sz w:val="16"/>
                <w:szCs w:val="16"/>
                <w:lang w:val="eu-ES" w:eastAsia="ar-SA"/>
              </w:rPr>
              <w:instrText xml:space="preserve"> FORMCHECKBOX </w:instrText>
            </w:r>
            <w:r w:rsidR="004B71D3">
              <w:rPr>
                <w:rFonts w:ascii="Arial" w:eastAsia="Times New Roman" w:hAnsi="Arial" w:cs="Arial"/>
                <w:b/>
                <w:sz w:val="16"/>
                <w:szCs w:val="16"/>
                <w:lang w:val="eu-ES" w:eastAsia="ar-SA"/>
              </w:rPr>
            </w:r>
            <w:r w:rsidR="004B71D3">
              <w:rPr>
                <w:rFonts w:ascii="Arial" w:eastAsia="Times New Roman" w:hAnsi="Arial" w:cs="Arial"/>
                <w:b/>
                <w:sz w:val="16"/>
                <w:szCs w:val="16"/>
                <w:lang w:val="eu-ES" w:eastAsia="ar-SA"/>
              </w:rPr>
              <w:fldChar w:fldCharType="separate"/>
            </w:r>
            <w:r w:rsidRPr="003B3F2A">
              <w:rPr>
                <w:rFonts w:ascii="Arial" w:eastAsia="Times New Roman" w:hAnsi="Arial" w:cs="Arial"/>
                <w:b/>
                <w:sz w:val="16"/>
                <w:szCs w:val="16"/>
                <w:lang w:val="eu-ES" w:eastAsia="ar-SA"/>
              </w:rPr>
              <w:fldChar w:fldCharType="end"/>
            </w:r>
            <w:r w:rsidRPr="003B3F2A">
              <w:rPr>
                <w:rFonts w:ascii="Arial" w:eastAsia="Times New Roman" w:hAnsi="Arial" w:cs="Arial"/>
                <w:b/>
                <w:sz w:val="16"/>
                <w:szCs w:val="16"/>
                <w:lang w:val="eu-ES" w:eastAsia="ar-SA"/>
              </w:rPr>
              <w:t xml:space="preserve">   Ez bitarra / </w:t>
            </w:r>
            <w:r w:rsidRPr="003B3F2A">
              <w:rPr>
                <w:rFonts w:ascii="Arial" w:eastAsia="Times New Roman" w:hAnsi="Arial" w:cs="Arial"/>
                <w:bCs/>
                <w:sz w:val="14"/>
                <w:szCs w:val="14"/>
                <w:lang w:val="eu-ES" w:eastAsia="ar-SA"/>
              </w:rPr>
              <w:t>No binario</w:t>
            </w:r>
          </w:p>
        </w:tc>
      </w:tr>
      <w:tr w:rsidR="003B3F2A" w:rsidRPr="003B3F2A" w14:paraId="3E445648" w14:textId="77777777" w:rsidTr="00A2768B">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00BBC369" w14:textId="77777777" w:rsidR="003B3F2A" w:rsidRPr="003B3F2A" w:rsidRDefault="003B3F2A" w:rsidP="003B3F2A">
            <w:pPr>
              <w:suppressAutoHyphens/>
              <w:spacing w:before="40" w:after="0" w:line="240" w:lineRule="auto"/>
              <w:ind w:right="215"/>
              <w:jc w:val="both"/>
              <w:rPr>
                <w:rFonts w:ascii="Arial" w:eastAsia="Times New Roman" w:hAnsi="Arial" w:cs="Arial"/>
                <w:sz w:val="16"/>
                <w:szCs w:val="16"/>
                <w:lang w:val="eu-ES" w:eastAsia="ar-SA"/>
              </w:rPr>
            </w:pPr>
            <w:r w:rsidRPr="003B3F2A">
              <w:rPr>
                <w:rFonts w:ascii="Arial" w:eastAsia="Times New Roman" w:hAnsi="Arial" w:cs="Arial"/>
                <w:b/>
                <w:sz w:val="16"/>
                <w:szCs w:val="16"/>
                <w:lang w:val="eu-ES" w:eastAsia="ar-SA"/>
              </w:rPr>
              <w:t>JAKINARAZPENETARAKO HELBIDEA</w:t>
            </w:r>
            <w:r w:rsidRPr="003B3F2A">
              <w:rPr>
                <w:rFonts w:ascii="Arial" w:eastAsia="Times New Roman" w:hAnsi="Arial" w:cs="Arial"/>
                <w:bCs/>
                <w:sz w:val="14"/>
                <w:szCs w:val="14"/>
                <w:lang w:val="eu-ES" w:eastAsia="ar-SA"/>
              </w:rPr>
              <w:t xml:space="preserve"> / DOMICILIO A EFECTOS DE NOTIFICACIÓN</w:t>
            </w:r>
          </w:p>
        </w:tc>
      </w:tr>
      <w:tr w:rsidR="003B3F2A" w:rsidRPr="003B3F2A" w14:paraId="199E686B" w14:textId="77777777" w:rsidTr="00A2768B">
        <w:trPr>
          <w:trHeight w:val="454"/>
        </w:trPr>
        <w:tc>
          <w:tcPr>
            <w:tcW w:w="2692" w:type="dxa"/>
            <w:tcBorders>
              <w:top w:val="single" w:sz="4" w:space="0" w:color="000000"/>
              <w:left w:val="single" w:sz="4" w:space="0" w:color="000000"/>
              <w:bottom w:val="single" w:sz="4" w:space="0" w:color="000000"/>
            </w:tcBorders>
            <w:shd w:val="clear" w:color="auto" w:fill="auto"/>
          </w:tcPr>
          <w:p w14:paraId="5EAED867" w14:textId="77777777" w:rsidR="003B3F2A" w:rsidRPr="003B3F2A" w:rsidRDefault="003B3F2A" w:rsidP="003B3F2A">
            <w:pPr>
              <w:suppressAutoHyphens/>
              <w:spacing w:before="40" w:after="0" w:line="240" w:lineRule="auto"/>
              <w:ind w:right="215"/>
              <w:jc w:val="both"/>
              <w:rPr>
                <w:rFonts w:ascii="Arial" w:eastAsia="Times New Roman" w:hAnsi="Arial" w:cs="Arial"/>
                <w:b/>
                <w:sz w:val="16"/>
                <w:szCs w:val="16"/>
                <w:lang w:val="eu-ES" w:eastAsia="ar-SA"/>
              </w:rPr>
            </w:pPr>
            <w:r w:rsidRPr="003B3F2A">
              <w:rPr>
                <w:rFonts w:ascii="Arial" w:eastAsia="Times New Roman" w:hAnsi="Arial" w:cs="Arial"/>
                <w:b/>
                <w:sz w:val="16"/>
                <w:szCs w:val="16"/>
                <w:lang w:val="eu-ES" w:eastAsia="ar-SA"/>
              </w:rPr>
              <w:t xml:space="preserve">HERRIA </w:t>
            </w:r>
            <w:r w:rsidRPr="003B3F2A">
              <w:rPr>
                <w:rFonts w:ascii="Arial" w:eastAsia="Times New Roman" w:hAnsi="Arial" w:cs="Arial"/>
                <w:sz w:val="14"/>
                <w:szCs w:val="14"/>
                <w:lang w:val="eu-ES" w:eastAsia="ar-SA"/>
              </w:rPr>
              <w:t>/ POBLACIÓN</w:t>
            </w:r>
          </w:p>
        </w:tc>
        <w:tc>
          <w:tcPr>
            <w:tcW w:w="1983" w:type="dxa"/>
            <w:tcBorders>
              <w:top w:val="single" w:sz="4" w:space="0" w:color="000000"/>
              <w:left w:val="single" w:sz="4" w:space="0" w:color="000000"/>
              <w:bottom w:val="single" w:sz="4" w:space="0" w:color="000000"/>
            </w:tcBorders>
            <w:shd w:val="clear" w:color="auto" w:fill="auto"/>
          </w:tcPr>
          <w:p w14:paraId="74B0E153" w14:textId="77777777" w:rsidR="003B3F2A" w:rsidRPr="003B3F2A" w:rsidRDefault="003B3F2A" w:rsidP="003B3F2A">
            <w:pPr>
              <w:suppressAutoHyphens/>
              <w:spacing w:before="40" w:after="0" w:line="240" w:lineRule="auto"/>
              <w:ind w:right="215"/>
              <w:jc w:val="both"/>
              <w:rPr>
                <w:rFonts w:ascii="Arial" w:eastAsia="Times New Roman" w:hAnsi="Arial" w:cs="Arial"/>
                <w:b/>
                <w:sz w:val="16"/>
                <w:szCs w:val="16"/>
                <w:lang w:val="eu-ES" w:eastAsia="ar-SA"/>
              </w:rPr>
            </w:pPr>
            <w:r w:rsidRPr="003B3F2A">
              <w:rPr>
                <w:rFonts w:ascii="Arial" w:eastAsia="Times New Roman" w:hAnsi="Arial" w:cs="Arial"/>
                <w:b/>
                <w:sz w:val="16"/>
                <w:szCs w:val="16"/>
                <w:lang w:val="eu-ES" w:eastAsia="ar-SA"/>
              </w:rPr>
              <w:t xml:space="preserve">POSTA-KODEA </w:t>
            </w:r>
            <w:r w:rsidRPr="003B3F2A">
              <w:rPr>
                <w:rFonts w:ascii="Arial" w:eastAsia="Times New Roman" w:hAnsi="Arial" w:cs="Arial"/>
                <w:sz w:val="14"/>
                <w:szCs w:val="14"/>
                <w:lang w:val="eu-ES" w:eastAsia="ar-SA"/>
              </w:rPr>
              <w:t>/ C.P.</w:t>
            </w:r>
          </w:p>
        </w:tc>
        <w:tc>
          <w:tcPr>
            <w:tcW w:w="2698" w:type="dxa"/>
            <w:tcBorders>
              <w:top w:val="single" w:sz="4" w:space="0" w:color="000000"/>
              <w:left w:val="single" w:sz="4" w:space="0" w:color="000000"/>
              <w:bottom w:val="single" w:sz="4" w:space="0" w:color="000000"/>
              <w:right w:val="single" w:sz="4" w:space="0" w:color="000000"/>
            </w:tcBorders>
            <w:shd w:val="clear" w:color="auto" w:fill="auto"/>
          </w:tcPr>
          <w:p w14:paraId="40C11B4C" w14:textId="77777777" w:rsidR="003B3F2A" w:rsidRPr="003B3F2A" w:rsidRDefault="003B3F2A" w:rsidP="003B3F2A">
            <w:pPr>
              <w:suppressAutoHyphens/>
              <w:spacing w:before="40" w:after="0" w:line="240" w:lineRule="auto"/>
              <w:ind w:right="215"/>
              <w:jc w:val="both"/>
              <w:rPr>
                <w:rFonts w:ascii="Arial" w:eastAsia="Times New Roman" w:hAnsi="Arial" w:cs="Arial"/>
                <w:b/>
                <w:sz w:val="16"/>
                <w:szCs w:val="16"/>
                <w:lang w:val="eu-ES" w:eastAsia="ar-SA"/>
              </w:rPr>
            </w:pPr>
            <w:r w:rsidRPr="003B3F2A">
              <w:rPr>
                <w:rFonts w:ascii="Arial" w:eastAsia="Times New Roman" w:hAnsi="Arial" w:cs="Arial"/>
                <w:b/>
                <w:sz w:val="16"/>
                <w:szCs w:val="16"/>
                <w:lang w:val="eu-ES" w:eastAsia="ar-SA"/>
              </w:rPr>
              <w:t>TELEFONOA</w:t>
            </w:r>
          </w:p>
        </w:tc>
        <w:tc>
          <w:tcPr>
            <w:tcW w:w="2550" w:type="dxa"/>
            <w:tcBorders>
              <w:top w:val="single" w:sz="4" w:space="0" w:color="000000"/>
              <w:left w:val="single" w:sz="4" w:space="0" w:color="000000"/>
              <w:bottom w:val="single" w:sz="4" w:space="0" w:color="000000"/>
              <w:right w:val="single" w:sz="4" w:space="0" w:color="000000"/>
            </w:tcBorders>
            <w:shd w:val="clear" w:color="auto" w:fill="auto"/>
          </w:tcPr>
          <w:p w14:paraId="4B410D0C" w14:textId="77777777" w:rsidR="003B3F2A" w:rsidRPr="003B3F2A" w:rsidRDefault="003B3F2A" w:rsidP="003B3F2A">
            <w:pPr>
              <w:suppressAutoHyphens/>
              <w:spacing w:before="40" w:after="0" w:line="240" w:lineRule="auto"/>
              <w:ind w:right="215"/>
              <w:jc w:val="both"/>
              <w:rPr>
                <w:rFonts w:ascii="Arial" w:eastAsia="Times New Roman" w:hAnsi="Arial" w:cs="Arial"/>
                <w:b/>
                <w:sz w:val="16"/>
                <w:szCs w:val="16"/>
                <w:lang w:val="eu-ES" w:eastAsia="ar-SA"/>
              </w:rPr>
            </w:pPr>
            <w:r w:rsidRPr="003B3F2A">
              <w:rPr>
                <w:rFonts w:ascii="Arial" w:eastAsia="Times New Roman" w:hAnsi="Arial" w:cs="Arial"/>
                <w:b/>
                <w:sz w:val="16"/>
                <w:szCs w:val="16"/>
                <w:lang w:val="eu-ES" w:eastAsia="ar-SA"/>
              </w:rPr>
              <w:t>FAXA</w:t>
            </w:r>
          </w:p>
        </w:tc>
      </w:tr>
      <w:tr w:rsidR="003B3F2A" w:rsidRPr="003B3F2A" w14:paraId="6157D377" w14:textId="77777777" w:rsidTr="00A2768B">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6D18894A" w14:textId="77777777" w:rsidR="003B3F2A" w:rsidRPr="003B3F2A" w:rsidRDefault="003B3F2A" w:rsidP="003B3F2A">
            <w:pPr>
              <w:suppressAutoHyphens/>
              <w:spacing w:before="40" w:after="0" w:line="240" w:lineRule="auto"/>
              <w:ind w:right="215"/>
              <w:jc w:val="both"/>
              <w:rPr>
                <w:rFonts w:ascii="Arial" w:eastAsia="Times New Roman" w:hAnsi="Arial" w:cs="Arial"/>
                <w:b/>
                <w:sz w:val="16"/>
                <w:szCs w:val="16"/>
                <w:lang w:val="eu-ES" w:eastAsia="ar-SA"/>
              </w:rPr>
            </w:pPr>
            <w:r w:rsidRPr="003B3F2A">
              <w:rPr>
                <w:rFonts w:ascii="Arial" w:eastAsia="Times New Roman" w:hAnsi="Arial" w:cs="Arial"/>
                <w:b/>
                <w:sz w:val="16"/>
                <w:szCs w:val="16"/>
                <w:lang w:val="eu-ES" w:eastAsia="ar-SA"/>
              </w:rPr>
              <w:t xml:space="preserve">POSTA ELEKTRONIKOA </w:t>
            </w:r>
            <w:r w:rsidRPr="003B3F2A">
              <w:rPr>
                <w:rFonts w:ascii="Arial" w:eastAsia="Times New Roman" w:hAnsi="Arial" w:cs="Arial"/>
                <w:sz w:val="14"/>
                <w:szCs w:val="14"/>
                <w:lang w:val="eu-ES" w:eastAsia="ar-SA"/>
              </w:rPr>
              <w:t>/ E-MAIL</w:t>
            </w:r>
          </w:p>
        </w:tc>
      </w:tr>
    </w:tbl>
    <w:p w14:paraId="0158788A" w14:textId="77777777" w:rsidR="003B3F2A" w:rsidRPr="003B3F2A" w:rsidRDefault="003B3F2A" w:rsidP="003B3F2A">
      <w:pPr>
        <w:suppressAutoHyphens/>
        <w:spacing w:after="0" w:line="240" w:lineRule="auto"/>
        <w:ind w:left="-110"/>
        <w:jc w:val="both"/>
        <w:rPr>
          <w:rFonts w:ascii="Arial" w:eastAsia="Times New Roman" w:hAnsi="Arial" w:cs="Arial"/>
          <w:b/>
          <w:sz w:val="16"/>
          <w:szCs w:val="16"/>
          <w:lang w:val="eu-ES" w:eastAsia="ar-SA"/>
        </w:rPr>
      </w:pPr>
    </w:p>
    <w:p w14:paraId="3A1506B9" w14:textId="77777777" w:rsidR="003B3F2A" w:rsidRPr="003B3F2A" w:rsidRDefault="003B3F2A" w:rsidP="003B3F2A">
      <w:pPr>
        <w:suppressAutoHyphens/>
        <w:spacing w:after="0" w:line="240" w:lineRule="auto"/>
        <w:ind w:left="-110"/>
        <w:jc w:val="both"/>
        <w:rPr>
          <w:rFonts w:ascii="Arial" w:eastAsia="Times New Roman" w:hAnsi="Arial" w:cs="Arial"/>
          <w:b/>
          <w:sz w:val="14"/>
          <w:szCs w:val="14"/>
          <w:lang w:val="eu-ES" w:eastAsia="ar-SA"/>
        </w:rPr>
      </w:pPr>
      <w:r w:rsidRPr="003B3F2A">
        <w:rPr>
          <w:rFonts w:ascii="Arial" w:eastAsia="Times New Roman" w:hAnsi="Arial" w:cs="Arial"/>
          <w:b/>
          <w:sz w:val="16"/>
          <w:szCs w:val="16"/>
          <w:lang w:val="eu-ES" w:eastAsia="ar-SA"/>
        </w:rPr>
        <w:t>ADIERAZTEN DUT</w:t>
      </w:r>
      <w:r w:rsidRPr="003B3F2A">
        <w:rPr>
          <w:rFonts w:ascii="Arial" w:eastAsia="Times New Roman" w:hAnsi="Arial" w:cs="Arial"/>
          <w:bCs/>
          <w:sz w:val="16"/>
          <w:szCs w:val="16"/>
          <w:lang w:val="eu-ES" w:eastAsia="ar-SA"/>
        </w:rPr>
        <w:t xml:space="preserve"> </w:t>
      </w:r>
      <w:r w:rsidRPr="003B3F2A">
        <w:rPr>
          <w:rFonts w:ascii="Arial" w:eastAsia="Times New Roman" w:hAnsi="Arial" w:cs="Arial"/>
          <w:bCs/>
          <w:sz w:val="14"/>
          <w:szCs w:val="14"/>
          <w:lang w:val="eu-ES" w:eastAsia="ar-SA"/>
        </w:rPr>
        <w:t>/ DECLARO</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1"/>
      </w:tblGrid>
      <w:tr w:rsidR="003B3F2A" w:rsidRPr="003B3F2A" w14:paraId="2A0E9B59" w14:textId="77777777" w:rsidTr="00A2768B">
        <w:trPr>
          <w:trHeight w:val="454"/>
        </w:trPr>
        <w:tc>
          <w:tcPr>
            <w:tcW w:w="9888" w:type="dxa"/>
            <w:shd w:val="clear" w:color="auto" w:fill="auto"/>
          </w:tcPr>
          <w:p w14:paraId="53AFB0B6" w14:textId="77777777" w:rsidR="003B3F2A" w:rsidRPr="003B3F2A" w:rsidRDefault="003B3F2A" w:rsidP="003B3F2A">
            <w:pPr>
              <w:widowControl w:val="0"/>
              <w:suppressAutoHyphens/>
              <w:autoSpaceDE w:val="0"/>
              <w:autoSpaceDN w:val="0"/>
              <w:adjustRightInd w:val="0"/>
              <w:spacing w:before="40" w:after="0" w:line="181" w:lineRule="exact"/>
              <w:jc w:val="both"/>
              <w:rPr>
                <w:rFonts w:ascii="Arial" w:eastAsia="Times New Roman" w:hAnsi="Arial" w:cs="Arial"/>
                <w:b/>
                <w:bCs/>
                <w:i/>
                <w:iCs/>
                <w:spacing w:val="-6"/>
                <w:position w:val="-1"/>
                <w:sz w:val="20"/>
                <w:szCs w:val="20"/>
                <w:lang w:val="eu-ES" w:eastAsia="ar-SA"/>
              </w:rPr>
            </w:pPr>
            <w:r w:rsidRPr="003B3F2A">
              <w:rPr>
                <w:rFonts w:ascii="Arial" w:eastAsia="Times New Roman" w:hAnsi="Arial" w:cs="Arial"/>
                <w:b/>
                <w:bCs/>
                <w:i/>
                <w:iCs/>
                <w:spacing w:val="-6"/>
                <w:position w:val="-1"/>
                <w:sz w:val="20"/>
                <w:szCs w:val="20"/>
                <w:lang w:val="eu-ES" w:eastAsia="ar-SA"/>
              </w:rPr>
              <w:t>Iruran desgaitasuna/mendekotasuna duten pertsonen familientzat ateratako dirulaguntza eskatzea.</w:t>
            </w:r>
          </w:p>
          <w:p w14:paraId="161B22B1" w14:textId="77777777" w:rsidR="003B3F2A" w:rsidRPr="003B3F2A" w:rsidRDefault="003B3F2A" w:rsidP="003B3F2A">
            <w:pPr>
              <w:widowControl w:val="0"/>
              <w:suppressAutoHyphens/>
              <w:autoSpaceDE w:val="0"/>
              <w:autoSpaceDN w:val="0"/>
              <w:adjustRightInd w:val="0"/>
              <w:spacing w:before="40" w:after="0" w:line="181" w:lineRule="exact"/>
              <w:jc w:val="both"/>
              <w:rPr>
                <w:rFonts w:ascii="Arial" w:eastAsia="Times New Roman" w:hAnsi="Arial" w:cs="Arial"/>
                <w:i/>
                <w:iCs/>
                <w:spacing w:val="-6"/>
                <w:position w:val="-1"/>
                <w:sz w:val="16"/>
                <w:szCs w:val="16"/>
                <w:lang w:val="eu-ES" w:eastAsia="ar-SA"/>
              </w:rPr>
            </w:pPr>
            <w:r w:rsidRPr="003B3F2A">
              <w:rPr>
                <w:rFonts w:ascii="Arial" w:eastAsia="Times New Roman" w:hAnsi="Arial" w:cs="Arial"/>
                <w:i/>
                <w:iCs/>
                <w:spacing w:val="-6"/>
                <w:position w:val="-1"/>
                <w:sz w:val="16"/>
                <w:szCs w:val="16"/>
                <w:lang w:val="eu-ES" w:eastAsia="ar-SA"/>
              </w:rPr>
              <w:t>Solicitud de subvención para familias de personas con discapacidad/dependencia en Irura.</w:t>
            </w:r>
          </w:p>
        </w:tc>
      </w:tr>
    </w:tbl>
    <w:p w14:paraId="0D6A5DE8" w14:textId="77777777" w:rsidR="003B3F2A" w:rsidRPr="003B3F2A" w:rsidRDefault="003B3F2A" w:rsidP="003B3F2A">
      <w:pPr>
        <w:widowControl w:val="0"/>
        <w:suppressAutoHyphens/>
        <w:autoSpaceDE w:val="0"/>
        <w:autoSpaceDN w:val="0"/>
        <w:adjustRightInd w:val="0"/>
        <w:spacing w:before="40" w:after="0" w:line="181" w:lineRule="exact"/>
        <w:ind w:left="182"/>
        <w:jc w:val="both"/>
        <w:rPr>
          <w:rFonts w:ascii="Arial" w:eastAsia="Times New Roman" w:hAnsi="Arial" w:cs="Arial"/>
          <w:bCs/>
          <w:i/>
          <w:spacing w:val="-6"/>
          <w:position w:val="-1"/>
          <w:sz w:val="16"/>
          <w:szCs w:val="16"/>
          <w:lang w:val="eu-ES" w:eastAsia="ar-SA"/>
        </w:rPr>
      </w:pPr>
    </w:p>
    <w:p w14:paraId="44A14614" w14:textId="77777777" w:rsidR="003B3F2A" w:rsidRPr="003B3F2A" w:rsidRDefault="003B3F2A" w:rsidP="003B3F2A">
      <w:pPr>
        <w:suppressAutoHyphens/>
        <w:spacing w:after="0" w:line="240" w:lineRule="auto"/>
        <w:ind w:left="-110"/>
        <w:jc w:val="both"/>
        <w:rPr>
          <w:rFonts w:ascii="Arial" w:eastAsia="Times New Roman" w:hAnsi="Arial" w:cs="Arial"/>
          <w:b/>
          <w:sz w:val="16"/>
          <w:szCs w:val="16"/>
          <w:lang w:val="eu-ES" w:eastAsia="ar-SA"/>
        </w:rPr>
      </w:pPr>
      <w:r w:rsidRPr="003B3F2A">
        <w:rPr>
          <w:rFonts w:ascii="Arial" w:eastAsia="Times New Roman" w:hAnsi="Arial" w:cs="Arial"/>
          <w:b/>
          <w:sz w:val="16"/>
          <w:szCs w:val="16"/>
          <w:lang w:val="eu-ES" w:eastAsia="ar-SA"/>
        </w:rPr>
        <w:t xml:space="preserve">ESKAERA </w:t>
      </w:r>
      <w:r w:rsidRPr="003B3F2A">
        <w:rPr>
          <w:rFonts w:ascii="Arial" w:eastAsia="Times New Roman" w:hAnsi="Arial" w:cs="Arial"/>
          <w:bCs/>
          <w:sz w:val="14"/>
          <w:szCs w:val="14"/>
          <w:lang w:val="eu-ES" w:eastAsia="ar-SA"/>
        </w:rPr>
        <w:t>/ SOLICITUD</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1"/>
      </w:tblGrid>
      <w:tr w:rsidR="003B3F2A" w:rsidRPr="003B3F2A" w14:paraId="09FB4DCA" w14:textId="77777777" w:rsidTr="00A2768B">
        <w:trPr>
          <w:trHeight w:val="454"/>
        </w:trPr>
        <w:tc>
          <w:tcPr>
            <w:tcW w:w="9888" w:type="dxa"/>
            <w:shd w:val="clear" w:color="auto" w:fill="auto"/>
          </w:tcPr>
          <w:p w14:paraId="7A0A3AF7" w14:textId="77777777" w:rsidR="003B3F2A" w:rsidRPr="003B3F2A" w:rsidRDefault="003B3F2A" w:rsidP="003B3F2A">
            <w:pPr>
              <w:widowControl w:val="0"/>
              <w:suppressAutoHyphens/>
              <w:autoSpaceDE w:val="0"/>
              <w:autoSpaceDN w:val="0"/>
              <w:adjustRightInd w:val="0"/>
              <w:spacing w:before="40" w:after="0" w:line="181" w:lineRule="exact"/>
              <w:jc w:val="both"/>
              <w:rPr>
                <w:rFonts w:ascii="Arial" w:eastAsia="Times New Roman" w:hAnsi="Arial" w:cs="Arial"/>
                <w:b/>
                <w:bCs/>
                <w:i/>
                <w:iCs/>
                <w:spacing w:val="-6"/>
                <w:position w:val="-1"/>
                <w:sz w:val="20"/>
                <w:szCs w:val="20"/>
                <w:lang w:val="eu-ES" w:eastAsia="ar-SA"/>
              </w:rPr>
            </w:pPr>
            <w:r w:rsidRPr="003B3F2A">
              <w:rPr>
                <w:rFonts w:ascii="Arial" w:eastAsia="Times New Roman" w:hAnsi="Arial" w:cs="Arial"/>
                <w:b/>
                <w:bCs/>
                <w:i/>
                <w:iCs/>
                <w:spacing w:val="-6"/>
                <w:position w:val="-1"/>
                <w:sz w:val="20"/>
                <w:szCs w:val="20"/>
                <w:lang w:val="eu-ES" w:eastAsia="ar-SA"/>
              </w:rPr>
              <w:t>Irurako Udalaren deialdian aipatutako dirulaguntza ematea.</w:t>
            </w:r>
          </w:p>
          <w:p w14:paraId="7584FD6E" w14:textId="77777777" w:rsidR="003B3F2A" w:rsidRPr="003B3F2A" w:rsidRDefault="003B3F2A" w:rsidP="003B3F2A">
            <w:pPr>
              <w:widowControl w:val="0"/>
              <w:suppressAutoHyphens/>
              <w:autoSpaceDE w:val="0"/>
              <w:autoSpaceDN w:val="0"/>
              <w:adjustRightInd w:val="0"/>
              <w:spacing w:before="40" w:after="0" w:line="181" w:lineRule="exact"/>
              <w:jc w:val="both"/>
              <w:rPr>
                <w:rFonts w:ascii="Arial" w:eastAsia="Times New Roman" w:hAnsi="Arial" w:cs="Arial"/>
                <w:i/>
                <w:iCs/>
                <w:spacing w:val="-6"/>
                <w:position w:val="-1"/>
                <w:sz w:val="20"/>
                <w:szCs w:val="20"/>
                <w:lang w:val="eu-ES" w:eastAsia="ar-SA"/>
              </w:rPr>
            </w:pPr>
            <w:r w:rsidRPr="003B3F2A">
              <w:rPr>
                <w:rFonts w:ascii="Arial" w:eastAsia="Times New Roman" w:hAnsi="Arial" w:cs="Arial"/>
                <w:i/>
                <w:iCs/>
                <w:spacing w:val="-6"/>
                <w:position w:val="-1"/>
                <w:sz w:val="16"/>
                <w:szCs w:val="16"/>
                <w:lang w:val="eu-ES" w:eastAsia="ar-SA"/>
              </w:rPr>
              <w:t>Concesión de la subvención mencionada de la convocatoria del Ayuntamiento de Irura</w:t>
            </w:r>
          </w:p>
        </w:tc>
      </w:tr>
    </w:tbl>
    <w:p w14:paraId="08E3F65C" w14:textId="77777777" w:rsidR="003B3F2A" w:rsidRPr="003B3F2A" w:rsidRDefault="003B3F2A" w:rsidP="003B3F2A">
      <w:pPr>
        <w:suppressAutoHyphens/>
        <w:spacing w:after="0" w:line="240" w:lineRule="auto"/>
        <w:ind w:left="-110"/>
        <w:jc w:val="both"/>
        <w:rPr>
          <w:rFonts w:ascii="Arial" w:eastAsia="Times New Roman" w:hAnsi="Arial" w:cs="Arial"/>
          <w:b/>
          <w:sz w:val="16"/>
          <w:szCs w:val="16"/>
          <w:highlight w:val="yellow"/>
          <w:lang w:val="eu-ES" w:eastAsia="ar-SA"/>
        </w:rPr>
      </w:pPr>
    </w:p>
    <w:p w14:paraId="2C6ECED6" w14:textId="77777777" w:rsidR="003B3F2A" w:rsidRPr="003B3F2A" w:rsidRDefault="003B3F2A" w:rsidP="003B3F2A">
      <w:pPr>
        <w:suppressAutoHyphens/>
        <w:spacing w:after="0" w:line="240" w:lineRule="auto"/>
        <w:ind w:left="-110"/>
        <w:jc w:val="both"/>
        <w:rPr>
          <w:rFonts w:ascii="Arial" w:eastAsia="Times New Roman" w:hAnsi="Arial" w:cs="Arial"/>
          <w:b/>
          <w:sz w:val="16"/>
          <w:szCs w:val="16"/>
          <w:highlight w:val="yellow"/>
          <w:lang w:val="eu-ES" w:eastAsia="ar-SA"/>
        </w:rPr>
      </w:pPr>
    </w:p>
    <w:tbl>
      <w:tblPr>
        <w:tblW w:w="9914" w:type="dxa"/>
        <w:tblInd w:w="-70" w:type="dxa"/>
        <w:tblLayout w:type="fixed"/>
        <w:tblCellMar>
          <w:left w:w="70" w:type="dxa"/>
          <w:right w:w="70" w:type="dxa"/>
        </w:tblCellMar>
        <w:tblLook w:val="0000" w:firstRow="0" w:lastRow="0" w:firstColumn="0" w:lastColumn="0" w:noHBand="0" w:noVBand="0"/>
      </w:tblPr>
      <w:tblGrid>
        <w:gridCol w:w="5527"/>
        <w:gridCol w:w="4387"/>
      </w:tblGrid>
      <w:tr w:rsidR="003B3F2A" w:rsidRPr="003B3F2A" w14:paraId="35801C10" w14:textId="77777777" w:rsidTr="00A2768B">
        <w:trPr>
          <w:trHeight w:val="826"/>
        </w:trPr>
        <w:tc>
          <w:tcPr>
            <w:tcW w:w="5527" w:type="dxa"/>
            <w:tcBorders>
              <w:top w:val="single" w:sz="4" w:space="0" w:color="000000"/>
              <w:left w:val="single" w:sz="4" w:space="0" w:color="000000"/>
              <w:bottom w:val="single" w:sz="4" w:space="0" w:color="000000"/>
            </w:tcBorders>
            <w:shd w:val="clear" w:color="auto" w:fill="auto"/>
          </w:tcPr>
          <w:p w14:paraId="3201B00D" w14:textId="77777777" w:rsidR="003B3F2A" w:rsidRPr="003B3F2A" w:rsidRDefault="003B3F2A" w:rsidP="003B3F2A">
            <w:pPr>
              <w:suppressAutoHyphens/>
              <w:spacing w:before="60" w:after="0" w:line="240" w:lineRule="auto"/>
              <w:ind w:left="3052" w:hanging="3052"/>
              <w:rPr>
                <w:rFonts w:ascii="Arial" w:eastAsia="Times New Roman" w:hAnsi="Arial" w:cs="Arial"/>
                <w:i/>
                <w:sz w:val="16"/>
                <w:szCs w:val="16"/>
                <w:lang w:val="eu-ES" w:eastAsia="ar-SA"/>
              </w:rPr>
            </w:pPr>
            <w:r w:rsidRPr="003B3F2A">
              <w:rPr>
                <w:rFonts w:ascii="Arial" w:eastAsia="Times New Roman" w:hAnsi="Arial" w:cs="Arial"/>
                <w:b/>
                <w:i/>
                <w:sz w:val="16"/>
                <w:szCs w:val="16"/>
                <w:lang w:val="eu-ES" w:eastAsia="ar-SA"/>
              </w:rPr>
              <w:t xml:space="preserve">Eskatzaile edo ordezkariaren sinadura </w:t>
            </w:r>
            <w:r w:rsidRPr="003B3F2A">
              <w:rPr>
                <w:rFonts w:ascii="Arial" w:eastAsia="Times New Roman" w:hAnsi="Arial" w:cs="Arial"/>
                <w:i/>
                <w:sz w:val="14"/>
                <w:szCs w:val="14"/>
                <w:lang w:val="eu-ES" w:eastAsia="ar-SA"/>
              </w:rPr>
              <w:t>/ Firma del solicitante o representante</w:t>
            </w:r>
          </w:p>
        </w:tc>
        <w:tc>
          <w:tcPr>
            <w:tcW w:w="4387" w:type="dxa"/>
            <w:tcBorders>
              <w:top w:val="single" w:sz="4" w:space="0" w:color="000000"/>
              <w:left w:val="single" w:sz="4" w:space="0" w:color="000000"/>
              <w:bottom w:val="single" w:sz="4" w:space="0" w:color="000000"/>
              <w:right w:val="single" w:sz="4" w:space="0" w:color="000000"/>
            </w:tcBorders>
            <w:shd w:val="clear" w:color="auto" w:fill="auto"/>
          </w:tcPr>
          <w:p w14:paraId="05CBA111" w14:textId="77777777" w:rsidR="003B3F2A" w:rsidRPr="003B3F2A" w:rsidRDefault="003B3F2A" w:rsidP="003B3F2A">
            <w:pPr>
              <w:suppressAutoHyphens/>
              <w:snapToGrid w:val="0"/>
              <w:spacing w:before="60" w:after="0" w:line="240" w:lineRule="auto"/>
              <w:jc w:val="center"/>
              <w:rPr>
                <w:rFonts w:ascii="Arial" w:eastAsia="Times New Roman" w:hAnsi="Arial" w:cs="Arial"/>
                <w:b/>
                <w:i/>
                <w:sz w:val="20"/>
                <w:szCs w:val="20"/>
                <w:lang w:val="eu-ES" w:eastAsia="ar-SA"/>
              </w:rPr>
            </w:pPr>
            <w:r w:rsidRPr="003B3F2A">
              <w:rPr>
                <w:rFonts w:ascii="Arial" w:eastAsia="Times New Roman" w:hAnsi="Arial" w:cs="Arial"/>
                <w:b/>
                <w:i/>
                <w:sz w:val="20"/>
                <w:szCs w:val="20"/>
                <w:lang w:val="eu-ES" w:eastAsia="ar-SA"/>
              </w:rPr>
              <w:t xml:space="preserve">Irura, 202_ko                         ren          a </w:t>
            </w:r>
          </w:p>
          <w:p w14:paraId="6FEEC172" w14:textId="77777777" w:rsidR="003B3F2A" w:rsidRPr="003B3F2A" w:rsidRDefault="003B3F2A" w:rsidP="003B3F2A">
            <w:pPr>
              <w:suppressAutoHyphens/>
              <w:snapToGrid w:val="0"/>
              <w:spacing w:before="60" w:after="0" w:line="240" w:lineRule="auto"/>
              <w:jc w:val="center"/>
              <w:rPr>
                <w:rFonts w:ascii="Arial" w:eastAsia="Times New Roman" w:hAnsi="Arial" w:cs="Arial"/>
                <w:bCs/>
                <w:i/>
                <w:sz w:val="16"/>
                <w:szCs w:val="16"/>
                <w:lang w:val="eu-ES" w:eastAsia="ar-SA"/>
              </w:rPr>
            </w:pPr>
            <w:r w:rsidRPr="003B3F2A">
              <w:rPr>
                <w:rFonts w:ascii="Arial" w:eastAsia="Times New Roman" w:hAnsi="Arial" w:cs="Arial"/>
                <w:bCs/>
                <w:i/>
                <w:sz w:val="16"/>
                <w:szCs w:val="16"/>
                <w:lang w:val="eu-ES" w:eastAsia="ar-SA"/>
              </w:rPr>
              <w:t>En Irura, a          de                                        de 202_</w:t>
            </w:r>
          </w:p>
        </w:tc>
      </w:tr>
    </w:tbl>
    <w:p w14:paraId="0EC17027" w14:textId="77777777" w:rsidR="003B3F2A" w:rsidRPr="003B3F2A" w:rsidRDefault="003B3F2A" w:rsidP="003B3F2A">
      <w:pPr>
        <w:suppressAutoHyphens/>
        <w:spacing w:after="0" w:line="240" w:lineRule="auto"/>
        <w:jc w:val="both"/>
        <w:rPr>
          <w:rFonts w:ascii="Arial" w:eastAsia="Times New Roman" w:hAnsi="Arial" w:cs="Arial"/>
          <w:b/>
          <w:szCs w:val="24"/>
          <w:lang w:val="eu-ES" w:eastAsia="ar-SA"/>
        </w:rPr>
      </w:pPr>
    </w:p>
    <w:tbl>
      <w:tblPr>
        <w:tblW w:w="9923" w:type="dxa"/>
        <w:tblInd w:w="-34"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9923"/>
      </w:tblGrid>
      <w:tr w:rsidR="003B3F2A" w:rsidRPr="003B3F2A" w14:paraId="1ECE44F9" w14:textId="77777777" w:rsidTr="00A2768B">
        <w:trPr>
          <w:trHeight w:val="1201"/>
        </w:trPr>
        <w:tc>
          <w:tcPr>
            <w:tcW w:w="9923" w:type="dxa"/>
            <w:hideMark/>
          </w:tcPr>
          <w:p w14:paraId="2DF82F95" w14:textId="77777777" w:rsidR="003B3F2A" w:rsidRPr="003B3F2A" w:rsidRDefault="003B3F2A" w:rsidP="003B3F2A">
            <w:pPr>
              <w:suppressAutoHyphens/>
              <w:autoSpaceDE w:val="0"/>
              <w:autoSpaceDN w:val="0"/>
              <w:adjustRightInd w:val="0"/>
              <w:spacing w:after="0" w:line="240" w:lineRule="auto"/>
              <w:jc w:val="both"/>
              <w:rPr>
                <w:rFonts w:ascii="Arial" w:eastAsia="Times New Roman" w:hAnsi="Arial" w:cs="Arial"/>
                <w:sz w:val="14"/>
                <w:szCs w:val="14"/>
                <w:lang w:val="eu-ES"/>
              </w:rPr>
            </w:pPr>
            <w:r w:rsidRPr="003B3F2A">
              <w:rPr>
                <w:rFonts w:ascii="Arial" w:eastAsia="Times New Roman" w:hAnsi="Arial" w:cs="Arial"/>
                <w:sz w:val="14"/>
                <w:szCs w:val="14"/>
                <w:lang w:val="eu-ES"/>
              </w:rPr>
              <w:fldChar w:fldCharType="begin">
                <w:ffData>
                  <w:name w:val="Marcar1"/>
                  <w:enabled/>
                  <w:calcOnExit w:val="0"/>
                  <w:checkBox>
                    <w:size w:val="24"/>
                    <w:default w:val="0"/>
                  </w:checkBox>
                </w:ffData>
              </w:fldChar>
            </w:r>
            <w:bookmarkStart w:id="1" w:name="Marcar1"/>
            <w:r w:rsidRPr="003B3F2A">
              <w:rPr>
                <w:rFonts w:ascii="Arial" w:eastAsia="Times New Roman" w:hAnsi="Arial" w:cs="Arial"/>
                <w:sz w:val="14"/>
                <w:szCs w:val="14"/>
                <w:lang w:val="eu-ES"/>
              </w:rPr>
              <w:instrText xml:space="preserve"> FORMCHECKBOX </w:instrText>
            </w:r>
            <w:r w:rsidR="004B71D3">
              <w:rPr>
                <w:rFonts w:ascii="Arial" w:eastAsia="Times New Roman" w:hAnsi="Arial" w:cs="Arial"/>
                <w:sz w:val="14"/>
                <w:szCs w:val="14"/>
                <w:lang w:val="eu-ES"/>
              </w:rPr>
            </w:r>
            <w:r w:rsidR="004B71D3">
              <w:rPr>
                <w:rFonts w:ascii="Arial" w:eastAsia="Times New Roman" w:hAnsi="Arial" w:cs="Arial"/>
                <w:sz w:val="14"/>
                <w:szCs w:val="14"/>
                <w:lang w:val="eu-ES"/>
              </w:rPr>
              <w:fldChar w:fldCharType="separate"/>
            </w:r>
            <w:r w:rsidRPr="003B3F2A">
              <w:rPr>
                <w:rFonts w:ascii="Arial" w:eastAsia="Times New Roman" w:hAnsi="Arial" w:cs="Arial"/>
                <w:sz w:val="14"/>
                <w:szCs w:val="14"/>
                <w:lang w:val="eu-ES"/>
              </w:rPr>
              <w:fldChar w:fldCharType="end"/>
            </w:r>
            <w:bookmarkEnd w:id="1"/>
            <w:r w:rsidRPr="003B3F2A">
              <w:rPr>
                <w:rFonts w:ascii="Arial" w:eastAsia="Times New Roman" w:hAnsi="Arial" w:cs="Arial"/>
                <w:color w:val="191919"/>
                <w:sz w:val="14"/>
                <w:szCs w:val="14"/>
                <w:lang w:val="eu-ES"/>
              </w:rPr>
              <w:t xml:space="preserve"> </w:t>
            </w:r>
            <w:r w:rsidRPr="003B3F2A">
              <w:rPr>
                <w:rFonts w:ascii="Arial" w:eastAsia="Times New Roman" w:hAnsi="Arial" w:cs="Arial"/>
                <w:b/>
                <w:bCs/>
                <w:sz w:val="16"/>
                <w:szCs w:val="16"/>
                <w:lang w:val="eu-ES"/>
              </w:rPr>
              <w:t>Baimena ematen diot I</w:t>
            </w:r>
            <w:r w:rsidRPr="003B3F2A">
              <w:rPr>
                <w:rFonts w:ascii="Arial" w:eastAsia="Times New Roman" w:hAnsi="Arial" w:cs="Arial"/>
                <w:b/>
                <w:bCs/>
                <w:sz w:val="16"/>
                <w:szCs w:val="16"/>
                <w:lang w:val="eu-ES" w:eastAsia="ar-SA"/>
              </w:rPr>
              <w:t>rurako</w:t>
            </w:r>
            <w:r w:rsidRPr="003B3F2A">
              <w:rPr>
                <w:rFonts w:ascii="Arial" w:eastAsia="Times New Roman" w:hAnsi="Arial" w:cs="Arial"/>
                <w:b/>
                <w:bCs/>
                <w:sz w:val="16"/>
                <w:szCs w:val="16"/>
                <w:lang w:val="eu-ES"/>
              </w:rPr>
              <w:t xml:space="preserve"> Udalari norbanakoen datuak tratatzeko, Izaera Pertsonaleko Datuak Babesteari eta Eskubide Digitalak Bermatzeari buruzko abenduaren 5eko 3/2018 Lege Organikoak xedatutakoari jarraituz, baita </w:t>
            </w:r>
            <w:hyperlink r:id="rId7" w:history="1">
              <w:r w:rsidRPr="003B3F2A">
                <w:rPr>
                  <w:rFonts w:ascii="Arial" w:eastAsia="Times New Roman" w:hAnsi="Arial" w:cs="Arial"/>
                  <w:b/>
                  <w:bCs/>
                  <w:color w:val="0000FF"/>
                  <w:sz w:val="16"/>
                  <w:szCs w:val="16"/>
                  <w:u w:val="single"/>
                  <w:lang w:val="eu-ES"/>
                </w:rPr>
                <w:t>2016/679 Erregelamenduak (EB)</w:t>
              </w:r>
            </w:hyperlink>
            <w:r w:rsidRPr="003B3F2A">
              <w:rPr>
                <w:rFonts w:ascii="Arial" w:eastAsia="Times New Roman" w:hAnsi="Arial" w:cs="Arial"/>
                <w:b/>
                <w:bCs/>
                <w:sz w:val="16"/>
                <w:szCs w:val="16"/>
                <w:lang w:val="eu-ES"/>
              </w:rPr>
              <w:t xml:space="preserve"> 2016ko apirilaren 27koak, Europako Parlamentuarena eta Kontseiluarenak, datu pertsonalen tratamenduari eta datu horien zirkulazio askeari dagokienez pertsona fisikoak babesteari buruzkoak, eta 95/46/CE Zuzentaraua indargabetzen duenak xedatutakoari ere.</w:t>
            </w:r>
          </w:p>
          <w:p w14:paraId="25462F70" w14:textId="77777777" w:rsidR="003B3F2A" w:rsidRPr="003B3F2A" w:rsidRDefault="003B3F2A" w:rsidP="003B3F2A">
            <w:pPr>
              <w:suppressAutoHyphens/>
              <w:autoSpaceDE w:val="0"/>
              <w:autoSpaceDN w:val="0"/>
              <w:adjustRightInd w:val="0"/>
              <w:spacing w:after="0" w:line="240" w:lineRule="auto"/>
              <w:jc w:val="both"/>
              <w:rPr>
                <w:rFonts w:ascii="Arial" w:eastAsia="Times New Roman" w:hAnsi="Arial" w:cs="Arial"/>
                <w:sz w:val="14"/>
                <w:szCs w:val="14"/>
                <w:lang w:val="eu-ES"/>
              </w:rPr>
            </w:pPr>
            <w:r w:rsidRPr="003B3F2A">
              <w:rPr>
                <w:rFonts w:ascii="Arial" w:eastAsia="Times New Roman" w:hAnsi="Arial" w:cs="Arial"/>
                <w:sz w:val="14"/>
                <w:szCs w:val="14"/>
                <w:lang w:val="eu-ES"/>
              </w:rPr>
              <w:t xml:space="preserve">Autorizo al Ayuntamiento de Irura al tratamiento de datos personales de conformidad con lo dispuesto en la Ley Orgánica 3/2018, de 5 de diciembre, de Protección de Datos de Carácter Personal y Garantía de Derechos Digitales, así como en el </w:t>
            </w:r>
            <w:hyperlink r:id="rId8" w:history="1">
              <w:r w:rsidRPr="003B3F2A">
                <w:rPr>
                  <w:rFonts w:ascii="Arial" w:eastAsia="Times New Roman" w:hAnsi="Arial" w:cs="Arial"/>
                  <w:color w:val="0000FF"/>
                  <w:sz w:val="14"/>
                  <w:szCs w:val="14"/>
                  <w:u w:val="single"/>
                  <w:lang w:val="eu-ES"/>
                </w:rPr>
                <w:t>Reglamento (UE) 2016/679</w:t>
              </w:r>
            </w:hyperlink>
            <w:r w:rsidRPr="003B3F2A">
              <w:rPr>
                <w:rFonts w:ascii="Arial" w:eastAsia="Times New Roman" w:hAnsi="Arial" w:cs="Arial"/>
                <w:sz w:val="14"/>
                <w:szCs w:val="14"/>
                <w:lang w:val="eu-ES"/>
              </w:rPr>
              <w:t xml:space="preserve"> del Parlamento Europeo y del Consejo, de 27 de abril de 2016, relativo a la protección de las personas físicas en lo que respecta al tratamiento de datos personales y a la libre circulación de estos datos, y también en el que deroga la Directiva 95/46/CE.</w:t>
            </w:r>
          </w:p>
          <w:p w14:paraId="10969A08" w14:textId="77777777" w:rsidR="003B3F2A" w:rsidRPr="003B3F2A" w:rsidRDefault="003B3F2A" w:rsidP="003B3F2A">
            <w:pPr>
              <w:suppressAutoHyphens/>
              <w:autoSpaceDE w:val="0"/>
              <w:autoSpaceDN w:val="0"/>
              <w:adjustRightInd w:val="0"/>
              <w:spacing w:after="0" w:line="240" w:lineRule="auto"/>
              <w:jc w:val="both"/>
              <w:rPr>
                <w:rFonts w:ascii="Arial" w:eastAsia="Times New Roman" w:hAnsi="Arial" w:cs="Arial"/>
                <w:sz w:val="14"/>
                <w:szCs w:val="14"/>
                <w:lang w:val="eu-ES"/>
              </w:rPr>
            </w:pPr>
          </w:p>
          <w:p w14:paraId="7C9FDD2D" w14:textId="77777777" w:rsidR="003B3F2A" w:rsidRPr="003B3F2A" w:rsidRDefault="003B3F2A" w:rsidP="003B3F2A">
            <w:pPr>
              <w:suppressAutoHyphens/>
              <w:autoSpaceDE w:val="0"/>
              <w:autoSpaceDN w:val="0"/>
              <w:adjustRightInd w:val="0"/>
              <w:spacing w:after="0" w:line="240" w:lineRule="auto"/>
              <w:jc w:val="both"/>
              <w:rPr>
                <w:rFonts w:ascii="Arial" w:eastAsia="Times New Roman" w:hAnsi="Arial" w:cs="Arial"/>
                <w:sz w:val="14"/>
                <w:szCs w:val="14"/>
                <w:lang w:val="eu-ES"/>
              </w:rPr>
            </w:pPr>
            <w:r w:rsidRPr="003B3F2A">
              <w:rPr>
                <w:rFonts w:ascii="Arial" w:eastAsia="Times New Roman" w:hAnsi="Arial" w:cs="Arial"/>
                <w:sz w:val="14"/>
                <w:szCs w:val="14"/>
                <w:lang w:val="eu-ES"/>
              </w:rPr>
              <w:fldChar w:fldCharType="begin">
                <w:ffData>
                  <w:name w:val=""/>
                  <w:enabled/>
                  <w:calcOnExit w:val="0"/>
                  <w:checkBox>
                    <w:size w:val="24"/>
                    <w:default w:val="0"/>
                  </w:checkBox>
                </w:ffData>
              </w:fldChar>
            </w:r>
            <w:r w:rsidRPr="003B3F2A">
              <w:rPr>
                <w:rFonts w:ascii="Arial" w:eastAsia="Times New Roman" w:hAnsi="Arial" w:cs="Arial"/>
                <w:sz w:val="14"/>
                <w:szCs w:val="14"/>
                <w:lang w:val="eu-ES"/>
              </w:rPr>
              <w:instrText xml:space="preserve"> FORMCHECKBOX </w:instrText>
            </w:r>
            <w:r w:rsidR="004B71D3">
              <w:rPr>
                <w:rFonts w:ascii="Arial" w:eastAsia="Times New Roman" w:hAnsi="Arial" w:cs="Arial"/>
                <w:sz w:val="14"/>
                <w:szCs w:val="14"/>
                <w:lang w:val="eu-ES"/>
              </w:rPr>
            </w:r>
            <w:r w:rsidR="004B71D3">
              <w:rPr>
                <w:rFonts w:ascii="Arial" w:eastAsia="Times New Roman" w:hAnsi="Arial" w:cs="Arial"/>
                <w:sz w:val="14"/>
                <w:szCs w:val="14"/>
                <w:lang w:val="eu-ES"/>
              </w:rPr>
              <w:fldChar w:fldCharType="separate"/>
            </w:r>
            <w:r w:rsidRPr="003B3F2A">
              <w:rPr>
                <w:rFonts w:ascii="Arial" w:eastAsia="Times New Roman" w:hAnsi="Arial" w:cs="Arial"/>
                <w:sz w:val="14"/>
                <w:szCs w:val="14"/>
                <w:lang w:val="eu-ES"/>
              </w:rPr>
              <w:fldChar w:fldCharType="end"/>
            </w:r>
            <w:r w:rsidRPr="003B3F2A">
              <w:rPr>
                <w:rFonts w:ascii="Arial" w:eastAsia="Times New Roman" w:hAnsi="Arial" w:cs="Arial"/>
                <w:sz w:val="14"/>
                <w:szCs w:val="14"/>
                <w:lang w:val="eu-ES"/>
              </w:rPr>
              <w:t xml:space="preserve"> </w:t>
            </w:r>
            <w:r w:rsidRPr="003B3F2A">
              <w:rPr>
                <w:rFonts w:ascii="Arial" w:eastAsia="Times New Roman" w:hAnsi="Arial" w:cs="Arial"/>
                <w:b/>
                <w:bCs/>
                <w:sz w:val="16"/>
                <w:szCs w:val="16"/>
                <w:lang w:val="eu-ES"/>
              </w:rPr>
              <w:t>BAIMENA EMATEN DIOT Irurako Udalari NISAE Nodoaren bidez, beharrezkoak diren egiaztapenak egiteko</w:t>
            </w:r>
            <w:r w:rsidRPr="003B3F2A">
              <w:rPr>
                <w:rFonts w:ascii="Arial" w:eastAsia="Times New Roman" w:hAnsi="Arial" w:cs="Arial"/>
                <w:sz w:val="14"/>
                <w:szCs w:val="14"/>
                <w:lang w:val="eu-ES"/>
              </w:rPr>
              <w:t>./Autorizo al Ayuntamiento de Irura a que compruebe los datos necesarios a través del Nodo de NISAE.</w:t>
            </w:r>
          </w:p>
          <w:p w14:paraId="1BF4F100" w14:textId="77777777" w:rsidR="003B3F2A" w:rsidRPr="003B3F2A" w:rsidRDefault="003B3F2A" w:rsidP="003B3F2A">
            <w:pPr>
              <w:suppressAutoHyphens/>
              <w:autoSpaceDE w:val="0"/>
              <w:autoSpaceDN w:val="0"/>
              <w:adjustRightInd w:val="0"/>
              <w:spacing w:after="0" w:line="240" w:lineRule="auto"/>
              <w:jc w:val="both"/>
              <w:rPr>
                <w:rFonts w:ascii="Arial" w:eastAsia="Times New Roman" w:hAnsi="Arial" w:cs="Arial"/>
                <w:sz w:val="14"/>
                <w:szCs w:val="14"/>
                <w:lang w:val="eu-ES"/>
              </w:rPr>
            </w:pPr>
            <w:r w:rsidRPr="003B3F2A">
              <w:rPr>
                <w:rFonts w:ascii="Arial" w:eastAsia="Times New Roman" w:hAnsi="Arial" w:cs="Arial"/>
                <w:b/>
                <w:bCs/>
                <w:sz w:val="24"/>
                <w:szCs w:val="24"/>
                <w:lang w:val="eu-ES"/>
              </w:rPr>
              <w:fldChar w:fldCharType="begin">
                <w:ffData>
                  <w:name w:val="Marcar2"/>
                  <w:enabled/>
                  <w:calcOnExit w:val="0"/>
                  <w:checkBox>
                    <w:sizeAuto/>
                    <w:default w:val="0"/>
                  </w:checkBox>
                </w:ffData>
              </w:fldChar>
            </w:r>
            <w:bookmarkStart w:id="2" w:name="Marcar2"/>
            <w:r w:rsidRPr="003B3F2A">
              <w:rPr>
                <w:rFonts w:ascii="Arial" w:eastAsia="Times New Roman" w:hAnsi="Arial" w:cs="Arial"/>
                <w:b/>
                <w:bCs/>
                <w:sz w:val="24"/>
                <w:szCs w:val="24"/>
                <w:lang w:val="eu-ES"/>
              </w:rPr>
              <w:instrText xml:space="preserve"> FORMCHECKBOX </w:instrText>
            </w:r>
            <w:r w:rsidR="004B71D3">
              <w:rPr>
                <w:rFonts w:ascii="Arial" w:eastAsia="Times New Roman" w:hAnsi="Arial" w:cs="Arial"/>
                <w:b/>
                <w:bCs/>
                <w:sz w:val="24"/>
                <w:szCs w:val="24"/>
                <w:lang w:val="eu-ES"/>
              </w:rPr>
            </w:r>
            <w:r w:rsidR="004B71D3">
              <w:rPr>
                <w:rFonts w:ascii="Arial" w:eastAsia="Times New Roman" w:hAnsi="Arial" w:cs="Arial"/>
                <w:b/>
                <w:bCs/>
                <w:sz w:val="24"/>
                <w:szCs w:val="24"/>
                <w:lang w:val="eu-ES"/>
              </w:rPr>
              <w:fldChar w:fldCharType="separate"/>
            </w:r>
            <w:r w:rsidRPr="003B3F2A">
              <w:rPr>
                <w:rFonts w:ascii="Arial" w:eastAsia="Times New Roman" w:hAnsi="Arial" w:cs="Arial"/>
                <w:b/>
                <w:bCs/>
                <w:sz w:val="24"/>
                <w:szCs w:val="24"/>
                <w:lang w:val="eu-ES"/>
              </w:rPr>
              <w:fldChar w:fldCharType="end"/>
            </w:r>
            <w:bookmarkEnd w:id="2"/>
            <w:r w:rsidRPr="003B3F2A">
              <w:rPr>
                <w:rFonts w:ascii="Arial" w:eastAsia="Times New Roman" w:hAnsi="Arial" w:cs="Arial"/>
                <w:b/>
                <w:bCs/>
                <w:sz w:val="24"/>
                <w:szCs w:val="24"/>
                <w:lang w:val="eu-ES"/>
              </w:rPr>
              <w:t xml:space="preserve"> </w:t>
            </w:r>
            <w:r w:rsidRPr="003B3F2A">
              <w:rPr>
                <w:rFonts w:ascii="Arial" w:eastAsia="Times New Roman" w:hAnsi="Arial" w:cs="Arial"/>
                <w:b/>
                <w:bCs/>
                <w:sz w:val="16"/>
                <w:szCs w:val="16"/>
                <w:lang w:val="eu-ES"/>
              </w:rPr>
              <w:t>EZ DIOT BAIMENA ematen diot Irurako Udalari NISAE Nodoaren bidez, beharrezkoak diren egiaztepena egiteko</w:t>
            </w:r>
            <w:r w:rsidRPr="003B3F2A">
              <w:rPr>
                <w:rFonts w:ascii="Arial" w:eastAsia="Times New Roman" w:hAnsi="Arial" w:cs="Arial"/>
                <w:sz w:val="14"/>
                <w:szCs w:val="14"/>
                <w:lang w:val="eu-ES"/>
              </w:rPr>
              <w:t>./NO Autorizo al Ayuntamiento de Irura a que compruebe mis datos necesarios a través del Nodo de NISAE.</w:t>
            </w:r>
          </w:p>
        </w:tc>
      </w:tr>
      <w:tr w:rsidR="003B3F2A" w:rsidRPr="003B3F2A" w14:paraId="35049A26" w14:textId="77777777" w:rsidTr="00A2768B">
        <w:trPr>
          <w:trHeight w:val="97"/>
        </w:trPr>
        <w:tc>
          <w:tcPr>
            <w:tcW w:w="9923" w:type="dxa"/>
            <w:hideMark/>
          </w:tcPr>
          <w:p w14:paraId="6A38D23B" w14:textId="77777777" w:rsidR="003B3F2A" w:rsidRPr="003B3F2A" w:rsidRDefault="003B3F2A" w:rsidP="003B3F2A">
            <w:pPr>
              <w:suppressAutoHyphens/>
              <w:autoSpaceDE w:val="0"/>
              <w:autoSpaceDN w:val="0"/>
              <w:adjustRightInd w:val="0"/>
              <w:spacing w:after="0" w:line="240" w:lineRule="auto"/>
              <w:jc w:val="both"/>
              <w:rPr>
                <w:rFonts w:ascii="Arial" w:eastAsia="Times New Roman" w:hAnsi="Arial" w:cs="Arial"/>
                <w:b/>
                <w:bCs/>
                <w:sz w:val="16"/>
                <w:szCs w:val="16"/>
                <w:lang w:val="eu-ES"/>
              </w:rPr>
            </w:pPr>
            <w:r w:rsidRPr="003B3F2A">
              <w:rPr>
                <w:rFonts w:ascii="Arial" w:eastAsia="Times New Roman" w:hAnsi="Arial" w:cs="Arial"/>
                <w:b/>
                <w:bCs/>
                <w:sz w:val="16"/>
                <w:szCs w:val="16"/>
                <w:lang w:val="eu-ES"/>
              </w:rPr>
              <w:t xml:space="preserve">Informazio gehiago nahi baduzu, </w:t>
            </w:r>
            <w:hyperlink r:id="rId9" w:history="1">
              <w:r w:rsidRPr="003B3F2A">
                <w:rPr>
                  <w:rFonts w:ascii="Arial" w:eastAsia="Times New Roman" w:hAnsi="Arial" w:cs="Arial"/>
                  <w:b/>
                  <w:bCs/>
                  <w:sz w:val="16"/>
                  <w:szCs w:val="16"/>
                  <w:lang w:val="eu-ES" w:eastAsia="ar-SA"/>
                </w:rPr>
                <w:t>www.irura.eus</w:t>
              </w:r>
            </w:hyperlink>
            <w:r w:rsidRPr="003B3F2A">
              <w:rPr>
                <w:rFonts w:ascii="Arial" w:eastAsia="Times New Roman" w:hAnsi="Arial" w:cs="Arial"/>
                <w:b/>
                <w:bCs/>
                <w:sz w:val="16"/>
                <w:szCs w:val="16"/>
                <w:lang w:val="eu-ES"/>
              </w:rPr>
              <w:t xml:space="preserve"> egoitza elektronikoko Izaera Pertsonaleko Datuak Babesteari eta Segurtasunari buruzko Politikaren atala kontsultatu.</w:t>
            </w:r>
          </w:p>
          <w:p w14:paraId="20E6101B" w14:textId="77777777" w:rsidR="003B3F2A" w:rsidRPr="003B3F2A" w:rsidRDefault="003B3F2A" w:rsidP="003B3F2A">
            <w:pPr>
              <w:suppressAutoHyphens/>
              <w:autoSpaceDE w:val="0"/>
              <w:autoSpaceDN w:val="0"/>
              <w:adjustRightInd w:val="0"/>
              <w:spacing w:after="0" w:line="240" w:lineRule="auto"/>
              <w:jc w:val="both"/>
              <w:rPr>
                <w:rFonts w:ascii="Arial" w:eastAsia="Times New Roman" w:hAnsi="Arial" w:cs="Arial"/>
                <w:color w:val="000000"/>
                <w:sz w:val="14"/>
                <w:szCs w:val="14"/>
                <w:lang w:val="eu-ES"/>
              </w:rPr>
            </w:pPr>
            <w:r w:rsidRPr="003B3F2A">
              <w:rPr>
                <w:rFonts w:ascii="Arial" w:eastAsia="Times New Roman" w:hAnsi="Arial" w:cs="Arial"/>
                <w:sz w:val="14"/>
                <w:szCs w:val="14"/>
                <w:lang w:val="eu-ES"/>
              </w:rPr>
              <w:t xml:space="preserve">Para más información consulte el apartado de Política de Protección y Seguridad de Datos de Carácter Personal de la sede electrónica </w:t>
            </w:r>
            <w:hyperlink r:id="rId10" w:history="1">
              <w:r w:rsidRPr="003B3F2A">
                <w:rPr>
                  <w:rFonts w:ascii="Arial" w:eastAsia="Times New Roman" w:hAnsi="Arial" w:cs="Arial"/>
                  <w:color w:val="0000FF"/>
                  <w:sz w:val="14"/>
                  <w:szCs w:val="14"/>
                  <w:u w:val="single"/>
                  <w:lang w:val="eu-ES"/>
                </w:rPr>
                <w:t>www.irura.eus</w:t>
              </w:r>
            </w:hyperlink>
            <w:r w:rsidRPr="003B3F2A">
              <w:rPr>
                <w:rFonts w:ascii="Arial" w:eastAsia="Times New Roman" w:hAnsi="Arial" w:cs="Arial"/>
                <w:sz w:val="14"/>
                <w:szCs w:val="14"/>
                <w:lang w:val="eu-ES"/>
              </w:rPr>
              <w:t xml:space="preserve"> </w:t>
            </w:r>
          </w:p>
        </w:tc>
      </w:tr>
    </w:tbl>
    <w:p w14:paraId="605535DE" w14:textId="77777777" w:rsidR="00025CA6" w:rsidRDefault="00025CA6"/>
    <w:sectPr w:rsidR="00025CA6" w:rsidSect="003B3F2A">
      <w:headerReference w:type="default" r:id="rId11"/>
      <w:footerReference w:type="default" r:id="rId12"/>
      <w:pgSz w:w="11906" w:h="16838"/>
      <w:pgMar w:top="1806" w:right="1701" w:bottom="1276" w:left="1134"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85535" w14:textId="77777777" w:rsidR="00854106" w:rsidRDefault="00854106" w:rsidP="00854106">
      <w:pPr>
        <w:spacing w:after="0" w:line="240" w:lineRule="auto"/>
      </w:pPr>
      <w:r>
        <w:separator/>
      </w:r>
    </w:p>
  </w:endnote>
  <w:endnote w:type="continuationSeparator" w:id="0">
    <w:p w14:paraId="1EDBD5D7" w14:textId="77777777" w:rsidR="00854106" w:rsidRDefault="00854106" w:rsidP="008541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5551142"/>
      <w:docPartObj>
        <w:docPartGallery w:val="Page Numbers (Bottom of Page)"/>
        <w:docPartUnique/>
      </w:docPartObj>
    </w:sdtPr>
    <w:sdtEndPr/>
    <w:sdtContent>
      <w:p w14:paraId="74735B3F" w14:textId="77777777" w:rsidR="00854106" w:rsidRDefault="00854106">
        <w:pPr>
          <w:pStyle w:val="Orri-oina"/>
          <w:jc w:val="right"/>
        </w:pPr>
        <w:r>
          <w:fldChar w:fldCharType="begin"/>
        </w:r>
        <w:r>
          <w:instrText>PAGE   \* MERGEFORMAT</w:instrText>
        </w:r>
        <w:r>
          <w:fldChar w:fldCharType="separate"/>
        </w:r>
        <w:r w:rsidR="00AC62E4">
          <w:rPr>
            <w:noProof/>
          </w:rPr>
          <w:t>1</w:t>
        </w:r>
        <w:r>
          <w:fldChar w:fldCharType="end"/>
        </w:r>
      </w:p>
    </w:sdtContent>
  </w:sdt>
  <w:p w14:paraId="08806A83" w14:textId="77777777" w:rsidR="00854106" w:rsidRDefault="00854106">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8665C" w14:textId="77777777" w:rsidR="00854106" w:rsidRDefault="00854106" w:rsidP="00854106">
      <w:pPr>
        <w:spacing w:after="0" w:line="240" w:lineRule="auto"/>
      </w:pPr>
      <w:r>
        <w:separator/>
      </w:r>
    </w:p>
  </w:footnote>
  <w:footnote w:type="continuationSeparator" w:id="0">
    <w:p w14:paraId="57D3E06B" w14:textId="77777777" w:rsidR="00854106" w:rsidRDefault="00854106" w:rsidP="008541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07207" w14:textId="77777777" w:rsidR="0081753C" w:rsidRDefault="0081753C">
    <w:pPr>
      <w:pStyle w:val="Goiburua"/>
    </w:pPr>
    <w:r>
      <w:rPr>
        <w:noProof/>
        <w:lang w:eastAsia="es-ES"/>
      </w:rPr>
      <w:drawing>
        <wp:anchor distT="0" distB="0" distL="114300" distR="114300" simplePos="0" relativeHeight="251658752" behindDoc="1" locked="0" layoutInCell="1" allowOverlap="1" wp14:anchorId="4422E38B" wp14:editId="1615B5A9">
          <wp:simplePos x="0" y="0"/>
          <wp:positionH relativeFrom="column">
            <wp:posOffset>3175</wp:posOffset>
          </wp:positionH>
          <wp:positionV relativeFrom="paragraph">
            <wp:posOffset>137160</wp:posOffset>
          </wp:positionV>
          <wp:extent cx="1243965" cy="796925"/>
          <wp:effectExtent l="0" t="0" r="0" b="3175"/>
          <wp:wrapThrough wrapText="bothSides">
            <wp:wrapPolygon edited="0">
              <wp:start x="0" y="0"/>
              <wp:lineTo x="0" y="21170"/>
              <wp:lineTo x="21170" y="21170"/>
              <wp:lineTo x="21170" y="0"/>
              <wp:lineTo x="0" y="0"/>
            </wp:wrapPolygon>
          </wp:wrapThrough>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kudo eskubi (555).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43965" cy="7969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80202"/>
    <w:multiLevelType w:val="hybridMultilevel"/>
    <w:tmpl w:val="E55EE4C2"/>
    <w:lvl w:ilvl="0" w:tplc="797864F4">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136EE8"/>
    <w:multiLevelType w:val="hybridMultilevel"/>
    <w:tmpl w:val="3288D4A2"/>
    <w:lvl w:ilvl="0" w:tplc="D250E008">
      <w:start w:val="2018"/>
      <w:numFmt w:val="bullet"/>
      <w:lvlText w:val="-"/>
      <w:lvlJc w:val="left"/>
      <w:pPr>
        <w:ind w:left="720" w:hanging="360"/>
      </w:pPr>
      <w:rPr>
        <w:rFonts w:ascii="Palatino Linotype" w:eastAsia="Times New Roman" w:hAnsi="Palatino Linotyp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1CF1C50"/>
    <w:multiLevelType w:val="hybridMultilevel"/>
    <w:tmpl w:val="B39CF0FA"/>
    <w:lvl w:ilvl="0" w:tplc="0C0A000F">
      <w:start w:val="1"/>
      <w:numFmt w:val="decimal"/>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 w15:restartNumberingAfterBreak="0">
    <w:nsid w:val="07CC46E9"/>
    <w:multiLevelType w:val="hybridMultilevel"/>
    <w:tmpl w:val="A5E00A14"/>
    <w:lvl w:ilvl="0" w:tplc="C2E6A00E">
      <w:start w:val="1"/>
      <w:numFmt w:val="bullet"/>
      <w:lvlText w:val="-"/>
      <w:lvlJc w:val="left"/>
      <w:pPr>
        <w:ind w:left="1428" w:hanging="360"/>
      </w:pPr>
      <w:rPr>
        <w:rFonts w:ascii="Arial" w:hAnsi="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170A7E6F"/>
    <w:multiLevelType w:val="hybridMultilevel"/>
    <w:tmpl w:val="5D66AC94"/>
    <w:lvl w:ilvl="0" w:tplc="0C0A0001">
      <w:start w:val="1"/>
      <w:numFmt w:val="bullet"/>
      <w:lvlText w:val=""/>
      <w:lvlJc w:val="left"/>
      <w:pPr>
        <w:ind w:left="961" w:hanging="360"/>
      </w:pPr>
      <w:rPr>
        <w:rFonts w:ascii="Symbol" w:hAnsi="Symbol" w:hint="default"/>
        <w:sz w:val="22"/>
      </w:rPr>
    </w:lvl>
    <w:lvl w:ilvl="1" w:tplc="0C0A0003" w:tentative="1">
      <w:start w:val="1"/>
      <w:numFmt w:val="bullet"/>
      <w:lvlText w:val="o"/>
      <w:lvlJc w:val="left"/>
      <w:pPr>
        <w:ind w:left="1681" w:hanging="360"/>
      </w:pPr>
      <w:rPr>
        <w:rFonts w:ascii="Courier New" w:hAnsi="Courier New" w:cs="Courier New" w:hint="default"/>
      </w:rPr>
    </w:lvl>
    <w:lvl w:ilvl="2" w:tplc="0C0A0005" w:tentative="1">
      <w:start w:val="1"/>
      <w:numFmt w:val="bullet"/>
      <w:lvlText w:val=""/>
      <w:lvlJc w:val="left"/>
      <w:pPr>
        <w:ind w:left="2401" w:hanging="360"/>
      </w:pPr>
      <w:rPr>
        <w:rFonts w:ascii="Wingdings" w:hAnsi="Wingdings" w:hint="default"/>
      </w:rPr>
    </w:lvl>
    <w:lvl w:ilvl="3" w:tplc="0C0A0001" w:tentative="1">
      <w:start w:val="1"/>
      <w:numFmt w:val="bullet"/>
      <w:lvlText w:val=""/>
      <w:lvlJc w:val="left"/>
      <w:pPr>
        <w:ind w:left="3121" w:hanging="360"/>
      </w:pPr>
      <w:rPr>
        <w:rFonts w:ascii="Symbol" w:hAnsi="Symbol" w:hint="default"/>
      </w:rPr>
    </w:lvl>
    <w:lvl w:ilvl="4" w:tplc="0C0A0003" w:tentative="1">
      <w:start w:val="1"/>
      <w:numFmt w:val="bullet"/>
      <w:lvlText w:val="o"/>
      <w:lvlJc w:val="left"/>
      <w:pPr>
        <w:ind w:left="3841" w:hanging="360"/>
      </w:pPr>
      <w:rPr>
        <w:rFonts w:ascii="Courier New" w:hAnsi="Courier New" w:cs="Courier New" w:hint="default"/>
      </w:rPr>
    </w:lvl>
    <w:lvl w:ilvl="5" w:tplc="0C0A0005" w:tentative="1">
      <w:start w:val="1"/>
      <w:numFmt w:val="bullet"/>
      <w:lvlText w:val=""/>
      <w:lvlJc w:val="left"/>
      <w:pPr>
        <w:ind w:left="4561" w:hanging="360"/>
      </w:pPr>
      <w:rPr>
        <w:rFonts w:ascii="Wingdings" w:hAnsi="Wingdings" w:hint="default"/>
      </w:rPr>
    </w:lvl>
    <w:lvl w:ilvl="6" w:tplc="0C0A0001" w:tentative="1">
      <w:start w:val="1"/>
      <w:numFmt w:val="bullet"/>
      <w:lvlText w:val=""/>
      <w:lvlJc w:val="left"/>
      <w:pPr>
        <w:ind w:left="5281" w:hanging="360"/>
      </w:pPr>
      <w:rPr>
        <w:rFonts w:ascii="Symbol" w:hAnsi="Symbol" w:hint="default"/>
      </w:rPr>
    </w:lvl>
    <w:lvl w:ilvl="7" w:tplc="0C0A0003" w:tentative="1">
      <w:start w:val="1"/>
      <w:numFmt w:val="bullet"/>
      <w:lvlText w:val="o"/>
      <w:lvlJc w:val="left"/>
      <w:pPr>
        <w:ind w:left="6001" w:hanging="360"/>
      </w:pPr>
      <w:rPr>
        <w:rFonts w:ascii="Courier New" w:hAnsi="Courier New" w:cs="Courier New" w:hint="default"/>
      </w:rPr>
    </w:lvl>
    <w:lvl w:ilvl="8" w:tplc="0C0A0005" w:tentative="1">
      <w:start w:val="1"/>
      <w:numFmt w:val="bullet"/>
      <w:lvlText w:val=""/>
      <w:lvlJc w:val="left"/>
      <w:pPr>
        <w:ind w:left="6721" w:hanging="360"/>
      </w:pPr>
      <w:rPr>
        <w:rFonts w:ascii="Wingdings" w:hAnsi="Wingdings" w:hint="default"/>
      </w:rPr>
    </w:lvl>
  </w:abstractNum>
  <w:abstractNum w:abstractNumId="5" w15:restartNumberingAfterBreak="0">
    <w:nsid w:val="18051EDC"/>
    <w:multiLevelType w:val="hybridMultilevel"/>
    <w:tmpl w:val="223CCECA"/>
    <w:lvl w:ilvl="0" w:tplc="C2E6A00E">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126243"/>
    <w:multiLevelType w:val="hybridMultilevel"/>
    <w:tmpl w:val="BA8638FA"/>
    <w:lvl w:ilvl="0" w:tplc="471676E8">
      <w:start w:val="4"/>
      <w:numFmt w:val="bullet"/>
      <w:lvlText w:val="-"/>
      <w:lvlJc w:val="left"/>
      <w:pPr>
        <w:ind w:left="720" w:hanging="360"/>
      </w:pPr>
      <w:rPr>
        <w:rFonts w:ascii="Arial Narrow" w:eastAsia="Times New Roman" w:hAnsi="Arial Narrow" w:cs="ArialMT"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5211642"/>
    <w:multiLevelType w:val="hybridMultilevel"/>
    <w:tmpl w:val="2E5C0D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E12198A"/>
    <w:multiLevelType w:val="hybridMultilevel"/>
    <w:tmpl w:val="2C32CF6A"/>
    <w:lvl w:ilvl="0" w:tplc="8B3A9724">
      <w:start w:val="4"/>
      <w:numFmt w:val="bullet"/>
      <w:lvlText w:val="-"/>
      <w:lvlJc w:val="left"/>
      <w:pPr>
        <w:ind w:left="720" w:hanging="360"/>
      </w:pPr>
      <w:rPr>
        <w:rFonts w:ascii="Arial Narrow" w:eastAsia="Times New Roman" w:hAnsi="Arial Narrow" w:cs="ArialMT"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87F2610"/>
    <w:multiLevelType w:val="hybridMultilevel"/>
    <w:tmpl w:val="F42E334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9A24A9F"/>
    <w:multiLevelType w:val="hybridMultilevel"/>
    <w:tmpl w:val="B980FADE"/>
    <w:lvl w:ilvl="0" w:tplc="B6F45BFE">
      <w:numFmt w:val="bullet"/>
      <w:lvlText w:val="-"/>
      <w:lvlJc w:val="left"/>
      <w:pPr>
        <w:ind w:left="961" w:hanging="360"/>
      </w:pPr>
      <w:rPr>
        <w:rFonts w:ascii="Calibri" w:eastAsiaTheme="minorHAnsi" w:hAnsi="Calibri" w:cs="Calibri" w:hint="default"/>
        <w:sz w:val="22"/>
      </w:rPr>
    </w:lvl>
    <w:lvl w:ilvl="1" w:tplc="0C0A0003" w:tentative="1">
      <w:start w:val="1"/>
      <w:numFmt w:val="bullet"/>
      <w:lvlText w:val="o"/>
      <w:lvlJc w:val="left"/>
      <w:pPr>
        <w:ind w:left="1681" w:hanging="360"/>
      </w:pPr>
      <w:rPr>
        <w:rFonts w:ascii="Courier New" w:hAnsi="Courier New" w:cs="Courier New" w:hint="default"/>
      </w:rPr>
    </w:lvl>
    <w:lvl w:ilvl="2" w:tplc="0C0A0005" w:tentative="1">
      <w:start w:val="1"/>
      <w:numFmt w:val="bullet"/>
      <w:lvlText w:val=""/>
      <w:lvlJc w:val="left"/>
      <w:pPr>
        <w:ind w:left="2401" w:hanging="360"/>
      </w:pPr>
      <w:rPr>
        <w:rFonts w:ascii="Wingdings" w:hAnsi="Wingdings" w:hint="default"/>
      </w:rPr>
    </w:lvl>
    <w:lvl w:ilvl="3" w:tplc="0C0A0001" w:tentative="1">
      <w:start w:val="1"/>
      <w:numFmt w:val="bullet"/>
      <w:lvlText w:val=""/>
      <w:lvlJc w:val="left"/>
      <w:pPr>
        <w:ind w:left="3121" w:hanging="360"/>
      </w:pPr>
      <w:rPr>
        <w:rFonts w:ascii="Symbol" w:hAnsi="Symbol" w:hint="default"/>
      </w:rPr>
    </w:lvl>
    <w:lvl w:ilvl="4" w:tplc="0C0A0003" w:tentative="1">
      <w:start w:val="1"/>
      <w:numFmt w:val="bullet"/>
      <w:lvlText w:val="o"/>
      <w:lvlJc w:val="left"/>
      <w:pPr>
        <w:ind w:left="3841" w:hanging="360"/>
      </w:pPr>
      <w:rPr>
        <w:rFonts w:ascii="Courier New" w:hAnsi="Courier New" w:cs="Courier New" w:hint="default"/>
      </w:rPr>
    </w:lvl>
    <w:lvl w:ilvl="5" w:tplc="0C0A0005" w:tentative="1">
      <w:start w:val="1"/>
      <w:numFmt w:val="bullet"/>
      <w:lvlText w:val=""/>
      <w:lvlJc w:val="left"/>
      <w:pPr>
        <w:ind w:left="4561" w:hanging="360"/>
      </w:pPr>
      <w:rPr>
        <w:rFonts w:ascii="Wingdings" w:hAnsi="Wingdings" w:hint="default"/>
      </w:rPr>
    </w:lvl>
    <w:lvl w:ilvl="6" w:tplc="0C0A0001" w:tentative="1">
      <w:start w:val="1"/>
      <w:numFmt w:val="bullet"/>
      <w:lvlText w:val=""/>
      <w:lvlJc w:val="left"/>
      <w:pPr>
        <w:ind w:left="5281" w:hanging="360"/>
      </w:pPr>
      <w:rPr>
        <w:rFonts w:ascii="Symbol" w:hAnsi="Symbol" w:hint="default"/>
      </w:rPr>
    </w:lvl>
    <w:lvl w:ilvl="7" w:tplc="0C0A0003" w:tentative="1">
      <w:start w:val="1"/>
      <w:numFmt w:val="bullet"/>
      <w:lvlText w:val="o"/>
      <w:lvlJc w:val="left"/>
      <w:pPr>
        <w:ind w:left="6001" w:hanging="360"/>
      </w:pPr>
      <w:rPr>
        <w:rFonts w:ascii="Courier New" w:hAnsi="Courier New" w:cs="Courier New" w:hint="default"/>
      </w:rPr>
    </w:lvl>
    <w:lvl w:ilvl="8" w:tplc="0C0A0005" w:tentative="1">
      <w:start w:val="1"/>
      <w:numFmt w:val="bullet"/>
      <w:lvlText w:val=""/>
      <w:lvlJc w:val="left"/>
      <w:pPr>
        <w:ind w:left="6721" w:hanging="360"/>
      </w:pPr>
      <w:rPr>
        <w:rFonts w:ascii="Wingdings" w:hAnsi="Wingdings" w:hint="default"/>
      </w:rPr>
    </w:lvl>
  </w:abstractNum>
  <w:abstractNum w:abstractNumId="11" w15:restartNumberingAfterBreak="0">
    <w:nsid w:val="42A45466"/>
    <w:multiLevelType w:val="hybridMultilevel"/>
    <w:tmpl w:val="873440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3D5477F"/>
    <w:multiLevelType w:val="hybridMultilevel"/>
    <w:tmpl w:val="378EC502"/>
    <w:lvl w:ilvl="0" w:tplc="0C0A0001">
      <w:start w:val="1"/>
      <w:numFmt w:val="bullet"/>
      <w:lvlText w:val=""/>
      <w:lvlJc w:val="left"/>
      <w:pPr>
        <w:ind w:left="1321" w:hanging="360"/>
      </w:pPr>
      <w:rPr>
        <w:rFonts w:ascii="Symbol" w:hAnsi="Symbol" w:hint="default"/>
      </w:rPr>
    </w:lvl>
    <w:lvl w:ilvl="1" w:tplc="0C0A0003" w:tentative="1">
      <w:start w:val="1"/>
      <w:numFmt w:val="bullet"/>
      <w:lvlText w:val="o"/>
      <w:lvlJc w:val="left"/>
      <w:pPr>
        <w:ind w:left="2041" w:hanging="360"/>
      </w:pPr>
      <w:rPr>
        <w:rFonts w:ascii="Courier New" w:hAnsi="Courier New" w:cs="Courier New" w:hint="default"/>
      </w:rPr>
    </w:lvl>
    <w:lvl w:ilvl="2" w:tplc="0C0A0005" w:tentative="1">
      <w:start w:val="1"/>
      <w:numFmt w:val="bullet"/>
      <w:lvlText w:val=""/>
      <w:lvlJc w:val="left"/>
      <w:pPr>
        <w:ind w:left="2761" w:hanging="360"/>
      </w:pPr>
      <w:rPr>
        <w:rFonts w:ascii="Wingdings" w:hAnsi="Wingdings" w:hint="default"/>
      </w:rPr>
    </w:lvl>
    <w:lvl w:ilvl="3" w:tplc="0C0A0001" w:tentative="1">
      <w:start w:val="1"/>
      <w:numFmt w:val="bullet"/>
      <w:lvlText w:val=""/>
      <w:lvlJc w:val="left"/>
      <w:pPr>
        <w:ind w:left="3481" w:hanging="360"/>
      </w:pPr>
      <w:rPr>
        <w:rFonts w:ascii="Symbol" w:hAnsi="Symbol" w:hint="default"/>
      </w:rPr>
    </w:lvl>
    <w:lvl w:ilvl="4" w:tplc="0C0A0003" w:tentative="1">
      <w:start w:val="1"/>
      <w:numFmt w:val="bullet"/>
      <w:lvlText w:val="o"/>
      <w:lvlJc w:val="left"/>
      <w:pPr>
        <w:ind w:left="4201" w:hanging="360"/>
      </w:pPr>
      <w:rPr>
        <w:rFonts w:ascii="Courier New" w:hAnsi="Courier New" w:cs="Courier New" w:hint="default"/>
      </w:rPr>
    </w:lvl>
    <w:lvl w:ilvl="5" w:tplc="0C0A0005" w:tentative="1">
      <w:start w:val="1"/>
      <w:numFmt w:val="bullet"/>
      <w:lvlText w:val=""/>
      <w:lvlJc w:val="left"/>
      <w:pPr>
        <w:ind w:left="4921" w:hanging="360"/>
      </w:pPr>
      <w:rPr>
        <w:rFonts w:ascii="Wingdings" w:hAnsi="Wingdings" w:hint="default"/>
      </w:rPr>
    </w:lvl>
    <w:lvl w:ilvl="6" w:tplc="0C0A0001" w:tentative="1">
      <w:start w:val="1"/>
      <w:numFmt w:val="bullet"/>
      <w:lvlText w:val=""/>
      <w:lvlJc w:val="left"/>
      <w:pPr>
        <w:ind w:left="5641" w:hanging="360"/>
      </w:pPr>
      <w:rPr>
        <w:rFonts w:ascii="Symbol" w:hAnsi="Symbol" w:hint="default"/>
      </w:rPr>
    </w:lvl>
    <w:lvl w:ilvl="7" w:tplc="0C0A0003" w:tentative="1">
      <w:start w:val="1"/>
      <w:numFmt w:val="bullet"/>
      <w:lvlText w:val="o"/>
      <w:lvlJc w:val="left"/>
      <w:pPr>
        <w:ind w:left="6361" w:hanging="360"/>
      </w:pPr>
      <w:rPr>
        <w:rFonts w:ascii="Courier New" w:hAnsi="Courier New" w:cs="Courier New" w:hint="default"/>
      </w:rPr>
    </w:lvl>
    <w:lvl w:ilvl="8" w:tplc="0C0A0005" w:tentative="1">
      <w:start w:val="1"/>
      <w:numFmt w:val="bullet"/>
      <w:lvlText w:val=""/>
      <w:lvlJc w:val="left"/>
      <w:pPr>
        <w:ind w:left="7081" w:hanging="360"/>
      </w:pPr>
      <w:rPr>
        <w:rFonts w:ascii="Wingdings" w:hAnsi="Wingdings" w:hint="default"/>
      </w:rPr>
    </w:lvl>
  </w:abstractNum>
  <w:abstractNum w:abstractNumId="13" w15:restartNumberingAfterBreak="0">
    <w:nsid w:val="55B8469A"/>
    <w:multiLevelType w:val="hybridMultilevel"/>
    <w:tmpl w:val="A9B8962A"/>
    <w:lvl w:ilvl="0" w:tplc="0C0A000F">
      <w:start w:val="1"/>
      <w:numFmt w:val="decimal"/>
      <w:lvlText w:val="%1."/>
      <w:lvlJc w:val="left"/>
      <w:pPr>
        <w:ind w:left="720" w:hanging="360"/>
      </w:pPr>
    </w:lvl>
    <w:lvl w:ilvl="1" w:tplc="411C33C8">
      <w:start w:val="4"/>
      <w:numFmt w:val="bullet"/>
      <w:lvlText w:val="-"/>
      <w:lvlJc w:val="left"/>
      <w:pPr>
        <w:ind w:left="1440" w:hanging="360"/>
      </w:pPr>
      <w:rPr>
        <w:rFonts w:ascii="Arial Narrow" w:eastAsia="Times New Roman" w:hAnsi="Arial Narrow" w:cs="ArialMT"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63D18C0"/>
    <w:multiLevelType w:val="hybridMultilevel"/>
    <w:tmpl w:val="BDD2C0C8"/>
    <w:lvl w:ilvl="0" w:tplc="BABE92D6">
      <w:start w:val="1"/>
      <w:numFmt w:val="decimal"/>
      <w:lvlText w:val="%1."/>
      <w:lvlJc w:val="left"/>
      <w:pPr>
        <w:ind w:left="825" w:hanging="46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9FE3548"/>
    <w:multiLevelType w:val="hybridMultilevel"/>
    <w:tmpl w:val="842AA862"/>
    <w:lvl w:ilvl="0" w:tplc="DBAE4562">
      <w:numFmt w:val="bullet"/>
      <w:lvlText w:val="-"/>
      <w:lvlJc w:val="left"/>
      <w:pPr>
        <w:ind w:left="1004" w:hanging="360"/>
      </w:pPr>
      <w:rPr>
        <w:rFonts w:ascii="Arial" w:eastAsia="Times New Roman" w:hAnsi="Arial" w:cs="Arial" w:hint="default"/>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16" w15:restartNumberingAfterBreak="0">
    <w:nsid w:val="60030CE1"/>
    <w:multiLevelType w:val="hybridMultilevel"/>
    <w:tmpl w:val="E90ADB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3AB6EA0"/>
    <w:multiLevelType w:val="hybridMultilevel"/>
    <w:tmpl w:val="7840AA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7562E22"/>
    <w:multiLevelType w:val="hybridMultilevel"/>
    <w:tmpl w:val="2BA257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CB411E7"/>
    <w:multiLevelType w:val="hybridMultilevel"/>
    <w:tmpl w:val="2BFE1094"/>
    <w:lvl w:ilvl="0" w:tplc="D250E008">
      <w:start w:val="2018"/>
      <w:numFmt w:val="bullet"/>
      <w:lvlText w:val="-"/>
      <w:lvlJc w:val="left"/>
      <w:pPr>
        <w:ind w:left="753" w:hanging="360"/>
      </w:pPr>
      <w:rPr>
        <w:rFonts w:ascii="Palatino Linotype" w:eastAsia="Times New Roman" w:hAnsi="Palatino Linotype" w:cs="Times New Roman" w:hint="default"/>
      </w:rPr>
    </w:lvl>
    <w:lvl w:ilvl="1" w:tplc="0C0A0003" w:tentative="1">
      <w:start w:val="1"/>
      <w:numFmt w:val="bullet"/>
      <w:lvlText w:val="o"/>
      <w:lvlJc w:val="left"/>
      <w:pPr>
        <w:ind w:left="1473" w:hanging="360"/>
      </w:pPr>
      <w:rPr>
        <w:rFonts w:ascii="Courier New" w:hAnsi="Courier New" w:cs="Courier New" w:hint="default"/>
      </w:rPr>
    </w:lvl>
    <w:lvl w:ilvl="2" w:tplc="0C0A0005" w:tentative="1">
      <w:start w:val="1"/>
      <w:numFmt w:val="bullet"/>
      <w:lvlText w:val=""/>
      <w:lvlJc w:val="left"/>
      <w:pPr>
        <w:ind w:left="2193" w:hanging="360"/>
      </w:pPr>
      <w:rPr>
        <w:rFonts w:ascii="Wingdings" w:hAnsi="Wingdings" w:hint="default"/>
      </w:rPr>
    </w:lvl>
    <w:lvl w:ilvl="3" w:tplc="0C0A0001" w:tentative="1">
      <w:start w:val="1"/>
      <w:numFmt w:val="bullet"/>
      <w:lvlText w:val=""/>
      <w:lvlJc w:val="left"/>
      <w:pPr>
        <w:ind w:left="2913" w:hanging="360"/>
      </w:pPr>
      <w:rPr>
        <w:rFonts w:ascii="Symbol" w:hAnsi="Symbol" w:hint="default"/>
      </w:rPr>
    </w:lvl>
    <w:lvl w:ilvl="4" w:tplc="0C0A0003" w:tentative="1">
      <w:start w:val="1"/>
      <w:numFmt w:val="bullet"/>
      <w:lvlText w:val="o"/>
      <w:lvlJc w:val="left"/>
      <w:pPr>
        <w:ind w:left="3633" w:hanging="360"/>
      </w:pPr>
      <w:rPr>
        <w:rFonts w:ascii="Courier New" w:hAnsi="Courier New" w:cs="Courier New" w:hint="default"/>
      </w:rPr>
    </w:lvl>
    <w:lvl w:ilvl="5" w:tplc="0C0A0005" w:tentative="1">
      <w:start w:val="1"/>
      <w:numFmt w:val="bullet"/>
      <w:lvlText w:val=""/>
      <w:lvlJc w:val="left"/>
      <w:pPr>
        <w:ind w:left="4353" w:hanging="360"/>
      </w:pPr>
      <w:rPr>
        <w:rFonts w:ascii="Wingdings" w:hAnsi="Wingdings" w:hint="default"/>
      </w:rPr>
    </w:lvl>
    <w:lvl w:ilvl="6" w:tplc="0C0A0001" w:tentative="1">
      <w:start w:val="1"/>
      <w:numFmt w:val="bullet"/>
      <w:lvlText w:val=""/>
      <w:lvlJc w:val="left"/>
      <w:pPr>
        <w:ind w:left="5073" w:hanging="360"/>
      </w:pPr>
      <w:rPr>
        <w:rFonts w:ascii="Symbol" w:hAnsi="Symbol" w:hint="default"/>
      </w:rPr>
    </w:lvl>
    <w:lvl w:ilvl="7" w:tplc="0C0A0003" w:tentative="1">
      <w:start w:val="1"/>
      <w:numFmt w:val="bullet"/>
      <w:lvlText w:val="o"/>
      <w:lvlJc w:val="left"/>
      <w:pPr>
        <w:ind w:left="5793" w:hanging="360"/>
      </w:pPr>
      <w:rPr>
        <w:rFonts w:ascii="Courier New" w:hAnsi="Courier New" w:cs="Courier New" w:hint="default"/>
      </w:rPr>
    </w:lvl>
    <w:lvl w:ilvl="8" w:tplc="0C0A0005" w:tentative="1">
      <w:start w:val="1"/>
      <w:numFmt w:val="bullet"/>
      <w:lvlText w:val=""/>
      <w:lvlJc w:val="left"/>
      <w:pPr>
        <w:ind w:left="6513" w:hanging="360"/>
      </w:pPr>
      <w:rPr>
        <w:rFonts w:ascii="Wingdings" w:hAnsi="Wingdings" w:hint="default"/>
      </w:rPr>
    </w:lvl>
  </w:abstractNum>
  <w:abstractNum w:abstractNumId="20" w15:restartNumberingAfterBreak="0">
    <w:nsid w:val="6CE4427B"/>
    <w:multiLevelType w:val="hybridMultilevel"/>
    <w:tmpl w:val="30E65AB6"/>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3C80F30"/>
    <w:multiLevelType w:val="hybridMultilevel"/>
    <w:tmpl w:val="CEAAFE8E"/>
    <w:lvl w:ilvl="0" w:tplc="0C0A0001">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64D4A73"/>
    <w:multiLevelType w:val="hybridMultilevel"/>
    <w:tmpl w:val="C1CE7D8E"/>
    <w:lvl w:ilvl="0" w:tplc="DBAE4562">
      <w:numFmt w:val="bullet"/>
      <w:lvlText w:val="-"/>
      <w:lvlJc w:val="left"/>
      <w:pPr>
        <w:ind w:left="828" w:hanging="360"/>
      </w:pPr>
      <w:rPr>
        <w:rFonts w:ascii="Arial" w:eastAsia="Times New Roman" w:hAnsi="Arial" w:cs="Arial" w:hint="default"/>
      </w:rPr>
    </w:lvl>
    <w:lvl w:ilvl="1" w:tplc="042D0003" w:tentative="1">
      <w:start w:val="1"/>
      <w:numFmt w:val="bullet"/>
      <w:lvlText w:val="o"/>
      <w:lvlJc w:val="left"/>
      <w:pPr>
        <w:ind w:left="1548" w:hanging="360"/>
      </w:pPr>
      <w:rPr>
        <w:rFonts w:ascii="Courier New" w:hAnsi="Courier New" w:cs="Courier New" w:hint="default"/>
      </w:rPr>
    </w:lvl>
    <w:lvl w:ilvl="2" w:tplc="042D0005" w:tentative="1">
      <w:start w:val="1"/>
      <w:numFmt w:val="bullet"/>
      <w:lvlText w:val=""/>
      <w:lvlJc w:val="left"/>
      <w:pPr>
        <w:ind w:left="2268" w:hanging="360"/>
      </w:pPr>
      <w:rPr>
        <w:rFonts w:ascii="Wingdings" w:hAnsi="Wingdings" w:hint="default"/>
      </w:rPr>
    </w:lvl>
    <w:lvl w:ilvl="3" w:tplc="042D0001" w:tentative="1">
      <w:start w:val="1"/>
      <w:numFmt w:val="bullet"/>
      <w:lvlText w:val=""/>
      <w:lvlJc w:val="left"/>
      <w:pPr>
        <w:ind w:left="2988" w:hanging="360"/>
      </w:pPr>
      <w:rPr>
        <w:rFonts w:ascii="Symbol" w:hAnsi="Symbol" w:hint="default"/>
      </w:rPr>
    </w:lvl>
    <w:lvl w:ilvl="4" w:tplc="042D0003" w:tentative="1">
      <w:start w:val="1"/>
      <w:numFmt w:val="bullet"/>
      <w:lvlText w:val="o"/>
      <w:lvlJc w:val="left"/>
      <w:pPr>
        <w:ind w:left="3708" w:hanging="360"/>
      </w:pPr>
      <w:rPr>
        <w:rFonts w:ascii="Courier New" w:hAnsi="Courier New" w:cs="Courier New" w:hint="default"/>
      </w:rPr>
    </w:lvl>
    <w:lvl w:ilvl="5" w:tplc="042D0005" w:tentative="1">
      <w:start w:val="1"/>
      <w:numFmt w:val="bullet"/>
      <w:lvlText w:val=""/>
      <w:lvlJc w:val="left"/>
      <w:pPr>
        <w:ind w:left="4428" w:hanging="360"/>
      </w:pPr>
      <w:rPr>
        <w:rFonts w:ascii="Wingdings" w:hAnsi="Wingdings" w:hint="default"/>
      </w:rPr>
    </w:lvl>
    <w:lvl w:ilvl="6" w:tplc="042D0001" w:tentative="1">
      <w:start w:val="1"/>
      <w:numFmt w:val="bullet"/>
      <w:lvlText w:val=""/>
      <w:lvlJc w:val="left"/>
      <w:pPr>
        <w:ind w:left="5148" w:hanging="360"/>
      </w:pPr>
      <w:rPr>
        <w:rFonts w:ascii="Symbol" w:hAnsi="Symbol" w:hint="default"/>
      </w:rPr>
    </w:lvl>
    <w:lvl w:ilvl="7" w:tplc="042D0003" w:tentative="1">
      <w:start w:val="1"/>
      <w:numFmt w:val="bullet"/>
      <w:lvlText w:val="o"/>
      <w:lvlJc w:val="left"/>
      <w:pPr>
        <w:ind w:left="5868" w:hanging="360"/>
      </w:pPr>
      <w:rPr>
        <w:rFonts w:ascii="Courier New" w:hAnsi="Courier New" w:cs="Courier New" w:hint="default"/>
      </w:rPr>
    </w:lvl>
    <w:lvl w:ilvl="8" w:tplc="042D0005" w:tentative="1">
      <w:start w:val="1"/>
      <w:numFmt w:val="bullet"/>
      <w:lvlText w:val=""/>
      <w:lvlJc w:val="left"/>
      <w:pPr>
        <w:ind w:left="6588" w:hanging="360"/>
      </w:pPr>
      <w:rPr>
        <w:rFonts w:ascii="Wingdings" w:hAnsi="Wingdings" w:hint="default"/>
      </w:rPr>
    </w:lvl>
  </w:abstractNum>
  <w:abstractNum w:abstractNumId="23" w15:restartNumberingAfterBreak="0">
    <w:nsid w:val="77891FB1"/>
    <w:multiLevelType w:val="hybridMultilevel"/>
    <w:tmpl w:val="923EB83E"/>
    <w:lvl w:ilvl="0" w:tplc="9FA85A2A">
      <w:start w:val="1"/>
      <w:numFmt w:val="decimal"/>
      <w:lvlText w:val="%1."/>
      <w:lvlJc w:val="left"/>
      <w:pPr>
        <w:ind w:left="695" w:hanging="360"/>
      </w:pPr>
      <w:rPr>
        <w:rFonts w:cs="Tahoma" w:hint="default"/>
        <w:color w:val="auto"/>
      </w:rPr>
    </w:lvl>
    <w:lvl w:ilvl="1" w:tplc="0C0A0019" w:tentative="1">
      <w:start w:val="1"/>
      <w:numFmt w:val="lowerLetter"/>
      <w:lvlText w:val="%2."/>
      <w:lvlJc w:val="left"/>
      <w:pPr>
        <w:ind w:left="1415" w:hanging="360"/>
      </w:pPr>
    </w:lvl>
    <w:lvl w:ilvl="2" w:tplc="0C0A001B" w:tentative="1">
      <w:start w:val="1"/>
      <w:numFmt w:val="lowerRoman"/>
      <w:lvlText w:val="%3."/>
      <w:lvlJc w:val="right"/>
      <w:pPr>
        <w:ind w:left="2135" w:hanging="180"/>
      </w:pPr>
    </w:lvl>
    <w:lvl w:ilvl="3" w:tplc="0C0A000F" w:tentative="1">
      <w:start w:val="1"/>
      <w:numFmt w:val="decimal"/>
      <w:lvlText w:val="%4."/>
      <w:lvlJc w:val="left"/>
      <w:pPr>
        <w:ind w:left="2855" w:hanging="360"/>
      </w:pPr>
    </w:lvl>
    <w:lvl w:ilvl="4" w:tplc="0C0A0019" w:tentative="1">
      <w:start w:val="1"/>
      <w:numFmt w:val="lowerLetter"/>
      <w:lvlText w:val="%5."/>
      <w:lvlJc w:val="left"/>
      <w:pPr>
        <w:ind w:left="3575" w:hanging="360"/>
      </w:pPr>
    </w:lvl>
    <w:lvl w:ilvl="5" w:tplc="0C0A001B" w:tentative="1">
      <w:start w:val="1"/>
      <w:numFmt w:val="lowerRoman"/>
      <w:lvlText w:val="%6."/>
      <w:lvlJc w:val="right"/>
      <w:pPr>
        <w:ind w:left="4295" w:hanging="180"/>
      </w:pPr>
    </w:lvl>
    <w:lvl w:ilvl="6" w:tplc="0C0A000F" w:tentative="1">
      <w:start w:val="1"/>
      <w:numFmt w:val="decimal"/>
      <w:lvlText w:val="%7."/>
      <w:lvlJc w:val="left"/>
      <w:pPr>
        <w:ind w:left="5015" w:hanging="360"/>
      </w:pPr>
    </w:lvl>
    <w:lvl w:ilvl="7" w:tplc="0C0A0019" w:tentative="1">
      <w:start w:val="1"/>
      <w:numFmt w:val="lowerLetter"/>
      <w:lvlText w:val="%8."/>
      <w:lvlJc w:val="left"/>
      <w:pPr>
        <w:ind w:left="5735" w:hanging="360"/>
      </w:pPr>
    </w:lvl>
    <w:lvl w:ilvl="8" w:tplc="0C0A001B" w:tentative="1">
      <w:start w:val="1"/>
      <w:numFmt w:val="lowerRoman"/>
      <w:lvlText w:val="%9."/>
      <w:lvlJc w:val="right"/>
      <w:pPr>
        <w:ind w:left="6455" w:hanging="180"/>
      </w:pPr>
    </w:lvl>
  </w:abstractNum>
  <w:num w:numId="1">
    <w:abstractNumId w:val="2"/>
  </w:num>
  <w:num w:numId="2">
    <w:abstractNumId w:val="17"/>
  </w:num>
  <w:num w:numId="3">
    <w:abstractNumId w:val="14"/>
  </w:num>
  <w:num w:numId="4">
    <w:abstractNumId w:val="1"/>
  </w:num>
  <w:num w:numId="5">
    <w:abstractNumId w:val="19"/>
  </w:num>
  <w:num w:numId="6">
    <w:abstractNumId w:val="5"/>
  </w:num>
  <w:num w:numId="7">
    <w:abstractNumId w:val="3"/>
  </w:num>
  <w:num w:numId="8">
    <w:abstractNumId w:val="11"/>
  </w:num>
  <w:num w:numId="9">
    <w:abstractNumId w:val="7"/>
  </w:num>
  <w:num w:numId="10">
    <w:abstractNumId w:val="18"/>
  </w:num>
  <w:num w:numId="11">
    <w:abstractNumId w:val="8"/>
  </w:num>
  <w:num w:numId="12">
    <w:abstractNumId w:val="21"/>
  </w:num>
  <w:num w:numId="13">
    <w:abstractNumId w:val="12"/>
  </w:num>
  <w:num w:numId="14">
    <w:abstractNumId w:val="10"/>
  </w:num>
  <w:num w:numId="15">
    <w:abstractNumId w:val="4"/>
  </w:num>
  <w:num w:numId="16">
    <w:abstractNumId w:val="16"/>
  </w:num>
  <w:num w:numId="17">
    <w:abstractNumId w:val="0"/>
  </w:num>
  <w:num w:numId="18">
    <w:abstractNumId w:val="23"/>
  </w:num>
  <w:num w:numId="19">
    <w:abstractNumId w:val="9"/>
  </w:num>
  <w:num w:numId="20">
    <w:abstractNumId w:val="13"/>
  </w:num>
  <w:num w:numId="21">
    <w:abstractNumId w:val="6"/>
  </w:num>
  <w:num w:numId="22">
    <w:abstractNumId w:val="20"/>
  </w:num>
  <w:num w:numId="23">
    <w:abstractNumId w:val="15"/>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6179"/>
    <w:rsid w:val="00025CA6"/>
    <w:rsid w:val="00060909"/>
    <w:rsid w:val="00076D25"/>
    <w:rsid w:val="000B086F"/>
    <w:rsid w:val="0011378C"/>
    <w:rsid w:val="00120C0E"/>
    <w:rsid w:val="00123634"/>
    <w:rsid w:val="001266FD"/>
    <w:rsid w:val="00171F31"/>
    <w:rsid w:val="00193AF4"/>
    <w:rsid w:val="001B2D33"/>
    <w:rsid w:val="001D47A4"/>
    <w:rsid w:val="001D63E2"/>
    <w:rsid w:val="001E76F1"/>
    <w:rsid w:val="00220554"/>
    <w:rsid w:val="0022419F"/>
    <w:rsid w:val="00237F6D"/>
    <w:rsid w:val="00260D9E"/>
    <w:rsid w:val="00265BBD"/>
    <w:rsid w:val="002914F8"/>
    <w:rsid w:val="002975B9"/>
    <w:rsid w:val="002F14AA"/>
    <w:rsid w:val="002F36B9"/>
    <w:rsid w:val="00306717"/>
    <w:rsid w:val="00311DAC"/>
    <w:rsid w:val="0033725D"/>
    <w:rsid w:val="003440F0"/>
    <w:rsid w:val="00356B23"/>
    <w:rsid w:val="003576E5"/>
    <w:rsid w:val="00360822"/>
    <w:rsid w:val="00383188"/>
    <w:rsid w:val="00397990"/>
    <w:rsid w:val="003A27D0"/>
    <w:rsid w:val="003B3F2A"/>
    <w:rsid w:val="003C73C5"/>
    <w:rsid w:val="003E2E91"/>
    <w:rsid w:val="0048205B"/>
    <w:rsid w:val="004948D0"/>
    <w:rsid w:val="004A25EE"/>
    <w:rsid w:val="004A7834"/>
    <w:rsid w:val="004B71D3"/>
    <w:rsid w:val="004B74CD"/>
    <w:rsid w:val="004E4C38"/>
    <w:rsid w:val="004F3C68"/>
    <w:rsid w:val="0052647A"/>
    <w:rsid w:val="00547ECD"/>
    <w:rsid w:val="00552FC0"/>
    <w:rsid w:val="00576838"/>
    <w:rsid w:val="005C092D"/>
    <w:rsid w:val="005D17AD"/>
    <w:rsid w:val="005F50CA"/>
    <w:rsid w:val="00602D19"/>
    <w:rsid w:val="00606031"/>
    <w:rsid w:val="00606EDB"/>
    <w:rsid w:val="006A0C0D"/>
    <w:rsid w:val="006A6ED7"/>
    <w:rsid w:val="006B551F"/>
    <w:rsid w:val="006B6226"/>
    <w:rsid w:val="006E0016"/>
    <w:rsid w:val="007133D9"/>
    <w:rsid w:val="00727489"/>
    <w:rsid w:val="007318C2"/>
    <w:rsid w:val="00731BD5"/>
    <w:rsid w:val="00751046"/>
    <w:rsid w:val="007A35F1"/>
    <w:rsid w:val="007B5D21"/>
    <w:rsid w:val="007D0E12"/>
    <w:rsid w:val="008034E2"/>
    <w:rsid w:val="0081753C"/>
    <w:rsid w:val="00846CDE"/>
    <w:rsid w:val="00846DB3"/>
    <w:rsid w:val="00854106"/>
    <w:rsid w:val="008718DE"/>
    <w:rsid w:val="00891AEB"/>
    <w:rsid w:val="008A18A5"/>
    <w:rsid w:val="008C5A5C"/>
    <w:rsid w:val="008F0CFB"/>
    <w:rsid w:val="008F461D"/>
    <w:rsid w:val="0090611C"/>
    <w:rsid w:val="00910B4B"/>
    <w:rsid w:val="00947671"/>
    <w:rsid w:val="009535C3"/>
    <w:rsid w:val="009724F7"/>
    <w:rsid w:val="00977B14"/>
    <w:rsid w:val="009A11AF"/>
    <w:rsid w:val="009E363E"/>
    <w:rsid w:val="00A11279"/>
    <w:rsid w:val="00A20FB4"/>
    <w:rsid w:val="00A5407E"/>
    <w:rsid w:val="00A6461C"/>
    <w:rsid w:val="00A67384"/>
    <w:rsid w:val="00A77F6F"/>
    <w:rsid w:val="00AC1BE8"/>
    <w:rsid w:val="00AC62E4"/>
    <w:rsid w:val="00B057D2"/>
    <w:rsid w:val="00B12938"/>
    <w:rsid w:val="00B83FE7"/>
    <w:rsid w:val="00B873A0"/>
    <w:rsid w:val="00BB02C9"/>
    <w:rsid w:val="00BC174F"/>
    <w:rsid w:val="00C334CE"/>
    <w:rsid w:val="00C72ED5"/>
    <w:rsid w:val="00C767DA"/>
    <w:rsid w:val="00C9342B"/>
    <w:rsid w:val="00CC6023"/>
    <w:rsid w:val="00CE4FD1"/>
    <w:rsid w:val="00D06A50"/>
    <w:rsid w:val="00D14D46"/>
    <w:rsid w:val="00D277AA"/>
    <w:rsid w:val="00D4344E"/>
    <w:rsid w:val="00D5440C"/>
    <w:rsid w:val="00D56139"/>
    <w:rsid w:val="00D71DA0"/>
    <w:rsid w:val="00D74503"/>
    <w:rsid w:val="00D82C5B"/>
    <w:rsid w:val="00D85CDB"/>
    <w:rsid w:val="00DA6D3C"/>
    <w:rsid w:val="00DD1E90"/>
    <w:rsid w:val="00DE1CD0"/>
    <w:rsid w:val="00DE40EF"/>
    <w:rsid w:val="00DF050A"/>
    <w:rsid w:val="00DF0D45"/>
    <w:rsid w:val="00E441D5"/>
    <w:rsid w:val="00E7040D"/>
    <w:rsid w:val="00E74465"/>
    <w:rsid w:val="00EC2481"/>
    <w:rsid w:val="00ED4D2E"/>
    <w:rsid w:val="00EF6179"/>
    <w:rsid w:val="00EF7743"/>
    <w:rsid w:val="00F02A1D"/>
    <w:rsid w:val="00F4238C"/>
    <w:rsid w:val="00F551DB"/>
    <w:rsid w:val="00F564E6"/>
    <w:rsid w:val="00F93DE1"/>
    <w:rsid w:val="00F96022"/>
    <w:rsid w:val="00FA75EE"/>
    <w:rsid w:val="00FB5510"/>
    <w:rsid w:val="00FD0622"/>
    <w:rsid w:val="00FE20E4"/>
    <w:rsid w:val="00FF2FE0"/>
    <w:rsid w:val="00FF30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350EB"/>
  <w15:docId w15:val="{7C662192-491F-43D1-AB02-178DBC926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uiPriority w:val="59"/>
    <w:rsid w:val="00EF61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03">
    <w:name w:val="norma03"/>
    <w:basedOn w:val="Normala"/>
    <w:rsid w:val="00EF6179"/>
    <w:pPr>
      <w:spacing w:before="100" w:beforeAutospacing="1" w:after="100" w:afterAutospacing="1" w:line="240" w:lineRule="auto"/>
      <w:jc w:val="center"/>
    </w:pPr>
    <w:rPr>
      <w:rFonts w:ascii="Times New Roman" w:eastAsia="Times New Roman" w:hAnsi="Times New Roman" w:cs="Times New Roman"/>
      <w:i/>
      <w:iCs/>
      <w:sz w:val="24"/>
      <w:szCs w:val="24"/>
      <w:lang w:eastAsia="es-ES"/>
    </w:rPr>
  </w:style>
  <w:style w:type="paragraph" w:customStyle="1" w:styleId="norma05">
    <w:name w:val="norma05"/>
    <w:basedOn w:val="Normala"/>
    <w:rsid w:val="00EF6179"/>
    <w:pPr>
      <w:spacing w:before="100" w:beforeAutospacing="1" w:after="100" w:afterAutospacing="1" w:line="240" w:lineRule="auto"/>
      <w:jc w:val="both"/>
    </w:pPr>
    <w:rPr>
      <w:rFonts w:ascii="Times New Roman" w:eastAsia="Times New Roman" w:hAnsi="Times New Roman" w:cs="Times New Roman"/>
      <w:sz w:val="24"/>
      <w:szCs w:val="24"/>
      <w:lang w:eastAsia="es-ES"/>
    </w:rPr>
  </w:style>
  <w:style w:type="paragraph" w:customStyle="1" w:styleId="norma06">
    <w:name w:val="norma06"/>
    <w:basedOn w:val="Normala"/>
    <w:rsid w:val="00EF6179"/>
    <w:pPr>
      <w:spacing w:before="100" w:beforeAutospacing="1" w:after="100" w:afterAutospacing="1" w:line="240" w:lineRule="auto"/>
      <w:jc w:val="both"/>
    </w:pPr>
    <w:rPr>
      <w:rFonts w:ascii="Times New Roman" w:eastAsia="Times New Roman" w:hAnsi="Times New Roman" w:cs="Times New Roman"/>
      <w:sz w:val="24"/>
      <w:szCs w:val="24"/>
      <w:lang w:eastAsia="es-ES"/>
    </w:rPr>
  </w:style>
  <w:style w:type="paragraph" w:customStyle="1" w:styleId="norma11">
    <w:name w:val="norma11"/>
    <w:basedOn w:val="Normala"/>
    <w:rsid w:val="00EF6179"/>
    <w:pPr>
      <w:spacing w:before="100" w:beforeAutospacing="1" w:after="100" w:afterAutospacing="1" w:line="240" w:lineRule="auto"/>
      <w:jc w:val="both"/>
    </w:pPr>
    <w:rPr>
      <w:rFonts w:ascii="Times New Roman" w:eastAsia="Times New Roman" w:hAnsi="Times New Roman" w:cs="Times New Roman"/>
      <w:i/>
      <w:iCs/>
      <w:sz w:val="24"/>
      <w:szCs w:val="24"/>
      <w:lang w:eastAsia="es-ES"/>
    </w:rPr>
  </w:style>
  <w:style w:type="paragraph" w:customStyle="1" w:styleId="norma23">
    <w:name w:val="norma_23"/>
    <w:basedOn w:val="Normala"/>
    <w:rsid w:val="00EF6179"/>
    <w:pPr>
      <w:spacing w:before="100" w:beforeAutospacing="1" w:after="100" w:afterAutospacing="1" w:line="240" w:lineRule="auto"/>
      <w:jc w:val="center"/>
    </w:pPr>
    <w:rPr>
      <w:rFonts w:ascii="Times New Roman" w:eastAsia="Times New Roman" w:hAnsi="Times New Roman" w:cs="Times New Roman"/>
      <w:caps/>
      <w:sz w:val="15"/>
      <w:szCs w:val="15"/>
      <w:lang w:eastAsia="es-ES"/>
    </w:rPr>
  </w:style>
  <w:style w:type="character" w:customStyle="1" w:styleId="textocomun1">
    <w:name w:val="textocomun1"/>
    <w:basedOn w:val="Paragrafoarenletra-tipolehenetsia"/>
    <w:rsid w:val="00EF6179"/>
    <w:rPr>
      <w:b w:val="0"/>
      <w:bCs w:val="0"/>
      <w:i w:val="0"/>
      <w:iCs w:val="0"/>
    </w:rPr>
  </w:style>
  <w:style w:type="character" w:customStyle="1" w:styleId="cursiva1">
    <w:name w:val="cursiva1"/>
    <w:basedOn w:val="Paragrafoarenletra-tipolehenetsia"/>
    <w:rsid w:val="00EF6179"/>
    <w:rPr>
      <w:b w:val="0"/>
      <w:bCs w:val="0"/>
      <w:i/>
      <w:iCs/>
    </w:rPr>
  </w:style>
  <w:style w:type="character" w:customStyle="1" w:styleId="norma231">
    <w:name w:val="norma_231"/>
    <w:basedOn w:val="Paragrafoarenletra-tipolehenetsia"/>
    <w:rsid w:val="00EF6179"/>
    <w:rPr>
      <w:b w:val="0"/>
      <w:bCs w:val="0"/>
      <w:i w:val="0"/>
      <w:iCs w:val="0"/>
      <w:caps/>
      <w:sz w:val="15"/>
      <w:szCs w:val="15"/>
    </w:rPr>
  </w:style>
  <w:style w:type="paragraph" w:styleId="Bunbuiloarentestua">
    <w:name w:val="Balloon Text"/>
    <w:basedOn w:val="Normala"/>
    <w:link w:val="BunbuiloarentestuaKar"/>
    <w:uiPriority w:val="99"/>
    <w:semiHidden/>
    <w:unhideWhenUsed/>
    <w:rsid w:val="008718DE"/>
    <w:pPr>
      <w:spacing w:after="0" w:line="240" w:lineRule="auto"/>
    </w:pPr>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semiHidden/>
    <w:rsid w:val="008718DE"/>
    <w:rPr>
      <w:rFonts w:ascii="Tahoma" w:hAnsi="Tahoma" w:cs="Tahoma"/>
      <w:sz w:val="16"/>
      <w:szCs w:val="16"/>
    </w:rPr>
  </w:style>
  <w:style w:type="paragraph" w:styleId="Zerrenda-paragrafoa">
    <w:name w:val="List Paragraph"/>
    <w:basedOn w:val="Normala"/>
    <w:uiPriority w:val="34"/>
    <w:qFormat/>
    <w:rsid w:val="0090611C"/>
    <w:pPr>
      <w:ind w:left="720"/>
      <w:contextualSpacing/>
    </w:pPr>
  </w:style>
  <w:style w:type="paragraph" w:styleId="Goiburua">
    <w:name w:val="header"/>
    <w:basedOn w:val="Normala"/>
    <w:link w:val="GoiburuaKar"/>
    <w:uiPriority w:val="99"/>
    <w:unhideWhenUsed/>
    <w:rsid w:val="00854106"/>
    <w:pPr>
      <w:tabs>
        <w:tab w:val="center" w:pos="4252"/>
        <w:tab w:val="right" w:pos="8504"/>
      </w:tabs>
      <w:spacing w:after="0" w:line="240" w:lineRule="auto"/>
    </w:pPr>
  </w:style>
  <w:style w:type="character" w:customStyle="1" w:styleId="GoiburuaKar">
    <w:name w:val="Goiburua Kar"/>
    <w:basedOn w:val="Paragrafoarenletra-tipolehenetsia"/>
    <w:link w:val="Goiburua"/>
    <w:uiPriority w:val="99"/>
    <w:rsid w:val="00854106"/>
  </w:style>
  <w:style w:type="paragraph" w:styleId="Orri-oina">
    <w:name w:val="footer"/>
    <w:basedOn w:val="Normala"/>
    <w:link w:val="Orri-oinaKar"/>
    <w:uiPriority w:val="99"/>
    <w:unhideWhenUsed/>
    <w:rsid w:val="00854106"/>
    <w:pPr>
      <w:tabs>
        <w:tab w:val="center" w:pos="4252"/>
        <w:tab w:val="right" w:pos="8504"/>
      </w:tabs>
      <w:spacing w:after="0" w:line="240" w:lineRule="auto"/>
    </w:pPr>
  </w:style>
  <w:style w:type="character" w:customStyle="1" w:styleId="Orri-oinaKar">
    <w:name w:val="Orri-oina Kar"/>
    <w:basedOn w:val="Paragrafoarenletra-tipolehenetsia"/>
    <w:link w:val="Orri-oina"/>
    <w:uiPriority w:val="99"/>
    <w:rsid w:val="008541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100914">
      <w:bodyDiv w:val="1"/>
      <w:marLeft w:val="0"/>
      <w:marRight w:val="0"/>
      <w:marTop w:val="0"/>
      <w:marBottom w:val="0"/>
      <w:divBdr>
        <w:top w:val="none" w:sz="0" w:space="0" w:color="auto"/>
        <w:left w:val="none" w:sz="0" w:space="0" w:color="auto"/>
        <w:bottom w:val="none" w:sz="0" w:space="0" w:color="auto"/>
        <w:right w:val="none" w:sz="0" w:space="0" w:color="auto"/>
      </w:divBdr>
      <w:divsChild>
        <w:div w:id="1722513950">
          <w:marLeft w:val="0"/>
          <w:marRight w:val="0"/>
          <w:marTop w:val="0"/>
          <w:marBottom w:val="0"/>
          <w:divBdr>
            <w:top w:val="none" w:sz="0" w:space="0" w:color="auto"/>
            <w:left w:val="none" w:sz="0" w:space="0" w:color="auto"/>
            <w:bottom w:val="none" w:sz="0" w:space="0" w:color="auto"/>
            <w:right w:val="none" w:sz="0" w:space="0" w:color="auto"/>
          </w:divBdr>
          <w:divsChild>
            <w:div w:id="107697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860690">
      <w:bodyDiv w:val="1"/>
      <w:marLeft w:val="0"/>
      <w:marRight w:val="0"/>
      <w:marTop w:val="0"/>
      <w:marBottom w:val="0"/>
      <w:divBdr>
        <w:top w:val="none" w:sz="0" w:space="0" w:color="auto"/>
        <w:left w:val="none" w:sz="0" w:space="0" w:color="auto"/>
        <w:bottom w:val="none" w:sz="0" w:space="0" w:color="auto"/>
        <w:right w:val="none" w:sz="0" w:space="0" w:color="auto"/>
      </w:divBdr>
      <w:divsChild>
        <w:div w:id="124665013">
          <w:marLeft w:val="0"/>
          <w:marRight w:val="0"/>
          <w:marTop w:val="0"/>
          <w:marBottom w:val="0"/>
          <w:divBdr>
            <w:top w:val="none" w:sz="0" w:space="0" w:color="auto"/>
            <w:left w:val="none" w:sz="0" w:space="0" w:color="auto"/>
            <w:bottom w:val="none" w:sz="0" w:space="0" w:color="auto"/>
            <w:right w:val="none" w:sz="0" w:space="0" w:color="auto"/>
          </w:divBdr>
          <w:divsChild>
            <w:div w:id="135819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e.es/doue/2016/119/L00001-00088.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oe.es/doue/2016/119/L00001-00088.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irura.eus" TargetMode="External"/><Relationship Id="rId4" Type="http://schemas.openxmlformats.org/officeDocument/2006/relationships/webSettings" Target="webSettings.xml"/><Relationship Id="rId9" Type="http://schemas.openxmlformats.org/officeDocument/2006/relationships/hyperlink" Target="http://www.irura.eu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346</TotalTime>
  <Pages>11</Pages>
  <Words>5040</Words>
  <Characters>27723</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Patxi Etxeberria</cp:lastModifiedBy>
  <cp:revision>118</cp:revision>
  <cp:lastPrinted>2020-02-06T11:59:00Z</cp:lastPrinted>
  <dcterms:created xsi:type="dcterms:W3CDTF">2018-05-16T10:28:00Z</dcterms:created>
  <dcterms:modified xsi:type="dcterms:W3CDTF">2022-06-29T09:38:00Z</dcterms:modified>
</cp:coreProperties>
</file>