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99567" w14:textId="1174D63C" w:rsidR="00025097" w:rsidRDefault="00025097" w:rsidP="00F33DA3">
      <w:pPr>
        <w:jc w:val="left"/>
        <w:rPr>
          <w:b/>
        </w:rPr>
      </w:pPr>
      <w:r>
        <w:rPr>
          <w:b/>
          <w:lang w:val="es"/>
        </w:rPr>
        <w:t>RESOLUCIÓN DE PRESIDENCIA</w:t>
      </w:r>
    </w:p>
    <w:p w14:paraId="5535775E" w14:textId="77777777" w:rsidR="00025097" w:rsidRDefault="00025097" w:rsidP="00025097"/>
    <w:p w14:paraId="3F4D136C" w14:textId="032E2024" w:rsidR="00F33DA3" w:rsidRPr="00F33DA3" w:rsidRDefault="00F33DA3" w:rsidP="00F33DA3">
      <w:r w:rsidRPr="00F33DA3">
        <w:rPr>
          <w:b/>
          <w:lang w:val="es"/>
        </w:rPr>
        <w:t>Asunto:</w:t>
      </w:r>
      <w:r w:rsidR="00B61098">
        <w:rPr>
          <w:lang w:val="es"/>
        </w:rPr>
        <w:t xml:space="preserve"> C</w:t>
      </w:r>
      <w:r w:rsidRPr="00F33DA3">
        <w:rPr>
          <w:lang w:val="es"/>
        </w:rPr>
        <w:t>onvocatoria de ayudas de urgencia social para el ejercicio 2022</w:t>
      </w:r>
    </w:p>
    <w:p w14:paraId="0AEEEDAE" w14:textId="77777777" w:rsidR="00F33DA3" w:rsidRPr="00F33DA3" w:rsidRDefault="00F33DA3" w:rsidP="00F33DA3"/>
    <w:p w14:paraId="0B20DEB7" w14:textId="7982E1AA" w:rsidR="00F33DA3" w:rsidRPr="00F33DA3" w:rsidRDefault="008E1631" w:rsidP="00F33DA3">
      <w:pPr>
        <w:rPr>
          <w:b/>
        </w:rPr>
      </w:pPr>
      <w:r>
        <w:rPr>
          <w:b/>
          <w:lang w:val="es"/>
        </w:rPr>
        <w:t>Relación de hechos</w:t>
      </w:r>
    </w:p>
    <w:p w14:paraId="070CD64B" w14:textId="77777777" w:rsidR="00F33DA3" w:rsidRPr="00F33DA3" w:rsidRDefault="00F33DA3" w:rsidP="00F33DA3"/>
    <w:p w14:paraId="1285BD7C" w14:textId="77777777" w:rsidR="00F33DA3" w:rsidRPr="00F33DA3" w:rsidRDefault="00F33DA3" w:rsidP="00F33DA3">
      <w:r w:rsidRPr="00F33DA3">
        <w:rPr>
          <w:lang w:val="es"/>
        </w:rPr>
        <w:t>La Comisión Permanente del Pleno del Consejo Comarcal de Osona, en sesión ordinaria del día 8 de enero de 2014, aprobó inicialmente las bases reguladoras de las ayudas de urgencia social de Osona, así como la realización de una actuación de asistencia y cooperación local para los municipios de la comarca de Osona, consistente en poner a su disposición el modelo de bases reguladoras de las ayudas de urgencia social de Osona.</w:t>
      </w:r>
    </w:p>
    <w:p w14:paraId="2FC30767" w14:textId="77777777" w:rsidR="00F33DA3" w:rsidRPr="00F33DA3" w:rsidRDefault="00F33DA3" w:rsidP="00F33DA3"/>
    <w:p w14:paraId="67FFCD96" w14:textId="77777777" w:rsidR="00F33DA3" w:rsidRPr="00F33DA3" w:rsidRDefault="00F33DA3" w:rsidP="00F33DA3">
      <w:r w:rsidRPr="00F33DA3">
        <w:rPr>
          <w:lang w:val="es"/>
        </w:rPr>
        <w:t>El objeto de las bases es regular las prestaciones económicas de urgencia social que se gestionan desde los Servicios Sociales Básicos por los municipios de la comarca de Arona y su procedimiento de concesión.</w:t>
      </w:r>
    </w:p>
    <w:p w14:paraId="5B7EE528" w14:textId="77777777" w:rsidR="00F33DA3" w:rsidRPr="00F33DA3" w:rsidRDefault="00F33DA3" w:rsidP="00F33DA3"/>
    <w:p w14:paraId="2E2A1E6D" w14:textId="77777777" w:rsidR="00F33DA3" w:rsidRPr="00F33DA3" w:rsidRDefault="00F33DA3" w:rsidP="00F33DA3">
      <w:r w:rsidRPr="00F33DA3">
        <w:rPr>
          <w:lang w:val="es"/>
        </w:rPr>
        <w:t>El texto de las bases reguladoras de las ayudas de urgencia social de Osona – y sus anexos-, se han publicado en el Boletín Oficial de la Provincia de Barcelona de fecha 29 de enero de 2014 y en el Boletín Oficial de la Provincia de Girona número 17 del día 27 de enero de 2014, y transcurridos los veinte días hábiles no se han formulado alegaciones,  razón por la que se entienden aprobadas definitivamente, sin necesidad de un nuevo acuerdo expreso, de acuerdo con la reseña de la aprobación definitiva en el DOGC y en el tablón de anuncios del Consejo Comarcal.</w:t>
      </w:r>
    </w:p>
    <w:p w14:paraId="20DE0ED8" w14:textId="77777777" w:rsidR="00F33DA3" w:rsidRPr="00F33DA3" w:rsidRDefault="00F33DA3" w:rsidP="00F33DA3"/>
    <w:p w14:paraId="01EC46BE" w14:textId="77777777" w:rsidR="00F33DA3" w:rsidRPr="00F33DA3" w:rsidRDefault="00F33DA3" w:rsidP="00F33DA3">
      <w:r w:rsidRPr="00F33DA3">
        <w:rPr>
          <w:lang w:val="es"/>
        </w:rPr>
        <w:t>El presupuesto del Consorcio de Osona de Servicios Sociales aprobado por el Consejo Plenario del día 9 de diciembre de 2021 prevé una línea de subvenciones destinada a ayudas de urgencia social para el año 2022.</w:t>
      </w:r>
    </w:p>
    <w:p w14:paraId="6062AB6E" w14:textId="77777777" w:rsidR="00F33DA3" w:rsidRPr="00F33DA3" w:rsidRDefault="00F33DA3" w:rsidP="00F33DA3"/>
    <w:p w14:paraId="445794F2" w14:textId="77777777" w:rsidR="00F33DA3" w:rsidRPr="00F33DA3" w:rsidRDefault="00F33DA3" w:rsidP="00F33DA3">
      <w:bookmarkStart w:id="0" w:name="_Hlk94010812"/>
      <w:r w:rsidRPr="00F33DA3">
        <w:rPr>
          <w:lang w:val="es"/>
        </w:rPr>
        <w:t xml:space="preserve">Estas ayudas van destinadas a las familias empadronadas en los siguientes municipios: Sanaüja, Calldetenes, Montclar, Gurb, Les Masies de Roda, L'Albera, Sanaüja, Menàrguens, Orís, Oristà, Montclar, Prats de Lluçanès, Roda de Ter, Passanant i Safaja, Sant Agustí de Lluçanès, Sant Bartomeu del Grau, Sant Boi de Lluçanès, Sant Feliu Sasserra, Sant Hipòlit de Voltregà, Sant Julià de Vilatorta,  Sant Martí d'Albars, Sant Pere de Torelló, Sant Quirze de Besora, Sant Sadurní d'Hostoles, Sant Vicenç de Torelló, Santa Cecília de Voltregà, Santa Eugènia de, Santa Maria de Besora, Montclar, Sora, Menàrguens, Riudarenes, Montclar y Vilanova de Sau. </w:t>
      </w:r>
    </w:p>
    <w:p w14:paraId="6EF9EDAA" w14:textId="77777777" w:rsidR="00F33DA3" w:rsidRPr="00F33DA3" w:rsidRDefault="00F33DA3" w:rsidP="00F33DA3"/>
    <w:p w14:paraId="051F863A" w14:textId="77777777" w:rsidR="00F33DA3" w:rsidRPr="00F33DA3" w:rsidRDefault="00F33DA3" w:rsidP="00F33DA3">
      <w:r w:rsidRPr="00F33DA3">
        <w:rPr>
          <w:lang w:val="es"/>
        </w:rPr>
        <w:t>Las fuentes de financiación relacionadas con la convocatoria de ayudas de urgencia social para el año 2022 son el Contrato Programa entre el Consorcio de Osona de Servicios Sociales y el departamento de Derechos Sociales que se prevé firmar durante este 2022 y las aportaciones que realicen los ayuntamientos a través de los precios públicos de la ordenanza general de precios públicos aprobados en fecha 29 de noviembre de 2021.</w:t>
      </w:r>
    </w:p>
    <w:p w14:paraId="256D0F1A" w14:textId="77777777" w:rsidR="00F33DA3" w:rsidRPr="00F33DA3" w:rsidRDefault="00F33DA3" w:rsidP="00F33DA3"/>
    <w:p w14:paraId="63E91C7A" w14:textId="77777777" w:rsidR="00F33DA3" w:rsidRPr="00F33DA3" w:rsidRDefault="00F33DA3" w:rsidP="00F33DA3">
      <w:r w:rsidRPr="00F33DA3">
        <w:rPr>
          <w:lang w:val="es"/>
        </w:rPr>
        <w:t xml:space="preserve">La previsión de las aportaciones de los ayuntamientos al Consorcio de Osona de Servicios Sociales, que corresponden al 50% de lo que deben aportar los ayuntamientos durante el ejercicio 2022, es la siguiente: </w:t>
      </w:r>
    </w:p>
    <w:p w14:paraId="00F671D4" w14:textId="77777777" w:rsidR="00F33DA3" w:rsidRPr="00F33DA3" w:rsidRDefault="00F33DA3" w:rsidP="00F33DA3"/>
    <w:p w14:paraId="09798F03" w14:textId="77777777" w:rsidR="00F33DA3" w:rsidRPr="00F33DA3" w:rsidRDefault="00F33DA3" w:rsidP="00F33DA3"/>
    <w:tbl>
      <w:tblPr>
        <w:tblW w:w="5093"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25"/>
        <w:gridCol w:w="2268"/>
      </w:tblGrid>
      <w:tr w:rsidR="00F33DA3" w:rsidRPr="00F33DA3" w14:paraId="09464CF7" w14:textId="77777777" w:rsidTr="009A529E">
        <w:trPr>
          <w:trHeight w:val="699"/>
        </w:trPr>
        <w:tc>
          <w:tcPr>
            <w:tcW w:w="2825" w:type="dxa"/>
            <w:shd w:val="clear" w:color="000000" w:fill="D9D9D9"/>
            <w:vAlign w:val="center"/>
            <w:hideMark/>
          </w:tcPr>
          <w:p w14:paraId="17701406" w14:textId="77777777" w:rsidR="00F33DA3" w:rsidRPr="00F33DA3" w:rsidRDefault="00F33DA3" w:rsidP="00F33DA3">
            <w:pPr>
              <w:rPr>
                <w:b/>
                <w:bCs/>
              </w:rPr>
            </w:pPr>
            <w:r w:rsidRPr="00F33DA3">
              <w:rPr>
                <w:b/>
                <w:bCs/>
                <w:lang w:val="es"/>
              </w:rPr>
              <w:lastRenderedPageBreak/>
              <w:t>MUNICIPIO</w:t>
            </w:r>
          </w:p>
        </w:tc>
        <w:tc>
          <w:tcPr>
            <w:tcW w:w="2268" w:type="dxa"/>
            <w:shd w:val="clear" w:color="000000" w:fill="D9D9D9"/>
            <w:vAlign w:val="center"/>
            <w:hideMark/>
          </w:tcPr>
          <w:p w14:paraId="41BCF66B" w14:textId="77777777" w:rsidR="00F33DA3" w:rsidRPr="00F33DA3" w:rsidRDefault="00F33DA3" w:rsidP="00F33DA3">
            <w:pPr>
              <w:rPr>
                <w:b/>
                <w:bCs/>
              </w:rPr>
            </w:pPr>
            <w:r w:rsidRPr="00F33DA3">
              <w:rPr>
                <w:b/>
                <w:bCs/>
                <w:lang w:val="es"/>
              </w:rPr>
              <w:t>AYUDAS PRESTACIÓN URGENCIA</w:t>
            </w:r>
          </w:p>
        </w:tc>
      </w:tr>
      <w:tr w:rsidR="00F33DA3" w:rsidRPr="00F33DA3" w14:paraId="577D1D40" w14:textId="77777777" w:rsidTr="0069381E">
        <w:trPr>
          <w:trHeight w:val="315"/>
        </w:trPr>
        <w:tc>
          <w:tcPr>
            <w:tcW w:w="2825" w:type="dxa"/>
            <w:shd w:val="clear" w:color="auto" w:fill="auto"/>
            <w:noWrap/>
            <w:vAlign w:val="center"/>
            <w:hideMark/>
          </w:tcPr>
          <w:p w14:paraId="690352AE" w14:textId="77777777" w:rsidR="00F33DA3" w:rsidRPr="00F33DA3" w:rsidRDefault="00F33DA3" w:rsidP="00F33DA3">
            <w:r w:rsidRPr="00F33DA3">
              <w:rPr>
                <w:lang w:val="es"/>
              </w:rPr>
              <w:t xml:space="preserve">Calldetenes </w:t>
            </w:r>
          </w:p>
        </w:tc>
        <w:tc>
          <w:tcPr>
            <w:tcW w:w="2268" w:type="dxa"/>
            <w:shd w:val="clear" w:color="auto" w:fill="auto"/>
            <w:noWrap/>
            <w:vAlign w:val="bottom"/>
            <w:hideMark/>
          </w:tcPr>
          <w:p w14:paraId="3F87CAD5" w14:textId="77777777" w:rsidR="00F33DA3" w:rsidRPr="00F33DA3" w:rsidRDefault="00F33DA3" w:rsidP="00F33DA3">
            <w:r w:rsidRPr="00F33DA3">
              <w:rPr>
                <w:lang w:val="es"/>
              </w:rPr>
              <w:t>3.577,61 €</w:t>
            </w:r>
          </w:p>
        </w:tc>
      </w:tr>
      <w:tr w:rsidR="00F33DA3" w:rsidRPr="00F33DA3" w14:paraId="0EC514BB" w14:textId="77777777" w:rsidTr="0069381E">
        <w:trPr>
          <w:trHeight w:val="315"/>
        </w:trPr>
        <w:tc>
          <w:tcPr>
            <w:tcW w:w="2825" w:type="dxa"/>
            <w:shd w:val="clear" w:color="auto" w:fill="auto"/>
            <w:noWrap/>
            <w:vAlign w:val="center"/>
            <w:hideMark/>
          </w:tcPr>
          <w:p w14:paraId="75D81237" w14:textId="77777777" w:rsidR="00F33DA3" w:rsidRPr="00F33DA3" w:rsidRDefault="00F33DA3" w:rsidP="00F33DA3">
            <w:r w:rsidRPr="00F33DA3">
              <w:rPr>
                <w:lang w:val="es"/>
              </w:rPr>
              <w:t>Solivella</w:t>
            </w:r>
          </w:p>
        </w:tc>
        <w:tc>
          <w:tcPr>
            <w:tcW w:w="2268" w:type="dxa"/>
            <w:shd w:val="clear" w:color="auto" w:fill="auto"/>
            <w:noWrap/>
            <w:vAlign w:val="bottom"/>
            <w:hideMark/>
          </w:tcPr>
          <w:p w14:paraId="7D3FAC62" w14:textId="77777777" w:rsidR="00F33DA3" w:rsidRPr="00F33DA3" w:rsidRDefault="00F33DA3" w:rsidP="00F33DA3">
            <w:r w:rsidRPr="00F33DA3">
              <w:rPr>
                <w:lang w:val="es"/>
              </w:rPr>
              <w:t>115,41 €</w:t>
            </w:r>
          </w:p>
        </w:tc>
      </w:tr>
      <w:tr w:rsidR="00F33DA3" w:rsidRPr="00F33DA3" w14:paraId="637FF20F" w14:textId="77777777" w:rsidTr="0069381E">
        <w:trPr>
          <w:trHeight w:val="315"/>
        </w:trPr>
        <w:tc>
          <w:tcPr>
            <w:tcW w:w="2825" w:type="dxa"/>
            <w:shd w:val="clear" w:color="auto" w:fill="auto"/>
            <w:noWrap/>
            <w:vAlign w:val="center"/>
            <w:hideMark/>
          </w:tcPr>
          <w:p w14:paraId="39B8F76A" w14:textId="77777777" w:rsidR="00F33DA3" w:rsidRPr="00F33DA3" w:rsidRDefault="00F33DA3" w:rsidP="00F33DA3">
            <w:r w:rsidRPr="00F33DA3">
              <w:rPr>
                <w:lang w:val="es"/>
              </w:rPr>
              <w:t>Gurb</w:t>
            </w:r>
          </w:p>
        </w:tc>
        <w:tc>
          <w:tcPr>
            <w:tcW w:w="2268" w:type="dxa"/>
            <w:shd w:val="clear" w:color="auto" w:fill="auto"/>
            <w:noWrap/>
            <w:vAlign w:val="bottom"/>
            <w:hideMark/>
          </w:tcPr>
          <w:p w14:paraId="07F8812B" w14:textId="77777777" w:rsidR="00F33DA3" w:rsidRPr="00F33DA3" w:rsidRDefault="00F33DA3" w:rsidP="00F33DA3">
            <w:r w:rsidRPr="00F33DA3">
              <w:rPr>
                <w:lang w:val="es"/>
              </w:rPr>
              <w:t>2.885,17 €</w:t>
            </w:r>
          </w:p>
        </w:tc>
      </w:tr>
      <w:tr w:rsidR="00F33DA3" w:rsidRPr="00F33DA3" w14:paraId="6E20C2B2" w14:textId="77777777" w:rsidTr="0069381E">
        <w:trPr>
          <w:trHeight w:val="315"/>
        </w:trPr>
        <w:tc>
          <w:tcPr>
            <w:tcW w:w="2825" w:type="dxa"/>
            <w:shd w:val="clear" w:color="auto" w:fill="auto"/>
            <w:noWrap/>
            <w:vAlign w:val="center"/>
            <w:hideMark/>
          </w:tcPr>
          <w:p w14:paraId="3E76266E" w14:textId="77777777" w:rsidR="00F33DA3" w:rsidRPr="00F33DA3" w:rsidRDefault="00F33DA3" w:rsidP="00F33DA3">
            <w:r w:rsidRPr="00F33DA3">
              <w:rPr>
                <w:lang w:val="es"/>
              </w:rPr>
              <w:t>Sant Julià de Vilatorta</w:t>
            </w:r>
          </w:p>
        </w:tc>
        <w:tc>
          <w:tcPr>
            <w:tcW w:w="2268" w:type="dxa"/>
            <w:shd w:val="clear" w:color="auto" w:fill="auto"/>
            <w:noWrap/>
            <w:vAlign w:val="bottom"/>
            <w:hideMark/>
          </w:tcPr>
          <w:p w14:paraId="55AD22E6" w14:textId="77777777" w:rsidR="00F33DA3" w:rsidRPr="00F33DA3" w:rsidRDefault="00F33DA3" w:rsidP="00F33DA3">
            <w:r w:rsidRPr="00F33DA3">
              <w:rPr>
                <w:lang w:val="es"/>
              </w:rPr>
              <w:t>3.462,20 €</w:t>
            </w:r>
          </w:p>
        </w:tc>
      </w:tr>
      <w:tr w:rsidR="00F33DA3" w:rsidRPr="00F33DA3" w14:paraId="04AECB95" w14:textId="77777777" w:rsidTr="0069381E">
        <w:trPr>
          <w:trHeight w:val="315"/>
        </w:trPr>
        <w:tc>
          <w:tcPr>
            <w:tcW w:w="2825" w:type="dxa"/>
            <w:shd w:val="clear" w:color="auto" w:fill="auto"/>
            <w:noWrap/>
            <w:vAlign w:val="center"/>
            <w:hideMark/>
          </w:tcPr>
          <w:p w14:paraId="79DA0B24" w14:textId="77777777" w:rsidR="00F33DA3" w:rsidRPr="00F33DA3" w:rsidRDefault="00F33DA3" w:rsidP="00F33DA3">
            <w:r w:rsidRPr="00F33DA3">
              <w:rPr>
                <w:lang w:val="es"/>
              </w:rPr>
              <w:t>Sant Sadurní d'Hostoles</w:t>
            </w:r>
          </w:p>
        </w:tc>
        <w:tc>
          <w:tcPr>
            <w:tcW w:w="2268" w:type="dxa"/>
            <w:shd w:val="clear" w:color="auto" w:fill="auto"/>
            <w:noWrap/>
            <w:vAlign w:val="bottom"/>
            <w:hideMark/>
          </w:tcPr>
          <w:p w14:paraId="3CEA543F" w14:textId="77777777" w:rsidR="00F33DA3" w:rsidRPr="00F33DA3" w:rsidRDefault="00F33DA3" w:rsidP="00F33DA3">
            <w:r w:rsidRPr="00F33DA3">
              <w:rPr>
                <w:lang w:val="es"/>
              </w:rPr>
              <w:t>1.154,07 €</w:t>
            </w:r>
          </w:p>
        </w:tc>
      </w:tr>
      <w:tr w:rsidR="00F33DA3" w:rsidRPr="00F33DA3" w14:paraId="0FE16CB8" w14:textId="77777777" w:rsidTr="0069381E">
        <w:trPr>
          <w:trHeight w:val="315"/>
        </w:trPr>
        <w:tc>
          <w:tcPr>
            <w:tcW w:w="2825" w:type="dxa"/>
            <w:shd w:val="clear" w:color="auto" w:fill="auto"/>
            <w:noWrap/>
            <w:vAlign w:val="center"/>
            <w:hideMark/>
          </w:tcPr>
          <w:p w14:paraId="40C4CCAD" w14:textId="77777777" w:rsidR="00F33DA3" w:rsidRPr="00F33DA3" w:rsidRDefault="00F33DA3" w:rsidP="00F33DA3">
            <w:r w:rsidRPr="00F33DA3">
              <w:rPr>
                <w:lang w:val="es"/>
              </w:rPr>
              <w:t>Santa Eugènia de</w:t>
            </w:r>
          </w:p>
        </w:tc>
        <w:tc>
          <w:tcPr>
            <w:tcW w:w="2268" w:type="dxa"/>
            <w:shd w:val="clear" w:color="auto" w:fill="auto"/>
            <w:noWrap/>
            <w:vAlign w:val="bottom"/>
            <w:hideMark/>
          </w:tcPr>
          <w:p w14:paraId="58ECCF81" w14:textId="77777777" w:rsidR="00F33DA3" w:rsidRPr="00F33DA3" w:rsidRDefault="00F33DA3" w:rsidP="00F33DA3">
            <w:r w:rsidRPr="00F33DA3">
              <w:rPr>
                <w:lang w:val="es"/>
              </w:rPr>
              <w:t>4.731,68 €</w:t>
            </w:r>
          </w:p>
        </w:tc>
      </w:tr>
      <w:tr w:rsidR="00F33DA3" w:rsidRPr="00F33DA3" w14:paraId="1616D1ED" w14:textId="77777777" w:rsidTr="0069381E">
        <w:trPr>
          <w:trHeight w:val="315"/>
        </w:trPr>
        <w:tc>
          <w:tcPr>
            <w:tcW w:w="2825" w:type="dxa"/>
            <w:shd w:val="clear" w:color="auto" w:fill="auto"/>
            <w:noWrap/>
            <w:vAlign w:val="center"/>
            <w:hideMark/>
          </w:tcPr>
          <w:p w14:paraId="5614950D" w14:textId="77777777" w:rsidR="00F33DA3" w:rsidRPr="00F33DA3" w:rsidRDefault="00F33DA3" w:rsidP="00F33DA3">
            <w:r w:rsidRPr="00F33DA3">
              <w:rPr>
                <w:lang w:val="es"/>
              </w:rPr>
              <w:t>Vilanova de Sau</w:t>
            </w:r>
          </w:p>
        </w:tc>
        <w:tc>
          <w:tcPr>
            <w:tcW w:w="2268" w:type="dxa"/>
            <w:shd w:val="clear" w:color="auto" w:fill="auto"/>
            <w:noWrap/>
            <w:vAlign w:val="bottom"/>
            <w:hideMark/>
          </w:tcPr>
          <w:p w14:paraId="6EA6F520" w14:textId="77777777" w:rsidR="00F33DA3" w:rsidRPr="00F33DA3" w:rsidRDefault="00F33DA3" w:rsidP="00F33DA3">
            <w:r w:rsidRPr="00F33DA3">
              <w:rPr>
                <w:lang w:val="es"/>
              </w:rPr>
              <w:t>173,11 €</w:t>
            </w:r>
          </w:p>
        </w:tc>
      </w:tr>
      <w:tr w:rsidR="00F33DA3" w:rsidRPr="00F33DA3" w14:paraId="25EC936C" w14:textId="77777777" w:rsidTr="0069381E">
        <w:trPr>
          <w:trHeight w:val="315"/>
        </w:trPr>
        <w:tc>
          <w:tcPr>
            <w:tcW w:w="2825" w:type="dxa"/>
            <w:shd w:val="clear" w:color="auto" w:fill="auto"/>
            <w:noWrap/>
            <w:vAlign w:val="center"/>
            <w:hideMark/>
          </w:tcPr>
          <w:p w14:paraId="048029F9" w14:textId="77777777" w:rsidR="00F33DA3" w:rsidRPr="00F33DA3" w:rsidRDefault="00F33DA3" w:rsidP="00F33DA3">
            <w:r w:rsidRPr="00F33DA3">
              <w:rPr>
                <w:lang w:val="es"/>
              </w:rPr>
              <w:t>L'Albarrer</w:t>
            </w:r>
          </w:p>
        </w:tc>
        <w:tc>
          <w:tcPr>
            <w:tcW w:w="2268" w:type="dxa"/>
            <w:shd w:val="clear" w:color="auto" w:fill="auto"/>
            <w:noWrap/>
            <w:vAlign w:val="bottom"/>
            <w:hideMark/>
          </w:tcPr>
          <w:p w14:paraId="43D6E3C3" w14:textId="77777777" w:rsidR="00F33DA3" w:rsidRPr="00F33DA3" w:rsidRDefault="00F33DA3" w:rsidP="00F33DA3">
            <w:r w:rsidRPr="00F33DA3">
              <w:rPr>
                <w:lang w:val="es"/>
              </w:rPr>
              <w:t>1.731,10 €</w:t>
            </w:r>
          </w:p>
        </w:tc>
      </w:tr>
      <w:tr w:rsidR="00F33DA3" w:rsidRPr="00F33DA3" w14:paraId="2E86966F" w14:textId="77777777" w:rsidTr="0069381E">
        <w:trPr>
          <w:trHeight w:val="315"/>
        </w:trPr>
        <w:tc>
          <w:tcPr>
            <w:tcW w:w="2825" w:type="dxa"/>
            <w:shd w:val="clear" w:color="auto" w:fill="auto"/>
            <w:noWrap/>
            <w:vAlign w:val="center"/>
            <w:hideMark/>
          </w:tcPr>
          <w:p w14:paraId="7FE05911" w14:textId="77777777" w:rsidR="00F33DA3" w:rsidRPr="00F33DA3" w:rsidRDefault="00F33DA3" w:rsidP="00F33DA3">
            <w:r w:rsidRPr="00F33DA3">
              <w:rPr>
                <w:lang w:val="es"/>
              </w:rPr>
              <w:t>Les Masies de Roda</w:t>
            </w:r>
          </w:p>
        </w:tc>
        <w:tc>
          <w:tcPr>
            <w:tcW w:w="2268" w:type="dxa"/>
            <w:shd w:val="clear" w:color="auto" w:fill="auto"/>
            <w:noWrap/>
            <w:vAlign w:val="bottom"/>
            <w:hideMark/>
          </w:tcPr>
          <w:p w14:paraId="5CC5E247" w14:textId="77777777" w:rsidR="00F33DA3" w:rsidRPr="00F33DA3" w:rsidRDefault="00F33DA3" w:rsidP="00F33DA3">
            <w:r w:rsidRPr="00F33DA3">
              <w:rPr>
                <w:lang w:val="es"/>
              </w:rPr>
              <w:t>692,44 €</w:t>
            </w:r>
          </w:p>
        </w:tc>
      </w:tr>
      <w:tr w:rsidR="00F33DA3" w:rsidRPr="00F33DA3" w14:paraId="4305BE98" w14:textId="77777777" w:rsidTr="0069381E">
        <w:trPr>
          <w:trHeight w:val="315"/>
        </w:trPr>
        <w:tc>
          <w:tcPr>
            <w:tcW w:w="2825" w:type="dxa"/>
            <w:shd w:val="clear" w:color="auto" w:fill="auto"/>
            <w:noWrap/>
            <w:vAlign w:val="center"/>
            <w:hideMark/>
          </w:tcPr>
          <w:p w14:paraId="7C45F597" w14:textId="77777777" w:rsidR="00F33DA3" w:rsidRPr="00F33DA3" w:rsidRDefault="00F33DA3" w:rsidP="00F33DA3">
            <w:r w:rsidRPr="00F33DA3">
              <w:rPr>
                <w:lang w:val="es"/>
              </w:rPr>
              <w:t>Roda de Ter</w:t>
            </w:r>
          </w:p>
        </w:tc>
        <w:tc>
          <w:tcPr>
            <w:tcW w:w="2268" w:type="dxa"/>
            <w:shd w:val="clear" w:color="auto" w:fill="auto"/>
            <w:noWrap/>
            <w:vAlign w:val="bottom"/>
            <w:hideMark/>
          </w:tcPr>
          <w:p w14:paraId="22EB96D2" w14:textId="77777777" w:rsidR="00F33DA3" w:rsidRPr="00F33DA3" w:rsidRDefault="00F33DA3" w:rsidP="00F33DA3">
            <w:r w:rsidRPr="00F33DA3">
              <w:rPr>
                <w:lang w:val="es"/>
              </w:rPr>
              <w:t>11.829,20 €</w:t>
            </w:r>
          </w:p>
        </w:tc>
      </w:tr>
      <w:tr w:rsidR="00F33DA3" w:rsidRPr="00F33DA3" w14:paraId="4355C4CC" w14:textId="77777777" w:rsidTr="0069381E">
        <w:trPr>
          <w:trHeight w:val="315"/>
        </w:trPr>
        <w:tc>
          <w:tcPr>
            <w:tcW w:w="2825" w:type="dxa"/>
            <w:shd w:val="clear" w:color="auto" w:fill="auto"/>
            <w:noWrap/>
            <w:vAlign w:val="center"/>
            <w:hideMark/>
          </w:tcPr>
          <w:p w14:paraId="4E6DB1EC" w14:textId="77777777" w:rsidR="00F33DA3" w:rsidRPr="00F33DA3" w:rsidRDefault="00F33DA3" w:rsidP="00F33DA3">
            <w:r w:rsidRPr="00F33DA3">
              <w:rPr>
                <w:lang w:val="es"/>
              </w:rPr>
              <w:t>Passanant i Obaga</w:t>
            </w:r>
          </w:p>
        </w:tc>
        <w:tc>
          <w:tcPr>
            <w:tcW w:w="2268" w:type="dxa"/>
            <w:shd w:val="clear" w:color="auto" w:fill="auto"/>
            <w:noWrap/>
            <w:vAlign w:val="bottom"/>
            <w:hideMark/>
          </w:tcPr>
          <w:p w14:paraId="614F895E" w14:textId="77777777" w:rsidR="00F33DA3" w:rsidRPr="00F33DA3" w:rsidRDefault="00F33DA3" w:rsidP="00F33DA3">
            <w:r w:rsidRPr="00F33DA3">
              <w:rPr>
                <w:lang w:val="es"/>
              </w:rPr>
              <w:t>115,41 €</w:t>
            </w:r>
          </w:p>
        </w:tc>
      </w:tr>
      <w:tr w:rsidR="00F33DA3" w:rsidRPr="00F33DA3" w14:paraId="5CAC8753" w14:textId="77777777" w:rsidTr="0069381E">
        <w:trPr>
          <w:trHeight w:val="315"/>
        </w:trPr>
        <w:tc>
          <w:tcPr>
            <w:tcW w:w="2825" w:type="dxa"/>
            <w:shd w:val="clear" w:color="auto" w:fill="auto"/>
            <w:noWrap/>
            <w:vAlign w:val="center"/>
            <w:hideMark/>
          </w:tcPr>
          <w:p w14:paraId="4C6BA44B" w14:textId="77777777" w:rsidR="00F33DA3" w:rsidRPr="00F33DA3" w:rsidRDefault="00F33DA3" w:rsidP="00F33DA3">
            <w:r w:rsidRPr="00F33DA3">
              <w:rPr>
                <w:lang w:val="es"/>
              </w:rPr>
              <w:t>Menàrguens</w:t>
            </w:r>
          </w:p>
        </w:tc>
        <w:tc>
          <w:tcPr>
            <w:tcW w:w="2268" w:type="dxa"/>
            <w:shd w:val="clear" w:color="auto" w:fill="auto"/>
            <w:noWrap/>
            <w:vAlign w:val="bottom"/>
            <w:hideMark/>
          </w:tcPr>
          <w:p w14:paraId="588AB772" w14:textId="77777777" w:rsidR="00F33DA3" w:rsidRPr="00F33DA3" w:rsidRDefault="00F33DA3" w:rsidP="00F33DA3">
            <w:r w:rsidRPr="00F33DA3">
              <w:rPr>
                <w:lang w:val="es"/>
              </w:rPr>
              <w:t>115,41 €</w:t>
            </w:r>
          </w:p>
        </w:tc>
      </w:tr>
      <w:tr w:rsidR="00F33DA3" w:rsidRPr="00F33DA3" w14:paraId="77CAA58A" w14:textId="77777777" w:rsidTr="0069381E">
        <w:trPr>
          <w:trHeight w:val="315"/>
        </w:trPr>
        <w:tc>
          <w:tcPr>
            <w:tcW w:w="2825" w:type="dxa"/>
            <w:shd w:val="clear" w:color="auto" w:fill="auto"/>
            <w:noWrap/>
            <w:vAlign w:val="center"/>
            <w:hideMark/>
          </w:tcPr>
          <w:p w14:paraId="61D05F1B" w14:textId="77777777" w:rsidR="00F33DA3" w:rsidRPr="00F33DA3" w:rsidRDefault="00F33DA3" w:rsidP="00F33DA3">
            <w:r w:rsidRPr="00F33DA3">
              <w:rPr>
                <w:lang w:val="es"/>
              </w:rPr>
              <w:t>Riudaüja</w:t>
            </w:r>
          </w:p>
        </w:tc>
        <w:tc>
          <w:tcPr>
            <w:tcW w:w="2268" w:type="dxa"/>
            <w:shd w:val="clear" w:color="auto" w:fill="auto"/>
            <w:noWrap/>
            <w:vAlign w:val="bottom"/>
            <w:hideMark/>
          </w:tcPr>
          <w:p w14:paraId="11DD747D" w14:textId="77777777" w:rsidR="00F33DA3" w:rsidRPr="00F33DA3" w:rsidRDefault="00F33DA3" w:rsidP="00F33DA3">
            <w:r w:rsidRPr="00F33DA3">
              <w:rPr>
                <w:lang w:val="es"/>
              </w:rPr>
              <w:t>115,41 €</w:t>
            </w:r>
          </w:p>
        </w:tc>
      </w:tr>
      <w:tr w:rsidR="00F33DA3" w:rsidRPr="00F33DA3" w14:paraId="5A395464" w14:textId="77777777" w:rsidTr="0069381E">
        <w:trPr>
          <w:trHeight w:val="315"/>
        </w:trPr>
        <w:tc>
          <w:tcPr>
            <w:tcW w:w="2825" w:type="dxa"/>
            <w:shd w:val="clear" w:color="auto" w:fill="auto"/>
            <w:noWrap/>
            <w:vAlign w:val="center"/>
            <w:hideMark/>
          </w:tcPr>
          <w:p w14:paraId="343D9FF0" w14:textId="77777777" w:rsidR="00F33DA3" w:rsidRPr="00F33DA3" w:rsidRDefault="00F33DA3" w:rsidP="00F33DA3">
            <w:r w:rsidRPr="00F33DA3">
              <w:rPr>
                <w:lang w:val="es"/>
              </w:rPr>
              <w:t>Sant Hipòlit de Voltregà</w:t>
            </w:r>
          </w:p>
        </w:tc>
        <w:tc>
          <w:tcPr>
            <w:tcW w:w="2268" w:type="dxa"/>
            <w:shd w:val="clear" w:color="auto" w:fill="auto"/>
            <w:noWrap/>
            <w:vAlign w:val="bottom"/>
            <w:hideMark/>
          </w:tcPr>
          <w:p w14:paraId="3B2D76F4" w14:textId="77777777" w:rsidR="00F33DA3" w:rsidRPr="00F33DA3" w:rsidRDefault="00F33DA3" w:rsidP="00F33DA3">
            <w:r w:rsidRPr="00F33DA3">
              <w:rPr>
                <w:lang w:val="es"/>
              </w:rPr>
              <w:t>3.173,69 €</w:t>
            </w:r>
          </w:p>
        </w:tc>
      </w:tr>
      <w:tr w:rsidR="00F33DA3" w:rsidRPr="00F33DA3" w14:paraId="67B28E3E" w14:textId="77777777" w:rsidTr="0069381E">
        <w:trPr>
          <w:trHeight w:val="315"/>
        </w:trPr>
        <w:tc>
          <w:tcPr>
            <w:tcW w:w="2825" w:type="dxa"/>
            <w:shd w:val="clear" w:color="auto" w:fill="auto"/>
            <w:noWrap/>
            <w:vAlign w:val="center"/>
            <w:hideMark/>
          </w:tcPr>
          <w:p w14:paraId="646773CA" w14:textId="77777777" w:rsidR="00F33DA3" w:rsidRPr="00F33DA3" w:rsidRDefault="00F33DA3" w:rsidP="00F33DA3">
            <w:r w:rsidRPr="00F33DA3">
              <w:rPr>
                <w:lang w:val="es"/>
              </w:rPr>
              <w:t>Orís</w:t>
            </w:r>
          </w:p>
        </w:tc>
        <w:tc>
          <w:tcPr>
            <w:tcW w:w="2268" w:type="dxa"/>
            <w:shd w:val="clear" w:color="auto" w:fill="auto"/>
            <w:noWrap/>
            <w:vAlign w:val="bottom"/>
            <w:hideMark/>
          </w:tcPr>
          <w:p w14:paraId="6FD20910" w14:textId="77777777" w:rsidR="00F33DA3" w:rsidRPr="00F33DA3" w:rsidRDefault="00F33DA3" w:rsidP="00F33DA3">
            <w:r w:rsidRPr="00F33DA3">
              <w:rPr>
                <w:lang w:val="es"/>
              </w:rPr>
              <w:t>115,41 €</w:t>
            </w:r>
          </w:p>
        </w:tc>
      </w:tr>
      <w:tr w:rsidR="00F33DA3" w:rsidRPr="00F33DA3" w14:paraId="125FCEB6" w14:textId="77777777" w:rsidTr="0069381E">
        <w:trPr>
          <w:trHeight w:val="315"/>
        </w:trPr>
        <w:tc>
          <w:tcPr>
            <w:tcW w:w="2825" w:type="dxa"/>
            <w:shd w:val="clear" w:color="auto" w:fill="auto"/>
            <w:noWrap/>
            <w:vAlign w:val="center"/>
            <w:hideMark/>
          </w:tcPr>
          <w:p w14:paraId="4807BBDC" w14:textId="77777777" w:rsidR="00F33DA3" w:rsidRPr="00F33DA3" w:rsidRDefault="00F33DA3" w:rsidP="00F33DA3">
            <w:r w:rsidRPr="00F33DA3">
              <w:rPr>
                <w:lang w:val="es"/>
              </w:rPr>
              <w:t>Santa Cecília de Voltregà</w:t>
            </w:r>
          </w:p>
        </w:tc>
        <w:tc>
          <w:tcPr>
            <w:tcW w:w="2268" w:type="dxa"/>
            <w:shd w:val="clear" w:color="auto" w:fill="auto"/>
            <w:noWrap/>
            <w:vAlign w:val="bottom"/>
            <w:hideMark/>
          </w:tcPr>
          <w:p w14:paraId="6BBED0DE" w14:textId="77777777" w:rsidR="00F33DA3" w:rsidRPr="00F33DA3" w:rsidRDefault="00F33DA3" w:rsidP="00F33DA3">
            <w:r w:rsidRPr="00F33DA3">
              <w:rPr>
                <w:lang w:val="es"/>
              </w:rPr>
              <w:t>115,41 €</w:t>
            </w:r>
          </w:p>
        </w:tc>
      </w:tr>
      <w:tr w:rsidR="00F33DA3" w:rsidRPr="00F33DA3" w14:paraId="17D96D20" w14:textId="77777777" w:rsidTr="0069381E">
        <w:trPr>
          <w:trHeight w:val="315"/>
        </w:trPr>
        <w:tc>
          <w:tcPr>
            <w:tcW w:w="2825" w:type="dxa"/>
            <w:shd w:val="clear" w:color="auto" w:fill="auto"/>
            <w:noWrap/>
            <w:vAlign w:val="center"/>
            <w:hideMark/>
          </w:tcPr>
          <w:p w14:paraId="0089CB8D" w14:textId="77777777" w:rsidR="00F33DA3" w:rsidRPr="00F33DA3" w:rsidRDefault="00F33DA3" w:rsidP="00F33DA3">
            <w:r w:rsidRPr="00F33DA3">
              <w:rPr>
                <w:lang w:val="es"/>
              </w:rPr>
              <w:t>Bellvei</w:t>
            </w:r>
          </w:p>
        </w:tc>
        <w:tc>
          <w:tcPr>
            <w:tcW w:w="2268" w:type="dxa"/>
            <w:shd w:val="clear" w:color="auto" w:fill="auto"/>
            <w:noWrap/>
            <w:vAlign w:val="bottom"/>
            <w:hideMark/>
          </w:tcPr>
          <w:p w14:paraId="415292E0" w14:textId="77777777" w:rsidR="00F33DA3" w:rsidRPr="00F33DA3" w:rsidRDefault="00F33DA3" w:rsidP="00F33DA3">
            <w:r w:rsidRPr="00F33DA3">
              <w:rPr>
                <w:lang w:val="es"/>
              </w:rPr>
              <w:t>1.154,07 €</w:t>
            </w:r>
          </w:p>
        </w:tc>
      </w:tr>
      <w:tr w:rsidR="00F33DA3" w:rsidRPr="00F33DA3" w14:paraId="6537F10C" w14:textId="77777777" w:rsidTr="0069381E">
        <w:trPr>
          <w:trHeight w:val="315"/>
        </w:trPr>
        <w:tc>
          <w:tcPr>
            <w:tcW w:w="2825" w:type="dxa"/>
            <w:shd w:val="clear" w:color="auto" w:fill="auto"/>
            <w:noWrap/>
            <w:vAlign w:val="center"/>
            <w:hideMark/>
          </w:tcPr>
          <w:p w14:paraId="0B3C2A16" w14:textId="77777777" w:rsidR="00F33DA3" w:rsidRPr="00F33DA3" w:rsidRDefault="00F33DA3" w:rsidP="00F33DA3">
            <w:r w:rsidRPr="00F33DA3">
              <w:rPr>
                <w:lang w:val="es"/>
              </w:rPr>
              <w:t xml:space="preserve">Sant Pere de Torelló </w:t>
            </w:r>
          </w:p>
        </w:tc>
        <w:tc>
          <w:tcPr>
            <w:tcW w:w="2268" w:type="dxa"/>
            <w:shd w:val="clear" w:color="auto" w:fill="auto"/>
            <w:noWrap/>
            <w:vAlign w:val="bottom"/>
            <w:hideMark/>
          </w:tcPr>
          <w:p w14:paraId="1E275015" w14:textId="77777777" w:rsidR="00F33DA3" w:rsidRPr="00F33DA3" w:rsidRDefault="00F33DA3" w:rsidP="00F33DA3">
            <w:r w:rsidRPr="00F33DA3">
              <w:rPr>
                <w:lang w:val="es"/>
              </w:rPr>
              <w:t>3.462,20 €</w:t>
            </w:r>
          </w:p>
        </w:tc>
      </w:tr>
      <w:tr w:rsidR="00F33DA3" w:rsidRPr="00F33DA3" w14:paraId="413C169F" w14:textId="77777777" w:rsidTr="0069381E">
        <w:trPr>
          <w:trHeight w:val="315"/>
        </w:trPr>
        <w:tc>
          <w:tcPr>
            <w:tcW w:w="2825" w:type="dxa"/>
            <w:shd w:val="clear" w:color="auto" w:fill="auto"/>
            <w:noWrap/>
            <w:vAlign w:val="center"/>
            <w:hideMark/>
          </w:tcPr>
          <w:p w14:paraId="2E2734C6" w14:textId="77777777" w:rsidR="00F33DA3" w:rsidRPr="00F33DA3" w:rsidRDefault="00F33DA3" w:rsidP="00F33DA3">
            <w:r w:rsidRPr="00F33DA3">
              <w:rPr>
                <w:lang w:val="es"/>
              </w:rPr>
              <w:t>Sant Quirze de Besora</w:t>
            </w:r>
          </w:p>
        </w:tc>
        <w:tc>
          <w:tcPr>
            <w:tcW w:w="2268" w:type="dxa"/>
            <w:shd w:val="clear" w:color="auto" w:fill="auto"/>
            <w:noWrap/>
            <w:vAlign w:val="bottom"/>
            <w:hideMark/>
          </w:tcPr>
          <w:p w14:paraId="31205A7C" w14:textId="77777777" w:rsidR="00F33DA3" w:rsidRPr="00F33DA3" w:rsidRDefault="00F33DA3" w:rsidP="00F33DA3">
            <w:r w:rsidRPr="00F33DA3">
              <w:rPr>
                <w:lang w:val="es"/>
              </w:rPr>
              <w:t>865,55 €</w:t>
            </w:r>
          </w:p>
        </w:tc>
      </w:tr>
      <w:tr w:rsidR="00F33DA3" w:rsidRPr="00F33DA3" w14:paraId="114D4C42" w14:textId="77777777" w:rsidTr="0069381E">
        <w:trPr>
          <w:trHeight w:val="315"/>
        </w:trPr>
        <w:tc>
          <w:tcPr>
            <w:tcW w:w="2825" w:type="dxa"/>
            <w:shd w:val="clear" w:color="auto" w:fill="auto"/>
            <w:noWrap/>
            <w:vAlign w:val="center"/>
            <w:hideMark/>
          </w:tcPr>
          <w:p w14:paraId="393CA7DB" w14:textId="77777777" w:rsidR="00F33DA3" w:rsidRPr="00F33DA3" w:rsidRDefault="00F33DA3" w:rsidP="00F33DA3">
            <w:r w:rsidRPr="00F33DA3">
              <w:rPr>
                <w:lang w:val="es"/>
              </w:rPr>
              <w:t>Sant Vicenç de Torelló</w:t>
            </w:r>
          </w:p>
        </w:tc>
        <w:tc>
          <w:tcPr>
            <w:tcW w:w="2268" w:type="dxa"/>
            <w:shd w:val="clear" w:color="auto" w:fill="auto"/>
            <w:noWrap/>
            <w:vAlign w:val="bottom"/>
            <w:hideMark/>
          </w:tcPr>
          <w:p w14:paraId="67004B15" w14:textId="77777777" w:rsidR="00F33DA3" w:rsidRPr="00F33DA3" w:rsidRDefault="00F33DA3" w:rsidP="00F33DA3">
            <w:r w:rsidRPr="00F33DA3">
              <w:rPr>
                <w:lang w:val="es"/>
              </w:rPr>
              <w:t>2.885,17 €</w:t>
            </w:r>
          </w:p>
        </w:tc>
      </w:tr>
      <w:tr w:rsidR="00F33DA3" w:rsidRPr="00F33DA3" w14:paraId="013ED942" w14:textId="77777777" w:rsidTr="0069381E">
        <w:trPr>
          <w:trHeight w:val="315"/>
        </w:trPr>
        <w:tc>
          <w:tcPr>
            <w:tcW w:w="2825" w:type="dxa"/>
            <w:shd w:val="clear" w:color="auto" w:fill="auto"/>
            <w:noWrap/>
            <w:vAlign w:val="center"/>
            <w:hideMark/>
          </w:tcPr>
          <w:p w14:paraId="5D733B78" w14:textId="77777777" w:rsidR="00F33DA3" w:rsidRPr="00F33DA3" w:rsidRDefault="00F33DA3" w:rsidP="00F33DA3">
            <w:r w:rsidRPr="00F33DA3">
              <w:rPr>
                <w:lang w:val="es"/>
              </w:rPr>
              <w:t>Santa Maria de Besora</w:t>
            </w:r>
          </w:p>
        </w:tc>
        <w:tc>
          <w:tcPr>
            <w:tcW w:w="2268" w:type="dxa"/>
            <w:shd w:val="clear" w:color="auto" w:fill="auto"/>
            <w:noWrap/>
            <w:vAlign w:val="bottom"/>
            <w:hideMark/>
          </w:tcPr>
          <w:p w14:paraId="28BD4CFA" w14:textId="77777777" w:rsidR="00F33DA3" w:rsidRPr="00F33DA3" w:rsidRDefault="00F33DA3" w:rsidP="00F33DA3">
            <w:r w:rsidRPr="00F33DA3">
              <w:rPr>
                <w:lang w:val="es"/>
              </w:rPr>
              <w:t>115,41 €</w:t>
            </w:r>
          </w:p>
        </w:tc>
      </w:tr>
      <w:tr w:rsidR="00F33DA3" w:rsidRPr="00F33DA3" w14:paraId="2A61C9DA" w14:textId="77777777" w:rsidTr="0069381E">
        <w:trPr>
          <w:trHeight w:val="315"/>
        </w:trPr>
        <w:tc>
          <w:tcPr>
            <w:tcW w:w="2825" w:type="dxa"/>
            <w:shd w:val="clear" w:color="auto" w:fill="auto"/>
            <w:noWrap/>
            <w:vAlign w:val="center"/>
            <w:hideMark/>
          </w:tcPr>
          <w:p w14:paraId="6321628F" w14:textId="77777777" w:rsidR="00F33DA3" w:rsidRPr="00F33DA3" w:rsidRDefault="00F33DA3" w:rsidP="00F33DA3">
            <w:r w:rsidRPr="00F33DA3">
              <w:rPr>
                <w:lang w:val="es"/>
              </w:rPr>
              <w:t>Sora</w:t>
            </w:r>
          </w:p>
        </w:tc>
        <w:tc>
          <w:tcPr>
            <w:tcW w:w="2268" w:type="dxa"/>
            <w:shd w:val="clear" w:color="auto" w:fill="auto"/>
            <w:noWrap/>
            <w:vAlign w:val="bottom"/>
            <w:hideMark/>
          </w:tcPr>
          <w:p w14:paraId="12CF00E3" w14:textId="77777777" w:rsidR="00F33DA3" w:rsidRPr="00F33DA3" w:rsidRDefault="00F33DA3" w:rsidP="00F33DA3">
            <w:r w:rsidRPr="00F33DA3">
              <w:rPr>
                <w:lang w:val="es"/>
              </w:rPr>
              <w:t>115,41 €</w:t>
            </w:r>
          </w:p>
        </w:tc>
      </w:tr>
      <w:tr w:rsidR="00F33DA3" w:rsidRPr="00F33DA3" w14:paraId="7DABFBC4" w14:textId="77777777" w:rsidTr="0069381E">
        <w:trPr>
          <w:trHeight w:val="315"/>
        </w:trPr>
        <w:tc>
          <w:tcPr>
            <w:tcW w:w="2825" w:type="dxa"/>
            <w:shd w:val="clear" w:color="auto" w:fill="auto"/>
            <w:noWrap/>
            <w:vAlign w:val="center"/>
            <w:hideMark/>
          </w:tcPr>
          <w:p w14:paraId="04896B51" w14:textId="77777777" w:rsidR="00F33DA3" w:rsidRPr="00F33DA3" w:rsidRDefault="00F33DA3" w:rsidP="00F33DA3">
            <w:r w:rsidRPr="00F33DA3">
              <w:rPr>
                <w:lang w:val="es"/>
              </w:rPr>
              <w:t>Montclar</w:t>
            </w:r>
          </w:p>
        </w:tc>
        <w:tc>
          <w:tcPr>
            <w:tcW w:w="2268" w:type="dxa"/>
            <w:shd w:val="clear" w:color="auto" w:fill="auto"/>
            <w:noWrap/>
            <w:vAlign w:val="bottom"/>
            <w:hideMark/>
          </w:tcPr>
          <w:p w14:paraId="26E6C1F8" w14:textId="77777777" w:rsidR="00F33DA3" w:rsidRPr="00F33DA3" w:rsidRDefault="00F33DA3" w:rsidP="00F33DA3">
            <w:r w:rsidRPr="00F33DA3">
              <w:rPr>
                <w:lang w:val="es"/>
              </w:rPr>
              <w:t>115,41 €</w:t>
            </w:r>
          </w:p>
        </w:tc>
      </w:tr>
      <w:tr w:rsidR="00F33DA3" w:rsidRPr="00F33DA3" w14:paraId="396BF370" w14:textId="77777777" w:rsidTr="0069381E">
        <w:trPr>
          <w:trHeight w:val="315"/>
        </w:trPr>
        <w:tc>
          <w:tcPr>
            <w:tcW w:w="2825" w:type="dxa"/>
            <w:shd w:val="clear" w:color="auto" w:fill="auto"/>
            <w:noWrap/>
            <w:vAlign w:val="center"/>
            <w:hideMark/>
          </w:tcPr>
          <w:p w14:paraId="49E682A4" w14:textId="77777777" w:rsidR="00F33DA3" w:rsidRPr="00F33DA3" w:rsidRDefault="00F33DA3" w:rsidP="00F33DA3">
            <w:r w:rsidRPr="00F33DA3">
              <w:rPr>
                <w:lang w:val="es"/>
              </w:rPr>
              <w:t>Solivella</w:t>
            </w:r>
          </w:p>
        </w:tc>
        <w:tc>
          <w:tcPr>
            <w:tcW w:w="2268" w:type="dxa"/>
            <w:shd w:val="clear" w:color="auto" w:fill="auto"/>
            <w:noWrap/>
            <w:vAlign w:val="bottom"/>
            <w:hideMark/>
          </w:tcPr>
          <w:p w14:paraId="2B2EB1E9" w14:textId="77777777" w:rsidR="00F33DA3" w:rsidRPr="00F33DA3" w:rsidRDefault="00F33DA3" w:rsidP="00F33DA3">
            <w:r w:rsidRPr="00F33DA3">
              <w:rPr>
                <w:lang w:val="es"/>
              </w:rPr>
              <w:t>173,11 €</w:t>
            </w:r>
          </w:p>
        </w:tc>
      </w:tr>
      <w:tr w:rsidR="00F33DA3" w:rsidRPr="00F33DA3" w14:paraId="719CD1B6" w14:textId="77777777" w:rsidTr="0069381E">
        <w:trPr>
          <w:trHeight w:val="315"/>
        </w:trPr>
        <w:tc>
          <w:tcPr>
            <w:tcW w:w="2825" w:type="dxa"/>
            <w:shd w:val="clear" w:color="auto" w:fill="auto"/>
            <w:noWrap/>
            <w:vAlign w:val="center"/>
            <w:hideMark/>
          </w:tcPr>
          <w:p w14:paraId="7D66E793" w14:textId="77777777" w:rsidR="00F33DA3" w:rsidRPr="00F33DA3" w:rsidRDefault="00F33DA3" w:rsidP="00F33DA3">
            <w:r w:rsidRPr="00F33DA3">
              <w:rPr>
                <w:lang w:val="es"/>
              </w:rPr>
              <w:t>Sanaüja</w:t>
            </w:r>
          </w:p>
        </w:tc>
        <w:tc>
          <w:tcPr>
            <w:tcW w:w="2268" w:type="dxa"/>
            <w:shd w:val="clear" w:color="auto" w:fill="auto"/>
            <w:noWrap/>
            <w:vAlign w:val="bottom"/>
            <w:hideMark/>
          </w:tcPr>
          <w:p w14:paraId="6FCEF513" w14:textId="77777777" w:rsidR="00F33DA3" w:rsidRPr="00F33DA3" w:rsidRDefault="00F33DA3" w:rsidP="00F33DA3">
            <w:r w:rsidRPr="00F33DA3">
              <w:rPr>
                <w:lang w:val="es"/>
              </w:rPr>
              <w:t>288,52 €</w:t>
            </w:r>
          </w:p>
        </w:tc>
      </w:tr>
      <w:tr w:rsidR="00F33DA3" w:rsidRPr="00F33DA3" w14:paraId="1DC9C92E" w14:textId="77777777" w:rsidTr="0069381E">
        <w:trPr>
          <w:trHeight w:val="315"/>
        </w:trPr>
        <w:tc>
          <w:tcPr>
            <w:tcW w:w="2825" w:type="dxa"/>
            <w:shd w:val="clear" w:color="auto" w:fill="auto"/>
            <w:noWrap/>
            <w:vAlign w:val="center"/>
            <w:hideMark/>
          </w:tcPr>
          <w:p w14:paraId="28261E0B" w14:textId="77777777" w:rsidR="00F33DA3" w:rsidRPr="00F33DA3" w:rsidRDefault="00F33DA3" w:rsidP="00F33DA3">
            <w:r w:rsidRPr="00F33DA3">
              <w:rPr>
                <w:lang w:val="es"/>
              </w:rPr>
              <w:t>Menàrguens</w:t>
            </w:r>
          </w:p>
        </w:tc>
        <w:tc>
          <w:tcPr>
            <w:tcW w:w="2268" w:type="dxa"/>
            <w:shd w:val="clear" w:color="auto" w:fill="auto"/>
            <w:noWrap/>
            <w:vAlign w:val="bottom"/>
            <w:hideMark/>
          </w:tcPr>
          <w:p w14:paraId="595B4743" w14:textId="77777777" w:rsidR="00F33DA3" w:rsidRPr="00F33DA3" w:rsidRDefault="00F33DA3" w:rsidP="00F33DA3">
            <w:r w:rsidRPr="00F33DA3">
              <w:rPr>
                <w:lang w:val="es"/>
              </w:rPr>
              <w:t>230,81 €</w:t>
            </w:r>
          </w:p>
        </w:tc>
      </w:tr>
      <w:tr w:rsidR="00F33DA3" w:rsidRPr="00F33DA3" w14:paraId="7F544DDB" w14:textId="77777777" w:rsidTr="0069381E">
        <w:trPr>
          <w:trHeight w:val="315"/>
        </w:trPr>
        <w:tc>
          <w:tcPr>
            <w:tcW w:w="2825" w:type="dxa"/>
            <w:shd w:val="clear" w:color="auto" w:fill="auto"/>
            <w:noWrap/>
            <w:vAlign w:val="center"/>
            <w:hideMark/>
          </w:tcPr>
          <w:p w14:paraId="6137BC81" w14:textId="77777777" w:rsidR="00F33DA3" w:rsidRPr="00F33DA3" w:rsidRDefault="00F33DA3" w:rsidP="00F33DA3">
            <w:r w:rsidRPr="00F33DA3">
              <w:rPr>
                <w:lang w:val="es"/>
              </w:rPr>
              <w:t>Olost</w:t>
            </w:r>
          </w:p>
        </w:tc>
        <w:tc>
          <w:tcPr>
            <w:tcW w:w="2268" w:type="dxa"/>
            <w:shd w:val="clear" w:color="auto" w:fill="auto"/>
            <w:noWrap/>
            <w:vAlign w:val="bottom"/>
            <w:hideMark/>
          </w:tcPr>
          <w:p w14:paraId="3247960D" w14:textId="77777777" w:rsidR="00F33DA3" w:rsidRPr="00F33DA3" w:rsidRDefault="00F33DA3" w:rsidP="00F33DA3">
            <w:r w:rsidRPr="00F33DA3">
              <w:rPr>
                <w:lang w:val="es"/>
              </w:rPr>
              <w:t>288,52 €</w:t>
            </w:r>
          </w:p>
        </w:tc>
      </w:tr>
      <w:tr w:rsidR="00F33DA3" w:rsidRPr="00F33DA3" w14:paraId="72E6B913" w14:textId="77777777" w:rsidTr="0069381E">
        <w:trPr>
          <w:trHeight w:val="315"/>
        </w:trPr>
        <w:tc>
          <w:tcPr>
            <w:tcW w:w="2825" w:type="dxa"/>
            <w:shd w:val="clear" w:color="auto" w:fill="auto"/>
            <w:noWrap/>
            <w:vAlign w:val="center"/>
            <w:hideMark/>
          </w:tcPr>
          <w:p w14:paraId="603BC24B" w14:textId="77777777" w:rsidR="00F33DA3" w:rsidRPr="00F33DA3" w:rsidRDefault="00F33DA3" w:rsidP="00F33DA3">
            <w:r w:rsidRPr="00F33DA3">
              <w:rPr>
                <w:lang w:val="es"/>
              </w:rPr>
              <w:t>Oristà</w:t>
            </w:r>
          </w:p>
        </w:tc>
        <w:tc>
          <w:tcPr>
            <w:tcW w:w="2268" w:type="dxa"/>
            <w:shd w:val="clear" w:color="auto" w:fill="auto"/>
            <w:noWrap/>
            <w:vAlign w:val="bottom"/>
            <w:hideMark/>
          </w:tcPr>
          <w:p w14:paraId="6F999B46" w14:textId="77777777" w:rsidR="00F33DA3" w:rsidRPr="00F33DA3" w:rsidRDefault="00F33DA3" w:rsidP="00F33DA3">
            <w:r w:rsidRPr="00F33DA3">
              <w:rPr>
                <w:lang w:val="es"/>
              </w:rPr>
              <w:t>115,41 €</w:t>
            </w:r>
          </w:p>
        </w:tc>
      </w:tr>
      <w:tr w:rsidR="00F33DA3" w:rsidRPr="00F33DA3" w14:paraId="25D5B97F" w14:textId="77777777" w:rsidTr="0069381E">
        <w:trPr>
          <w:trHeight w:val="315"/>
        </w:trPr>
        <w:tc>
          <w:tcPr>
            <w:tcW w:w="2825" w:type="dxa"/>
            <w:shd w:val="clear" w:color="auto" w:fill="auto"/>
            <w:noWrap/>
            <w:vAlign w:val="center"/>
            <w:hideMark/>
          </w:tcPr>
          <w:p w14:paraId="1856F66E" w14:textId="77777777" w:rsidR="00F33DA3" w:rsidRPr="00F33DA3" w:rsidRDefault="00F33DA3" w:rsidP="00F33DA3">
            <w:r w:rsidRPr="00F33DA3">
              <w:rPr>
                <w:lang w:val="es"/>
              </w:rPr>
              <w:t>Montclar</w:t>
            </w:r>
          </w:p>
        </w:tc>
        <w:tc>
          <w:tcPr>
            <w:tcW w:w="2268" w:type="dxa"/>
            <w:shd w:val="clear" w:color="auto" w:fill="auto"/>
            <w:noWrap/>
            <w:vAlign w:val="bottom"/>
            <w:hideMark/>
          </w:tcPr>
          <w:p w14:paraId="5B389C6C" w14:textId="77777777" w:rsidR="00F33DA3" w:rsidRPr="00F33DA3" w:rsidRDefault="00F33DA3" w:rsidP="00F33DA3">
            <w:r w:rsidRPr="00F33DA3">
              <w:rPr>
                <w:lang w:val="es"/>
              </w:rPr>
              <w:t>288,52 €</w:t>
            </w:r>
          </w:p>
        </w:tc>
      </w:tr>
      <w:tr w:rsidR="00F33DA3" w:rsidRPr="00F33DA3" w14:paraId="6E1018EF" w14:textId="77777777" w:rsidTr="0069381E">
        <w:trPr>
          <w:trHeight w:val="315"/>
        </w:trPr>
        <w:tc>
          <w:tcPr>
            <w:tcW w:w="2825" w:type="dxa"/>
            <w:shd w:val="clear" w:color="auto" w:fill="auto"/>
            <w:noWrap/>
            <w:vAlign w:val="center"/>
            <w:hideMark/>
          </w:tcPr>
          <w:p w14:paraId="133A03F2" w14:textId="77777777" w:rsidR="00F33DA3" w:rsidRPr="00F33DA3" w:rsidRDefault="00F33DA3" w:rsidP="00F33DA3">
            <w:r w:rsidRPr="00F33DA3">
              <w:rPr>
                <w:lang w:val="es"/>
              </w:rPr>
              <w:t>Prats de Lluçanès</w:t>
            </w:r>
          </w:p>
        </w:tc>
        <w:tc>
          <w:tcPr>
            <w:tcW w:w="2268" w:type="dxa"/>
            <w:shd w:val="clear" w:color="auto" w:fill="auto"/>
            <w:noWrap/>
            <w:vAlign w:val="bottom"/>
            <w:hideMark/>
          </w:tcPr>
          <w:p w14:paraId="33B62758" w14:textId="77777777" w:rsidR="00F33DA3" w:rsidRPr="00F33DA3" w:rsidRDefault="00F33DA3" w:rsidP="00F33DA3">
            <w:r w:rsidRPr="00F33DA3">
              <w:rPr>
                <w:lang w:val="es"/>
              </w:rPr>
              <w:t>1.731,10 €</w:t>
            </w:r>
          </w:p>
        </w:tc>
      </w:tr>
      <w:tr w:rsidR="00F33DA3" w:rsidRPr="00F33DA3" w14:paraId="157E3008" w14:textId="77777777" w:rsidTr="0069381E">
        <w:trPr>
          <w:trHeight w:val="315"/>
        </w:trPr>
        <w:tc>
          <w:tcPr>
            <w:tcW w:w="2825" w:type="dxa"/>
            <w:shd w:val="clear" w:color="auto" w:fill="auto"/>
            <w:noWrap/>
            <w:vAlign w:val="center"/>
            <w:hideMark/>
          </w:tcPr>
          <w:p w14:paraId="7A996AFA" w14:textId="77777777" w:rsidR="00F33DA3" w:rsidRPr="00F33DA3" w:rsidRDefault="00F33DA3" w:rsidP="00F33DA3">
            <w:r w:rsidRPr="00F33DA3">
              <w:rPr>
                <w:lang w:val="es"/>
              </w:rPr>
              <w:t>Sant Agustí de Lluçanès</w:t>
            </w:r>
          </w:p>
        </w:tc>
        <w:tc>
          <w:tcPr>
            <w:tcW w:w="2268" w:type="dxa"/>
            <w:shd w:val="clear" w:color="auto" w:fill="auto"/>
            <w:noWrap/>
            <w:vAlign w:val="bottom"/>
            <w:hideMark/>
          </w:tcPr>
          <w:p w14:paraId="6AA9F739" w14:textId="77777777" w:rsidR="00F33DA3" w:rsidRPr="00F33DA3" w:rsidRDefault="00F33DA3" w:rsidP="00F33DA3">
            <w:r w:rsidRPr="00F33DA3">
              <w:rPr>
                <w:lang w:val="es"/>
              </w:rPr>
              <w:t>259,67 €</w:t>
            </w:r>
          </w:p>
        </w:tc>
      </w:tr>
      <w:tr w:rsidR="00F33DA3" w:rsidRPr="00F33DA3" w14:paraId="304225F2" w14:textId="77777777" w:rsidTr="0069381E">
        <w:trPr>
          <w:trHeight w:val="315"/>
        </w:trPr>
        <w:tc>
          <w:tcPr>
            <w:tcW w:w="2825" w:type="dxa"/>
            <w:shd w:val="clear" w:color="auto" w:fill="auto"/>
            <w:noWrap/>
            <w:vAlign w:val="center"/>
            <w:hideMark/>
          </w:tcPr>
          <w:p w14:paraId="25057315" w14:textId="77777777" w:rsidR="00F33DA3" w:rsidRPr="00F33DA3" w:rsidRDefault="00F33DA3" w:rsidP="00F33DA3">
            <w:r w:rsidRPr="00F33DA3">
              <w:rPr>
                <w:lang w:val="es"/>
              </w:rPr>
              <w:t>Sant Bartomeu del Grau</w:t>
            </w:r>
          </w:p>
        </w:tc>
        <w:tc>
          <w:tcPr>
            <w:tcW w:w="2268" w:type="dxa"/>
            <w:shd w:val="clear" w:color="auto" w:fill="auto"/>
            <w:noWrap/>
            <w:vAlign w:val="bottom"/>
            <w:hideMark/>
          </w:tcPr>
          <w:p w14:paraId="5D1CADBD" w14:textId="77777777" w:rsidR="00F33DA3" w:rsidRPr="00F33DA3" w:rsidRDefault="00F33DA3" w:rsidP="00F33DA3">
            <w:r w:rsidRPr="00F33DA3">
              <w:rPr>
                <w:lang w:val="es"/>
              </w:rPr>
              <w:t>2.308,14 €</w:t>
            </w:r>
          </w:p>
        </w:tc>
      </w:tr>
      <w:tr w:rsidR="00F33DA3" w:rsidRPr="00F33DA3" w14:paraId="7856FF0B" w14:textId="77777777" w:rsidTr="0069381E">
        <w:trPr>
          <w:trHeight w:val="315"/>
        </w:trPr>
        <w:tc>
          <w:tcPr>
            <w:tcW w:w="2825" w:type="dxa"/>
            <w:shd w:val="clear" w:color="auto" w:fill="auto"/>
            <w:noWrap/>
            <w:vAlign w:val="center"/>
            <w:hideMark/>
          </w:tcPr>
          <w:p w14:paraId="74B6792C" w14:textId="77777777" w:rsidR="00F33DA3" w:rsidRPr="00F33DA3" w:rsidRDefault="00F33DA3" w:rsidP="00F33DA3">
            <w:r w:rsidRPr="00F33DA3">
              <w:rPr>
                <w:lang w:val="es"/>
              </w:rPr>
              <w:t>Sant Boi de Lluçanès</w:t>
            </w:r>
          </w:p>
        </w:tc>
        <w:tc>
          <w:tcPr>
            <w:tcW w:w="2268" w:type="dxa"/>
            <w:shd w:val="clear" w:color="auto" w:fill="auto"/>
            <w:noWrap/>
            <w:vAlign w:val="bottom"/>
            <w:hideMark/>
          </w:tcPr>
          <w:p w14:paraId="17537909" w14:textId="77777777" w:rsidR="00F33DA3" w:rsidRPr="00F33DA3" w:rsidRDefault="00F33DA3" w:rsidP="00F33DA3">
            <w:r w:rsidRPr="00F33DA3">
              <w:rPr>
                <w:lang w:val="es"/>
              </w:rPr>
              <w:t>692,44 €</w:t>
            </w:r>
          </w:p>
        </w:tc>
      </w:tr>
      <w:tr w:rsidR="00F33DA3" w:rsidRPr="00F33DA3" w14:paraId="16F4F4C6" w14:textId="77777777" w:rsidTr="0069381E">
        <w:trPr>
          <w:trHeight w:val="315"/>
        </w:trPr>
        <w:tc>
          <w:tcPr>
            <w:tcW w:w="2825" w:type="dxa"/>
            <w:shd w:val="clear" w:color="auto" w:fill="auto"/>
            <w:noWrap/>
            <w:vAlign w:val="center"/>
            <w:hideMark/>
          </w:tcPr>
          <w:p w14:paraId="3C8352B7" w14:textId="77777777" w:rsidR="00F33DA3" w:rsidRPr="00F33DA3" w:rsidRDefault="00F33DA3" w:rsidP="00F33DA3">
            <w:r w:rsidRPr="00F33DA3">
              <w:rPr>
                <w:lang w:val="es"/>
              </w:rPr>
              <w:t>Sant Feliu Sasserra</w:t>
            </w:r>
          </w:p>
        </w:tc>
        <w:tc>
          <w:tcPr>
            <w:tcW w:w="2268" w:type="dxa"/>
            <w:shd w:val="clear" w:color="auto" w:fill="auto"/>
            <w:noWrap/>
            <w:vAlign w:val="bottom"/>
            <w:hideMark/>
          </w:tcPr>
          <w:p w14:paraId="15090AED" w14:textId="77777777" w:rsidR="00F33DA3" w:rsidRPr="00F33DA3" w:rsidRDefault="00F33DA3" w:rsidP="00F33DA3">
            <w:r w:rsidRPr="00F33DA3">
              <w:rPr>
                <w:lang w:val="es"/>
              </w:rPr>
              <w:t>692,44 €</w:t>
            </w:r>
          </w:p>
        </w:tc>
      </w:tr>
      <w:tr w:rsidR="00F33DA3" w:rsidRPr="00F33DA3" w14:paraId="784F0D13" w14:textId="77777777" w:rsidTr="0069381E">
        <w:trPr>
          <w:trHeight w:val="315"/>
        </w:trPr>
        <w:tc>
          <w:tcPr>
            <w:tcW w:w="2825" w:type="dxa"/>
            <w:shd w:val="clear" w:color="auto" w:fill="auto"/>
            <w:noWrap/>
            <w:vAlign w:val="center"/>
            <w:hideMark/>
          </w:tcPr>
          <w:p w14:paraId="4E5F1F21" w14:textId="77777777" w:rsidR="00F33DA3" w:rsidRPr="00F33DA3" w:rsidRDefault="00F33DA3" w:rsidP="00F33DA3">
            <w:r w:rsidRPr="00F33DA3">
              <w:rPr>
                <w:lang w:val="es"/>
              </w:rPr>
              <w:t>Sant Martí d'Albars</w:t>
            </w:r>
          </w:p>
        </w:tc>
        <w:tc>
          <w:tcPr>
            <w:tcW w:w="2268" w:type="dxa"/>
            <w:shd w:val="clear" w:color="auto" w:fill="auto"/>
            <w:noWrap/>
            <w:vAlign w:val="bottom"/>
            <w:hideMark/>
          </w:tcPr>
          <w:p w14:paraId="323A0E9B" w14:textId="77777777" w:rsidR="00F33DA3" w:rsidRPr="00F33DA3" w:rsidRDefault="00F33DA3" w:rsidP="00F33DA3">
            <w:r w:rsidRPr="00F33DA3">
              <w:rPr>
                <w:lang w:val="es"/>
              </w:rPr>
              <w:t>115,41 €</w:t>
            </w:r>
          </w:p>
        </w:tc>
      </w:tr>
      <w:tr w:rsidR="00F33DA3" w:rsidRPr="00F33DA3" w14:paraId="0E54EF6A" w14:textId="77777777" w:rsidTr="0069381E">
        <w:trPr>
          <w:trHeight w:val="315"/>
        </w:trPr>
        <w:tc>
          <w:tcPr>
            <w:tcW w:w="2825" w:type="dxa"/>
            <w:shd w:val="clear" w:color="auto" w:fill="auto"/>
            <w:noWrap/>
            <w:vAlign w:val="center"/>
            <w:hideMark/>
          </w:tcPr>
          <w:p w14:paraId="0BB577A9" w14:textId="77777777" w:rsidR="00F33DA3" w:rsidRPr="00F33DA3" w:rsidRDefault="00F33DA3" w:rsidP="00F33DA3">
            <w:pPr>
              <w:rPr>
                <w:b/>
                <w:bCs/>
              </w:rPr>
            </w:pPr>
            <w:r w:rsidRPr="00F33DA3">
              <w:rPr>
                <w:b/>
                <w:bCs/>
                <w:lang w:val="es"/>
              </w:rPr>
              <w:t>TOTALES MIEMBROS CUERPOS</w:t>
            </w:r>
          </w:p>
        </w:tc>
        <w:tc>
          <w:tcPr>
            <w:tcW w:w="2268" w:type="dxa"/>
            <w:shd w:val="clear" w:color="auto" w:fill="auto"/>
            <w:noWrap/>
            <w:vAlign w:val="bottom"/>
            <w:hideMark/>
          </w:tcPr>
          <w:p w14:paraId="4BBC3548" w14:textId="77777777" w:rsidR="00F33DA3" w:rsidRPr="00F33DA3" w:rsidRDefault="00F33DA3" w:rsidP="00F33DA3">
            <w:pPr>
              <w:rPr>
                <w:b/>
                <w:bCs/>
              </w:rPr>
            </w:pPr>
            <w:r w:rsidRPr="00F33DA3">
              <w:rPr>
                <w:b/>
                <w:bCs/>
                <w:lang w:val="es"/>
              </w:rPr>
              <w:t>50.000,00 €</w:t>
            </w:r>
          </w:p>
        </w:tc>
      </w:tr>
    </w:tbl>
    <w:p w14:paraId="48F945CB" w14:textId="77777777" w:rsidR="008E0E4D" w:rsidRDefault="008E0E4D" w:rsidP="008E0E4D">
      <w:pPr>
        <w:rPr>
          <w:rFonts w:eastAsia="Times New Roman" w:cs="Arial"/>
          <w:lang w:eastAsia="es-ES"/>
        </w:rPr>
      </w:pPr>
      <w:bookmarkStart w:id="1" w:name="_Hlk95371332"/>
      <w:bookmarkEnd w:id="0"/>
      <w:r>
        <w:rPr>
          <w:szCs w:val="20"/>
          <w:lang w:val="es" w:eastAsia="es-ES"/>
        </w:rPr>
        <w:lastRenderedPageBreak/>
        <w:t xml:space="preserve">El Consejo Plenario en sesión extraordinaria y urgente de 26 de enero de 2022 aprobó la resolución de discrepancias en relación a la financiación del Departamento de Derechos Sociales de la Generalidad de Cataluña y </w:t>
      </w:r>
      <w:r>
        <w:rPr>
          <w:lang w:val="es" w:eastAsia="es-ES"/>
        </w:rPr>
        <w:t xml:space="preserve">aceptó la discrepancia formulada por la Dirección de Servicios Sociales y, continuar la tramitación de todos los expedientes que su financiación esté vinculada al Contrato Programa. En el acuerdo se aprueba hacer constar esta decisión en el momento de la fiscalización previa de cada uno de los expedientes. </w:t>
      </w:r>
      <w:bookmarkEnd w:id="1"/>
    </w:p>
    <w:p w14:paraId="3A14CEF8" w14:textId="77777777" w:rsidR="008E0E4D" w:rsidRDefault="008E0E4D" w:rsidP="00F33DA3">
      <w:pPr>
        <w:rPr>
          <w:b/>
        </w:rPr>
      </w:pPr>
    </w:p>
    <w:p w14:paraId="79091AE3" w14:textId="37AE703E" w:rsidR="00F33DA3" w:rsidRPr="00F33DA3" w:rsidRDefault="00F33DA3" w:rsidP="00F33DA3">
      <w:pPr>
        <w:rPr>
          <w:b/>
        </w:rPr>
      </w:pPr>
      <w:r w:rsidRPr="00F33DA3">
        <w:rPr>
          <w:b/>
          <w:lang w:val="es"/>
        </w:rPr>
        <w:t>Fundamentos de derecho</w:t>
      </w:r>
    </w:p>
    <w:p w14:paraId="6D5978C3" w14:textId="77777777" w:rsidR="00F33DA3" w:rsidRPr="00F33DA3" w:rsidRDefault="00F33DA3" w:rsidP="00F33DA3"/>
    <w:p w14:paraId="1C7ACC40" w14:textId="77777777" w:rsidR="00F33DA3" w:rsidRPr="00F33DA3" w:rsidRDefault="00F33DA3" w:rsidP="00F33DA3">
      <w:r w:rsidRPr="00F33DA3">
        <w:rPr>
          <w:lang w:val="es"/>
        </w:rPr>
        <w:t xml:space="preserve">Artículo 49 de la Ley 7/1985, de 2 de abril, reguladora de las bases de régimen local; el artículo 178 del Texto refundido de la Ley municipal y de régimen local de Cataluña, aprobado por el Decreto Legislativo 2/2003, de 28 de abril; </w:t>
      </w:r>
    </w:p>
    <w:p w14:paraId="2DFA6D05" w14:textId="77777777" w:rsidR="00F33DA3" w:rsidRPr="00F33DA3" w:rsidRDefault="00F33DA3" w:rsidP="00F33DA3"/>
    <w:p w14:paraId="7B353460" w14:textId="77777777" w:rsidR="00F33DA3" w:rsidRPr="00F33DA3" w:rsidRDefault="00F33DA3" w:rsidP="00F33DA3">
      <w:r w:rsidRPr="00F33DA3">
        <w:rPr>
          <w:lang w:val="es"/>
        </w:rPr>
        <w:t xml:space="preserve">Ley 39/2015, de 1 de octubre del procedimiento administrativo común de las Administraciones Públicas; </w:t>
      </w:r>
    </w:p>
    <w:p w14:paraId="432745BB" w14:textId="77777777" w:rsidR="00F33DA3" w:rsidRPr="00F33DA3" w:rsidRDefault="00F33DA3" w:rsidP="00F33DA3"/>
    <w:p w14:paraId="54AADE57" w14:textId="77777777" w:rsidR="00F33DA3" w:rsidRPr="00F33DA3" w:rsidRDefault="00F33DA3" w:rsidP="00F33DA3">
      <w:r w:rsidRPr="00F33DA3">
        <w:rPr>
          <w:lang w:val="es"/>
        </w:rPr>
        <w:t>Ley 12/2007, de 11 de octubre, de Servicios Sociales.</w:t>
      </w:r>
    </w:p>
    <w:p w14:paraId="3A208D6B" w14:textId="77777777" w:rsidR="00F33DA3" w:rsidRPr="00F33DA3" w:rsidRDefault="00F33DA3" w:rsidP="00F33DA3"/>
    <w:p w14:paraId="0DDE053C" w14:textId="77777777" w:rsidR="00F33DA3" w:rsidRPr="00F33DA3" w:rsidRDefault="00F33DA3" w:rsidP="00F33DA3">
      <w:r w:rsidRPr="00F33DA3">
        <w:rPr>
          <w:lang w:val="es"/>
        </w:rPr>
        <w:t xml:space="preserve">Ley 38/2003, de 17 de noviembre, general de subvenciones </w:t>
      </w:r>
    </w:p>
    <w:p w14:paraId="197B8D97" w14:textId="77777777" w:rsidR="00F33DA3" w:rsidRPr="00F33DA3" w:rsidRDefault="00F33DA3" w:rsidP="00F33DA3"/>
    <w:p w14:paraId="33F39593" w14:textId="77777777" w:rsidR="00F33DA3" w:rsidRPr="00F33DA3" w:rsidRDefault="00F33DA3" w:rsidP="00F33DA3">
      <w:r w:rsidRPr="00F33DA3">
        <w:rPr>
          <w:lang w:val="es"/>
        </w:rPr>
        <w:t>Real Decreto 887/2006, de 21 de julio, por el que se aprueba el Reglamento de la Ley 38/2003, de 17 de noviembre, general de subvenciones.</w:t>
      </w:r>
    </w:p>
    <w:p w14:paraId="22BDF954" w14:textId="77777777" w:rsidR="00F33DA3" w:rsidRPr="00F33DA3" w:rsidRDefault="00F33DA3" w:rsidP="00F33DA3"/>
    <w:p w14:paraId="6D12C595" w14:textId="77777777" w:rsidR="00F33DA3" w:rsidRPr="00F33DA3" w:rsidRDefault="00F33DA3" w:rsidP="00F33DA3">
      <w:r w:rsidRPr="00F33DA3">
        <w:rPr>
          <w:lang w:val="es"/>
        </w:rPr>
        <w:t>Decreto 271/2019, de 23 de diciembre, por el que se aprueba el Reglamento de subvenciones y ayudas de Cataluña.</w:t>
      </w:r>
    </w:p>
    <w:p w14:paraId="0432DC92" w14:textId="77777777" w:rsidR="00F33DA3" w:rsidRPr="00F33DA3" w:rsidRDefault="00F33DA3" w:rsidP="00F33DA3"/>
    <w:p w14:paraId="2E446ED5" w14:textId="77777777" w:rsidR="00F33DA3" w:rsidRPr="00F33DA3" w:rsidRDefault="00F33DA3" w:rsidP="00F33DA3">
      <w:r w:rsidRPr="00F33DA3">
        <w:rPr>
          <w:lang w:val="es"/>
        </w:rPr>
        <w:t>La Ordenanza general reguladora de las subvenciones del Consorcio de Osona de Servicios Sociales.</w:t>
      </w:r>
    </w:p>
    <w:p w14:paraId="125CB826" w14:textId="77777777" w:rsidR="00F33DA3" w:rsidRPr="00F33DA3" w:rsidRDefault="00F33DA3" w:rsidP="00F33DA3"/>
    <w:p w14:paraId="0A114A52" w14:textId="77777777" w:rsidR="00F33DA3" w:rsidRPr="00F33DA3" w:rsidRDefault="00F33DA3" w:rsidP="00F33DA3">
      <w:pPr>
        <w:rPr>
          <w:b/>
        </w:rPr>
      </w:pPr>
      <w:r w:rsidRPr="00F33DA3">
        <w:rPr>
          <w:lang w:val="es"/>
        </w:rPr>
        <w:t>Presupuesto y bases de ejecución de este Consorcio para el año 2022, aprobados por el Consejo Plenario en sesión del día 9 de diciembre de 2021.</w:t>
      </w:r>
    </w:p>
    <w:p w14:paraId="545CEE53" w14:textId="77777777" w:rsidR="00F33DA3" w:rsidRPr="00F33DA3" w:rsidRDefault="00F33DA3" w:rsidP="00F33DA3"/>
    <w:p w14:paraId="0C2FCB62" w14:textId="77777777" w:rsidR="00F33DA3" w:rsidRPr="00F33DA3" w:rsidRDefault="00F33DA3" w:rsidP="00F33DA3">
      <w:r w:rsidRPr="00F33DA3">
        <w:rPr>
          <w:lang w:val="es"/>
        </w:rPr>
        <w:t>Por todo ello, en uso de las facultades que tengo atribuidas:</w:t>
      </w:r>
    </w:p>
    <w:p w14:paraId="209A314A" w14:textId="77777777" w:rsidR="00F33DA3" w:rsidRPr="00F33DA3" w:rsidRDefault="00F33DA3" w:rsidP="00F33DA3"/>
    <w:p w14:paraId="5661B0AF" w14:textId="77777777" w:rsidR="00F33DA3" w:rsidRPr="00F33DA3" w:rsidRDefault="00F33DA3" w:rsidP="00F33DA3">
      <w:pPr>
        <w:rPr>
          <w:b/>
        </w:rPr>
      </w:pPr>
      <w:r w:rsidRPr="00F33DA3">
        <w:rPr>
          <w:b/>
          <w:lang w:val="es"/>
        </w:rPr>
        <w:t>RESUELVO</w:t>
      </w:r>
    </w:p>
    <w:p w14:paraId="7CC40A61" w14:textId="77777777" w:rsidR="00F33DA3" w:rsidRPr="00F33DA3" w:rsidRDefault="00F33DA3" w:rsidP="00F33DA3">
      <w:pPr>
        <w:rPr>
          <w:b/>
        </w:rPr>
      </w:pPr>
    </w:p>
    <w:p w14:paraId="07CF1F28" w14:textId="77777777" w:rsidR="00F33DA3" w:rsidRPr="00F33DA3" w:rsidRDefault="00F33DA3" w:rsidP="00F33DA3">
      <w:pPr>
        <w:rPr>
          <w:bCs/>
        </w:rPr>
      </w:pPr>
      <w:r w:rsidRPr="00F33DA3">
        <w:rPr>
          <w:b/>
          <w:lang w:val="es"/>
        </w:rPr>
        <w:t>1.-</w:t>
      </w:r>
      <w:r w:rsidRPr="00F33DA3">
        <w:rPr>
          <w:bCs/>
          <w:lang w:val="es"/>
        </w:rPr>
        <w:t xml:space="preserve"> Aprobar la convocatoria para la concesión de subvenciones por procedimiento de concurrencia competitiva para ayudas de urgencia social para personas con riesgo de exclusión social que residen en los municipios siguientes: </w:t>
      </w:r>
      <w:r w:rsidRPr="00F33DA3">
        <w:rPr>
          <w:lang w:val="es"/>
        </w:rPr>
        <w:t xml:space="preserve">Sanaüja, Calldetenes, Montclar, Gurb, Les Masies de Roda, L'Albera, Sanaüja, Sanaüja, Olost, Orís, Oristà, Montclar, Prats de Lluçanès, Roda de Ter, Passanant i Safaja, Sant Agustí de Lluçanès,  Sant Bartomeu del Grau, Sant Boi de Lluçanès, Sant Feliu Sasserra, Sant Hipòlit de Voltregà, Sant Julià de Vilatorta, Sant Martí d'Albars, Sant Pere de Torelló, Sant Quirze de Besora, Sant Sadurní d'Hostoles, Sant Vicenç de Torelló, Santa Cecília de Voltregà, Santa Eugènia de, Santa Maria de Besora, Montclar, Sora, Menàrguens, Riudarenes, I Vilanova de Sau,  </w:t>
      </w:r>
      <w:r w:rsidRPr="00F33DA3">
        <w:rPr>
          <w:bCs/>
          <w:lang w:val="es"/>
        </w:rPr>
        <w:t xml:space="preserve">de acuerdo con las bases reguladoras publicadas en el Boletín Oficial de la Provincia de Barcelona de fecha 29 de enero de 2014 y en el Boletín Oficial de la Provincia de Girona número 17 del día 27 de enero de 2014, las cuales el Consorcio de </w:t>
      </w:r>
      <w:r w:rsidRPr="00F33DA3">
        <w:rPr>
          <w:bCs/>
          <w:lang w:val="es"/>
        </w:rPr>
        <w:lastRenderedPageBreak/>
        <w:t>Osona de Servicios Sociales se adhirió a la misma por resolución de Presidencia número 2021PRES000004 de fecha 19 de enero de 2020.</w:t>
      </w:r>
    </w:p>
    <w:p w14:paraId="63C61F66" w14:textId="45533575" w:rsidR="00F33DA3" w:rsidRPr="00F33DA3" w:rsidRDefault="00F33DA3" w:rsidP="00F33DA3">
      <w:r w:rsidRPr="00F33DA3">
        <w:rPr>
          <w:b/>
          <w:lang w:val="es"/>
        </w:rPr>
        <w:t>2.-</w:t>
      </w:r>
      <w:r w:rsidRPr="00F33DA3">
        <w:rPr>
          <w:bCs/>
          <w:lang w:val="es"/>
        </w:rPr>
        <w:t xml:space="preserve"> Aprobar la autorización del </w:t>
      </w:r>
      <w:r w:rsidRPr="00F33DA3">
        <w:rPr>
          <w:lang w:val="es"/>
        </w:rPr>
        <w:t xml:space="preserve">gasto por importe máximo de </w:t>
      </w:r>
      <w:r w:rsidRPr="00F33DA3">
        <w:rPr>
          <w:b/>
          <w:bCs/>
          <w:lang w:val="es"/>
        </w:rPr>
        <w:t xml:space="preserve">50.000,00 euros </w:t>
      </w:r>
      <w:r w:rsidRPr="00F33DA3">
        <w:rPr>
          <w:lang w:val="es"/>
        </w:rPr>
        <w:t xml:space="preserve">con cargo a la aplicación presupuestaria </w:t>
      </w:r>
      <w:r>
        <w:rPr>
          <w:lang w:val="es"/>
        </w:rPr>
        <w:t xml:space="preserve"> 09-231-48000 </w:t>
      </w:r>
      <w:r w:rsidRPr="00F33DA3">
        <w:rPr>
          <w:lang w:val="es"/>
        </w:rPr>
        <w:t xml:space="preserve"> en concepto de ayudas de prestación de urgencia, del presupuesto del Consorcio de Osona de Servicios Sociales para el ejercicio 2022. </w:t>
      </w:r>
    </w:p>
    <w:p w14:paraId="42AF6572" w14:textId="77777777" w:rsidR="00F33DA3" w:rsidRPr="00F33DA3" w:rsidRDefault="00F33DA3" w:rsidP="00F33DA3"/>
    <w:p w14:paraId="18FA2355" w14:textId="6F065ABD" w:rsidR="00F33DA3" w:rsidRPr="00F33DA3" w:rsidRDefault="00F33DA3" w:rsidP="00F33DA3">
      <w:pPr>
        <w:rPr>
          <w:bCs/>
        </w:rPr>
      </w:pPr>
      <w:r w:rsidRPr="00F33DA3">
        <w:rPr>
          <w:b/>
          <w:lang w:val="es"/>
        </w:rPr>
        <w:t>3.-</w:t>
      </w:r>
      <w:r w:rsidRPr="00F33DA3">
        <w:rPr>
          <w:bCs/>
          <w:lang w:val="es"/>
        </w:rPr>
        <w:t xml:space="preserve"> El plazo para poder presentar las solicitudes finaliza el día </w:t>
      </w:r>
      <w:r w:rsidRPr="005C43D0">
        <w:rPr>
          <w:b/>
          <w:lang w:val="es"/>
        </w:rPr>
        <w:t xml:space="preserve">31 de octubre de 2022 </w:t>
      </w:r>
      <w:r w:rsidRPr="00F33DA3">
        <w:rPr>
          <w:bCs/>
          <w:lang w:val="es"/>
        </w:rPr>
        <w:t xml:space="preserve">o bien cuando la disponibilidad presupuestal se agote. El beneficiario de la ayuda deberá presentar la documentación siguiente: </w:t>
      </w:r>
    </w:p>
    <w:p w14:paraId="4F2A3FDB" w14:textId="77777777" w:rsidR="00F33DA3" w:rsidRPr="00F33DA3" w:rsidRDefault="00F33DA3" w:rsidP="00F33DA3">
      <w:pPr>
        <w:numPr>
          <w:ilvl w:val="0"/>
          <w:numId w:val="4"/>
        </w:numPr>
        <w:rPr>
          <w:bCs/>
        </w:rPr>
      </w:pPr>
      <w:r w:rsidRPr="00F33DA3">
        <w:rPr>
          <w:bCs/>
          <w:lang w:val="es"/>
        </w:rPr>
        <w:t>DNI/NIE/Pasaporte/Resguardo renovación NIE de todos los miembros mayores de 16 años de la unidad familiar.</w:t>
      </w:r>
    </w:p>
    <w:p w14:paraId="22E09571" w14:textId="77777777" w:rsidR="00F33DA3" w:rsidRPr="00F33DA3" w:rsidRDefault="00F33DA3" w:rsidP="00F33DA3">
      <w:pPr>
        <w:numPr>
          <w:ilvl w:val="0"/>
          <w:numId w:val="4"/>
        </w:numPr>
        <w:rPr>
          <w:bCs/>
        </w:rPr>
      </w:pPr>
      <w:r w:rsidRPr="00F33DA3">
        <w:rPr>
          <w:bCs/>
          <w:lang w:val="es"/>
        </w:rPr>
        <w:t>Libro de familia, en su caso.</w:t>
      </w:r>
    </w:p>
    <w:p w14:paraId="1CD1E493" w14:textId="77777777" w:rsidR="00F33DA3" w:rsidRPr="00F33DA3" w:rsidRDefault="00F33DA3" w:rsidP="00F33DA3">
      <w:pPr>
        <w:numPr>
          <w:ilvl w:val="0"/>
          <w:numId w:val="4"/>
        </w:numPr>
        <w:rPr>
          <w:bCs/>
        </w:rPr>
      </w:pPr>
      <w:r w:rsidRPr="00F33DA3">
        <w:rPr>
          <w:bCs/>
          <w:lang w:val="es"/>
        </w:rPr>
        <w:t>Volante/certificado de bienes muebles y/o inmuebles municipal de las personas mayores de 18 años o autorización para su obtención.</w:t>
      </w:r>
    </w:p>
    <w:p w14:paraId="3B3A8AAF" w14:textId="77777777" w:rsidR="00F33DA3" w:rsidRPr="00F33DA3" w:rsidRDefault="00F33DA3" w:rsidP="00F33DA3">
      <w:pPr>
        <w:numPr>
          <w:ilvl w:val="0"/>
          <w:numId w:val="4"/>
        </w:numPr>
        <w:rPr>
          <w:bCs/>
        </w:rPr>
      </w:pPr>
      <w:r w:rsidRPr="00F33DA3">
        <w:rPr>
          <w:bCs/>
          <w:lang w:val="es"/>
        </w:rPr>
        <w:t>Certificado de desempleo, emitido por la Oficina de Trabajo de la Generalidad de Cataluña correspondiente.</w:t>
      </w:r>
    </w:p>
    <w:p w14:paraId="4FE726A7" w14:textId="77777777" w:rsidR="00F33DA3" w:rsidRPr="00F33DA3" w:rsidRDefault="00F33DA3" w:rsidP="00F33DA3">
      <w:pPr>
        <w:numPr>
          <w:ilvl w:val="0"/>
          <w:numId w:val="4"/>
        </w:numPr>
        <w:rPr>
          <w:bCs/>
        </w:rPr>
      </w:pPr>
      <w:r w:rsidRPr="00F33DA3">
        <w:rPr>
          <w:bCs/>
          <w:lang w:val="es"/>
        </w:rPr>
        <w:t>Nóminas salariales de las personas mayores de 16 años de los últimos 12 meses.</w:t>
      </w:r>
    </w:p>
    <w:p w14:paraId="71C2AEA7" w14:textId="77777777" w:rsidR="00F33DA3" w:rsidRPr="00F33DA3" w:rsidRDefault="00F33DA3" w:rsidP="00F33DA3">
      <w:pPr>
        <w:numPr>
          <w:ilvl w:val="0"/>
          <w:numId w:val="4"/>
        </w:numPr>
        <w:rPr>
          <w:bCs/>
        </w:rPr>
      </w:pPr>
      <w:r w:rsidRPr="00F33DA3">
        <w:rPr>
          <w:bCs/>
          <w:lang w:val="es"/>
        </w:rPr>
        <w:t>Certificados de pensiones emitidas por el Instituto Nacional de la Seguridad Social y/o el Departamento de Bienestar y Familia de la Generalidad de Cataluña.</w:t>
      </w:r>
    </w:p>
    <w:p w14:paraId="54B342A4" w14:textId="77777777" w:rsidR="00F33DA3" w:rsidRPr="00F33DA3" w:rsidRDefault="00F33DA3" w:rsidP="00F33DA3">
      <w:pPr>
        <w:numPr>
          <w:ilvl w:val="0"/>
          <w:numId w:val="4"/>
        </w:numPr>
        <w:rPr>
          <w:bCs/>
        </w:rPr>
      </w:pPr>
      <w:r w:rsidRPr="00F33DA3">
        <w:rPr>
          <w:bCs/>
          <w:lang w:val="es"/>
        </w:rPr>
        <w:t>Declaración de renta o bien certificado de bienes negativo de la Delegación de la Agencia Estatal de Administración Tributaria.</w:t>
      </w:r>
    </w:p>
    <w:p w14:paraId="7C105EB9" w14:textId="77777777" w:rsidR="00F33DA3" w:rsidRPr="00F33DA3" w:rsidRDefault="00F33DA3" w:rsidP="00F33DA3">
      <w:pPr>
        <w:numPr>
          <w:ilvl w:val="0"/>
          <w:numId w:val="4"/>
        </w:numPr>
        <w:rPr>
          <w:bCs/>
        </w:rPr>
      </w:pPr>
      <w:r w:rsidRPr="00F33DA3">
        <w:rPr>
          <w:bCs/>
          <w:lang w:val="es"/>
        </w:rPr>
        <w:t>Prestación familiar por hijo a cargo que puede recibir de la Generalitat, del Instituto Nacional de la Seguridad Social y/o de la Agencia Estatal de Administración Tributaria.</w:t>
      </w:r>
    </w:p>
    <w:p w14:paraId="1B0ED48C" w14:textId="77777777" w:rsidR="00F33DA3" w:rsidRPr="00F33DA3" w:rsidRDefault="00F33DA3" w:rsidP="00F33DA3">
      <w:pPr>
        <w:numPr>
          <w:ilvl w:val="0"/>
          <w:numId w:val="4"/>
        </w:numPr>
        <w:rPr>
          <w:bCs/>
        </w:rPr>
      </w:pPr>
      <w:r w:rsidRPr="00F33DA3">
        <w:rPr>
          <w:bCs/>
          <w:lang w:val="es"/>
        </w:rPr>
        <w:t>Extractos bancarios de los últimos 12 meses, de todos los miembros majos de 18 años de la unidad familiar.</w:t>
      </w:r>
    </w:p>
    <w:p w14:paraId="22FCC3B8" w14:textId="77777777" w:rsidR="00F33DA3" w:rsidRPr="00F33DA3" w:rsidRDefault="00F33DA3" w:rsidP="00F33DA3">
      <w:pPr>
        <w:numPr>
          <w:ilvl w:val="0"/>
          <w:numId w:val="4"/>
        </w:numPr>
        <w:rPr>
          <w:bCs/>
        </w:rPr>
      </w:pPr>
      <w:r w:rsidRPr="00F33DA3">
        <w:rPr>
          <w:bCs/>
          <w:lang w:val="es"/>
        </w:rPr>
        <w:t>Contrato de alquiler/escritura de la vivienda y último recibo de alquiler o de hipoteca pagado.</w:t>
      </w:r>
    </w:p>
    <w:p w14:paraId="55ED40E9" w14:textId="77777777" w:rsidR="00F33DA3" w:rsidRPr="00F33DA3" w:rsidRDefault="00F33DA3" w:rsidP="00F33DA3">
      <w:pPr>
        <w:rPr>
          <w:bCs/>
        </w:rPr>
      </w:pPr>
    </w:p>
    <w:p w14:paraId="727A9652" w14:textId="30029B23" w:rsidR="00F33DA3" w:rsidRPr="00F33DA3" w:rsidRDefault="00F33DA3" w:rsidP="00F33DA3">
      <w:pPr>
        <w:rPr>
          <w:bCs/>
        </w:rPr>
      </w:pPr>
      <w:r w:rsidRPr="00F33DA3">
        <w:rPr>
          <w:bCs/>
          <w:lang w:val="es"/>
        </w:rPr>
        <w:t>Documentación complementaria, según proceda:</w:t>
      </w:r>
    </w:p>
    <w:p w14:paraId="63E5AE84" w14:textId="77777777" w:rsidR="00F33DA3" w:rsidRPr="00F33DA3" w:rsidRDefault="00F33DA3" w:rsidP="00F33DA3">
      <w:pPr>
        <w:numPr>
          <w:ilvl w:val="0"/>
          <w:numId w:val="4"/>
        </w:numPr>
        <w:rPr>
          <w:bCs/>
        </w:rPr>
      </w:pPr>
      <w:r w:rsidRPr="00F33DA3">
        <w:rPr>
          <w:bCs/>
          <w:lang w:val="es"/>
        </w:rPr>
        <w:t>Hoja de transferencia bancaria.</w:t>
      </w:r>
    </w:p>
    <w:p w14:paraId="7D64D8FD" w14:textId="77777777" w:rsidR="00F33DA3" w:rsidRPr="00F33DA3" w:rsidRDefault="00F33DA3" w:rsidP="00F33DA3">
      <w:pPr>
        <w:numPr>
          <w:ilvl w:val="0"/>
          <w:numId w:val="4"/>
        </w:numPr>
        <w:rPr>
          <w:bCs/>
        </w:rPr>
      </w:pPr>
      <w:r w:rsidRPr="00F33DA3">
        <w:rPr>
          <w:bCs/>
          <w:lang w:val="es"/>
        </w:rPr>
        <w:t>Informes médicos.</w:t>
      </w:r>
    </w:p>
    <w:p w14:paraId="20E5565A" w14:textId="77777777" w:rsidR="00F33DA3" w:rsidRPr="00F33DA3" w:rsidRDefault="00F33DA3" w:rsidP="00F33DA3">
      <w:pPr>
        <w:numPr>
          <w:ilvl w:val="0"/>
          <w:numId w:val="4"/>
        </w:numPr>
        <w:rPr>
          <w:bCs/>
        </w:rPr>
      </w:pPr>
      <w:r w:rsidRPr="00F33DA3">
        <w:rPr>
          <w:bCs/>
          <w:lang w:val="es"/>
        </w:rPr>
        <w:t>Informe de vida laboral emitido por la Seguridad Social.</w:t>
      </w:r>
    </w:p>
    <w:p w14:paraId="192E78AA" w14:textId="77777777" w:rsidR="00F33DA3" w:rsidRPr="00F33DA3" w:rsidRDefault="00F33DA3" w:rsidP="00F33DA3">
      <w:pPr>
        <w:numPr>
          <w:ilvl w:val="0"/>
          <w:numId w:val="4"/>
        </w:numPr>
        <w:rPr>
          <w:bCs/>
        </w:rPr>
      </w:pPr>
      <w:r w:rsidRPr="00F33DA3">
        <w:rPr>
          <w:bCs/>
          <w:lang w:val="es"/>
        </w:rPr>
        <w:t>Últimos recibos/facturas de los suministros de agua, luz y gas.</w:t>
      </w:r>
    </w:p>
    <w:p w14:paraId="26D7CD8D" w14:textId="77777777" w:rsidR="00F33DA3" w:rsidRPr="00F33DA3" w:rsidRDefault="00F33DA3" w:rsidP="00F33DA3">
      <w:pPr>
        <w:numPr>
          <w:ilvl w:val="0"/>
          <w:numId w:val="4"/>
        </w:numPr>
        <w:rPr>
          <w:bCs/>
        </w:rPr>
      </w:pPr>
      <w:r w:rsidRPr="00F33DA3">
        <w:rPr>
          <w:bCs/>
          <w:lang w:val="es"/>
        </w:rPr>
        <w:t>Recibos de préstamos.</w:t>
      </w:r>
    </w:p>
    <w:p w14:paraId="3FF5721D" w14:textId="77777777" w:rsidR="00F33DA3" w:rsidRPr="00F33DA3" w:rsidRDefault="00F33DA3" w:rsidP="00F33DA3">
      <w:pPr>
        <w:numPr>
          <w:ilvl w:val="0"/>
          <w:numId w:val="4"/>
        </w:numPr>
        <w:rPr>
          <w:bCs/>
        </w:rPr>
      </w:pPr>
      <w:r w:rsidRPr="00F33DA3">
        <w:rPr>
          <w:bCs/>
          <w:lang w:val="es"/>
        </w:rPr>
        <w:t>Justificantes de deudas.</w:t>
      </w:r>
    </w:p>
    <w:p w14:paraId="46279ED9" w14:textId="77777777" w:rsidR="00F33DA3" w:rsidRPr="00F33DA3" w:rsidRDefault="00F33DA3" w:rsidP="00F33DA3">
      <w:pPr>
        <w:numPr>
          <w:ilvl w:val="0"/>
          <w:numId w:val="4"/>
        </w:numPr>
        <w:rPr>
          <w:bCs/>
        </w:rPr>
      </w:pPr>
      <w:r w:rsidRPr="00F33DA3">
        <w:rPr>
          <w:bCs/>
          <w:lang w:val="es"/>
        </w:rPr>
        <w:t>Sentencias judiciales y/o denuncias.</w:t>
      </w:r>
    </w:p>
    <w:p w14:paraId="7905BC47" w14:textId="77777777" w:rsidR="00F33DA3" w:rsidRPr="00F33DA3" w:rsidRDefault="00F33DA3" w:rsidP="00F33DA3">
      <w:pPr>
        <w:numPr>
          <w:ilvl w:val="0"/>
          <w:numId w:val="4"/>
        </w:numPr>
        <w:rPr>
          <w:bCs/>
        </w:rPr>
      </w:pPr>
      <w:r w:rsidRPr="00F33DA3">
        <w:rPr>
          <w:bCs/>
          <w:lang w:val="es"/>
        </w:rPr>
        <w:t>Certificado legal de disminución.</w:t>
      </w:r>
    </w:p>
    <w:p w14:paraId="6C14DAA3" w14:textId="77777777" w:rsidR="00F33DA3" w:rsidRPr="00F33DA3" w:rsidRDefault="00F33DA3" w:rsidP="00F33DA3">
      <w:pPr>
        <w:numPr>
          <w:ilvl w:val="0"/>
          <w:numId w:val="4"/>
        </w:numPr>
        <w:rPr>
          <w:bCs/>
        </w:rPr>
      </w:pPr>
      <w:r w:rsidRPr="00F33DA3">
        <w:rPr>
          <w:bCs/>
          <w:lang w:val="es"/>
        </w:rPr>
        <w:t>Resolución de invalidez del Instituto Nacional de la Seguridad Social.</w:t>
      </w:r>
    </w:p>
    <w:p w14:paraId="7714A050" w14:textId="77777777" w:rsidR="00F33DA3" w:rsidRPr="00F33DA3" w:rsidRDefault="00F33DA3" w:rsidP="00F33DA3">
      <w:pPr>
        <w:numPr>
          <w:ilvl w:val="0"/>
          <w:numId w:val="4"/>
        </w:numPr>
        <w:rPr>
          <w:bCs/>
        </w:rPr>
      </w:pPr>
      <w:r w:rsidRPr="00F33DA3">
        <w:rPr>
          <w:bCs/>
          <w:lang w:val="es"/>
        </w:rPr>
        <w:t>Presupuestos.</w:t>
      </w:r>
    </w:p>
    <w:p w14:paraId="6D571C10" w14:textId="77777777" w:rsidR="00F33DA3" w:rsidRPr="00F33DA3" w:rsidRDefault="00F33DA3" w:rsidP="00F33DA3">
      <w:pPr>
        <w:numPr>
          <w:ilvl w:val="0"/>
          <w:numId w:val="4"/>
        </w:numPr>
        <w:rPr>
          <w:bCs/>
        </w:rPr>
      </w:pPr>
      <w:r w:rsidRPr="00F33DA3">
        <w:rPr>
          <w:bCs/>
          <w:lang w:val="es"/>
        </w:rPr>
        <w:t>Contrato de trabajo.</w:t>
      </w:r>
    </w:p>
    <w:p w14:paraId="41DC8D85" w14:textId="77777777" w:rsidR="00F33DA3" w:rsidRPr="00F33DA3" w:rsidRDefault="00F33DA3" w:rsidP="00F33DA3">
      <w:pPr>
        <w:numPr>
          <w:ilvl w:val="0"/>
          <w:numId w:val="4"/>
        </w:numPr>
        <w:rPr>
          <w:bCs/>
        </w:rPr>
      </w:pPr>
      <w:r w:rsidRPr="00F33DA3">
        <w:rPr>
          <w:bCs/>
          <w:lang w:val="es"/>
        </w:rPr>
        <w:t>En los casos de autónomos, última declaración trimestral.</w:t>
      </w:r>
    </w:p>
    <w:p w14:paraId="452DFCF6" w14:textId="77777777" w:rsidR="00F33DA3" w:rsidRPr="00F33DA3" w:rsidRDefault="00F33DA3" w:rsidP="00F33DA3">
      <w:pPr>
        <w:rPr>
          <w:bCs/>
        </w:rPr>
      </w:pPr>
    </w:p>
    <w:p w14:paraId="104E3473" w14:textId="77777777" w:rsidR="00F33DA3" w:rsidRPr="00F33DA3" w:rsidRDefault="00F33DA3" w:rsidP="00F33DA3">
      <w:pPr>
        <w:rPr>
          <w:bCs/>
        </w:rPr>
      </w:pPr>
      <w:r w:rsidRPr="00F33DA3">
        <w:rPr>
          <w:bCs/>
          <w:lang w:val="es"/>
        </w:rPr>
        <w:t>Otros que técnicamente se consideren necesarios para la valoración y tramitación de la ayuda.</w:t>
      </w:r>
    </w:p>
    <w:p w14:paraId="233ED368" w14:textId="77777777" w:rsidR="00F33DA3" w:rsidRPr="00F33DA3" w:rsidRDefault="00F33DA3" w:rsidP="00F33DA3">
      <w:pPr>
        <w:rPr>
          <w:bCs/>
        </w:rPr>
      </w:pPr>
    </w:p>
    <w:p w14:paraId="3C40F607" w14:textId="581FF7DD" w:rsidR="00F33DA3" w:rsidRPr="00F33DA3" w:rsidRDefault="00F33DA3" w:rsidP="00F33DA3">
      <w:pPr>
        <w:rPr>
          <w:bCs/>
        </w:rPr>
      </w:pPr>
      <w:r w:rsidRPr="00F33DA3">
        <w:rPr>
          <w:b/>
          <w:lang w:val="es"/>
        </w:rPr>
        <w:lastRenderedPageBreak/>
        <w:t>4.-</w:t>
      </w:r>
      <w:r w:rsidRPr="00F33DA3">
        <w:rPr>
          <w:bCs/>
          <w:lang w:val="es"/>
        </w:rPr>
        <w:t xml:space="preserve"> Los requisitos para disponer de una ayuda para esta convocatoria son los que constan en el artículo 8.2 </w:t>
      </w:r>
      <w:r w:rsidR="004C2E0E">
        <w:rPr>
          <w:bCs/>
          <w:lang w:val="es"/>
        </w:rPr>
        <w:t xml:space="preserve">de las bases reguladoras </w:t>
      </w:r>
      <w:r w:rsidRPr="00F33DA3">
        <w:rPr>
          <w:bCs/>
          <w:lang w:val="es"/>
        </w:rPr>
        <w:t>y son los siguientes:</w:t>
      </w:r>
    </w:p>
    <w:p w14:paraId="232B3BB1" w14:textId="213C7AB3" w:rsidR="00F33DA3" w:rsidRDefault="00F33DA3" w:rsidP="00F33DA3">
      <w:pPr>
        <w:rPr>
          <w:bCs/>
        </w:rPr>
      </w:pPr>
    </w:p>
    <w:p w14:paraId="283BE1F2" w14:textId="1C57CE3E" w:rsidR="008E0E4D" w:rsidRDefault="008E0E4D" w:rsidP="00F33DA3">
      <w:pPr>
        <w:rPr>
          <w:bCs/>
        </w:rPr>
      </w:pPr>
    </w:p>
    <w:p w14:paraId="6F8FE561" w14:textId="7E5FB7AA" w:rsidR="008E0E4D" w:rsidRDefault="008E0E4D" w:rsidP="00F33DA3">
      <w:pPr>
        <w:rPr>
          <w:bCs/>
        </w:rPr>
      </w:pPr>
    </w:p>
    <w:p w14:paraId="3915F7A9" w14:textId="77777777" w:rsidR="008E0E4D" w:rsidRPr="00F33DA3" w:rsidRDefault="008E0E4D" w:rsidP="00F33DA3">
      <w:pPr>
        <w:rPr>
          <w:bCs/>
        </w:rPr>
      </w:pPr>
    </w:p>
    <w:p w14:paraId="4C9DC446" w14:textId="77777777" w:rsidR="00F33DA3" w:rsidRPr="00F33DA3" w:rsidRDefault="00F33DA3" w:rsidP="00F33DA3">
      <w:pPr>
        <w:rPr>
          <w:b/>
          <w:bCs/>
        </w:rPr>
      </w:pPr>
      <w:r w:rsidRPr="00F33DA3">
        <w:rPr>
          <w:b/>
          <w:bCs/>
          <w:lang w:val="es"/>
        </w:rPr>
        <w:t>Generales:</w:t>
      </w:r>
    </w:p>
    <w:p w14:paraId="5B7F9C80" w14:textId="77777777" w:rsidR="00F33DA3" w:rsidRPr="00F33DA3" w:rsidRDefault="00F33DA3" w:rsidP="00F33DA3">
      <w:r w:rsidRPr="00F33DA3">
        <w:rPr>
          <w:lang w:val="es"/>
        </w:rPr>
        <w:t>- Ser mayor de 18 años o estar emancipadas legalmente o, en su defecto, haber iniciado el trámite legal de emancipación.</w:t>
      </w:r>
    </w:p>
    <w:p w14:paraId="49A3C9FE" w14:textId="77777777" w:rsidR="00F33DA3" w:rsidRPr="00F33DA3" w:rsidRDefault="00F33DA3" w:rsidP="00F33DA3">
      <w:r w:rsidRPr="00F33DA3">
        <w:rPr>
          <w:lang w:val="es"/>
        </w:rPr>
        <w:t>- Estar empadronadas en el municipio del ente local o de uno de los entes locales que gestiona los Servicios Sociales Basicos, con una residencia mínima de 6 meses, a no ser que provenga de otro municipio con informe social o situaciones excepcionales de alto riesgo, según valoración profesional (órdenes de alejamiento, situaciones de violencia de género o domestica...).</w:t>
      </w:r>
    </w:p>
    <w:p w14:paraId="2B88F9E7" w14:textId="77777777" w:rsidR="00F33DA3" w:rsidRPr="00F33DA3" w:rsidRDefault="00F33DA3" w:rsidP="00F33DA3">
      <w:r w:rsidRPr="00F33DA3">
        <w:rPr>
          <w:lang w:val="es"/>
        </w:rPr>
        <w:t>- Las personas solicitantes extranjeras deben acreditar su residencia legal. En las situaciones de reagrupamiento familiar se pedirá un periodo mínimo 6 meses a partir de esta fecha para poder acceder a estas ayudas.</w:t>
      </w:r>
    </w:p>
    <w:p w14:paraId="40E7EA96" w14:textId="77777777" w:rsidR="00F33DA3" w:rsidRPr="00F33DA3" w:rsidRDefault="00F33DA3" w:rsidP="00F33DA3">
      <w:r w:rsidRPr="00F33DA3">
        <w:rPr>
          <w:lang w:val="es"/>
        </w:rPr>
        <w:t>- No disponer de bienes muebles, inmuebles –diferentes a la vivienda habitual, hacia los que se disponga de derecho de propiedad, posesión o usufructo; ni rentas de la actividad económica, ni finalmente rentas del capital. Con carácter general no disponer de recursos alternativos que demuestren la existencia de medios suficientes para atender la necesidad para la que se solicita</w:t>
      </w:r>
      <w:r>
        <w:rPr>
          <w:lang w:val="es"/>
        </w:rPr>
        <w:t xml:space="preserve"> </w:t>
      </w:r>
      <w:r w:rsidRPr="00F33DA3">
        <w:rPr>
          <w:lang w:val="es"/>
        </w:rPr>
        <w:t>la ayuda. En caso de que los bienes no puedan generar beneficios, se deberá justificar debidamente para poder acceder a las ayudas. Quedan excluidos de este requisito personas en proceso de incapacitación que, aunque tengan bienes muebles e inmuebles, no dispongan de ningún tipo de ingreso.</w:t>
      </w:r>
    </w:p>
    <w:p w14:paraId="1C1F43E7" w14:textId="77777777" w:rsidR="00F33DA3" w:rsidRPr="00F33DA3" w:rsidRDefault="00F33DA3" w:rsidP="00F33DA3">
      <w:r w:rsidRPr="00F33DA3">
        <w:rPr>
          <w:lang w:val="es"/>
        </w:rPr>
        <w:t>- No tener acceso a prestaciones económicas otorgadas por otras administraciones que puedan cubrir la totalidad de la necesidad surgida.</w:t>
      </w:r>
    </w:p>
    <w:p w14:paraId="767CAC5D" w14:textId="77777777" w:rsidR="00F33DA3" w:rsidRPr="00F33DA3" w:rsidRDefault="00F33DA3" w:rsidP="00F33DA3">
      <w:r w:rsidRPr="00F33DA3">
        <w:rPr>
          <w:lang w:val="es"/>
        </w:rPr>
        <w:t>- Establecimiento de un Plan de trabajo con el equipo técnico de los Servicios Sociales Basicos.</w:t>
      </w:r>
    </w:p>
    <w:p w14:paraId="27ED5583" w14:textId="77777777" w:rsidR="00F33DA3" w:rsidRPr="00F33DA3" w:rsidRDefault="00F33DA3" w:rsidP="00F33DA3">
      <w:r w:rsidRPr="00F33DA3">
        <w:rPr>
          <w:lang w:val="es"/>
        </w:rPr>
        <w:t>- Con carácter general también habrá que cumplir con las obligaciones establecidas por los usuarios en la Ley 12/2007, de 11 de octubre, de servicios sociales.</w:t>
      </w:r>
    </w:p>
    <w:p w14:paraId="56F64174" w14:textId="77777777" w:rsidR="00F33DA3" w:rsidRPr="00F33DA3" w:rsidRDefault="00F33DA3" w:rsidP="00F33DA3"/>
    <w:p w14:paraId="4039E831" w14:textId="77777777" w:rsidR="00F33DA3" w:rsidRPr="00F33DA3" w:rsidRDefault="00F33DA3" w:rsidP="00F33DA3">
      <w:pPr>
        <w:rPr>
          <w:b/>
          <w:bCs/>
        </w:rPr>
      </w:pPr>
      <w:r w:rsidRPr="00F33DA3">
        <w:rPr>
          <w:b/>
          <w:bCs/>
          <w:lang w:val="es"/>
        </w:rPr>
        <w:t>Específicos:</w:t>
      </w:r>
    </w:p>
    <w:p w14:paraId="088D6C9B" w14:textId="77777777" w:rsidR="00F33DA3" w:rsidRPr="00F33DA3" w:rsidRDefault="00F33DA3" w:rsidP="00F33DA3">
      <w:r w:rsidRPr="00F33DA3">
        <w:rPr>
          <w:lang w:val="es"/>
        </w:rPr>
        <w:t>- No haber alcanzado, en ayudas de urgencia, los límites máximos establecidos por cada modalidad de prestación en un año natural.</w:t>
      </w:r>
    </w:p>
    <w:p w14:paraId="348C30C1" w14:textId="77777777" w:rsidR="00F33DA3" w:rsidRPr="00F33DA3" w:rsidRDefault="00F33DA3" w:rsidP="00F33DA3">
      <w:r w:rsidRPr="00F33DA3">
        <w:rPr>
          <w:lang w:val="es"/>
        </w:rPr>
        <w:t>- Cumplimiento de la Ordenanza de civismo y/o conducta convivencia social adecuada, en caso de tener incidencias cívicas, éstas deben haber cumplido con la reparación/sanción correspondiente. No obstante, según valoración técnica de los Servicios Sociales Basicos podrá ser motivo de denegación de la ayuda (reincidencia, faltas graves, delincuencia...).</w:t>
      </w:r>
    </w:p>
    <w:p w14:paraId="013729AB" w14:textId="77777777" w:rsidR="00F33DA3" w:rsidRPr="00F33DA3" w:rsidRDefault="00F33DA3" w:rsidP="00F33DA3">
      <w:r w:rsidRPr="00F33DA3">
        <w:rPr>
          <w:lang w:val="es"/>
        </w:rPr>
        <w:t>- En caso de antecedentes penales será necesario un periodo de carencia de 6 meses, sin perjuicio del derecho a la atención de los menores que pueda tener a cargo y según valoración técnica de Servicios Sociales.</w:t>
      </w:r>
    </w:p>
    <w:p w14:paraId="3C463886" w14:textId="77777777" w:rsidR="00F33DA3" w:rsidRPr="00F33DA3" w:rsidRDefault="00F33DA3" w:rsidP="00F33DA3">
      <w:r w:rsidRPr="00F33DA3">
        <w:rPr>
          <w:lang w:val="es"/>
        </w:rPr>
        <w:t>- Acreditación de la tipología y cuantía de la ayuda así como presentación de toda la documentación requerida por los Servicios Sociales Basics.</w:t>
      </w:r>
    </w:p>
    <w:p w14:paraId="6CF33762" w14:textId="77777777" w:rsidR="00F33DA3" w:rsidRPr="00F33DA3" w:rsidRDefault="00F33DA3" w:rsidP="00F33DA3"/>
    <w:p w14:paraId="49A09393" w14:textId="77777777" w:rsidR="00F33DA3" w:rsidRPr="00F33DA3" w:rsidRDefault="00F33DA3" w:rsidP="00F33DA3">
      <w:pPr>
        <w:rPr>
          <w:bCs/>
        </w:rPr>
      </w:pPr>
      <w:r w:rsidRPr="00F33DA3">
        <w:rPr>
          <w:b/>
          <w:lang w:val="es"/>
        </w:rPr>
        <w:t>5.-</w:t>
      </w:r>
      <w:r w:rsidRPr="00F33DA3">
        <w:rPr>
          <w:bCs/>
          <w:lang w:val="es"/>
        </w:rPr>
        <w:t xml:space="preserve"> Los criterios de valoración de las solicitudes de acuerdo con el artículo 3.2 de las bases reguladoras son los siguientes: </w:t>
      </w:r>
    </w:p>
    <w:p w14:paraId="304A5AAD" w14:textId="77777777" w:rsidR="00F33DA3" w:rsidRPr="00F33DA3" w:rsidRDefault="00F33DA3" w:rsidP="00F33DA3">
      <w:pPr>
        <w:rPr>
          <w:bCs/>
        </w:rPr>
      </w:pPr>
    </w:p>
    <w:p w14:paraId="2F856462" w14:textId="77777777" w:rsidR="00F33DA3" w:rsidRPr="00F33DA3" w:rsidRDefault="00F33DA3" w:rsidP="00F33DA3">
      <w:pPr>
        <w:numPr>
          <w:ilvl w:val="0"/>
          <w:numId w:val="2"/>
        </w:numPr>
        <w:rPr>
          <w:b/>
        </w:rPr>
      </w:pPr>
      <w:r w:rsidRPr="00F33DA3">
        <w:rPr>
          <w:b/>
          <w:lang w:val="es"/>
        </w:rPr>
        <w:t>Necesidades básicas de alimentación, higiene o vestido</w:t>
      </w:r>
    </w:p>
    <w:p w14:paraId="2B68CCA9" w14:textId="77777777" w:rsidR="00F33DA3" w:rsidRPr="00F33DA3" w:rsidRDefault="00F33DA3" w:rsidP="00F33DA3">
      <w:pPr>
        <w:rPr>
          <w:b/>
        </w:rPr>
      </w:pPr>
      <w:r w:rsidRPr="00F33DA3">
        <w:rPr>
          <w:bCs/>
          <w:lang w:val="es"/>
        </w:rPr>
        <w:lastRenderedPageBreak/>
        <w:t>Concepto:</w:t>
      </w:r>
      <w:r w:rsidRPr="00F33DA3">
        <w:rPr>
          <w:b/>
          <w:lang w:val="es"/>
        </w:rPr>
        <w:tab/>
      </w:r>
    </w:p>
    <w:p w14:paraId="6E8026B0" w14:textId="77777777" w:rsidR="00F33DA3" w:rsidRPr="00F33DA3" w:rsidRDefault="00F33DA3" w:rsidP="00F33DA3">
      <w:pPr>
        <w:rPr>
          <w:bCs/>
        </w:rPr>
      </w:pPr>
      <w:r w:rsidRPr="00F33DA3">
        <w:rPr>
          <w:bCs/>
          <w:lang w:val="es"/>
        </w:rPr>
        <w:t xml:space="preserve"> Ayudas para necesidades básicas como alimentación, higiene y vestido</w:t>
      </w:r>
      <w:r w:rsidRPr="00F33DA3">
        <w:rPr>
          <w:bCs/>
          <w:lang w:val="es"/>
        </w:rPr>
        <w:tab/>
      </w:r>
    </w:p>
    <w:p w14:paraId="45593017" w14:textId="77777777" w:rsidR="00F33DA3" w:rsidRPr="00F33DA3" w:rsidRDefault="00F33DA3" w:rsidP="00F33DA3">
      <w:pPr>
        <w:numPr>
          <w:ilvl w:val="0"/>
          <w:numId w:val="3"/>
        </w:numPr>
        <w:rPr>
          <w:bCs/>
        </w:rPr>
      </w:pPr>
      <w:r w:rsidRPr="00F33DA3">
        <w:rPr>
          <w:bCs/>
          <w:lang w:val="es"/>
        </w:rPr>
        <w:t xml:space="preserve">1 persona:  </w:t>
      </w:r>
      <w:r w:rsidRPr="00F33DA3">
        <w:rPr>
          <w:bCs/>
          <w:lang w:val="es"/>
        </w:rPr>
        <w:tab/>
      </w:r>
      <w:r w:rsidRPr="00F33DA3">
        <w:rPr>
          <w:bCs/>
          <w:i/>
          <w:iCs/>
          <w:u w:val="single"/>
          <w:lang w:val="es"/>
        </w:rPr>
        <w:t xml:space="preserve">        Importe económico máximo: 40 EUR/mes durante 3 meses</w:t>
      </w:r>
    </w:p>
    <w:p w14:paraId="0996A977" w14:textId="77777777" w:rsidR="00F33DA3" w:rsidRPr="00F33DA3" w:rsidRDefault="00F33DA3" w:rsidP="00F33DA3">
      <w:pPr>
        <w:numPr>
          <w:ilvl w:val="0"/>
          <w:numId w:val="3"/>
        </w:numPr>
        <w:rPr>
          <w:bCs/>
        </w:rPr>
      </w:pPr>
      <w:r w:rsidRPr="00F33DA3">
        <w:rPr>
          <w:bCs/>
          <w:lang w:val="es"/>
        </w:rPr>
        <w:t xml:space="preserve">2 personas: </w:t>
      </w:r>
      <w:r w:rsidRPr="00F33DA3">
        <w:rPr>
          <w:bCs/>
          <w:lang w:val="es"/>
        </w:rPr>
        <w:tab/>
      </w:r>
      <w:r w:rsidRPr="00F33DA3">
        <w:rPr>
          <w:bCs/>
          <w:i/>
          <w:iCs/>
          <w:u w:val="single"/>
          <w:lang w:val="es"/>
        </w:rPr>
        <w:t xml:space="preserve">        Importe económico máximo: 50 EUR/mes durante 3 meses</w:t>
      </w:r>
    </w:p>
    <w:p w14:paraId="73EFFC2A" w14:textId="77777777" w:rsidR="00F33DA3" w:rsidRPr="00F33DA3" w:rsidRDefault="00F33DA3" w:rsidP="00F33DA3">
      <w:pPr>
        <w:numPr>
          <w:ilvl w:val="0"/>
          <w:numId w:val="3"/>
        </w:numPr>
        <w:rPr>
          <w:bCs/>
        </w:rPr>
      </w:pPr>
      <w:r w:rsidRPr="00F33DA3">
        <w:rPr>
          <w:bCs/>
          <w:lang w:val="es"/>
        </w:rPr>
        <w:t xml:space="preserve">3 personas: </w:t>
      </w:r>
      <w:r w:rsidRPr="00F33DA3">
        <w:rPr>
          <w:bCs/>
          <w:lang w:val="es"/>
        </w:rPr>
        <w:tab/>
      </w:r>
      <w:r w:rsidRPr="00F33DA3">
        <w:rPr>
          <w:bCs/>
          <w:i/>
          <w:iCs/>
          <w:u w:val="single"/>
          <w:lang w:val="es"/>
        </w:rPr>
        <w:t xml:space="preserve">        Importe económico máximo: 60 EUR/mes durante 3 meses</w:t>
      </w:r>
    </w:p>
    <w:p w14:paraId="58A9D177" w14:textId="77777777" w:rsidR="00F33DA3" w:rsidRPr="00F33DA3" w:rsidRDefault="00F33DA3" w:rsidP="00F33DA3">
      <w:pPr>
        <w:numPr>
          <w:ilvl w:val="0"/>
          <w:numId w:val="3"/>
        </w:numPr>
        <w:rPr>
          <w:bCs/>
        </w:rPr>
      </w:pPr>
      <w:r w:rsidRPr="00F33DA3">
        <w:rPr>
          <w:bCs/>
          <w:lang w:val="es"/>
        </w:rPr>
        <w:t>4 personas:</w:t>
      </w:r>
      <w:r w:rsidRPr="00F33DA3">
        <w:rPr>
          <w:bCs/>
          <w:lang w:val="es"/>
        </w:rPr>
        <w:tab/>
      </w:r>
      <w:r w:rsidRPr="00F33DA3">
        <w:rPr>
          <w:bCs/>
          <w:i/>
          <w:iCs/>
          <w:u w:val="single"/>
          <w:lang w:val="es"/>
        </w:rPr>
        <w:t xml:space="preserve">        Importe económico máximo: 80 EUR/mes durante 3 meses</w:t>
      </w:r>
    </w:p>
    <w:p w14:paraId="05D5A5F7" w14:textId="77777777" w:rsidR="00F33DA3" w:rsidRPr="00F33DA3" w:rsidRDefault="00F33DA3" w:rsidP="00F33DA3">
      <w:pPr>
        <w:numPr>
          <w:ilvl w:val="0"/>
          <w:numId w:val="3"/>
        </w:numPr>
        <w:rPr>
          <w:bCs/>
          <w:u w:val="single"/>
        </w:rPr>
      </w:pPr>
      <w:r w:rsidRPr="00F33DA3">
        <w:rPr>
          <w:bCs/>
          <w:lang w:val="es"/>
        </w:rPr>
        <w:t xml:space="preserve">5 personas o más:     </w:t>
      </w:r>
      <w:r w:rsidRPr="00F33DA3">
        <w:rPr>
          <w:bCs/>
          <w:i/>
          <w:iCs/>
          <w:u w:val="single"/>
          <w:lang w:val="es"/>
        </w:rPr>
        <w:t>Importe económico máximo: 70 EUR/mes durante 3 meses</w:t>
      </w:r>
    </w:p>
    <w:p w14:paraId="4681FA93" w14:textId="105F8E33" w:rsidR="00F33DA3" w:rsidRPr="00F33DA3" w:rsidRDefault="00F33DA3" w:rsidP="008E0E4D">
      <w:pPr>
        <w:numPr>
          <w:ilvl w:val="0"/>
          <w:numId w:val="2"/>
        </w:numPr>
        <w:rPr>
          <w:b/>
        </w:rPr>
      </w:pPr>
      <w:r w:rsidRPr="00F33DA3">
        <w:rPr>
          <w:b/>
          <w:lang w:val="es"/>
        </w:rPr>
        <w:t xml:space="preserve"> Carencia o insuficiencia de recursos económicos para el mantenimiento de la vivienda habitual y/o gastos derivados del mismo</w:t>
      </w:r>
    </w:p>
    <w:p w14:paraId="0376B2CC" w14:textId="77777777" w:rsidR="00F33DA3" w:rsidRPr="00F33DA3" w:rsidRDefault="00F33DA3" w:rsidP="00F33DA3">
      <w:pPr>
        <w:rPr>
          <w:bCs/>
        </w:rPr>
      </w:pPr>
      <w:r w:rsidRPr="00F33DA3">
        <w:rPr>
          <w:bCs/>
          <w:lang w:val="es"/>
        </w:rPr>
        <w:t>Concepto:</w:t>
      </w:r>
      <w:r w:rsidRPr="00F33DA3">
        <w:rPr>
          <w:bCs/>
          <w:lang w:val="es"/>
        </w:rPr>
        <w:tab/>
      </w:r>
      <w:r w:rsidRPr="00F33DA3">
        <w:rPr>
          <w:bCs/>
          <w:lang w:val="es"/>
        </w:rPr>
        <w:tab/>
      </w:r>
      <w:r w:rsidRPr="00F33DA3">
        <w:rPr>
          <w:bCs/>
          <w:lang w:val="es"/>
        </w:rPr>
        <w:tab/>
      </w:r>
      <w:r w:rsidRPr="00F33DA3">
        <w:rPr>
          <w:bCs/>
          <w:lang w:val="es"/>
        </w:rPr>
        <w:tab/>
      </w:r>
      <w:r w:rsidRPr="00F33DA3">
        <w:rPr>
          <w:bCs/>
          <w:lang w:val="es"/>
        </w:rPr>
        <w:tab/>
      </w:r>
      <w:r w:rsidRPr="00F33DA3">
        <w:rPr>
          <w:bCs/>
          <w:lang w:val="es"/>
        </w:rPr>
        <w:tab/>
      </w:r>
      <w:r w:rsidRPr="00F33DA3">
        <w:rPr>
          <w:bCs/>
          <w:lang w:val="es"/>
        </w:rPr>
        <w:tab/>
      </w:r>
    </w:p>
    <w:p w14:paraId="7BB5E3F8" w14:textId="77777777" w:rsidR="00F33DA3" w:rsidRPr="00F33DA3" w:rsidRDefault="00F33DA3" w:rsidP="00F33DA3">
      <w:pPr>
        <w:numPr>
          <w:ilvl w:val="0"/>
          <w:numId w:val="3"/>
        </w:numPr>
        <w:rPr>
          <w:b/>
        </w:rPr>
      </w:pPr>
      <w:r w:rsidRPr="00F33DA3">
        <w:rPr>
          <w:bCs/>
          <w:lang w:val="es"/>
        </w:rPr>
        <w:t xml:space="preserve">Ayudas por vivienda o acceso a la vivienda. Pago de alquiler/hipoteca, depósitos o fianza. </w:t>
      </w:r>
      <w:r w:rsidRPr="00F33DA3">
        <w:rPr>
          <w:bCs/>
          <w:i/>
          <w:iCs/>
          <w:u w:val="single"/>
          <w:lang w:val="es"/>
        </w:rPr>
        <w:t>Importe económico máximo: 1000 EUR/año</w:t>
      </w:r>
    </w:p>
    <w:p w14:paraId="0BF79337" w14:textId="77777777" w:rsidR="00F33DA3" w:rsidRPr="00F33DA3" w:rsidRDefault="00F33DA3" w:rsidP="00F33DA3">
      <w:pPr>
        <w:numPr>
          <w:ilvl w:val="0"/>
          <w:numId w:val="3"/>
        </w:numPr>
        <w:rPr>
          <w:b/>
        </w:rPr>
      </w:pPr>
      <w:r w:rsidRPr="00F33DA3">
        <w:rPr>
          <w:bCs/>
          <w:lang w:val="es"/>
        </w:rPr>
        <w:t xml:space="preserve">Ayudas para alojamiento temporal, puntual, y urgentes en pensiones, hostales... mientras se encuentra el recurso más adecuado o se toman medidas de protección.     </w:t>
      </w:r>
    </w:p>
    <w:p w14:paraId="33D74AAC" w14:textId="77777777" w:rsidR="00F33DA3" w:rsidRPr="00F33DA3" w:rsidRDefault="00F33DA3" w:rsidP="00F33DA3">
      <w:pPr>
        <w:rPr>
          <w:b/>
          <w:u w:val="single"/>
        </w:rPr>
      </w:pPr>
      <w:r w:rsidRPr="00F33DA3">
        <w:rPr>
          <w:bCs/>
          <w:i/>
          <w:iCs/>
          <w:u w:val="single"/>
          <w:lang w:val="es"/>
        </w:rPr>
        <w:t>Importe económico máximo: 600 EUR/año</w:t>
      </w:r>
    </w:p>
    <w:p w14:paraId="655869F8" w14:textId="77777777" w:rsidR="00F33DA3" w:rsidRPr="00F33DA3" w:rsidRDefault="00F33DA3" w:rsidP="00F33DA3">
      <w:pPr>
        <w:numPr>
          <w:ilvl w:val="0"/>
          <w:numId w:val="3"/>
        </w:numPr>
        <w:rPr>
          <w:b/>
        </w:rPr>
      </w:pPr>
      <w:r w:rsidRPr="00F33DA3">
        <w:rPr>
          <w:bCs/>
          <w:lang w:val="es"/>
        </w:rPr>
        <w:t>Ayudas para garantizar los suministros básicos (agua, gas, luz) y el correcto funcionamiento de las instalaciones básicas así como el alta de consumo de energía eléctrica, la acometida de agua o la contratación del gas.</w:t>
      </w:r>
    </w:p>
    <w:p w14:paraId="0BE645DC" w14:textId="77777777" w:rsidR="00F33DA3" w:rsidRPr="00F33DA3" w:rsidRDefault="00F33DA3" w:rsidP="00F33DA3">
      <w:pPr>
        <w:rPr>
          <w:bCs/>
          <w:u w:val="single"/>
        </w:rPr>
      </w:pPr>
      <w:r w:rsidRPr="00F33DA3">
        <w:rPr>
          <w:bCs/>
          <w:i/>
          <w:iCs/>
          <w:u w:val="single"/>
          <w:lang w:val="es"/>
        </w:rPr>
        <w:t>Importe económico máximo: 800 EUR/año</w:t>
      </w:r>
    </w:p>
    <w:p w14:paraId="1C12B894" w14:textId="77777777" w:rsidR="00F33DA3" w:rsidRPr="00F33DA3" w:rsidRDefault="00F33DA3" w:rsidP="00F33DA3">
      <w:pPr>
        <w:numPr>
          <w:ilvl w:val="0"/>
          <w:numId w:val="3"/>
        </w:numPr>
        <w:rPr>
          <w:bCs/>
        </w:rPr>
      </w:pPr>
      <w:r w:rsidRPr="00F33DA3">
        <w:rPr>
          <w:bCs/>
          <w:lang w:val="es"/>
        </w:rPr>
        <w:t xml:space="preserve">Ayudas por mención del hogar: ayuda para pagar pequeños electrodomésticos (nevera, lavadora, cocina, estufa) y útiles básicos y necesarios para la vivienda.  </w:t>
      </w:r>
    </w:p>
    <w:p w14:paraId="153FCD53" w14:textId="77777777" w:rsidR="00F33DA3" w:rsidRPr="00F33DA3" w:rsidRDefault="00F33DA3" w:rsidP="00F33DA3">
      <w:pPr>
        <w:rPr>
          <w:bCs/>
          <w:i/>
          <w:iCs/>
          <w:u w:val="single"/>
        </w:rPr>
      </w:pPr>
      <w:r w:rsidRPr="00F33DA3">
        <w:rPr>
          <w:bCs/>
          <w:i/>
          <w:iCs/>
          <w:u w:val="single"/>
          <w:lang w:val="es"/>
        </w:rPr>
        <w:t>Importe económico máximo: 200 EUR /año</w:t>
      </w:r>
    </w:p>
    <w:p w14:paraId="4BB4AE89" w14:textId="77777777" w:rsidR="00F33DA3" w:rsidRPr="00F33DA3" w:rsidRDefault="00F33DA3" w:rsidP="00F33DA3">
      <w:pPr>
        <w:rPr>
          <w:bCs/>
        </w:rPr>
      </w:pPr>
    </w:p>
    <w:p w14:paraId="6D989F40" w14:textId="77777777" w:rsidR="00F33DA3" w:rsidRPr="00F33DA3" w:rsidRDefault="00F33DA3" w:rsidP="00F33DA3">
      <w:pPr>
        <w:numPr>
          <w:ilvl w:val="0"/>
          <w:numId w:val="2"/>
        </w:numPr>
        <w:rPr>
          <w:b/>
        </w:rPr>
      </w:pPr>
      <w:r w:rsidRPr="00F33DA3">
        <w:rPr>
          <w:b/>
          <w:lang w:val="es"/>
        </w:rPr>
        <w:t>Traslado en caso de circunstancias graves</w:t>
      </w:r>
    </w:p>
    <w:p w14:paraId="13224028" w14:textId="77777777" w:rsidR="00F33DA3" w:rsidRPr="00F33DA3" w:rsidRDefault="00F33DA3" w:rsidP="00F33DA3">
      <w:pPr>
        <w:rPr>
          <w:bCs/>
        </w:rPr>
      </w:pPr>
      <w:r w:rsidRPr="00F33DA3">
        <w:rPr>
          <w:bCs/>
          <w:lang w:val="es"/>
        </w:rPr>
        <w:t>Concepto:</w:t>
      </w:r>
      <w:r w:rsidRPr="00F33DA3">
        <w:rPr>
          <w:bCs/>
          <w:lang w:val="es"/>
        </w:rPr>
        <w:tab/>
      </w:r>
      <w:r w:rsidRPr="00F33DA3">
        <w:rPr>
          <w:bCs/>
          <w:lang w:val="es"/>
        </w:rPr>
        <w:tab/>
      </w:r>
      <w:r w:rsidRPr="00F33DA3">
        <w:rPr>
          <w:bCs/>
          <w:lang w:val="es"/>
        </w:rPr>
        <w:tab/>
      </w:r>
      <w:r w:rsidRPr="00F33DA3">
        <w:rPr>
          <w:bCs/>
          <w:lang w:val="es"/>
        </w:rPr>
        <w:tab/>
      </w:r>
      <w:r w:rsidRPr="00F33DA3">
        <w:rPr>
          <w:bCs/>
          <w:lang w:val="es"/>
        </w:rPr>
        <w:tab/>
      </w:r>
    </w:p>
    <w:p w14:paraId="2403F335" w14:textId="77777777" w:rsidR="00F33DA3" w:rsidRPr="00F33DA3" w:rsidRDefault="00F33DA3" w:rsidP="00F33DA3">
      <w:pPr>
        <w:numPr>
          <w:ilvl w:val="0"/>
          <w:numId w:val="3"/>
        </w:numPr>
        <w:rPr>
          <w:bCs/>
        </w:rPr>
      </w:pPr>
      <w:r w:rsidRPr="00F33DA3">
        <w:rPr>
          <w:bCs/>
          <w:lang w:val="es"/>
        </w:rPr>
        <w:t xml:space="preserve">Ayudas para el traslado en caso de circunstancias graves.  </w:t>
      </w:r>
    </w:p>
    <w:p w14:paraId="46960654" w14:textId="77777777" w:rsidR="00F33DA3" w:rsidRPr="00F33DA3" w:rsidRDefault="00F33DA3" w:rsidP="00F33DA3">
      <w:pPr>
        <w:rPr>
          <w:bCs/>
          <w:u w:val="single"/>
        </w:rPr>
      </w:pPr>
      <w:r w:rsidRPr="00F33DA3">
        <w:rPr>
          <w:bCs/>
          <w:i/>
          <w:iCs/>
          <w:u w:val="single"/>
          <w:lang w:val="es"/>
        </w:rPr>
        <w:t>Importe económico máximo: 150 EUR/año</w:t>
      </w:r>
    </w:p>
    <w:p w14:paraId="047DA8B3" w14:textId="77777777" w:rsidR="00F33DA3" w:rsidRPr="00F33DA3" w:rsidRDefault="00F33DA3" w:rsidP="00F33DA3">
      <w:pPr>
        <w:rPr>
          <w:b/>
        </w:rPr>
      </w:pPr>
      <w:r w:rsidRPr="00F33DA3">
        <w:rPr>
          <w:bCs/>
        </w:rPr>
        <w:t xml:space="preserve"> </w:t>
      </w:r>
    </w:p>
    <w:p w14:paraId="63BD88E2" w14:textId="77777777" w:rsidR="00F33DA3" w:rsidRPr="00F33DA3" w:rsidRDefault="00F33DA3" w:rsidP="00F33DA3">
      <w:pPr>
        <w:numPr>
          <w:ilvl w:val="0"/>
          <w:numId w:val="2"/>
        </w:numPr>
        <w:rPr>
          <w:b/>
        </w:rPr>
      </w:pPr>
      <w:r w:rsidRPr="00F33DA3">
        <w:rPr>
          <w:b/>
          <w:lang w:val="es"/>
        </w:rPr>
        <w:t>Medicamentos</w:t>
      </w:r>
    </w:p>
    <w:p w14:paraId="7939263B" w14:textId="77777777" w:rsidR="00F33DA3" w:rsidRPr="00F33DA3" w:rsidRDefault="00F33DA3" w:rsidP="00F33DA3">
      <w:pPr>
        <w:rPr>
          <w:bCs/>
        </w:rPr>
      </w:pPr>
      <w:r w:rsidRPr="00F33DA3">
        <w:rPr>
          <w:bCs/>
          <w:lang w:val="es"/>
        </w:rPr>
        <w:t>Concepto:</w:t>
      </w:r>
      <w:r w:rsidRPr="00F33DA3">
        <w:rPr>
          <w:bCs/>
          <w:lang w:val="es"/>
        </w:rPr>
        <w:tab/>
      </w:r>
      <w:r w:rsidRPr="00F33DA3">
        <w:rPr>
          <w:bCs/>
          <w:lang w:val="es"/>
        </w:rPr>
        <w:tab/>
      </w:r>
      <w:r w:rsidRPr="00F33DA3">
        <w:rPr>
          <w:bCs/>
          <w:lang w:val="es"/>
        </w:rPr>
        <w:tab/>
      </w:r>
      <w:r w:rsidRPr="00F33DA3">
        <w:rPr>
          <w:bCs/>
          <w:lang w:val="es"/>
        </w:rPr>
        <w:tab/>
      </w:r>
      <w:r w:rsidRPr="00F33DA3">
        <w:rPr>
          <w:bCs/>
          <w:lang w:val="es"/>
        </w:rPr>
        <w:tab/>
      </w:r>
      <w:r w:rsidRPr="00F33DA3">
        <w:rPr>
          <w:bCs/>
          <w:lang w:val="es"/>
        </w:rPr>
        <w:tab/>
      </w:r>
      <w:r w:rsidRPr="00F33DA3">
        <w:rPr>
          <w:bCs/>
          <w:lang w:val="es"/>
        </w:rPr>
        <w:tab/>
      </w:r>
    </w:p>
    <w:p w14:paraId="207CA75D" w14:textId="77777777" w:rsidR="00F33DA3" w:rsidRPr="00F33DA3" w:rsidRDefault="00F33DA3" w:rsidP="00F33DA3">
      <w:pPr>
        <w:numPr>
          <w:ilvl w:val="0"/>
          <w:numId w:val="3"/>
        </w:numPr>
        <w:rPr>
          <w:b/>
        </w:rPr>
      </w:pPr>
      <w:r w:rsidRPr="00F33DA3">
        <w:rPr>
          <w:bCs/>
          <w:lang w:val="es"/>
        </w:rPr>
        <w:t>Ayudas para medicamentos y/u otras prescripciones médicas, siempre por prescripción del servicio público de salud y en coordinación con Área Básica de Salud, para situaciones de riesgo y prioritariamente en el ámbito de la infancia para aquellos medicamentos o prescripciones que no se cubren por otros sistemas públicos</w:t>
      </w:r>
      <w:r w:rsidRPr="00F33DA3">
        <w:rPr>
          <w:b/>
          <w:lang w:val="es"/>
        </w:rPr>
        <w:t xml:space="preserve">.        </w:t>
      </w:r>
    </w:p>
    <w:p w14:paraId="692D4D0F" w14:textId="77777777" w:rsidR="00F33DA3" w:rsidRPr="00F33DA3" w:rsidRDefault="00F33DA3" w:rsidP="00F33DA3">
      <w:pPr>
        <w:rPr>
          <w:bCs/>
          <w:i/>
          <w:iCs/>
          <w:u w:val="single"/>
        </w:rPr>
      </w:pPr>
      <w:r w:rsidRPr="00F33DA3">
        <w:rPr>
          <w:bCs/>
          <w:i/>
          <w:iCs/>
          <w:u w:val="single"/>
          <w:lang w:val="es"/>
        </w:rPr>
        <w:t>Importe económico máximo: 150 EUR/año</w:t>
      </w:r>
    </w:p>
    <w:p w14:paraId="09F23416" w14:textId="77777777" w:rsidR="00F33DA3" w:rsidRPr="00F33DA3" w:rsidRDefault="00F33DA3" w:rsidP="00F33DA3">
      <w:pPr>
        <w:rPr>
          <w:bCs/>
        </w:rPr>
      </w:pPr>
      <w:r w:rsidRPr="00F33DA3">
        <w:rPr>
          <w:bCs/>
        </w:rPr>
        <w:t xml:space="preserve"> </w:t>
      </w:r>
    </w:p>
    <w:p w14:paraId="2BC4D83B" w14:textId="77777777" w:rsidR="00F33DA3" w:rsidRPr="00F33DA3" w:rsidRDefault="00F33DA3" w:rsidP="00F33DA3">
      <w:pPr>
        <w:numPr>
          <w:ilvl w:val="0"/>
          <w:numId w:val="2"/>
        </w:numPr>
        <w:rPr>
          <w:b/>
        </w:rPr>
      </w:pPr>
      <w:r w:rsidRPr="00F33DA3">
        <w:rPr>
          <w:b/>
          <w:lang w:val="es"/>
        </w:rPr>
        <w:t xml:space="preserve">Atención socioeducativa </w:t>
      </w:r>
    </w:p>
    <w:p w14:paraId="39A817AA" w14:textId="77777777" w:rsidR="00F33DA3" w:rsidRPr="00F33DA3" w:rsidRDefault="00F33DA3" w:rsidP="00F33DA3">
      <w:pPr>
        <w:rPr>
          <w:bCs/>
        </w:rPr>
      </w:pPr>
      <w:r w:rsidRPr="00F33DA3">
        <w:rPr>
          <w:bCs/>
          <w:lang w:val="es"/>
        </w:rPr>
        <w:t>Concepto:</w:t>
      </w:r>
      <w:r w:rsidRPr="00F33DA3">
        <w:rPr>
          <w:bCs/>
          <w:lang w:val="es"/>
        </w:rPr>
        <w:tab/>
      </w:r>
      <w:r w:rsidRPr="00F33DA3">
        <w:rPr>
          <w:bCs/>
          <w:lang w:val="es"/>
        </w:rPr>
        <w:tab/>
      </w:r>
      <w:r w:rsidRPr="00F33DA3">
        <w:rPr>
          <w:bCs/>
          <w:lang w:val="es"/>
        </w:rPr>
        <w:tab/>
      </w:r>
      <w:r w:rsidRPr="00F33DA3">
        <w:rPr>
          <w:bCs/>
          <w:lang w:val="es"/>
        </w:rPr>
        <w:tab/>
      </w:r>
      <w:r w:rsidRPr="00F33DA3">
        <w:rPr>
          <w:bCs/>
          <w:lang w:val="es"/>
        </w:rPr>
        <w:tab/>
      </w:r>
      <w:r w:rsidRPr="00F33DA3">
        <w:rPr>
          <w:bCs/>
          <w:lang w:val="es"/>
        </w:rPr>
        <w:tab/>
      </w:r>
      <w:r w:rsidRPr="00F33DA3">
        <w:rPr>
          <w:bCs/>
          <w:lang w:val="es"/>
        </w:rPr>
        <w:tab/>
      </w:r>
    </w:p>
    <w:p w14:paraId="00A0B27F" w14:textId="77777777" w:rsidR="00F33DA3" w:rsidRPr="00F33DA3" w:rsidRDefault="00F33DA3" w:rsidP="00F33DA3">
      <w:pPr>
        <w:numPr>
          <w:ilvl w:val="0"/>
          <w:numId w:val="3"/>
        </w:numPr>
        <w:rPr>
          <w:b/>
        </w:rPr>
      </w:pPr>
      <w:r w:rsidRPr="00F33DA3">
        <w:rPr>
          <w:bCs/>
          <w:lang w:val="es"/>
        </w:rPr>
        <w:t>Ayudas para la escolarización en la educación infantil de 0 a 3 años</w:t>
      </w:r>
      <w:r w:rsidRPr="00F33DA3">
        <w:rPr>
          <w:bCs/>
          <w:lang w:val="es"/>
        </w:rPr>
        <w:tab/>
      </w:r>
    </w:p>
    <w:p w14:paraId="2FEC6E88" w14:textId="77777777" w:rsidR="00F33DA3" w:rsidRPr="00F33DA3" w:rsidRDefault="00F33DA3" w:rsidP="00F33DA3">
      <w:pPr>
        <w:rPr>
          <w:bCs/>
          <w:i/>
          <w:iCs/>
          <w:u w:val="single"/>
        </w:rPr>
      </w:pPr>
      <w:r w:rsidRPr="00F33DA3">
        <w:rPr>
          <w:bCs/>
          <w:i/>
          <w:iCs/>
          <w:u w:val="single"/>
          <w:lang w:val="es"/>
        </w:rPr>
        <w:t>Importe económico máximo: 800 EUR/año</w:t>
      </w:r>
    </w:p>
    <w:p w14:paraId="1C591A52" w14:textId="77777777" w:rsidR="00F33DA3" w:rsidRPr="00F33DA3" w:rsidRDefault="00F33DA3" w:rsidP="00F33DA3">
      <w:pPr>
        <w:numPr>
          <w:ilvl w:val="0"/>
          <w:numId w:val="3"/>
        </w:numPr>
        <w:rPr>
          <w:bCs/>
        </w:rPr>
      </w:pPr>
      <w:r w:rsidRPr="00F33DA3">
        <w:rPr>
          <w:bCs/>
          <w:lang w:val="es"/>
        </w:rPr>
        <w:t>Ayudas para apoyar la escolarización obligatoria y post obligatoria.</w:t>
      </w:r>
    </w:p>
    <w:p w14:paraId="215382A3" w14:textId="77777777" w:rsidR="00F33DA3" w:rsidRPr="00F33DA3" w:rsidRDefault="00F33DA3" w:rsidP="00F33DA3">
      <w:pPr>
        <w:rPr>
          <w:bCs/>
          <w:i/>
          <w:iCs/>
          <w:u w:val="single"/>
        </w:rPr>
      </w:pPr>
      <w:r w:rsidRPr="00F33DA3">
        <w:rPr>
          <w:bCs/>
          <w:i/>
          <w:iCs/>
          <w:u w:val="single"/>
          <w:lang w:val="es"/>
        </w:rPr>
        <w:t xml:space="preserve">      Importe económico máximo: 800 EUR/año</w:t>
      </w:r>
    </w:p>
    <w:p w14:paraId="1BC763F2" w14:textId="77777777" w:rsidR="00F33DA3" w:rsidRPr="00F33DA3" w:rsidRDefault="00F33DA3" w:rsidP="00F33DA3">
      <w:pPr>
        <w:numPr>
          <w:ilvl w:val="0"/>
          <w:numId w:val="3"/>
        </w:numPr>
        <w:rPr>
          <w:b/>
        </w:rPr>
      </w:pPr>
      <w:r w:rsidRPr="00F33DA3">
        <w:rPr>
          <w:bCs/>
          <w:lang w:val="es"/>
        </w:rPr>
        <w:t>Ayudas para comedor escolar, complementarias a la convocatoria de becas del sistema educativo.</w:t>
      </w:r>
      <w:r w:rsidRPr="00F33DA3">
        <w:rPr>
          <w:bCs/>
          <w:lang w:val="es"/>
        </w:rPr>
        <w:tab/>
      </w:r>
      <w:r w:rsidRPr="00F33DA3">
        <w:rPr>
          <w:bCs/>
          <w:lang w:val="es"/>
        </w:rPr>
        <w:tab/>
      </w:r>
      <w:r w:rsidRPr="00F33DA3">
        <w:rPr>
          <w:bCs/>
          <w:lang w:val="es"/>
        </w:rPr>
        <w:tab/>
      </w:r>
      <w:r w:rsidRPr="00F33DA3">
        <w:rPr>
          <w:bCs/>
          <w:lang w:val="es"/>
        </w:rPr>
        <w:tab/>
      </w:r>
      <w:r w:rsidRPr="00F33DA3">
        <w:rPr>
          <w:bCs/>
          <w:lang w:val="es"/>
        </w:rPr>
        <w:tab/>
      </w:r>
      <w:r w:rsidRPr="00F33DA3">
        <w:rPr>
          <w:bCs/>
          <w:lang w:val="es"/>
        </w:rPr>
        <w:tab/>
      </w:r>
      <w:r w:rsidRPr="00F33DA3">
        <w:rPr>
          <w:bCs/>
          <w:lang w:val="es"/>
        </w:rPr>
        <w:tab/>
      </w:r>
    </w:p>
    <w:p w14:paraId="4B520A00" w14:textId="77777777" w:rsidR="00F33DA3" w:rsidRPr="00F33DA3" w:rsidRDefault="00F33DA3" w:rsidP="00F33DA3">
      <w:pPr>
        <w:rPr>
          <w:bCs/>
          <w:i/>
          <w:iCs/>
          <w:u w:val="single"/>
        </w:rPr>
      </w:pPr>
      <w:r w:rsidRPr="00F33DA3">
        <w:rPr>
          <w:bCs/>
          <w:i/>
          <w:iCs/>
          <w:u w:val="single"/>
          <w:lang w:val="es"/>
        </w:rPr>
        <w:t>Importe económico máximo: 800 EUR/año</w:t>
      </w:r>
    </w:p>
    <w:p w14:paraId="25568458" w14:textId="77777777" w:rsidR="00F33DA3" w:rsidRPr="00F33DA3" w:rsidRDefault="00F33DA3" w:rsidP="00F33DA3">
      <w:pPr>
        <w:numPr>
          <w:ilvl w:val="0"/>
          <w:numId w:val="3"/>
        </w:numPr>
        <w:rPr>
          <w:bCs/>
        </w:rPr>
      </w:pPr>
      <w:r w:rsidRPr="00F33DA3">
        <w:rPr>
          <w:bCs/>
          <w:lang w:val="es"/>
        </w:rPr>
        <w:t>Ayudas para actividades socio educativas y de ocio</w:t>
      </w:r>
      <w:r w:rsidRPr="00F33DA3">
        <w:rPr>
          <w:bCs/>
          <w:lang w:val="es"/>
        </w:rPr>
        <w:tab/>
      </w:r>
      <w:r w:rsidRPr="00F33DA3">
        <w:rPr>
          <w:bCs/>
          <w:lang w:val="es"/>
        </w:rPr>
        <w:tab/>
      </w:r>
      <w:r w:rsidRPr="00F33DA3">
        <w:rPr>
          <w:bCs/>
          <w:lang w:val="es"/>
        </w:rPr>
        <w:tab/>
      </w:r>
    </w:p>
    <w:p w14:paraId="031FFA24" w14:textId="77777777" w:rsidR="00F33DA3" w:rsidRPr="00F33DA3" w:rsidRDefault="00F33DA3" w:rsidP="00F33DA3">
      <w:pPr>
        <w:rPr>
          <w:bCs/>
          <w:i/>
          <w:iCs/>
          <w:u w:val="single"/>
        </w:rPr>
      </w:pPr>
      <w:r w:rsidRPr="00F33DA3">
        <w:rPr>
          <w:bCs/>
          <w:i/>
          <w:iCs/>
          <w:u w:val="single"/>
          <w:lang w:val="es"/>
        </w:rPr>
        <w:t>Importe económico máximo: 800 EUR/año</w:t>
      </w:r>
    </w:p>
    <w:p w14:paraId="7CCBE634" w14:textId="77777777" w:rsidR="00F33DA3" w:rsidRPr="00F33DA3" w:rsidRDefault="00F33DA3" w:rsidP="00F33DA3">
      <w:pPr>
        <w:rPr>
          <w:bCs/>
        </w:rPr>
      </w:pPr>
      <w:r w:rsidRPr="00F33DA3">
        <w:rPr>
          <w:bCs/>
        </w:rPr>
        <w:t xml:space="preserve"> </w:t>
      </w:r>
    </w:p>
    <w:p w14:paraId="354B62C3" w14:textId="77777777" w:rsidR="00F33DA3" w:rsidRPr="00F33DA3" w:rsidRDefault="00F33DA3" w:rsidP="00F33DA3">
      <w:pPr>
        <w:numPr>
          <w:ilvl w:val="0"/>
          <w:numId w:val="2"/>
        </w:numPr>
        <w:rPr>
          <w:b/>
        </w:rPr>
      </w:pPr>
      <w:r w:rsidRPr="00F33DA3">
        <w:rPr>
          <w:b/>
          <w:lang w:val="es"/>
        </w:rPr>
        <w:t>Atención de otras situaciones urgentes y excepcionales</w:t>
      </w:r>
    </w:p>
    <w:p w14:paraId="2818A5CA" w14:textId="77777777" w:rsidR="00F33DA3" w:rsidRPr="00F33DA3" w:rsidRDefault="00F33DA3" w:rsidP="00F33DA3">
      <w:pPr>
        <w:rPr>
          <w:bCs/>
        </w:rPr>
      </w:pPr>
      <w:r w:rsidRPr="00F33DA3">
        <w:rPr>
          <w:bCs/>
          <w:lang w:val="es"/>
        </w:rPr>
        <w:lastRenderedPageBreak/>
        <w:t>Concepto:</w:t>
      </w:r>
    </w:p>
    <w:p w14:paraId="549CECC8" w14:textId="77777777" w:rsidR="00F33DA3" w:rsidRPr="00F33DA3" w:rsidRDefault="00F33DA3" w:rsidP="00F33DA3">
      <w:pPr>
        <w:numPr>
          <w:ilvl w:val="0"/>
          <w:numId w:val="3"/>
        </w:numPr>
        <w:rPr>
          <w:bCs/>
        </w:rPr>
      </w:pPr>
      <w:r w:rsidRPr="00F33DA3">
        <w:rPr>
          <w:bCs/>
          <w:lang w:val="es"/>
        </w:rPr>
        <w:t xml:space="preserve">Ayudas para la atención de otras situaciones urgentes y excepcionales de grave necesidad que no puedan ser atendidas en base a las modalidades contempladas.               </w:t>
      </w:r>
    </w:p>
    <w:p w14:paraId="2334898D" w14:textId="77777777" w:rsidR="00F33DA3" w:rsidRPr="00F33DA3" w:rsidRDefault="00F33DA3" w:rsidP="00F33DA3">
      <w:pPr>
        <w:rPr>
          <w:bCs/>
          <w:i/>
          <w:iCs/>
          <w:u w:val="single"/>
        </w:rPr>
      </w:pPr>
      <w:r w:rsidRPr="00F33DA3">
        <w:rPr>
          <w:bCs/>
          <w:i/>
          <w:iCs/>
          <w:u w:val="single"/>
          <w:lang w:val="es"/>
        </w:rPr>
        <w:t>Importe económico máximo: 800 EUR/año</w:t>
      </w:r>
    </w:p>
    <w:p w14:paraId="318DB858" w14:textId="77777777" w:rsidR="00F33DA3" w:rsidRPr="00F33DA3" w:rsidRDefault="00F33DA3" w:rsidP="00F33DA3">
      <w:pPr>
        <w:rPr>
          <w:b/>
        </w:rPr>
      </w:pPr>
    </w:p>
    <w:p w14:paraId="24E5E4CF" w14:textId="77777777" w:rsidR="00F33DA3" w:rsidRPr="00F33DA3" w:rsidRDefault="00F33DA3" w:rsidP="00F33DA3">
      <w:pPr>
        <w:rPr>
          <w:u w:val="single"/>
        </w:rPr>
      </w:pPr>
      <w:r w:rsidRPr="00F33DA3">
        <w:rPr>
          <w:lang w:val="es"/>
        </w:rPr>
        <w:t xml:space="preserve">Dentro de cada ejercicio presupuestario anual se establece </w:t>
      </w:r>
      <w:r w:rsidRPr="00F33DA3">
        <w:rPr>
          <w:u w:val="single"/>
          <w:lang w:val="es"/>
        </w:rPr>
        <w:t>un tope máximo de 1.000 EUR por unidad familiar.</w:t>
      </w:r>
    </w:p>
    <w:p w14:paraId="22878EB3" w14:textId="77777777" w:rsidR="00F33DA3" w:rsidRPr="00F33DA3" w:rsidRDefault="00F33DA3" w:rsidP="00F33DA3">
      <w:pPr>
        <w:rPr>
          <w:b/>
          <w:bCs/>
        </w:rPr>
      </w:pPr>
    </w:p>
    <w:p w14:paraId="457A3707" w14:textId="77777777" w:rsidR="00F33DA3" w:rsidRPr="00F33DA3" w:rsidRDefault="00F33DA3" w:rsidP="00F33DA3">
      <w:r w:rsidRPr="00F33DA3">
        <w:rPr>
          <w:lang w:val="es"/>
        </w:rPr>
        <w:t xml:space="preserve">De acuerdo con la base 9, las solicitudes requerirán, por su resolución, de la valoración técnica correspondiente por parte del trabajador/a social o educador/a social de los Servicios Sociales Basicos, que deberá presentar el informe debidamente valorado. </w:t>
      </w:r>
    </w:p>
    <w:p w14:paraId="7C9DE4C0" w14:textId="77777777" w:rsidR="00F33DA3" w:rsidRPr="00F33DA3" w:rsidRDefault="00F33DA3" w:rsidP="00F33DA3"/>
    <w:p w14:paraId="505D9874" w14:textId="77777777" w:rsidR="00F33DA3" w:rsidRPr="00F33DA3" w:rsidRDefault="00F33DA3" w:rsidP="00F33DA3">
      <w:r w:rsidRPr="00F33DA3">
        <w:rPr>
          <w:lang w:val="es"/>
        </w:rPr>
        <w:t>Será indispensable la utilización de las Tablas 1 y 2 que figuran al final de estas bases.</w:t>
      </w:r>
    </w:p>
    <w:p w14:paraId="31AE79FA" w14:textId="77777777" w:rsidR="00F33DA3" w:rsidRPr="00F33DA3" w:rsidRDefault="00F33DA3" w:rsidP="00F33DA3"/>
    <w:p w14:paraId="7CEBA7B8" w14:textId="626C980A" w:rsidR="00F33DA3" w:rsidRPr="00F33DA3" w:rsidRDefault="00F33DA3" w:rsidP="004E2507">
      <w:pPr>
        <w:jc w:val="left"/>
      </w:pPr>
      <w:r w:rsidRPr="00F33DA3">
        <w:rPr>
          <w:lang w:val="es"/>
        </w:rPr>
        <w:lastRenderedPageBreak/>
        <w:t>TABLA 1</w:t>
      </w:r>
      <w:r w:rsidRPr="00F33DA3">
        <w:rPr>
          <w:noProof/>
          <w:lang w:val="es"/>
        </w:rPr>
        <w:drawing>
          <wp:inline distT="0" distB="0" distL="0" distR="0" wp14:anchorId="49C0F5DF" wp14:editId="01D126F5">
            <wp:extent cx="4899714" cy="6961632"/>
            <wp:effectExtent l="0" t="0" r="7620" b="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899714" cy="6961632"/>
                    </a:xfrm>
                    <a:prstGeom prst="rect">
                      <a:avLst/>
                    </a:prstGeom>
                  </pic:spPr>
                </pic:pic>
              </a:graphicData>
            </a:graphic>
          </wp:inline>
        </w:drawing>
      </w:r>
    </w:p>
    <w:p w14:paraId="778E4922" w14:textId="77777777" w:rsidR="00F33DA3" w:rsidRPr="00F33DA3" w:rsidRDefault="00F33DA3" w:rsidP="00F33DA3"/>
    <w:p w14:paraId="289890F8" w14:textId="77777777" w:rsidR="00F33DA3" w:rsidRPr="00F33DA3" w:rsidRDefault="00F33DA3" w:rsidP="00F33DA3"/>
    <w:p w14:paraId="7FFE380E" w14:textId="77777777" w:rsidR="00F33DA3" w:rsidRPr="00F33DA3" w:rsidRDefault="00F33DA3" w:rsidP="00F33DA3"/>
    <w:p w14:paraId="1C5ACC9A" w14:textId="77777777" w:rsidR="00A60AE5" w:rsidRDefault="00A60AE5" w:rsidP="00F33DA3"/>
    <w:p w14:paraId="1D95E5BE" w14:textId="77777777" w:rsidR="004E2507" w:rsidRDefault="004E2507" w:rsidP="00F33DA3"/>
    <w:p w14:paraId="56C05944" w14:textId="77777777" w:rsidR="004E2507" w:rsidRDefault="004E2507" w:rsidP="00F33DA3"/>
    <w:p w14:paraId="56B9799B" w14:textId="1A9B66B8" w:rsidR="00F33DA3" w:rsidRPr="00F33DA3" w:rsidRDefault="00F33DA3" w:rsidP="00F33DA3">
      <w:r w:rsidRPr="00F33DA3">
        <w:rPr>
          <w:lang w:val="es"/>
        </w:rPr>
        <w:t>TABLA 2</w:t>
      </w:r>
    </w:p>
    <w:p w14:paraId="247B075A" w14:textId="77777777" w:rsidR="00F33DA3" w:rsidRPr="00F33DA3" w:rsidRDefault="00F33DA3" w:rsidP="00F33DA3"/>
    <w:p w14:paraId="1ED5CB95" w14:textId="77777777" w:rsidR="00F33DA3" w:rsidRPr="00F33DA3" w:rsidRDefault="00F33DA3" w:rsidP="00F33DA3"/>
    <w:p w14:paraId="0AEFDC56" w14:textId="77777777" w:rsidR="00F33DA3" w:rsidRPr="00F33DA3" w:rsidRDefault="00F33DA3" w:rsidP="00F33DA3">
      <w:r w:rsidRPr="00F33DA3">
        <w:rPr>
          <w:noProof/>
        </w:rPr>
        <w:drawing>
          <wp:inline distT="0" distB="0" distL="0" distR="0" wp14:anchorId="03AEB444" wp14:editId="60463D63">
            <wp:extent cx="5164870" cy="6970268"/>
            <wp:effectExtent l="0" t="0" r="0" b="2540"/>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73422" cy="6981809"/>
                    </a:xfrm>
                    <a:prstGeom prst="rect">
                      <a:avLst/>
                    </a:prstGeom>
                    <a:noFill/>
                    <a:ln>
                      <a:noFill/>
                    </a:ln>
                  </pic:spPr>
                </pic:pic>
              </a:graphicData>
            </a:graphic>
          </wp:inline>
        </w:drawing>
      </w:r>
    </w:p>
    <w:p w14:paraId="2EE4947A" w14:textId="77777777" w:rsidR="00F33DA3" w:rsidRPr="00F33DA3" w:rsidRDefault="00F33DA3" w:rsidP="00F33DA3"/>
    <w:p w14:paraId="1220DFDE" w14:textId="77777777" w:rsidR="00F33DA3" w:rsidRPr="00F33DA3" w:rsidRDefault="00F33DA3" w:rsidP="00F33DA3"/>
    <w:p w14:paraId="12390F6F" w14:textId="77777777" w:rsidR="00F33DA3" w:rsidRPr="00F33DA3" w:rsidRDefault="00F33DA3" w:rsidP="00F33DA3"/>
    <w:p w14:paraId="6F62715E" w14:textId="77777777" w:rsidR="00F33DA3" w:rsidRPr="00F33DA3" w:rsidRDefault="00F33DA3" w:rsidP="00F33DA3">
      <w:r w:rsidRPr="00F33DA3">
        <w:rPr>
          <w:lang w:val="es"/>
        </w:rPr>
        <w:t>La resolución o acuerdo del órgano competente de cada Corporación será emitida, previo informe favorable de la Intervención, con el visto bueno del coordinador/director de Servicios Sociales y/o el responsable político del servicio. La cuantía, finalidad y forma de pago de las ayudas concedidas, serán las que determine el acuerdo de otorgamiento y al mismo tiempo, se indicarán las obligaciones o compromisos de los beneficiarios, se hará indicación de los recursos que contra la misma se puedan interponer y se indicarán, asimismo, las condiciones para hacer efectivo el cobro de la ayuda.</w:t>
      </w:r>
    </w:p>
    <w:p w14:paraId="2EA40A2D" w14:textId="77777777" w:rsidR="00F33DA3" w:rsidRPr="00F33DA3" w:rsidRDefault="00F33DA3" w:rsidP="00F33DA3"/>
    <w:p w14:paraId="662730E5" w14:textId="77777777" w:rsidR="00F33DA3" w:rsidRPr="00F33DA3" w:rsidRDefault="00F33DA3" w:rsidP="00F33DA3">
      <w:r w:rsidRPr="00F33DA3">
        <w:rPr>
          <w:lang w:val="es"/>
        </w:rPr>
        <w:t>Cuando por razones de urgencia u otras circunstancias objetivas lo aconsejen, y con el visto bueno del coordinador/director de Servicios Sociales, se podrán hacer efectivos con cargo al anticipo de caja que se disponga para estas ayudas.</w:t>
      </w:r>
    </w:p>
    <w:p w14:paraId="088BA526" w14:textId="77777777" w:rsidR="00F33DA3" w:rsidRPr="00F33DA3" w:rsidRDefault="00F33DA3" w:rsidP="00F33DA3"/>
    <w:p w14:paraId="704B621E" w14:textId="77777777" w:rsidR="00F33DA3" w:rsidRPr="00F33DA3" w:rsidRDefault="00F33DA3" w:rsidP="00F33DA3">
      <w:r w:rsidRPr="00F33DA3">
        <w:rPr>
          <w:lang w:val="es"/>
        </w:rPr>
        <w:t>En todo caso la ayuda se concederá en función de la disponibilidad de la aplicación presupuestaria destinada por el consorcio.</w:t>
      </w:r>
    </w:p>
    <w:p w14:paraId="17000566" w14:textId="77777777" w:rsidR="00F33DA3" w:rsidRPr="00F33DA3" w:rsidRDefault="00F33DA3" w:rsidP="00F33DA3">
      <w:pPr>
        <w:rPr>
          <w:b/>
        </w:rPr>
      </w:pPr>
    </w:p>
    <w:p w14:paraId="76DBCE20" w14:textId="77777777" w:rsidR="00F33DA3" w:rsidRPr="00F33DA3" w:rsidRDefault="00F33DA3" w:rsidP="00F33DA3">
      <w:r w:rsidRPr="00F33DA3">
        <w:rPr>
          <w:b/>
          <w:lang w:val="es"/>
        </w:rPr>
        <w:t>6.-</w:t>
      </w:r>
      <w:r w:rsidRPr="00F33DA3">
        <w:rPr>
          <w:lang w:val="es"/>
        </w:rPr>
        <w:t xml:space="preserve"> El plazo para presentar la documentación justificativa de la ayuda que se concede será de 3 meses a contar a partir de la fecha de otorgamiento y la persona beneficiaria deberá presentar facturas o justificantes acreditativos del gasto.</w:t>
      </w:r>
    </w:p>
    <w:p w14:paraId="697FAB0B" w14:textId="77777777" w:rsidR="00F33DA3" w:rsidRPr="00F33DA3" w:rsidRDefault="00F33DA3" w:rsidP="00F33DA3"/>
    <w:p w14:paraId="61D1A3EE" w14:textId="1009AFD4" w:rsidR="00F33DA3" w:rsidRPr="00F33DA3" w:rsidRDefault="00F33DA3" w:rsidP="00F33DA3">
      <w:r w:rsidRPr="00F33DA3">
        <w:rPr>
          <w:lang w:val="es"/>
        </w:rPr>
        <w:t xml:space="preserve">En todo caso, el plazo máximo para presentar la justificación de las subvenciones concedidas finalizará el día </w:t>
      </w:r>
      <w:r w:rsidRPr="00F33DA3">
        <w:rPr>
          <w:b/>
          <w:bCs/>
          <w:lang w:val="es"/>
        </w:rPr>
        <w:t xml:space="preserve">3 de </w:t>
      </w:r>
      <w:r w:rsidR="00A60AE5">
        <w:rPr>
          <w:b/>
          <w:bCs/>
          <w:lang w:val="es"/>
        </w:rPr>
        <w:t>noviembre</w:t>
      </w:r>
      <w:r w:rsidRPr="00F33DA3">
        <w:rPr>
          <w:b/>
          <w:bCs/>
          <w:lang w:val="es"/>
        </w:rPr>
        <w:t xml:space="preserve"> de 2022.</w:t>
      </w:r>
    </w:p>
    <w:p w14:paraId="428AC09F" w14:textId="77777777" w:rsidR="00F33DA3" w:rsidRPr="00F33DA3" w:rsidRDefault="00F33DA3" w:rsidP="00F33DA3"/>
    <w:p w14:paraId="600C6176" w14:textId="77777777" w:rsidR="00F33DA3" w:rsidRPr="00F33DA3" w:rsidRDefault="00F33DA3" w:rsidP="00F33DA3">
      <w:r w:rsidRPr="00F33DA3">
        <w:rPr>
          <w:lang w:val="es"/>
        </w:rPr>
        <w:t>En todos los casos el coordinador de los servicios sociales básicos emitirá informe sobre la justificación de estas ayudas.</w:t>
      </w:r>
    </w:p>
    <w:p w14:paraId="5603D391" w14:textId="77777777" w:rsidR="00F33DA3" w:rsidRPr="00F33DA3" w:rsidRDefault="00F33DA3" w:rsidP="00F33DA3"/>
    <w:p w14:paraId="6BD84A80" w14:textId="77777777" w:rsidR="00F33DA3" w:rsidRPr="00F33DA3" w:rsidRDefault="00F33DA3" w:rsidP="00F33DA3">
      <w:r w:rsidRPr="00F33DA3">
        <w:rPr>
          <w:lang w:val="es"/>
        </w:rPr>
        <w:t xml:space="preserve">En caso de no presentar la justificación debidamente dentro del plazo mencionado, el Consorcio revocará la ayuda concedida y el beneficiario deberá devolver el importe.  </w:t>
      </w:r>
    </w:p>
    <w:p w14:paraId="63AEEEC2" w14:textId="77777777" w:rsidR="00F33DA3" w:rsidRPr="00F33DA3" w:rsidRDefault="00F33DA3" w:rsidP="00F33DA3"/>
    <w:p w14:paraId="3155ED79" w14:textId="77777777" w:rsidR="00F33DA3" w:rsidRPr="00F33DA3" w:rsidRDefault="00F33DA3" w:rsidP="00F33DA3">
      <w:r w:rsidRPr="00F33DA3">
        <w:rPr>
          <w:b/>
          <w:lang w:val="es"/>
        </w:rPr>
        <w:t>7.-</w:t>
      </w:r>
      <w:bookmarkStart w:id="2" w:name="_Hlk5712938"/>
      <w:r w:rsidRPr="00F33DA3">
        <w:rPr>
          <w:lang w:val="es"/>
        </w:rPr>
        <w:t xml:space="preserve"> Publicar la convocatoria en los registros y portales siguientes:</w:t>
      </w:r>
    </w:p>
    <w:p w14:paraId="4884170B" w14:textId="77777777" w:rsidR="00F33DA3" w:rsidRPr="00F33DA3" w:rsidRDefault="00F33DA3" w:rsidP="00F33DA3">
      <w:pPr>
        <w:numPr>
          <w:ilvl w:val="0"/>
          <w:numId w:val="1"/>
        </w:numPr>
      </w:pPr>
      <w:r w:rsidRPr="00F33DA3">
        <w:rPr>
          <w:lang w:val="es"/>
        </w:rPr>
        <w:t>Base de Datos Nacional de Subvenciones, de conformidad con lo establecido en los artículos 20 y 23 de la Ley 38/2003, de 17 de noviembre, General de Subvenciones.</w:t>
      </w:r>
    </w:p>
    <w:p w14:paraId="0E74E3E8" w14:textId="77777777" w:rsidR="00F33DA3" w:rsidRPr="00F33DA3" w:rsidRDefault="00F33DA3" w:rsidP="00F33DA3">
      <w:pPr>
        <w:numPr>
          <w:ilvl w:val="0"/>
          <w:numId w:val="1"/>
        </w:numPr>
      </w:pPr>
      <w:r w:rsidRPr="00F33DA3">
        <w:rPr>
          <w:lang w:val="es"/>
        </w:rPr>
        <w:t>Registro de Ayudas y Subvenciones de Cataluña, RAISC</w:t>
      </w:r>
    </w:p>
    <w:p w14:paraId="3557E5C4" w14:textId="77777777" w:rsidR="00F33DA3" w:rsidRPr="00F33DA3" w:rsidRDefault="00F33DA3" w:rsidP="00F33DA3">
      <w:pPr>
        <w:numPr>
          <w:ilvl w:val="0"/>
          <w:numId w:val="1"/>
        </w:numPr>
      </w:pPr>
      <w:r w:rsidRPr="00F33DA3">
        <w:rPr>
          <w:lang w:val="es"/>
        </w:rPr>
        <w:t>Tablón de edictos del Consorcio de Osona de Servicios Sociales.</w:t>
      </w:r>
    </w:p>
    <w:p w14:paraId="081669AC" w14:textId="77777777" w:rsidR="00F33DA3" w:rsidRPr="00F33DA3" w:rsidRDefault="00F33DA3" w:rsidP="00F33DA3">
      <w:pPr>
        <w:numPr>
          <w:ilvl w:val="0"/>
          <w:numId w:val="1"/>
        </w:numPr>
      </w:pPr>
      <w:r w:rsidRPr="00F33DA3">
        <w:rPr>
          <w:lang w:val="es"/>
        </w:rPr>
        <w:t>Página web del Consorcio</w:t>
      </w:r>
    </w:p>
    <w:p w14:paraId="5EE09A50" w14:textId="77777777" w:rsidR="00F33DA3" w:rsidRPr="00F33DA3" w:rsidRDefault="00F33DA3" w:rsidP="00F33DA3"/>
    <w:p w14:paraId="698CDD0E" w14:textId="77777777" w:rsidR="00F33DA3" w:rsidRPr="00F33DA3" w:rsidRDefault="00F33DA3" w:rsidP="00F33DA3">
      <w:r w:rsidRPr="00F33DA3">
        <w:rPr>
          <w:lang w:val="es"/>
        </w:rPr>
        <w:t>Tras registrar la información, la BDNS pondrá el extracto de la convocatoria a disposición del Boletín Oficial de la Provincia para su publicación. En la publicación del extracto deberá constar el código de identificación que haya asignado la BDNS de la convocatoria.</w:t>
      </w:r>
    </w:p>
    <w:p w14:paraId="5C0954CD" w14:textId="77777777" w:rsidR="00F33DA3" w:rsidRPr="00F33DA3" w:rsidRDefault="00F33DA3" w:rsidP="00F33DA3"/>
    <w:bookmarkEnd w:id="2"/>
    <w:p w14:paraId="6D0719D5" w14:textId="77777777" w:rsidR="00F33DA3" w:rsidRPr="00F33DA3" w:rsidRDefault="00F33DA3" w:rsidP="00F33DA3">
      <w:r w:rsidRPr="00F33DA3">
        <w:rPr>
          <w:b/>
          <w:lang w:val="es"/>
        </w:rPr>
        <w:t>8.-</w:t>
      </w:r>
      <w:bookmarkStart w:id="3" w:name="_Hlk5713039"/>
      <w:r w:rsidRPr="00F33DA3">
        <w:rPr>
          <w:lang w:val="es"/>
        </w:rPr>
        <w:t xml:space="preserve"> Dar cuenta de esta resolución en la próxima sesión del Consejo Plenario que se lleve a cabo.</w:t>
      </w:r>
    </w:p>
    <w:p w14:paraId="4476E6A8" w14:textId="77777777" w:rsidR="00F33DA3" w:rsidRPr="00F33DA3" w:rsidRDefault="00F33DA3" w:rsidP="00F33DA3"/>
    <w:bookmarkEnd w:id="3"/>
    <w:p w14:paraId="207B92A0" w14:textId="77777777" w:rsidR="00F33DA3" w:rsidRPr="00F33DA3" w:rsidRDefault="00F33DA3" w:rsidP="00F33DA3"/>
    <w:p w14:paraId="3FB4C490" w14:textId="77777777" w:rsidR="00F33DA3" w:rsidRPr="00F33DA3" w:rsidRDefault="00F33DA3" w:rsidP="00F33DA3">
      <w:r w:rsidRPr="00F33DA3">
        <w:rPr>
          <w:lang w:val="es"/>
        </w:rPr>
        <w:t>El Presidente,</w:t>
      </w:r>
    </w:p>
    <w:p w14:paraId="28CCB260" w14:textId="11AF69A7" w:rsidR="00E213A3" w:rsidRDefault="00F33DA3">
      <w:r w:rsidRPr="00F33DA3">
        <w:rPr>
          <w:lang w:val="es"/>
        </w:rPr>
        <w:t>Firmado digitalmente</w:t>
      </w:r>
    </w:p>
    <w:sectPr w:rsidR="00E213A3" w:rsidSect="00F33DA3">
      <w:headerReference w:type="default" r:id="rId9"/>
      <w:footerReference w:type="default" r:id="rId10"/>
      <w:pgSz w:w="11906" w:h="16838"/>
      <w:pgMar w:top="269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DA65E" w14:textId="77777777" w:rsidR="005B7D57" w:rsidRDefault="005B7D57" w:rsidP="00025097">
      <w:r>
        <w:rPr>
          <w:lang w:val="es"/>
        </w:rPr>
        <w:separator/>
      </w:r>
    </w:p>
  </w:endnote>
  <w:endnote w:type="continuationSeparator" w:id="0">
    <w:p w14:paraId="371B4C28" w14:textId="77777777" w:rsidR="005B7D57" w:rsidRDefault="005B7D57" w:rsidP="00025097">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6DDAF" w14:textId="77777777" w:rsidR="00407D24" w:rsidRDefault="00407D24">
    <w:r>
      <w:rPr>
        <w:lang w:val="es"/>
      </w:rPr>
      <w:t xml:space="preserve"> </w:t>
    </w:r>
  </w:p>
  <w:p w14:paraId="45435C6A" w14:textId="77777777" w:rsidR="00025097" w:rsidRDefault="00025097" w:rsidP="00025097">
    <w:pPr>
      <w:pStyle w:val="Peu"/>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A9A0B" w14:textId="77777777" w:rsidR="005B7D57" w:rsidRDefault="005B7D57" w:rsidP="00025097">
      <w:r>
        <w:rPr>
          <w:lang w:val="es"/>
        </w:rPr>
        <w:separator/>
      </w:r>
    </w:p>
  </w:footnote>
  <w:footnote w:type="continuationSeparator" w:id="0">
    <w:p w14:paraId="2460C3D1" w14:textId="77777777" w:rsidR="005B7D57" w:rsidRDefault="005B7D57" w:rsidP="00025097">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5E432" w14:textId="77777777" w:rsidR="00407D24" w:rsidRDefault="00407D24" w:rsidP="00D14F7C">
    <w:r>
      <w:rPr>
        <w:noProof/>
        <w:lang w:val="es" w:eastAsia="es-ES"/>
      </w:rPr>
      <w:drawing>
        <wp:inline distT="0" distB="0" distL="0" distR="0" wp14:anchorId="740ED9AB" wp14:editId="78C1673C">
          <wp:extent cx="3864610" cy="552450"/>
          <wp:effectExtent l="0" t="0" r="2540" b="0"/>
          <wp:docPr id="19" name="Imatge 19"/>
          <wp:cNvGraphicFramePr/>
          <a:graphic xmlns:a="http://schemas.openxmlformats.org/drawingml/2006/main">
            <a:graphicData uri="http://schemas.openxmlformats.org/drawingml/2006/picture">
              <pic:pic xmlns:pic="http://schemas.openxmlformats.org/drawingml/2006/picture">
                <pic:nvPicPr>
                  <pic:cNvPr id="10" name="Imatge 10"/>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64610" cy="552450"/>
                  </a:xfrm>
                  <a:prstGeom prst="rect">
                    <a:avLst/>
                  </a:prstGeom>
                </pic:spPr>
              </pic:pic>
            </a:graphicData>
          </a:graphic>
        </wp:inline>
      </w:drawing>
    </w:r>
  </w:p>
  <w:p w14:paraId="3EC01EF7" w14:textId="77777777" w:rsidR="00025097" w:rsidRDefault="0002509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30C63"/>
    <w:multiLevelType w:val="hybridMultilevel"/>
    <w:tmpl w:val="5AAABBBC"/>
    <w:lvl w:ilvl="0" w:tplc="BDC4BAFE">
      <w:start w:val="2"/>
      <w:numFmt w:val="bullet"/>
      <w:lvlText w:val="-"/>
      <w:lvlJc w:val="left"/>
      <w:pPr>
        <w:ind w:left="361" w:hanging="360"/>
      </w:pPr>
      <w:rPr>
        <w:rFonts w:ascii="Arial" w:eastAsia="Calibri" w:hAnsi="Arial" w:cs="Arial" w:hint="default"/>
      </w:rPr>
    </w:lvl>
    <w:lvl w:ilvl="1" w:tplc="04030003">
      <w:start w:val="1"/>
      <w:numFmt w:val="bullet"/>
      <w:lvlText w:val="o"/>
      <w:lvlJc w:val="left"/>
      <w:pPr>
        <w:ind w:left="1081" w:hanging="360"/>
      </w:pPr>
      <w:rPr>
        <w:rFonts w:ascii="Courier New" w:hAnsi="Courier New" w:cs="Courier New" w:hint="default"/>
      </w:rPr>
    </w:lvl>
    <w:lvl w:ilvl="2" w:tplc="04030005">
      <w:start w:val="1"/>
      <w:numFmt w:val="bullet"/>
      <w:lvlText w:val=""/>
      <w:lvlJc w:val="left"/>
      <w:pPr>
        <w:ind w:left="1801" w:hanging="360"/>
      </w:pPr>
      <w:rPr>
        <w:rFonts w:ascii="Wingdings" w:hAnsi="Wingdings" w:hint="default"/>
      </w:rPr>
    </w:lvl>
    <w:lvl w:ilvl="3" w:tplc="04030001">
      <w:start w:val="1"/>
      <w:numFmt w:val="bullet"/>
      <w:lvlText w:val=""/>
      <w:lvlJc w:val="left"/>
      <w:pPr>
        <w:ind w:left="2521" w:hanging="360"/>
      </w:pPr>
      <w:rPr>
        <w:rFonts w:ascii="Symbol" w:hAnsi="Symbol" w:hint="default"/>
      </w:rPr>
    </w:lvl>
    <w:lvl w:ilvl="4" w:tplc="04030003">
      <w:start w:val="1"/>
      <w:numFmt w:val="bullet"/>
      <w:lvlText w:val="o"/>
      <w:lvlJc w:val="left"/>
      <w:pPr>
        <w:ind w:left="3241" w:hanging="360"/>
      </w:pPr>
      <w:rPr>
        <w:rFonts w:ascii="Courier New" w:hAnsi="Courier New" w:cs="Courier New" w:hint="default"/>
      </w:rPr>
    </w:lvl>
    <w:lvl w:ilvl="5" w:tplc="04030005">
      <w:start w:val="1"/>
      <w:numFmt w:val="bullet"/>
      <w:lvlText w:val=""/>
      <w:lvlJc w:val="left"/>
      <w:pPr>
        <w:ind w:left="3961" w:hanging="360"/>
      </w:pPr>
      <w:rPr>
        <w:rFonts w:ascii="Wingdings" w:hAnsi="Wingdings" w:hint="default"/>
      </w:rPr>
    </w:lvl>
    <w:lvl w:ilvl="6" w:tplc="04030001">
      <w:start w:val="1"/>
      <w:numFmt w:val="bullet"/>
      <w:lvlText w:val=""/>
      <w:lvlJc w:val="left"/>
      <w:pPr>
        <w:ind w:left="4681" w:hanging="360"/>
      </w:pPr>
      <w:rPr>
        <w:rFonts w:ascii="Symbol" w:hAnsi="Symbol" w:hint="default"/>
      </w:rPr>
    </w:lvl>
    <w:lvl w:ilvl="7" w:tplc="04030003">
      <w:start w:val="1"/>
      <w:numFmt w:val="bullet"/>
      <w:lvlText w:val="o"/>
      <w:lvlJc w:val="left"/>
      <w:pPr>
        <w:ind w:left="5401" w:hanging="360"/>
      </w:pPr>
      <w:rPr>
        <w:rFonts w:ascii="Courier New" w:hAnsi="Courier New" w:cs="Courier New" w:hint="default"/>
      </w:rPr>
    </w:lvl>
    <w:lvl w:ilvl="8" w:tplc="04030005">
      <w:start w:val="1"/>
      <w:numFmt w:val="bullet"/>
      <w:lvlText w:val=""/>
      <w:lvlJc w:val="left"/>
      <w:pPr>
        <w:ind w:left="6121" w:hanging="360"/>
      </w:pPr>
      <w:rPr>
        <w:rFonts w:ascii="Wingdings" w:hAnsi="Wingdings" w:hint="default"/>
      </w:rPr>
    </w:lvl>
  </w:abstractNum>
  <w:abstractNum w:abstractNumId="1" w15:restartNumberingAfterBreak="0">
    <w:nsid w:val="2E273B6E"/>
    <w:multiLevelType w:val="hybridMultilevel"/>
    <w:tmpl w:val="39E42DBE"/>
    <w:lvl w:ilvl="0" w:tplc="CB52847E">
      <w:start w:val="3"/>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6F7B0DA4"/>
    <w:multiLevelType w:val="hybridMultilevel"/>
    <w:tmpl w:val="846E0784"/>
    <w:lvl w:ilvl="0" w:tplc="04030001">
      <w:start w:val="1"/>
      <w:numFmt w:val="bullet"/>
      <w:lvlText w:val=""/>
      <w:lvlJc w:val="left"/>
      <w:pPr>
        <w:ind w:left="361" w:hanging="360"/>
      </w:pPr>
      <w:rPr>
        <w:rFonts w:ascii="Symbol" w:hAnsi="Symbol" w:hint="default"/>
      </w:rPr>
    </w:lvl>
    <w:lvl w:ilvl="1" w:tplc="04030019" w:tentative="1">
      <w:start w:val="1"/>
      <w:numFmt w:val="lowerLetter"/>
      <w:lvlText w:val="%2."/>
      <w:lvlJc w:val="left"/>
      <w:pPr>
        <w:ind w:left="1081" w:hanging="360"/>
      </w:pPr>
    </w:lvl>
    <w:lvl w:ilvl="2" w:tplc="0403001B" w:tentative="1">
      <w:start w:val="1"/>
      <w:numFmt w:val="lowerRoman"/>
      <w:lvlText w:val="%3."/>
      <w:lvlJc w:val="right"/>
      <w:pPr>
        <w:ind w:left="1801" w:hanging="180"/>
      </w:pPr>
    </w:lvl>
    <w:lvl w:ilvl="3" w:tplc="0403000F" w:tentative="1">
      <w:start w:val="1"/>
      <w:numFmt w:val="decimal"/>
      <w:lvlText w:val="%4."/>
      <w:lvlJc w:val="left"/>
      <w:pPr>
        <w:ind w:left="2521" w:hanging="360"/>
      </w:pPr>
    </w:lvl>
    <w:lvl w:ilvl="4" w:tplc="04030019" w:tentative="1">
      <w:start w:val="1"/>
      <w:numFmt w:val="lowerLetter"/>
      <w:lvlText w:val="%5."/>
      <w:lvlJc w:val="left"/>
      <w:pPr>
        <w:ind w:left="3241" w:hanging="360"/>
      </w:pPr>
    </w:lvl>
    <w:lvl w:ilvl="5" w:tplc="0403001B" w:tentative="1">
      <w:start w:val="1"/>
      <w:numFmt w:val="lowerRoman"/>
      <w:lvlText w:val="%6."/>
      <w:lvlJc w:val="right"/>
      <w:pPr>
        <w:ind w:left="3961" w:hanging="180"/>
      </w:pPr>
    </w:lvl>
    <w:lvl w:ilvl="6" w:tplc="0403000F" w:tentative="1">
      <w:start w:val="1"/>
      <w:numFmt w:val="decimal"/>
      <w:lvlText w:val="%7."/>
      <w:lvlJc w:val="left"/>
      <w:pPr>
        <w:ind w:left="4681" w:hanging="360"/>
      </w:pPr>
    </w:lvl>
    <w:lvl w:ilvl="7" w:tplc="04030019" w:tentative="1">
      <w:start w:val="1"/>
      <w:numFmt w:val="lowerLetter"/>
      <w:lvlText w:val="%8."/>
      <w:lvlJc w:val="left"/>
      <w:pPr>
        <w:ind w:left="5401" w:hanging="360"/>
      </w:pPr>
    </w:lvl>
    <w:lvl w:ilvl="8" w:tplc="0403001B" w:tentative="1">
      <w:start w:val="1"/>
      <w:numFmt w:val="lowerRoman"/>
      <w:lvlText w:val="%9."/>
      <w:lvlJc w:val="right"/>
      <w:pPr>
        <w:ind w:left="6121" w:hanging="180"/>
      </w:pPr>
    </w:lvl>
  </w:abstractNum>
  <w:abstractNum w:abstractNumId="3" w15:restartNumberingAfterBreak="0">
    <w:nsid w:val="74756B97"/>
    <w:multiLevelType w:val="hybridMultilevel"/>
    <w:tmpl w:val="663C660C"/>
    <w:lvl w:ilvl="0" w:tplc="78BAF43C">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551"/>
    <w:rsid w:val="00017BC5"/>
    <w:rsid w:val="00025097"/>
    <w:rsid w:val="000B028E"/>
    <w:rsid w:val="001F41D7"/>
    <w:rsid w:val="00407D24"/>
    <w:rsid w:val="004576F9"/>
    <w:rsid w:val="004C2E0E"/>
    <w:rsid w:val="004E2507"/>
    <w:rsid w:val="00584045"/>
    <w:rsid w:val="005A4853"/>
    <w:rsid w:val="005B7D57"/>
    <w:rsid w:val="005C43D0"/>
    <w:rsid w:val="005E269F"/>
    <w:rsid w:val="00653C12"/>
    <w:rsid w:val="00664FE4"/>
    <w:rsid w:val="00695BDC"/>
    <w:rsid w:val="007F3087"/>
    <w:rsid w:val="00893880"/>
    <w:rsid w:val="008E0E4D"/>
    <w:rsid w:val="008E1631"/>
    <w:rsid w:val="008E3E0E"/>
    <w:rsid w:val="009A529E"/>
    <w:rsid w:val="00A016FB"/>
    <w:rsid w:val="00A07AEE"/>
    <w:rsid w:val="00A51DBF"/>
    <w:rsid w:val="00A60AE5"/>
    <w:rsid w:val="00B61098"/>
    <w:rsid w:val="00B85551"/>
    <w:rsid w:val="00BA3092"/>
    <w:rsid w:val="00BF1677"/>
    <w:rsid w:val="00CF2FFC"/>
    <w:rsid w:val="00E213A3"/>
    <w:rsid w:val="00EB6965"/>
    <w:rsid w:val="00F02398"/>
    <w:rsid w:val="00F33DA3"/>
    <w:rsid w:val="00FA313F"/>
    <w:rsid w:val="00FB38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20E8B"/>
  <w15:docId w15:val="{EC8CAEFE-4880-411C-B8F4-7F423D09D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1D7"/>
    <w:pPr>
      <w:spacing w:after="0" w:line="240" w:lineRule="auto"/>
      <w:jc w:val="both"/>
    </w:pPr>
    <w:rPr>
      <w:rFonts w:ascii="Arial" w:hAnsi="Arial"/>
      <w:lang w:val="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025097"/>
    <w:pPr>
      <w:tabs>
        <w:tab w:val="center" w:pos="4252"/>
        <w:tab w:val="right" w:pos="8504"/>
      </w:tabs>
    </w:pPr>
  </w:style>
  <w:style w:type="character" w:customStyle="1" w:styleId="CapaleraCar">
    <w:name w:val="Capçalera Car"/>
    <w:basedOn w:val="Lletraperdefectedelpargraf"/>
    <w:link w:val="Capalera"/>
    <w:uiPriority w:val="99"/>
    <w:rsid w:val="00025097"/>
    <w:rPr>
      <w:rFonts w:ascii="Arial" w:hAnsi="Arial"/>
    </w:rPr>
  </w:style>
  <w:style w:type="paragraph" w:styleId="Peu">
    <w:name w:val="footer"/>
    <w:basedOn w:val="Normal"/>
    <w:link w:val="PeuCar"/>
    <w:uiPriority w:val="99"/>
    <w:unhideWhenUsed/>
    <w:rsid w:val="00025097"/>
    <w:pPr>
      <w:tabs>
        <w:tab w:val="center" w:pos="4252"/>
        <w:tab w:val="right" w:pos="8504"/>
      </w:tabs>
    </w:pPr>
  </w:style>
  <w:style w:type="character" w:customStyle="1" w:styleId="PeuCar">
    <w:name w:val="Peu Car"/>
    <w:basedOn w:val="Lletraperdefectedelpargraf"/>
    <w:link w:val="Peu"/>
    <w:uiPriority w:val="99"/>
    <w:rsid w:val="00025097"/>
    <w:rPr>
      <w:rFonts w:ascii="Arial" w:hAnsi="Arial"/>
    </w:rPr>
  </w:style>
  <w:style w:type="character" w:styleId="Textdelcontenidor">
    <w:name w:val="Placeholder Text"/>
    <w:basedOn w:val="Lletraperdefectedelpargraf"/>
    <w:uiPriority w:val="99"/>
    <w:semiHidden/>
    <w:rsid w:val="00BA309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390051">
      <w:bodyDiv w:val="1"/>
      <w:marLeft w:val="0"/>
      <w:marRight w:val="0"/>
      <w:marTop w:val="0"/>
      <w:marBottom w:val="0"/>
      <w:divBdr>
        <w:top w:val="none" w:sz="0" w:space="0" w:color="auto"/>
        <w:left w:val="none" w:sz="0" w:space="0" w:color="auto"/>
        <w:bottom w:val="none" w:sz="0" w:space="0" w:color="auto"/>
        <w:right w:val="none" w:sz="0" w:space="0" w:color="auto"/>
      </w:divBdr>
    </w:div>
    <w:div w:id="248851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2591</Words>
  <Characters>14772</Characters>
  <Application>Microsoft Office Word</Application>
  <DocSecurity>4</DocSecurity>
  <Lines>123</Lines>
  <Paragraphs>34</Paragraphs>
  <ScaleCrop>false</ScaleCrop>
  <HeadingPairs>
    <vt:vector size="2" baseType="variant">
      <vt:variant>
        <vt:lpstr>Títol</vt:lpstr>
      </vt:variant>
      <vt:variant>
        <vt:i4>1</vt:i4>
      </vt:variant>
    </vt:vector>
  </HeadingPairs>
  <TitlesOfParts>
    <vt:vector size="1" baseType="lpstr">
      <vt:lpstr>RESOLUCIÓ DE PRESIDÈNCIA (X2022000282)</vt:lpstr>
    </vt:vector>
  </TitlesOfParts>
  <Company>OVH SAS</Company>
  <LinksUpToDate>false</LinksUpToDate>
  <CharactersWithSpaces>17329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RESOLUCIÓN DE PRESIDENCIA (X2022000282)</dc:title>
  <dc:subject/>
  <dc:creator>amasachs</dc:creator>
  <cp:keywords/>
  <dc:description/>
  <cp:lastModifiedBy>Sandra Gallardo C</cp:lastModifiedBy>
  <cp:revision>2</cp:revision>
  <dcterms:created xsi:type="dcterms:W3CDTF">2022-06-27T07:32:00Z</dcterms:created>
  <dcterms:modified xsi:type="dcterms:W3CDTF">2022-06-27T07:32:00Z</dcterms:modified>
  <cp:category/>
</cp:coreProperties>
</file>