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F99" w:rsidRDefault="00AA1B68" w:rsidP="002D5F99">
      <w:pPr>
        <w:pStyle w:val="Ttulo1"/>
        <w:jc w:val="both"/>
        <w:rPr>
          <w:b w:val="0"/>
        </w:rPr>
      </w:pPr>
      <w:r w:rsidRPr="00352133">
        <w:rPr>
          <w:b w:val="0"/>
        </w:rPr>
        <w:t xml:space="preserve">CONVOCATORIA </w:t>
      </w:r>
      <w:r w:rsidR="004D0949" w:rsidRPr="00352133">
        <w:rPr>
          <w:b w:val="0"/>
        </w:rPr>
        <w:t>D</w:t>
      </w:r>
      <w:r w:rsidRPr="00352133">
        <w:rPr>
          <w:b w:val="0"/>
        </w:rPr>
        <w:t>E</w:t>
      </w:r>
      <w:r w:rsidR="004D0949" w:rsidRPr="00352133">
        <w:rPr>
          <w:b w:val="0"/>
        </w:rPr>
        <w:t xml:space="preserve"> SUBVENCIÓNS </w:t>
      </w:r>
      <w:r w:rsidR="00C15199" w:rsidRPr="00352133">
        <w:rPr>
          <w:b w:val="0"/>
        </w:rPr>
        <w:t>Á</w:t>
      </w:r>
      <w:r w:rsidR="004D0949" w:rsidRPr="00352133">
        <w:rPr>
          <w:b w:val="0"/>
        </w:rPr>
        <w:t xml:space="preserve"> REHABILITACIÓN </w:t>
      </w:r>
      <w:r w:rsidR="00F90AA7" w:rsidRPr="00352133">
        <w:rPr>
          <w:b w:val="0"/>
        </w:rPr>
        <w:t>AO ABEIRO DO PLAN ESTATAL DE VIVENDA 2013</w:t>
      </w:r>
      <w:r w:rsidR="002D5F99" w:rsidRPr="00352133">
        <w:rPr>
          <w:b w:val="0"/>
        </w:rPr>
        <w:t>_</w:t>
      </w:r>
      <w:r w:rsidR="00F90AA7" w:rsidRPr="00352133">
        <w:rPr>
          <w:b w:val="0"/>
        </w:rPr>
        <w:t>2016</w:t>
      </w:r>
      <w:r w:rsidR="004D0949" w:rsidRPr="00352133">
        <w:rPr>
          <w:b w:val="0"/>
        </w:rPr>
        <w:t xml:space="preserve"> </w:t>
      </w:r>
      <w:r w:rsidR="002D5F99" w:rsidRPr="00352133">
        <w:rPr>
          <w:b w:val="0"/>
        </w:rPr>
        <w:t xml:space="preserve">CORRESPONDENTES </w:t>
      </w:r>
      <w:r w:rsidR="008539D7">
        <w:rPr>
          <w:b w:val="0"/>
        </w:rPr>
        <w:t xml:space="preserve">ÁS </w:t>
      </w:r>
      <w:r w:rsidR="008539D7" w:rsidRPr="00C15199">
        <w:rPr>
          <w:b w:val="0"/>
          <w:color w:val="C00000"/>
        </w:rPr>
        <w:t>FASE</w:t>
      </w:r>
      <w:r w:rsidR="008539D7">
        <w:rPr>
          <w:b w:val="0"/>
          <w:color w:val="C00000"/>
        </w:rPr>
        <w:t>S</w:t>
      </w:r>
      <w:r w:rsidR="008539D7" w:rsidRPr="00C15199">
        <w:rPr>
          <w:b w:val="0"/>
          <w:color w:val="C00000"/>
        </w:rPr>
        <w:t xml:space="preserve"> </w:t>
      </w:r>
      <w:r w:rsidR="008618D3">
        <w:rPr>
          <w:b w:val="0"/>
          <w:color w:val="C00000"/>
        </w:rPr>
        <w:t>4</w:t>
      </w:r>
      <w:r w:rsidR="008539D7">
        <w:rPr>
          <w:b w:val="0"/>
          <w:color w:val="C00000"/>
        </w:rPr>
        <w:t xml:space="preserve"> E </w:t>
      </w:r>
      <w:r w:rsidR="008618D3">
        <w:rPr>
          <w:b w:val="0"/>
          <w:color w:val="C00000"/>
        </w:rPr>
        <w:t>5</w:t>
      </w:r>
      <w:r w:rsidR="008539D7">
        <w:rPr>
          <w:b w:val="0"/>
          <w:color w:val="C00000"/>
        </w:rPr>
        <w:t xml:space="preserve"> </w:t>
      </w:r>
      <w:r w:rsidR="008539D7">
        <w:rPr>
          <w:b w:val="0"/>
        </w:rPr>
        <w:t>D</w:t>
      </w:r>
      <w:r w:rsidR="008539D7" w:rsidRPr="00C15199">
        <w:rPr>
          <w:b w:val="0"/>
        </w:rPr>
        <w:t>A ÁREA DE REXENERACIÓN E RENOVACIÓN URBANA</w:t>
      </w:r>
      <w:r w:rsidR="008539D7" w:rsidRPr="00F90AA7">
        <w:rPr>
          <w:b w:val="0"/>
        </w:rPr>
        <w:t xml:space="preserve"> </w:t>
      </w:r>
      <w:r w:rsidR="008618D3" w:rsidRPr="0075619A">
        <w:rPr>
          <w:rFonts w:cs="Times New Roman"/>
          <w:b w:val="0"/>
          <w:bCs w:val="0"/>
          <w:caps/>
          <w:szCs w:val="28"/>
          <w:lang w:val="es-ES"/>
        </w:rPr>
        <w:t xml:space="preserve">dos </w:t>
      </w:r>
      <w:r w:rsidR="008618D3" w:rsidRPr="0075619A">
        <w:rPr>
          <w:rFonts w:cs="Times New Roman"/>
          <w:b w:val="0"/>
          <w:bCs w:val="0"/>
          <w:caps/>
          <w:color w:val="C00000"/>
          <w:szCs w:val="28"/>
          <w:lang w:val="es-ES"/>
        </w:rPr>
        <w:t xml:space="preserve">grupos de </w:t>
      </w:r>
      <w:proofErr w:type="spellStart"/>
      <w:r w:rsidR="008618D3" w:rsidRPr="0075619A">
        <w:rPr>
          <w:rFonts w:cs="Times New Roman"/>
          <w:b w:val="0"/>
          <w:bCs w:val="0"/>
          <w:caps/>
          <w:color w:val="C00000"/>
          <w:szCs w:val="28"/>
          <w:lang w:val="es-ES"/>
        </w:rPr>
        <w:t>vivendas</w:t>
      </w:r>
      <w:proofErr w:type="spellEnd"/>
      <w:r w:rsidR="008618D3" w:rsidRPr="0075619A">
        <w:rPr>
          <w:rFonts w:cs="Times New Roman"/>
          <w:b w:val="0"/>
          <w:bCs w:val="0"/>
          <w:caps/>
          <w:color w:val="C00000"/>
          <w:szCs w:val="28"/>
          <w:lang w:val="es-ES"/>
        </w:rPr>
        <w:t xml:space="preserve"> “Compostela e </w:t>
      </w:r>
      <w:proofErr w:type="spellStart"/>
      <w:r w:rsidR="008618D3" w:rsidRPr="0075619A">
        <w:rPr>
          <w:rFonts w:cs="Times New Roman"/>
          <w:b w:val="0"/>
          <w:bCs w:val="0"/>
          <w:caps/>
          <w:color w:val="C00000"/>
          <w:szCs w:val="28"/>
          <w:lang w:val="es-ES"/>
        </w:rPr>
        <w:t>Cardeal</w:t>
      </w:r>
      <w:proofErr w:type="spellEnd"/>
      <w:r w:rsidR="008618D3" w:rsidRPr="0075619A">
        <w:rPr>
          <w:rFonts w:cs="Times New Roman"/>
          <w:b w:val="0"/>
          <w:bCs w:val="0"/>
          <w:caps/>
          <w:color w:val="C00000"/>
          <w:szCs w:val="28"/>
          <w:lang w:val="es-ES"/>
        </w:rPr>
        <w:t xml:space="preserve"> Quiroga Palacios” do barrio de </w:t>
      </w:r>
      <w:proofErr w:type="spellStart"/>
      <w:r w:rsidR="008618D3" w:rsidRPr="0075619A">
        <w:rPr>
          <w:rFonts w:cs="Times New Roman"/>
          <w:b w:val="0"/>
          <w:bCs w:val="0"/>
          <w:caps/>
          <w:color w:val="C00000"/>
          <w:szCs w:val="28"/>
          <w:lang w:val="es-ES"/>
        </w:rPr>
        <w:t>Pontepedriña</w:t>
      </w:r>
      <w:proofErr w:type="spellEnd"/>
      <w:r w:rsidR="008618D3" w:rsidRPr="0075619A">
        <w:rPr>
          <w:rFonts w:cs="Times New Roman"/>
          <w:b w:val="0"/>
          <w:bCs w:val="0"/>
          <w:caps/>
          <w:szCs w:val="28"/>
          <w:lang w:val="es-ES"/>
        </w:rPr>
        <w:t xml:space="preserve"> </w:t>
      </w:r>
      <w:r w:rsidR="008618D3" w:rsidRPr="00C15199">
        <w:rPr>
          <w:b w:val="0"/>
        </w:rPr>
        <w:t>DO</w:t>
      </w:r>
      <w:r w:rsidR="008618D3" w:rsidRPr="00C15199">
        <w:rPr>
          <w:b w:val="0"/>
        </w:rPr>
        <w:t xml:space="preserve"> </w:t>
      </w:r>
      <w:r w:rsidR="008539D7" w:rsidRPr="00C15199">
        <w:rPr>
          <w:b w:val="0"/>
        </w:rPr>
        <w:t>CONCELLO DE SANTIAGO DE COMPOSTELA</w:t>
      </w:r>
    </w:p>
    <w:p w:rsidR="008C4262" w:rsidRDefault="008C4262" w:rsidP="008C4262">
      <w:pPr>
        <w:pStyle w:val="Ttulo2"/>
        <w:numPr>
          <w:ilvl w:val="0"/>
          <w:numId w:val="2"/>
        </w:numPr>
        <w:ind w:hanging="720"/>
      </w:pPr>
      <w:r>
        <w:t>DISPOSICIÓNS XERAIS</w:t>
      </w:r>
    </w:p>
    <w:p w:rsidR="001E452E" w:rsidRPr="005E1931" w:rsidRDefault="001E452E" w:rsidP="00491976">
      <w:pPr>
        <w:pStyle w:val="Ttulo3"/>
        <w:numPr>
          <w:ilvl w:val="0"/>
          <w:numId w:val="1"/>
        </w:numPr>
        <w:ind w:left="993" w:hanging="993"/>
        <w:rPr>
          <w:color w:val="808080"/>
        </w:rPr>
      </w:pPr>
      <w:bookmarkStart w:id="0" w:name="_Toc481737697"/>
      <w:bookmarkStart w:id="1" w:name="_Toc497975185"/>
      <w:r w:rsidRPr="005E1931">
        <w:rPr>
          <w:color w:val="808080"/>
        </w:rPr>
        <w:t>obxecto e finalidade</w:t>
      </w:r>
    </w:p>
    <w:p w:rsidR="00FF08EC" w:rsidRPr="00660221" w:rsidRDefault="00FF08EC" w:rsidP="00FF08EC">
      <w:pPr>
        <w:rPr>
          <w:lang w:eastAsia="ar-SA"/>
        </w:rPr>
      </w:pPr>
      <w:r>
        <w:t xml:space="preserve">A presente convocatoria ten por obxecto, tal como establece </w:t>
      </w:r>
      <w:r w:rsidRPr="009B6A57">
        <w:t>o  do artigo 20</w:t>
      </w:r>
      <w:r>
        <w:t xml:space="preserve">.1 e 2 </w:t>
      </w:r>
      <w:r w:rsidRPr="009B6A57">
        <w:t>da Lei 9/2007 do 13 de xuño de subvencións de Galicia</w:t>
      </w:r>
      <w:r>
        <w:t xml:space="preserve"> (en adiante </w:t>
      </w:r>
      <w:proofErr w:type="spellStart"/>
      <w:r>
        <w:t>LSG</w:t>
      </w:r>
      <w:proofErr w:type="spellEnd"/>
      <w:r>
        <w:t>)</w:t>
      </w:r>
      <w:r w:rsidRPr="009B6A57">
        <w:t xml:space="preserve">, </w:t>
      </w:r>
      <w:r>
        <w:t xml:space="preserve"> o inicio do procedemento de </w:t>
      </w:r>
      <w:r w:rsidRPr="005E1931">
        <w:t>concesión de axudas</w:t>
      </w:r>
      <w:r>
        <w:t xml:space="preserve"> a </w:t>
      </w:r>
      <w:r w:rsidRPr="005E1931">
        <w:t xml:space="preserve">actuacións </w:t>
      </w:r>
      <w:r>
        <w:t xml:space="preserve">ca finalidade </w:t>
      </w:r>
      <w:r w:rsidRPr="005E1931">
        <w:t>de rehabilita</w:t>
      </w:r>
      <w:r>
        <w:t>r</w:t>
      </w:r>
      <w:r w:rsidRPr="005E1931">
        <w:t xml:space="preserve"> edificios residenciais na Área de Rexeneración e Renovación Urbana </w:t>
      </w:r>
      <w:r w:rsidR="00801676" w:rsidRPr="0075619A">
        <w:rPr>
          <w:lang w:val="es-ES"/>
        </w:rPr>
        <w:t xml:space="preserve">dos </w:t>
      </w:r>
      <w:r w:rsidR="00801676" w:rsidRPr="0075619A">
        <w:rPr>
          <w:color w:val="C00000"/>
          <w:lang w:val="es-ES"/>
        </w:rPr>
        <w:t xml:space="preserve">grupos de </w:t>
      </w:r>
      <w:proofErr w:type="spellStart"/>
      <w:r w:rsidR="00801676" w:rsidRPr="0075619A">
        <w:rPr>
          <w:color w:val="C00000"/>
          <w:lang w:val="es-ES"/>
        </w:rPr>
        <w:t>vivendas</w:t>
      </w:r>
      <w:proofErr w:type="spellEnd"/>
      <w:r w:rsidR="00801676" w:rsidRPr="0075619A">
        <w:rPr>
          <w:color w:val="C00000"/>
          <w:lang w:val="es-ES"/>
        </w:rPr>
        <w:t xml:space="preserve"> “Compostela e </w:t>
      </w:r>
      <w:proofErr w:type="spellStart"/>
      <w:r w:rsidR="00801676" w:rsidRPr="0075619A">
        <w:rPr>
          <w:color w:val="C00000"/>
          <w:lang w:val="es-ES"/>
        </w:rPr>
        <w:t>Cardeal</w:t>
      </w:r>
      <w:proofErr w:type="spellEnd"/>
      <w:r w:rsidR="00801676" w:rsidRPr="0075619A">
        <w:rPr>
          <w:color w:val="C00000"/>
          <w:lang w:val="es-ES"/>
        </w:rPr>
        <w:t xml:space="preserve"> Quiroga Palacios” do barrio de </w:t>
      </w:r>
      <w:proofErr w:type="spellStart"/>
      <w:r w:rsidR="00801676" w:rsidRPr="0075619A">
        <w:rPr>
          <w:color w:val="C00000"/>
          <w:lang w:val="es-ES"/>
        </w:rPr>
        <w:t>Pontepedriña</w:t>
      </w:r>
      <w:proofErr w:type="spellEnd"/>
      <w:r w:rsidR="00801676" w:rsidRPr="0075619A">
        <w:rPr>
          <w:caps/>
          <w:sz w:val="28"/>
          <w:szCs w:val="28"/>
          <w:lang w:val="es-ES"/>
        </w:rPr>
        <w:t xml:space="preserve"> </w:t>
      </w:r>
      <w:r w:rsidR="00801676" w:rsidRPr="005E1931">
        <w:t>de Santiago de Compostela, de acordo co compromiso adquirido polo Concello</w:t>
      </w:r>
      <w:r w:rsidR="00801676">
        <w:t xml:space="preserve"> no marco</w:t>
      </w:r>
      <w:r w:rsidR="00801676" w:rsidRPr="005E1931">
        <w:t xml:space="preserve"> do</w:t>
      </w:r>
      <w:r w:rsidR="00801676">
        <w:t>s</w:t>
      </w:r>
      <w:r w:rsidR="00801676" w:rsidRPr="005E1931">
        <w:t xml:space="preserve"> </w:t>
      </w:r>
      <w:r w:rsidR="00801676" w:rsidRPr="00DB2ADC">
        <w:t>Acordo</w:t>
      </w:r>
      <w:r w:rsidR="00801676">
        <w:t>s</w:t>
      </w:r>
      <w:r w:rsidR="00801676" w:rsidRPr="00DB2ADC">
        <w:t xml:space="preserve"> da Comisión Bilateral </w:t>
      </w:r>
      <w:r w:rsidR="00801676">
        <w:t xml:space="preserve">asinados </w:t>
      </w:r>
      <w:r w:rsidR="00801676" w:rsidRPr="00DB2ADC">
        <w:t xml:space="preserve">o </w:t>
      </w:r>
      <w:r w:rsidR="00801676" w:rsidRPr="00C15199">
        <w:rPr>
          <w:color w:val="C00000"/>
        </w:rPr>
        <w:t>2</w:t>
      </w:r>
      <w:r w:rsidR="00801676">
        <w:rPr>
          <w:color w:val="C00000"/>
        </w:rPr>
        <w:t>7</w:t>
      </w:r>
      <w:r w:rsidR="00801676" w:rsidRPr="00C15199">
        <w:rPr>
          <w:color w:val="C00000"/>
        </w:rPr>
        <w:t xml:space="preserve"> de outubro de 201</w:t>
      </w:r>
      <w:r w:rsidR="00801676">
        <w:rPr>
          <w:color w:val="C00000"/>
        </w:rPr>
        <w:t>5</w:t>
      </w:r>
      <w:r w:rsidR="00801676" w:rsidRPr="00C15199">
        <w:rPr>
          <w:color w:val="C00000"/>
        </w:rPr>
        <w:t xml:space="preserve"> </w:t>
      </w:r>
      <w:r w:rsidR="00801676" w:rsidRPr="00DB2ADC">
        <w:t>re</w:t>
      </w:r>
      <w:r w:rsidR="00801676" w:rsidRPr="005E1931">
        <w:t>lativo á Fase</w:t>
      </w:r>
      <w:r w:rsidR="00801676">
        <w:t xml:space="preserve"> </w:t>
      </w:r>
      <w:r w:rsidR="00801676">
        <w:rPr>
          <w:color w:val="B90000"/>
        </w:rPr>
        <w:t xml:space="preserve">4 </w:t>
      </w:r>
      <w:r w:rsidR="00801676">
        <w:rPr>
          <w:lang w:eastAsia="ar-SA"/>
        </w:rPr>
        <w:t>(</w:t>
      </w:r>
      <w:r w:rsidR="00801676" w:rsidRPr="005E1931">
        <w:rPr>
          <w:lang w:eastAsia="ar-SA"/>
        </w:rPr>
        <w:t xml:space="preserve">en </w:t>
      </w:r>
      <w:r w:rsidR="00801676" w:rsidRPr="00DB2ADC">
        <w:rPr>
          <w:lang w:eastAsia="ar-SA"/>
        </w:rPr>
        <w:t xml:space="preserve">adiante </w:t>
      </w:r>
      <w:r w:rsidR="00801676" w:rsidRPr="00660221">
        <w:rPr>
          <w:color w:val="C00000"/>
          <w:lang w:eastAsia="ar-SA"/>
        </w:rPr>
        <w:t>ACB 2</w:t>
      </w:r>
      <w:r w:rsidR="00801676">
        <w:rPr>
          <w:color w:val="C00000"/>
          <w:lang w:eastAsia="ar-SA"/>
        </w:rPr>
        <w:t>7</w:t>
      </w:r>
      <w:r w:rsidR="00801676" w:rsidRPr="00660221">
        <w:rPr>
          <w:color w:val="C00000"/>
          <w:lang w:eastAsia="ar-SA"/>
        </w:rPr>
        <w:t>.10.201</w:t>
      </w:r>
      <w:r w:rsidR="00801676">
        <w:rPr>
          <w:color w:val="C00000"/>
          <w:lang w:eastAsia="ar-SA"/>
        </w:rPr>
        <w:t>5</w:t>
      </w:r>
      <w:r w:rsidR="00801676" w:rsidRPr="00660221">
        <w:rPr>
          <w:lang w:eastAsia="ar-SA"/>
        </w:rPr>
        <w:t>)</w:t>
      </w:r>
      <w:r w:rsidR="00801676">
        <w:rPr>
          <w:lang w:eastAsia="ar-SA"/>
        </w:rPr>
        <w:t xml:space="preserve"> e </w:t>
      </w:r>
      <w:r w:rsidR="00801676" w:rsidRPr="00DB2ADC">
        <w:t xml:space="preserve">o </w:t>
      </w:r>
      <w:r w:rsidR="00801676" w:rsidRPr="00C15199">
        <w:rPr>
          <w:color w:val="C00000"/>
        </w:rPr>
        <w:t xml:space="preserve">26 de outubro de 2017 </w:t>
      </w:r>
      <w:r w:rsidR="00801676" w:rsidRPr="00DB2ADC">
        <w:t>re</w:t>
      </w:r>
      <w:r w:rsidR="00801676" w:rsidRPr="005E1931">
        <w:t>lativo á Fase</w:t>
      </w:r>
      <w:r w:rsidR="00801676">
        <w:t xml:space="preserve"> </w:t>
      </w:r>
      <w:r w:rsidR="00801676">
        <w:rPr>
          <w:color w:val="B90000"/>
        </w:rPr>
        <w:t xml:space="preserve">5 </w:t>
      </w:r>
      <w:bookmarkStart w:id="2" w:name="_Hlk84230477"/>
      <w:r w:rsidR="00801676">
        <w:rPr>
          <w:lang w:eastAsia="ar-SA"/>
        </w:rPr>
        <w:t>(</w:t>
      </w:r>
      <w:r w:rsidR="00801676" w:rsidRPr="005E1931">
        <w:rPr>
          <w:lang w:eastAsia="ar-SA"/>
        </w:rPr>
        <w:t xml:space="preserve">en </w:t>
      </w:r>
      <w:r w:rsidR="00801676" w:rsidRPr="00DB2ADC">
        <w:rPr>
          <w:lang w:eastAsia="ar-SA"/>
        </w:rPr>
        <w:t xml:space="preserve">adiante </w:t>
      </w:r>
      <w:r w:rsidR="00801676" w:rsidRPr="00660221">
        <w:rPr>
          <w:color w:val="C00000"/>
          <w:lang w:eastAsia="ar-SA"/>
        </w:rPr>
        <w:t>ACB 26.10.2017</w:t>
      </w:r>
      <w:r w:rsidR="00801676" w:rsidRPr="00660221">
        <w:rPr>
          <w:lang w:eastAsia="ar-SA"/>
        </w:rPr>
        <w:t>)</w:t>
      </w:r>
      <w:r w:rsidR="00801676">
        <w:rPr>
          <w:lang w:eastAsia="ar-SA"/>
        </w:rPr>
        <w:t xml:space="preserve">, así como a </w:t>
      </w:r>
      <w:bookmarkEnd w:id="2"/>
      <w:r w:rsidR="00801676" w:rsidRPr="00C15199">
        <w:rPr>
          <w:lang w:eastAsia="ar-SA"/>
        </w:rPr>
        <w:t xml:space="preserve">Addenda de data </w:t>
      </w:r>
      <w:r w:rsidR="00801676" w:rsidRPr="00BD2CB5">
        <w:rPr>
          <w:color w:val="C00000"/>
          <w:lang w:eastAsia="ar-SA"/>
        </w:rPr>
        <w:t xml:space="preserve">29 de xuño de 2020 </w:t>
      </w:r>
      <w:r w:rsidR="00801676" w:rsidRPr="00C15199">
        <w:rPr>
          <w:lang w:eastAsia="ar-SA"/>
        </w:rPr>
        <w:t xml:space="preserve">pola que se </w:t>
      </w:r>
      <w:r w:rsidR="00801676">
        <w:rPr>
          <w:lang w:eastAsia="ar-SA"/>
        </w:rPr>
        <w:t xml:space="preserve">amplía </w:t>
      </w:r>
      <w:r w:rsidR="00801676" w:rsidRPr="00C15199">
        <w:rPr>
          <w:lang w:eastAsia="ar-SA"/>
        </w:rPr>
        <w:t xml:space="preserve">o número de actuacións do citado </w:t>
      </w:r>
      <w:r w:rsidR="00801676">
        <w:rPr>
          <w:lang w:eastAsia="ar-SA"/>
        </w:rPr>
        <w:t>a</w:t>
      </w:r>
      <w:r w:rsidR="00801676" w:rsidRPr="00C15199">
        <w:rPr>
          <w:lang w:eastAsia="ar-SA"/>
        </w:rPr>
        <w:t>cordo</w:t>
      </w:r>
      <w:r w:rsidR="00801676">
        <w:rPr>
          <w:lang w:eastAsia="ar-SA"/>
        </w:rPr>
        <w:t xml:space="preserve"> (</w:t>
      </w:r>
      <w:r w:rsidR="00801676" w:rsidRPr="005E1931">
        <w:rPr>
          <w:lang w:eastAsia="ar-SA"/>
        </w:rPr>
        <w:t xml:space="preserve">en </w:t>
      </w:r>
      <w:r w:rsidR="00801676" w:rsidRPr="00DB2ADC">
        <w:rPr>
          <w:lang w:eastAsia="ar-SA"/>
        </w:rPr>
        <w:t xml:space="preserve">adiante </w:t>
      </w:r>
      <w:proofErr w:type="spellStart"/>
      <w:r w:rsidR="00801676" w:rsidRPr="00660221">
        <w:rPr>
          <w:color w:val="C00000"/>
          <w:lang w:eastAsia="ar-SA"/>
        </w:rPr>
        <w:t>ADD</w:t>
      </w:r>
      <w:proofErr w:type="spellEnd"/>
      <w:r w:rsidR="00801676" w:rsidRPr="00660221">
        <w:rPr>
          <w:color w:val="C00000"/>
          <w:lang w:eastAsia="ar-SA"/>
        </w:rPr>
        <w:t xml:space="preserve"> 29.06.2020</w:t>
      </w:r>
      <w:r w:rsidR="00801676">
        <w:rPr>
          <w:lang w:eastAsia="ar-SA"/>
        </w:rPr>
        <w:t>).</w:t>
      </w:r>
    </w:p>
    <w:p w:rsidR="001331E1" w:rsidRPr="00B336D4" w:rsidRDefault="001331E1" w:rsidP="00FF08EC">
      <w:pPr>
        <w:pStyle w:val="Ttulo3"/>
        <w:numPr>
          <w:ilvl w:val="0"/>
          <w:numId w:val="1"/>
        </w:numPr>
        <w:ind w:left="993" w:hanging="993"/>
        <w:rPr>
          <w:color w:val="808080"/>
        </w:rPr>
      </w:pPr>
      <w:r w:rsidRPr="00B336D4">
        <w:rPr>
          <w:color w:val="808080"/>
        </w:rPr>
        <w:t xml:space="preserve">normativa </w:t>
      </w:r>
      <w:r>
        <w:rPr>
          <w:color w:val="808080"/>
        </w:rPr>
        <w:t xml:space="preserve">específica </w:t>
      </w:r>
      <w:r w:rsidRPr="00B336D4">
        <w:rPr>
          <w:color w:val="808080"/>
        </w:rPr>
        <w:t>de aplicación</w:t>
      </w:r>
    </w:p>
    <w:p w:rsidR="001331E1" w:rsidRDefault="003C400F" w:rsidP="009B6A57">
      <w:bookmarkStart w:id="3" w:name="_Hlk105500588"/>
      <w:r>
        <w:t xml:space="preserve">De acordo ao artigo </w:t>
      </w:r>
      <w:proofErr w:type="spellStart"/>
      <w:r>
        <w:t>20</w:t>
      </w:r>
      <w:r w:rsidR="00DC388B">
        <w:t>.2.a</w:t>
      </w:r>
      <w:proofErr w:type="spellEnd"/>
      <w:r>
        <w:t xml:space="preserve"> da </w:t>
      </w:r>
      <w:proofErr w:type="spellStart"/>
      <w:r>
        <w:t>L</w:t>
      </w:r>
      <w:r w:rsidR="00DC388B">
        <w:t>SG</w:t>
      </w:r>
      <w:bookmarkEnd w:id="3"/>
      <w:proofErr w:type="spellEnd"/>
      <w:r w:rsidR="00DC388B">
        <w:t xml:space="preserve">, </w:t>
      </w:r>
      <w:r w:rsidR="00FC09D3">
        <w:t>i</w:t>
      </w:r>
      <w:r w:rsidR="00527350">
        <w:t xml:space="preserve">ndícanse </w:t>
      </w:r>
      <w:r w:rsidR="00FC09D3">
        <w:t>as seguintes d</w:t>
      </w:r>
      <w:r w:rsidR="00527350">
        <w:t xml:space="preserve">isposicións nas que se establecen as bases reguladoras </w:t>
      </w:r>
      <w:r>
        <w:t xml:space="preserve">e </w:t>
      </w:r>
      <w:r w:rsidR="00FC09D3">
        <w:t xml:space="preserve">demais </w:t>
      </w:r>
      <w:r w:rsidR="001331E1" w:rsidRPr="00DB2ADC">
        <w:t xml:space="preserve">normativa </w:t>
      </w:r>
      <w:r w:rsidR="001331E1">
        <w:t xml:space="preserve">específica </w:t>
      </w:r>
      <w:r w:rsidR="001331E1" w:rsidRPr="00DB2ADC">
        <w:t xml:space="preserve">de </w:t>
      </w:r>
      <w:r w:rsidR="00FC09D3">
        <w:t xml:space="preserve">aplicación a </w:t>
      </w:r>
      <w:r w:rsidR="001331E1" w:rsidRPr="00DB2ADC">
        <w:t xml:space="preserve">esta </w:t>
      </w:r>
      <w:r>
        <w:t>convocatoria</w:t>
      </w:r>
      <w:r w:rsidR="00FC09D3">
        <w:t>:</w:t>
      </w:r>
    </w:p>
    <w:p w:rsidR="009337C6" w:rsidRPr="009552CD" w:rsidRDefault="009337C6" w:rsidP="009337C6">
      <w:pPr>
        <w:pStyle w:val="Prrafodelista"/>
        <w:numPr>
          <w:ilvl w:val="0"/>
          <w:numId w:val="23"/>
        </w:numPr>
        <w:tabs>
          <w:tab w:val="clear" w:pos="0"/>
        </w:tabs>
        <w:spacing w:after="60"/>
        <w:ind w:left="425" w:hanging="425"/>
        <w:contextualSpacing w:val="0"/>
        <w:rPr>
          <w:lang w:eastAsia="ar-SA"/>
        </w:rPr>
      </w:pPr>
      <w:bookmarkStart w:id="4" w:name="_Hlk105501577"/>
      <w:r w:rsidRPr="009552CD">
        <w:rPr>
          <w:lang w:eastAsia="ar-SA"/>
        </w:rPr>
        <w:t>Orde do 23 de xuño de 2017</w:t>
      </w:r>
      <w:r>
        <w:rPr>
          <w:lang w:eastAsia="ar-SA"/>
        </w:rPr>
        <w:t xml:space="preserve"> da Consellería de Infraestruturas e Vivenda da Xunta de Galicia </w:t>
      </w:r>
      <w:r w:rsidRPr="009552CD">
        <w:rPr>
          <w:lang w:eastAsia="ar-SA"/>
        </w:rPr>
        <w:t xml:space="preserve"> pola que se establecen as bases reguladoras das axudas autonómicas previstas para </w:t>
      </w:r>
      <w:r>
        <w:rPr>
          <w:lang w:eastAsia="ar-SA"/>
        </w:rPr>
        <w:t>o</w:t>
      </w:r>
      <w:r w:rsidRPr="009552CD">
        <w:rPr>
          <w:lang w:eastAsia="ar-SA"/>
        </w:rPr>
        <w:t xml:space="preserve"> programa de rexeneración e renovación urbanas do Plan estatal de fomento do alugamento de vivendas, a rehabilitación </w:t>
      </w:r>
      <w:proofErr w:type="spellStart"/>
      <w:r w:rsidRPr="009552CD">
        <w:rPr>
          <w:lang w:eastAsia="ar-SA"/>
        </w:rPr>
        <w:t>edificatoria</w:t>
      </w:r>
      <w:proofErr w:type="spellEnd"/>
      <w:r w:rsidRPr="009552CD">
        <w:rPr>
          <w:lang w:eastAsia="ar-SA"/>
        </w:rPr>
        <w:t xml:space="preserve"> e a rexeneración e renovación urbanas 2013-2016</w:t>
      </w:r>
      <w:r>
        <w:rPr>
          <w:lang w:eastAsia="ar-SA"/>
        </w:rPr>
        <w:t>.</w:t>
      </w:r>
    </w:p>
    <w:bookmarkEnd w:id="4"/>
    <w:p w:rsidR="008539D7" w:rsidRPr="00AE5BA8" w:rsidRDefault="008539D7" w:rsidP="008539D7">
      <w:pPr>
        <w:pStyle w:val="Prrafodelista"/>
        <w:numPr>
          <w:ilvl w:val="0"/>
          <w:numId w:val="23"/>
        </w:numPr>
        <w:tabs>
          <w:tab w:val="clear" w:pos="0"/>
        </w:tabs>
        <w:spacing w:after="60"/>
        <w:ind w:left="425" w:hanging="425"/>
        <w:contextualSpacing w:val="0"/>
        <w:rPr>
          <w:color w:val="C00000"/>
          <w:lang w:eastAsia="ar-SA"/>
        </w:rPr>
      </w:pPr>
      <w:r w:rsidRPr="00AE5BA8">
        <w:rPr>
          <w:color w:val="C00000"/>
          <w:lang w:eastAsia="ar-SA"/>
        </w:rPr>
        <w:t>Ordenanza xeral reguladora das axudas á rehabilitación de edificios e vivendas nas áreas de rehabilitación integral (</w:t>
      </w:r>
      <w:proofErr w:type="spellStart"/>
      <w:r w:rsidRPr="00AE5BA8">
        <w:rPr>
          <w:color w:val="C00000"/>
          <w:lang w:eastAsia="ar-SA"/>
        </w:rPr>
        <w:t>BOP</w:t>
      </w:r>
      <w:proofErr w:type="spellEnd"/>
      <w:r w:rsidRPr="00AE5BA8">
        <w:rPr>
          <w:color w:val="C00000"/>
          <w:lang w:eastAsia="ar-SA"/>
        </w:rPr>
        <w:t xml:space="preserve"> </w:t>
      </w:r>
      <w:r>
        <w:rPr>
          <w:color w:val="C00000"/>
          <w:lang w:eastAsia="ar-SA"/>
        </w:rPr>
        <w:t xml:space="preserve">nº </w:t>
      </w:r>
      <w:r w:rsidRPr="00AE5BA8">
        <w:rPr>
          <w:color w:val="C00000"/>
          <w:lang w:eastAsia="ar-SA"/>
        </w:rPr>
        <w:t>293 de data 23 de decembro de 2006)</w:t>
      </w:r>
      <w:r>
        <w:rPr>
          <w:color w:val="C00000"/>
          <w:lang w:eastAsia="ar-SA"/>
        </w:rPr>
        <w:t>.</w:t>
      </w:r>
    </w:p>
    <w:p w:rsidR="001331E1" w:rsidRDefault="001331E1" w:rsidP="007D6264">
      <w:pPr>
        <w:pStyle w:val="Prrafodelista"/>
        <w:numPr>
          <w:ilvl w:val="0"/>
          <w:numId w:val="23"/>
        </w:numPr>
        <w:tabs>
          <w:tab w:val="clear" w:pos="0"/>
        </w:tabs>
        <w:spacing w:after="60"/>
        <w:ind w:left="425" w:hanging="425"/>
        <w:contextualSpacing w:val="0"/>
        <w:rPr>
          <w:lang w:eastAsia="ar-SA"/>
        </w:rPr>
      </w:pPr>
      <w:r>
        <w:rPr>
          <w:lang w:eastAsia="ar-SA"/>
        </w:rPr>
        <w:t>Real Decreto 233/2013,</w:t>
      </w:r>
      <w:r w:rsidRPr="007A6799">
        <w:rPr>
          <w:lang w:eastAsia="ar-SA"/>
        </w:rPr>
        <w:t xml:space="preserve"> de 5 de abril, polo que se regula o Plan Estatal de fomento do alugueiro de vivendas, a rehabilitación </w:t>
      </w:r>
      <w:proofErr w:type="spellStart"/>
      <w:r w:rsidRPr="007A6799">
        <w:rPr>
          <w:lang w:eastAsia="ar-SA"/>
        </w:rPr>
        <w:t>edificatoria</w:t>
      </w:r>
      <w:proofErr w:type="spellEnd"/>
      <w:r w:rsidRPr="007A6799">
        <w:rPr>
          <w:lang w:eastAsia="ar-SA"/>
        </w:rPr>
        <w:t xml:space="preserve"> e rexeneración e renovación urbanas 2013-2016</w:t>
      </w:r>
      <w:r>
        <w:rPr>
          <w:lang w:eastAsia="ar-SA"/>
        </w:rPr>
        <w:t xml:space="preserve"> (en adiante </w:t>
      </w:r>
      <w:proofErr w:type="spellStart"/>
      <w:r>
        <w:rPr>
          <w:lang w:eastAsia="ar-SA"/>
        </w:rPr>
        <w:t>PEV</w:t>
      </w:r>
      <w:proofErr w:type="spellEnd"/>
      <w:r>
        <w:rPr>
          <w:lang w:eastAsia="ar-SA"/>
        </w:rPr>
        <w:t xml:space="preserve"> 2013_2016).</w:t>
      </w:r>
    </w:p>
    <w:p w:rsidR="001331E1" w:rsidRDefault="001331E1" w:rsidP="007D6264">
      <w:pPr>
        <w:pStyle w:val="Prrafodelista"/>
        <w:numPr>
          <w:ilvl w:val="0"/>
          <w:numId w:val="23"/>
        </w:numPr>
        <w:tabs>
          <w:tab w:val="clear" w:pos="0"/>
        </w:tabs>
        <w:spacing w:after="60"/>
        <w:ind w:left="425" w:hanging="425"/>
        <w:contextualSpacing w:val="0"/>
        <w:rPr>
          <w:lang w:eastAsia="ar-SA"/>
        </w:rPr>
      </w:pPr>
      <w:r>
        <w:rPr>
          <w:lang w:eastAsia="ar-SA"/>
        </w:rPr>
        <w:t xml:space="preserve">Disposición adicional terceira sobre Áreas de rehabilitación integral do Decreto 18/2014, do 13 de febreiro, polo que se dan directrices para o desenvolvemento do Plan estatal de fomento do alugamento de vivendas, a rehabilitación </w:t>
      </w:r>
      <w:proofErr w:type="spellStart"/>
      <w:r>
        <w:rPr>
          <w:lang w:eastAsia="ar-SA"/>
        </w:rPr>
        <w:t>edificatoria</w:t>
      </w:r>
      <w:proofErr w:type="spellEnd"/>
      <w:r>
        <w:rPr>
          <w:lang w:eastAsia="ar-SA"/>
        </w:rPr>
        <w:t xml:space="preserve"> e a rexeneración e renovación urbanas, 2013-2016, no ámbito da Comunidade Autónoma de Galicia.</w:t>
      </w:r>
    </w:p>
    <w:p w:rsidR="001331E1" w:rsidRDefault="001331E1" w:rsidP="007D6264">
      <w:pPr>
        <w:pStyle w:val="Prrafodelista"/>
        <w:numPr>
          <w:ilvl w:val="0"/>
          <w:numId w:val="23"/>
        </w:numPr>
        <w:tabs>
          <w:tab w:val="clear" w:pos="0"/>
        </w:tabs>
        <w:spacing w:after="60"/>
        <w:ind w:left="425" w:hanging="425"/>
        <w:contextualSpacing w:val="0"/>
        <w:rPr>
          <w:lang w:eastAsia="ar-SA"/>
        </w:rPr>
      </w:pPr>
      <w:r w:rsidRPr="00487BE4">
        <w:rPr>
          <w:lang w:eastAsia="ar-SA"/>
        </w:rPr>
        <w:t xml:space="preserve">Real Decreto 637/2016, do 9 de decembro, </w:t>
      </w:r>
      <w:r>
        <w:rPr>
          <w:lang w:eastAsia="ar-SA"/>
        </w:rPr>
        <w:t xml:space="preserve">no que </w:t>
      </w:r>
      <w:r w:rsidRPr="00487BE4">
        <w:rPr>
          <w:lang w:eastAsia="ar-SA"/>
        </w:rPr>
        <w:t xml:space="preserve">se prorroga o </w:t>
      </w:r>
      <w:r>
        <w:rPr>
          <w:lang w:eastAsia="ar-SA"/>
        </w:rPr>
        <w:t xml:space="preserve">mencionado </w:t>
      </w:r>
      <w:r w:rsidRPr="00487BE4">
        <w:rPr>
          <w:lang w:eastAsia="ar-SA"/>
        </w:rPr>
        <w:t>Plan Estatal que, en virtude da súa Disposición adicional única, se rexerá polo disposto no Real Dec</w:t>
      </w:r>
      <w:r>
        <w:rPr>
          <w:lang w:eastAsia="ar-SA"/>
        </w:rPr>
        <w:t>reto 233/2013, do 5 de abril.</w:t>
      </w:r>
    </w:p>
    <w:p w:rsidR="001331E1" w:rsidRDefault="001331E1" w:rsidP="007D6264">
      <w:pPr>
        <w:pStyle w:val="Prrafodelista"/>
        <w:numPr>
          <w:ilvl w:val="0"/>
          <w:numId w:val="23"/>
        </w:numPr>
        <w:tabs>
          <w:tab w:val="clear" w:pos="0"/>
        </w:tabs>
        <w:spacing w:after="60"/>
        <w:ind w:left="425" w:hanging="425"/>
        <w:contextualSpacing w:val="0"/>
        <w:rPr>
          <w:lang w:eastAsia="ar-SA"/>
        </w:rPr>
      </w:pPr>
      <w:r w:rsidRPr="00487BE4">
        <w:rPr>
          <w:lang w:eastAsia="ar-SA"/>
        </w:rPr>
        <w:t xml:space="preserve">Convenio de </w:t>
      </w:r>
      <w:r>
        <w:rPr>
          <w:lang w:eastAsia="ar-SA"/>
        </w:rPr>
        <w:t>c</w:t>
      </w:r>
      <w:r w:rsidRPr="00487BE4">
        <w:rPr>
          <w:lang w:eastAsia="ar-SA"/>
        </w:rPr>
        <w:t>olaboración entre o Ministerio de Fomento e a</w:t>
      </w:r>
      <w:r>
        <w:rPr>
          <w:lang w:eastAsia="ar-SA"/>
        </w:rPr>
        <w:t xml:space="preserve"> Comunidade Autónoma de Galicia, de 31 </w:t>
      </w:r>
      <w:r w:rsidRPr="00487BE4">
        <w:rPr>
          <w:lang w:eastAsia="ar-SA"/>
        </w:rPr>
        <w:t>xullo de 2017</w:t>
      </w:r>
      <w:r>
        <w:rPr>
          <w:lang w:eastAsia="ar-SA"/>
        </w:rPr>
        <w:t xml:space="preserve">, </w:t>
      </w:r>
      <w:r w:rsidRPr="00487BE4">
        <w:rPr>
          <w:lang w:eastAsia="ar-SA"/>
        </w:rPr>
        <w:t>para a execución da prórroga do Plan 2013-2016, conforme ao establecido no artigo 3 do Real Decreto 233/2013</w:t>
      </w:r>
      <w:r>
        <w:rPr>
          <w:lang w:eastAsia="ar-SA"/>
        </w:rPr>
        <w:t>.</w:t>
      </w:r>
    </w:p>
    <w:p w:rsidR="001331E1" w:rsidRDefault="001331E1" w:rsidP="007D6264">
      <w:pPr>
        <w:pStyle w:val="Prrafodelista"/>
        <w:numPr>
          <w:ilvl w:val="0"/>
          <w:numId w:val="23"/>
        </w:numPr>
        <w:tabs>
          <w:tab w:val="clear" w:pos="0"/>
        </w:tabs>
        <w:spacing w:after="60"/>
        <w:ind w:left="425" w:hanging="425"/>
        <w:contextualSpacing w:val="0"/>
        <w:rPr>
          <w:lang w:eastAsia="ar-SA"/>
        </w:rPr>
      </w:pPr>
      <w:r w:rsidRPr="00C15199">
        <w:rPr>
          <w:lang w:eastAsia="ar-SA"/>
        </w:rPr>
        <w:lastRenderedPageBreak/>
        <w:t xml:space="preserve">Addenda de data 3 de febreiro de 2021 pola que se prorroga o </w:t>
      </w:r>
      <w:proofErr w:type="spellStart"/>
      <w:r w:rsidRPr="00C15199">
        <w:rPr>
          <w:lang w:eastAsia="ar-SA"/>
        </w:rPr>
        <w:t>PVE</w:t>
      </w:r>
      <w:proofErr w:type="spellEnd"/>
      <w:r w:rsidRPr="00C15199">
        <w:rPr>
          <w:lang w:eastAsia="ar-SA"/>
        </w:rPr>
        <w:t xml:space="preserve"> 2013-2016 ata o 31 de decembro de 2022</w:t>
      </w:r>
      <w:r>
        <w:rPr>
          <w:lang w:eastAsia="ar-SA"/>
        </w:rPr>
        <w:t>,</w:t>
      </w:r>
      <w:r w:rsidRPr="00C15199">
        <w:rPr>
          <w:lang w:eastAsia="ar-SA"/>
        </w:rPr>
        <w:t xml:space="preserve"> e dilixencia do </w:t>
      </w:r>
      <w:proofErr w:type="spellStart"/>
      <w:r w:rsidRPr="00C15199">
        <w:rPr>
          <w:lang w:eastAsia="ar-SA"/>
        </w:rPr>
        <w:t>IGVS</w:t>
      </w:r>
      <w:proofErr w:type="spellEnd"/>
      <w:r w:rsidRPr="00C15199">
        <w:rPr>
          <w:lang w:eastAsia="ar-SA"/>
        </w:rPr>
        <w:t xml:space="preserve"> de data 5 de abril de 2021 </w:t>
      </w:r>
      <w:r>
        <w:rPr>
          <w:lang w:eastAsia="ar-SA"/>
        </w:rPr>
        <w:t>n</w:t>
      </w:r>
      <w:r w:rsidRPr="00C15199">
        <w:rPr>
          <w:lang w:eastAsia="ar-SA"/>
        </w:rPr>
        <w:t>a que se fixan os prazo</w:t>
      </w:r>
      <w:r>
        <w:rPr>
          <w:lang w:eastAsia="ar-SA"/>
        </w:rPr>
        <w:t>s</w:t>
      </w:r>
      <w:r w:rsidRPr="00C15199">
        <w:rPr>
          <w:lang w:eastAsia="ar-SA"/>
        </w:rPr>
        <w:t xml:space="preserve"> máximo</w:t>
      </w:r>
      <w:r>
        <w:rPr>
          <w:lang w:eastAsia="ar-SA"/>
        </w:rPr>
        <w:t>s</w:t>
      </w:r>
      <w:r w:rsidRPr="00C15199">
        <w:rPr>
          <w:lang w:eastAsia="ar-SA"/>
        </w:rPr>
        <w:t xml:space="preserve"> para a concesión das axudas (1 de outubro de 2022) e </w:t>
      </w:r>
      <w:r>
        <w:rPr>
          <w:lang w:eastAsia="ar-SA"/>
        </w:rPr>
        <w:t xml:space="preserve">para </w:t>
      </w:r>
      <w:r w:rsidRPr="00C15199">
        <w:rPr>
          <w:lang w:eastAsia="ar-SA"/>
        </w:rPr>
        <w:t>execución das actuacións (31 de decembro de 2022).</w:t>
      </w:r>
    </w:p>
    <w:p w:rsidR="008C2311" w:rsidRDefault="008C2311" w:rsidP="008C2311">
      <w:pPr>
        <w:pStyle w:val="Prrafodelista"/>
        <w:numPr>
          <w:ilvl w:val="0"/>
          <w:numId w:val="23"/>
        </w:numPr>
        <w:tabs>
          <w:tab w:val="clear" w:pos="0"/>
        </w:tabs>
        <w:spacing w:after="60"/>
        <w:ind w:left="425" w:hanging="425"/>
        <w:contextualSpacing w:val="0"/>
        <w:rPr>
          <w:lang w:eastAsia="ar-SA"/>
        </w:rPr>
      </w:pPr>
      <w:r w:rsidRPr="008C2311">
        <w:rPr>
          <w:lang w:eastAsia="ar-SA"/>
        </w:rPr>
        <w:t>Bases de execución do orzamento municipal do ano 2022</w:t>
      </w:r>
    </w:p>
    <w:p w:rsidR="009337C6" w:rsidRPr="00BD2CB5" w:rsidRDefault="009337C6" w:rsidP="009337C6">
      <w:pPr>
        <w:pStyle w:val="Ttulo3"/>
        <w:numPr>
          <w:ilvl w:val="0"/>
          <w:numId w:val="1"/>
        </w:numPr>
        <w:ind w:left="993" w:hanging="993"/>
        <w:rPr>
          <w:color w:val="auto"/>
        </w:rPr>
      </w:pPr>
      <w:r w:rsidRPr="00BD2CB5">
        <w:rPr>
          <w:color w:val="808080"/>
        </w:rPr>
        <w:t>número de actuacións, financiamento e crédito orzamentario dispoñibles</w:t>
      </w:r>
    </w:p>
    <w:p w:rsidR="008539D7" w:rsidRDefault="009337C6" w:rsidP="008539D7">
      <w:pPr>
        <w:rPr>
          <w:lang w:eastAsia="ar-SA"/>
        </w:rPr>
      </w:pPr>
      <w:r w:rsidRPr="009337C6">
        <w:rPr>
          <w:lang w:eastAsia="ar-SA"/>
        </w:rPr>
        <w:t xml:space="preserve">De acordo ao artigo </w:t>
      </w:r>
      <w:proofErr w:type="spellStart"/>
      <w:r w:rsidRPr="009337C6">
        <w:rPr>
          <w:lang w:eastAsia="ar-SA"/>
        </w:rPr>
        <w:t>20.2.b</w:t>
      </w:r>
      <w:proofErr w:type="spellEnd"/>
      <w:r w:rsidRPr="009337C6">
        <w:rPr>
          <w:lang w:eastAsia="ar-SA"/>
        </w:rPr>
        <w:t xml:space="preserve"> da </w:t>
      </w:r>
      <w:proofErr w:type="spellStart"/>
      <w:r w:rsidRPr="009337C6">
        <w:rPr>
          <w:lang w:eastAsia="ar-SA"/>
        </w:rPr>
        <w:t>LSG</w:t>
      </w:r>
      <w:proofErr w:type="spellEnd"/>
      <w:r w:rsidRPr="009337C6">
        <w:rPr>
          <w:lang w:eastAsia="ar-SA"/>
        </w:rPr>
        <w:t>,</w:t>
      </w:r>
      <w:r>
        <w:rPr>
          <w:lang w:eastAsia="ar-SA"/>
        </w:rPr>
        <w:t xml:space="preserve"> o</w:t>
      </w:r>
      <w:r w:rsidRPr="00C15199">
        <w:rPr>
          <w:lang w:eastAsia="ar-SA"/>
        </w:rPr>
        <w:t xml:space="preserve"> </w:t>
      </w:r>
      <w:r w:rsidR="008539D7" w:rsidRPr="00C15199">
        <w:rPr>
          <w:lang w:eastAsia="ar-SA"/>
        </w:rPr>
        <w:t xml:space="preserve">financiamento </w:t>
      </w:r>
      <w:r w:rsidR="008539D7">
        <w:rPr>
          <w:lang w:eastAsia="ar-SA"/>
        </w:rPr>
        <w:t xml:space="preserve">e o número de actuacións dispoñibles para </w:t>
      </w:r>
      <w:r w:rsidR="008539D7" w:rsidRPr="00C15199">
        <w:rPr>
          <w:lang w:eastAsia="ar-SA"/>
        </w:rPr>
        <w:t xml:space="preserve">estas axudas </w:t>
      </w:r>
      <w:r w:rsidR="008539D7">
        <w:rPr>
          <w:lang w:eastAsia="ar-SA"/>
        </w:rPr>
        <w:t xml:space="preserve">son as cantidades remanentes que quedan das recollidas </w:t>
      </w:r>
      <w:r w:rsidR="00801676" w:rsidRPr="00C15199">
        <w:rPr>
          <w:lang w:eastAsia="ar-SA"/>
        </w:rPr>
        <w:t>n</w:t>
      </w:r>
      <w:r w:rsidR="00801676">
        <w:rPr>
          <w:lang w:eastAsia="ar-SA"/>
        </w:rPr>
        <w:t>os</w:t>
      </w:r>
      <w:r w:rsidR="00801676" w:rsidRPr="00C15199">
        <w:rPr>
          <w:lang w:eastAsia="ar-SA"/>
        </w:rPr>
        <w:t xml:space="preserve"> </w:t>
      </w:r>
      <w:r w:rsidR="00801676" w:rsidRPr="00B65678">
        <w:rPr>
          <w:color w:val="C00000"/>
          <w:lang w:eastAsia="ar-SA"/>
        </w:rPr>
        <w:t>ACB 2</w:t>
      </w:r>
      <w:r w:rsidR="00801676">
        <w:rPr>
          <w:color w:val="C00000"/>
          <w:lang w:eastAsia="ar-SA"/>
        </w:rPr>
        <w:t>7</w:t>
      </w:r>
      <w:r w:rsidR="00801676" w:rsidRPr="00B65678">
        <w:rPr>
          <w:color w:val="C00000"/>
          <w:lang w:eastAsia="ar-SA"/>
        </w:rPr>
        <w:t>.10.201</w:t>
      </w:r>
      <w:r w:rsidR="00801676">
        <w:rPr>
          <w:color w:val="C00000"/>
          <w:lang w:eastAsia="ar-SA"/>
        </w:rPr>
        <w:t>5</w:t>
      </w:r>
      <w:r w:rsidR="00801676" w:rsidRPr="00076749">
        <w:rPr>
          <w:lang w:eastAsia="ar-SA"/>
        </w:rPr>
        <w:t xml:space="preserve"> </w:t>
      </w:r>
      <w:r w:rsidR="00801676">
        <w:rPr>
          <w:lang w:eastAsia="ar-SA"/>
        </w:rPr>
        <w:t xml:space="preserve">e </w:t>
      </w:r>
      <w:r w:rsidR="00801676" w:rsidRPr="00B65678">
        <w:rPr>
          <w:color w:val="C00000"/>
          <w:lang w:eastAsia="ar-SA"/>
        </w:rPr>
        <w:t>ACB 26.10.2017</w:t>
      </w:r>
      <w:r w:rsidR="00801676" w:rsidRPr="00076749">
        <w:rPr>
          <w:lang w:eastAsia="ar-SA"/>
        </w:rPr>
        <w:t xml:space="preserve"> e na </w:t>
      </w:r>
      <w:proofErr w:type="spellStart"/>
      <w:r w:rsidR="00801676" w:rsidRPr="00076749">
        <w:rPr>
          <w:color w:val="C00000"/>
          <w:lang w:eastAsia="ar-SA"/>
        </w:rPr>
        <w:t>ADD</w:t>
      </w:r>
      <w:proofErr w:type="spellEnd"/>
      <w:r w:rsidR="00801676" w:rsidRPr="00076749">
        <w:rPr>
          <w:color w:val="C00000"/>
          <w:lang w:eastAsia="ar-SA"/>
        </w:rPr>
        <w:t xml:space="preserve"> 29.06.2020 </w:t>
      </w:r>
      <w:r w:rsidR="00801676" w:rsidRPr="00076749">
        <w:rPr>
          <w:lang w:eastAsia="ar-SA"/>
        </w:rPr>
        <w:t>correspondente</w:t>
      </w:r>
      <w:r w:rsidR="00801676">
        <w:rPr>
          <w:lang w:eastAsia="ar-SA"/>
        </w:rPr>
        <w:t>s</w:t>
      </w:r>
      <w:r w:rsidR="00801676" w:rsidRPr="00076749">
        <w:rPr>
          <w:lang w:eastAsia="ar-SA"/>
        </w:rPr>
        <w:t xml:space="preserve"> á Fase </w:t>
      </w:r>
      <w:r w:rsidR="00801676">
        <w:rPr>
          <w:color w:val="C00000"/>
          <w:lang w:eastAsia="ar-SA"/>
        </w:rPr>
        <w:t xml:space="preserve">4 </w:t>
      </w:r>
      <w:r w:rsidR="00801676" w:rsidRPr="00025E7B">
        <w:rPr>
          <w:lang w:eastAsia="ar-SA"/>
        </w:rPr>
        <w:t xml:space="preserve">e </w:t>
      </w:r>
      <w:r w:rsidR="00801676">
        <w:rPr>
          <w:color w:val="C00000"/>
          <w:lang w:eastAsia="ar-SA"/>
        </w:rPr>
        <w:t>5</w:t>
      </w:r>
      <w:r w:rsidR="00801676" w:rsidRPr="00076749">
        <w:rPr>
          <w:lang w:eastAsia="ar-SA"/>
        </w:rPr>
        <w:t xml:space="preserve">, </w:t>
      </w:r>
      <w:r w:rsidR="008539D7">
        <w:rPr>
          <w:lang w:eastAsia="ar-SA"/>
        </w:rPr>
        <w:t>unha vez d</w:t>
      </w:r>
      <w:r w:rsidR="008539D7" w:rsidRPr="00C15199">
        <w:rPr>
          <w:lang w:eastAsia="ar-SA"/>
        </w:rPr>
        <w:t>escontad</w:t>
      </w:r>
      <w:r w:rsidR="008539D7">
        <w:rPr>
          <w:lang w:eastAsia="ar-SA"/>
        </w:rPr>
        <w:t>as</w:t>
      </w:r>
      <w:r w:rsidR="008539D7" w:rsidRPr="00C15199">
        <w:rPr>
          <w:lang w:eastAsia="ar-SA"/>
        </w:rPr>
        <w:t xml:space="preserve"> as co</w:t>
      </w:r>
      <w:r w:rsidR="008539D7">
        <w:rPr>
          <w:lang w:eastAsia="ar-SA"/>
        </w:rPr>
        <w:t>ncedidas e</w:t>
      </w:r>
      <w:r w:rsidR="008539D7" w:rsidRPr="00C15199">
        <w:rPr>
          <w:lang w:eastAsia="ar-SA"/>
        </w:rPr>
        <w:t>n</w:t>
      </w:r>
      <w:r w:rsidR="008539D7">
        <w:rPr>
          <w:lang w:eastAsia="ar-SA"/>
        </w:rPr>
        <w:t xml:space="preserve"> </w:t>
      </w:r>
      <w:r w:rsidR="008539D7" w:rsidRPr="00C15199">
        <w:rPr>
          <w:lang w:eastAsia="ar-SA"/>
        </w:rPr>
        <w:t>anterior</w:t>
      </w:r>
      <w:r w:rsidR="008539D7">
        <w:rPr>
          <w:lang w:eastAsia="ar-SA"/>
        </w:rPr>
        <w:t>es</w:t>
      </w:r>
      <w:r w:rsidR="008539D7" w:rsidRPr="00C15199">
        <w:rPr>
          <w:lang w:eastAsia="ar-SA"/>
        </w:rPr>
        <w:t xml:space="preserve"> convocatoria</w:t>
      </w:r>
      <w:r w:rsidR="008539D7">
        <w:rPr>
          <w:lang w:eastAsia="ar-SA"/>
        </w:rPr>
        <w:t xml:space="preserve">s, o cal representa en cada unha das Fases as seguintes cantidades </w:t>
      </w:r>
      <w:r w:rsidR="008539D7" w:rsidRPr="003F7845">
        <w:rPr>
          <w:lang w:eastAsia="ar-SA"/>
        </w:rPr>
        <w:t>distribuíd</w:t>
      </w:r>
      <w:r w:rsidR="008539D7">
        <w:rPr>
          <w:lang w:eastAsia="ar-SA"/>
        </w:rPr>
        <w:t>as</w:t>
      </w:r>
      <w:r w:rsidR="008539D7" w:rsidRPr="003F7845">
        <w:rPr>
          <w:lang w:eastAsia="ar-SA"/>
        </w:rPr>
        <w:t xml:space="preserve"> segundo as achegas correspondentes a cada unha das administracións</w:t>
      </w:r>
      <w:r w:rsidR="008539D7">
        <w:rPr>
          <w:lang w:eastAsia="ar-SA"/>
        </w:rPr>
        <w:t>:</w:t>
      </w:r>
    </w:p>
    <w:p w:rsidR="00801676" w:rsidRDefault="00801676" w:rsidP="00801676">
      <w:pPr>
        <w:rPr>
          <w:lang w:eastAsia="ar-SA"/>
        </w:rPr>
      </w:pPr>
      <w:bookmarkStart w:id="5" w:name="_Hlk97123167"/>
      <w:r w:rsidRPr="00025E7B">
        <w:rPr>
          <w:lang w:eastAsia="ar-SA"/>
        </w:rPr>
        <w:t xml:space="preserve">FASE </w:t>
      </w:r>
      <w:r>
        <w:rPr>
          <w:color w:val="C00000"/>
          <w:lang w:eastAsia="ar-SA"/>
        </w:rPr>
        <w:t xml:space="preserve">4 </w:t>
      </w:r>
      <w:r w:rsidRPr="00025E7B">
        <w:rPr>
          <w:lang w:eastAsia="ar-SA"/>
        </w:rPr>
        <w:t xml:space="preserve">ACB </w:t>
      </w:r>
      <w:r w:rsidRPr="00B65678">
        <w:rPr>
          <w:color w:val="C00000"/>
          <w:lang w:eastAsia="ar-SA"/>
        </w:rPr>
        <w:t>2</w:t>
      </w:r>
      <w:r>
        <w:rPr>
          <w:color w:val="C00000"/>
          <w:lang w:eastAsia="ar-SA"/>
        </w:rPr>
        <w:t>7</w:t>
      </w:r>
      <w:r w:rsidRPr="00B65678">
        <w:rPr>
          <w:color w:val="C00000"/>
          <w:lang w:eastAsia="ar-SA"/>
        </w:rPr>
        <w:t>.10.201</w:t>
      </w:r>
      <w:r>
        <w:rPr>
          <w:color w:val="C00000"/>
          <w:lang w:eastAsia="ar-SA"/>
        </w:rPr>
        <w:t>5</w:t>
      </w:r>
    </w:p>
    <w:p w:rsidR="00801676" w:rsidRPr="00076749" w:rsidRDefault="00801676" w:rsidP="00801676">
      <w:pPr>
        <w:pStyle w:val="Prrafodelista"/>
        <w:numPr>
          <w:ilvl w:val="0"/>
          <w:numId w:val="10"/>
        </w:numPr>
        <w:ind w:left="284" w:hanging="284"/>
        <w:rPr>
          <w:color w:val="C00000"/>
          <w:lang w:eastAsia="ar-SA"/>
        </w:rPr>
      </w:pPr>
      <w:r>
        <w:rPr>
          <w:color w:val="C00000"/>
          <w:lang w:eastAsia="ar-SA"/>
        </w:rPr>
        <w:t xml:space="preserve">       22</w:t>
      </w:r>
      <w:r>
        <w:rPr>
          <w:color w:val="C00000"/>
          <w:lang w:eastAsia="ar-SA"/>
        </w:rPr>
        <w:tab/>
      </w:r>
      <w:r>
        <w:rPr>
          <w:color w:val="C00000"/>
          <w:lang w:eastAsia="ar-SA"/>
        </w:rPr>
        <w:tab/>
      </w:r>
      <w:r>
        <w:rPr>
          <w:lang w:eastAsia="ar-SA"/>
        </w:rPr>
        <w:t>Actuacións</w:t>
      </w:r>
    </w:p>
    <w:p w:rsidR="00801676" w:rsidRPr="00C15199" w:rsidRDefault="00801676" w:rsidP="00801676">
      <w:pPr>
        <w:pStyle w:val="Prrafodelista"/>
        <w:numPr>
          <w:ilvl w:val="0"/>
          <w:numId w:val="10"/>
        </w:numPr>
        <w:ind w:left="284" w:hanging="284"/>
        <w:rPr>
          <w:lang w:eastAsia="ar-SA"/>
        </w:rPr>
      </w:pPr>
      <w:r>
        <w:rPr>
          <w:color w:val="C00000"/>
          <w:lang w:eastAsia="ar-SA"/>
        </w:rPr>
        <w:t>33.308,00</w:t>
      </w:r>
      <w:r w:rsidRPr="00B04D1E">
        <w:rPr>
          <w:color w:val="C00000"/>
          <w:lang w:eastAsia="ar-SA"/>
        </w:rPr>
        <w:t xml:space="preserve"> €</w:t>
      </w:r>
      <w:r>
        <w:rPr>
          <w:color w:val="C00000"/>
          <w:lang w:eastAsia="ar-SA"/>
        </w:rPr>
        <w:tab/>
      </w:r>
      <w:r>
        <w:rPr>
          <w:lang w:eastAsia="ar-SA"/>
        </w:rPr>
        <w:t>Ministerio de Transporte, Mobilidade e Axenda Urbana</w:t>
      </w:r>
      <w:r w:rsidRPr="00C15199">
        <w:rPr>
          <w:lang w:eastAsia="ar-SA"/>
        </w:rPr>
        <w:tab/>
      </w:r>
    </w:p>
    <w:p w:rsidR="00801676" w:rsidRDefault="00801676" w:rsidP="00801676">
      <w:pPr>
        <w:pStyle w:val="Prrafodelista"/>
        <w:numPr>
          <w:ilvl w:val="0"/>
          <w:numId w:val="10"/>
        </w:numPr>
        <w:ind w:left="284" w:hanging="284"/>
        <w:rPr>
          <w:lang w:eastAsia="ar-SA"/>
        </w:rPr>
      </w:pPr>
      <w:r>
        <w:rPr>
          <w:color w:val="C00000"/>
          <w:lang w:eastAsia="ar-SA"/>
        </w:rPr>
        <w:t xml:space="preserve">         0,00</w:t>
      </w:r>
      <w:r w:rsidRPr="00B04D1E">
        <w:rPr>
          <w:color w:val="C00000"/>
          <w:lang w:eastAsia="ar-SA"/>
        </w:rPr>
        <w:t xml:space="preserve"> €</w:t>
      </w:r>
      <w:r>
        <w:rPr>
          <w:color w:val="C00000"/>
          <w:lang w:eastAsia="ar-SA"/>
        </w:rPr>
        <w:tab/>
      </w:r>
      <w:r w:rsidRPr="00C15199">
        <w:rPr>
          <w:lang w:eastAsia="ar-SA"/>
        </w:rPr>
        <w:t>Xunta de Galicia</w:t>
      </w:r>
    </w:p>
    <w:p w:rsidR="00801676" w:rsidRPr="00C15199" w:rsidRDefault="00801676" w:rsidP="00801676">
      <w:pPr>
        <w:pStyle w:val="Prrafodelista"/>
        <w:ind w:left="284"/>
        <w:rPr>
          <w:lang w:eastAsia="ar-SA"/>
        </w:rPr>
      </w:pPr>
      <w:r>
        <w:rPr>
          <w:color w:val="C00000"/>
          <w:lang w:eastAsia="ar-SA"/>
        </w:rPr>
        <w:t>33.308,00 €</w:t>
      </w:r>
      <w:r>
        <w:rPr>
          <w:color w:val="C00000"/>
          <w:lang w:eastAsia="ar-SA"/>
        </w:rPr>
        <w:tab/>
      </w:r>
      <w:r>
        <w:rPr>
          <w:lang w:eastAsia="ar-SA"/>
        </w:rPr>
        <w:t>TOTAL</w:t>
      </w:r>
      <w:r>
        <w:rPr>
          <w:lang w:eastAsia="ar-SA"/>
        </w:rPr>
        <w:tab/>
      </w:r>
    </w:p>
    <w:p w:rsidR="00801676" w:rsidRDefault="00801676" w:rsidP="00801676">
      <w:pPr>
        <w:rPr>
          <w:szCs w:val="22"/>
          <w:lang w:eastAsia="ar-SA"/>
        </w:rPr>
      </w:pPr>
      <w:r w:rsidRPr="00025E7B">
        <w:rPr>
          <w:lang w:eastAsia="ar-SA"/>
        </w:rPr>
        <w:t xml:space="preserve">FASE </w:t>
      </w:r>
      <w:r>
        <w:rPr>
          <w:color w:val="C00000"/>
          <w:lang w:eastAsia="ar-SA"/>
        </w:rPr>
        <w:t xml:space="preserve">5 </w:t>
      </w:r>
      <w:r w:rsidRPr="00025E7B">
        <w:rPr>
          <w:lang w:eastAsia="ar-SA"/>
        </w:rPr>
        <w:t xml:space="preserve">ACB </w:t>
      </w:r>
      <w:r w:rsidRPr="00B65678">
        <w:rPr>
          <w:color w:val="C00000"/>
          <w:lang w:eastAsia="ar-SA"/>
        </w:rPr>
        <w:t>26.10.2017</w:t>
      </w:r>
    </w:p>
    <w:p w:rsidR="00801676" w:rsidRPr="00076749" w:rsidRDefault="00801676" w:rsidP="00801676">
      <w:pPr>
        <w:pStyle w:val="Prrafodelista"/>
        <w:numPr>
          <w:ilvl w:val="0"/>
          <w:numId w:val="10"/>
        </w:numPr>
        <w:ind w:left="284" w:hanging="284"/>
        <w:rPr>
          <w:color w:val="C00000"/>
          <w:lang w:eastAsia="ar-SA"/>
        </w:rPr>
      </w:pPr>
      <w:r>
        <w:rPr>
          <w:color w:val="C00000"/>
          <w:lang w:eastAsia="ar-SA"/>
        </w:rPr>
        <w:t xml:space="preserve">         30</w:t>
      </w:r>
      <w:r>
        <w:rPr>
          <w:color w:val="C00000"/>
          <w:lang w:eastAsia="ar-SA"/>
        </w:rPr>
        <w:tab/>
      </w:r>
      <w:r>
        <w:rPr>
          <w:color w:val="C00000"/>
          <w:lang w:eastAsia="ar-SA"/>
        </w:rPr>
        <w:tab/>
      </w:r>
      <w:r>
        <w:rPr>
          <w:lang w:eastAsia="ar-SA"/>
        </w:rPr>
        <w:t>Actuacións</w:t>
      </w:r>
    </w:p>
    <w:p w:rsidR="00801676" w:rsidRPr="00C15199" w:rsidRDefault="00801676" w:rsidP="00801676">
      <w:pPr>
        <w:pStyle w:val="Prrafodelista"/>
        <w:numPr>
          <w:ilvl w:val="0"/>
          <w:numId w:val="10"/>
        </w:numPr>
        <w:ind w:left="284" w:hanging="284"/>
        <w:rPr>
          <w:lang w:eastAsia="ar-SA"/>
        </w:rPr>
      </w:pPr>
      <w:r>
        <w:rPr>
          <w:color w:val="C00000"/>
          <w:lang w:eastAsia="ar-SA"/>
        </w:rPr>
        <w:t>231.072,73</w:t>
      </w:r>
      <w:r w:rsidRPr="00B04D1E">
        <w:rPr>
          <w:color w:val="C00000"/>
          <w:lang w:eastAsia="ar-SA"/>
        </w:rPr>
        <w:t xml:space="preserve"> €</w:t>
      </w:r>
      <w:r>
        <w:rPr>
          <w:color w:val="C00000"/>
          <w:lang w:eastAsia="ar-SA"/>
        </w:rPr>
        <w:tab/>
      </w:r>
      <w:r>
        <w:rPr>
          <w:lang w:eastAsia="ar-SA"/>
        </w:rPr>
        <w:t>Ministerio de Transporte, Mobilidade e Axenda Urbana</w:t>
      </w:r>
      <w:r w:rsidRPr="00C15199">
        <w:rPr>
          <w:lang w:eastAsia="ar-SA"/>
        </w:rPr>
        <w:tab/>
      </w:r>
    </w:p>
    <w:p w:rsidR="00801676" w:rsidRDefault="00801676" w:rsidP="00801676">
      <w:pPr>
        <w:pStyle w:val="Prrafodelista"/>
        <w:numPr>
          <w:ilvl w:val="0"/>
          <w:numId w:val="10"/>
        </w:numPr>
        <w:ind w:left="284" w:hanging="284"/>
        <w:rPr>
          <w:lang w:eastAsia="ar-SA"/>
        </w:rPr>
      </w:pPr>
      <w:r>
        <w:rPr>
          <w:color w:val="C00000"/>
          <w:lang w:eastAsia="ar-SA"/>
        </w:rPr>
        <w:t xml:space="preserve">  66.020,78</w:t>
      </w:r>
      <w:r w:rsidRPr="00B04D1E">
        <w:rPr>
          <w:color w:val="C00000"/>
          <w:lang w:eastAsia="ar-SA"/>
        </w:rPr>
        <w:t xml:space="preserve"> €</w:t>
      </w:r>
      <w:r>
        <w:rPr>
          <w:color w:val="C00000"/>
          <w:lang w:eastAsia="ar-SA"/>
        </w:rPr>
        <w:tab/>
      </w:r>
      <w:r w:rsidRPr="00C15199">
        <w:rPr>
          <w:lang w:eastAsia="ar-SA"/>
        </w:rPr>
        <w:t>Xunta de Galicia</w:t>
      </w:r>
    </w:p>
    <w:p w:rsidR="00801676" w:rsidRDefault="00801676" w:rsidP="00801676">
      <w:pPr>
        <w:pStyle w:val="Prrafodelista"/>
        <w:ind w:left="284"/>
        <w:rPr>
          <w:lang w:eastAsia="ar-SA"/>
        </w:rPr>
      </w:pPr>
      <w:r>
        <w:rPr>
          <w:color w:val="C00000"/>
          <w:lang w:eastAsia="ar-SA"/>
        </w:rPr>
        <w:t>297.093,51</w:t>
      </w:r>
      <w:r w:rsidRPr="00C61149">
        <w:rPr>
          <w:color w:val="C00000"/>
          <w:lang w:eastAsia="ar-SA"/>
        </w:rPr>
        <w:t xml:space="preserve"> €</w:t>
      </w:r>
      <w:r w:rsidRPr="00C61149">
        <w:rPr>
          <w:color w:val="C00000"/>
          <w:lang w:eastAsia="ar-SA"/>
        </w:rPr>
        <w:tab/>
      </w:r>
      <w:r>
        <w:rPr>
          <w:lang w:eastAsia="ar-SA"/>
        </w:rPr>
        <w:t>TOTAL</w:t>
      </w:r>
    </w:p>
    <w:p w:rsidR="00801676" w:rsidRDefault="00801676" w:rsidP="00801676">
      <w:r>
        <w:t xml:space="preserve">Deste xeito, a contía total máxima das subvencións convocadas dentro dos créditos orzamentarios dispoñibles </w:t>
      </w:r>
      <w:r w:rsidRPr="00006374">
        <w:t xml:space="preserve">ascende </w:t>
      </w:r>
      <w:bookmarkStart w:id="6" w:name="_Hlk98850644"/>
      <w:r w:rsidRPr="00006374">
        <w:t>a</w:t>
      </w:r>
      <w:r>
        <w:t xml:space="preserve"> </w:t>
      </w:r>
      <w:r>
        <w:rPr>
          <w:color w:val="C00000"/>
          <w:lang w:eastAsia="ar-SA"/>
        </w:rPr>
        <w:t>330.401,51</w:t>
      </w:r>
      <w:r w:rsidRPr="00C61149">
        <w:rPr>
          <w:color w:val="C00000"/>
          <w:lang w:eastAsia="ar-SA"/>
        </w:rPr>
        <w:t xml:space="preserve"> </w:t>
      </w:r>
      <w:r w:rsidRPr="00C402CC">
        <w:rPr>
          <w:color w:val="C00000"/>
        </w:rPr>
        <w:t xml:space="preserve">€, </w:t>
      </w:r>
      <w:bookmarkEnd w:id="6"/>
      <w:r w:rsidRPr="003465FA">
        <w:t>que constitúe o límite das axudas que se poden conceder nesta convocatoria</w:t>
      </w:r>
      <w:r>
        <w:t>.</w:t>
      </w:r>
    </w:p>
    <w:p w:rsidR="00801676" w:rsidRPr="00C15199" w:rsidRDefault="00801676" w:rsidP="00801676">
      <w:pPr>
        <w:rPr>
          <w:lang w:eastAsia="ar-SA"/>
        </w:rPr>
      </w:pPr>
      <w:r>
        <w:t xml:space="preserve">Este crédito se executará </w:t>
      </w:r>
      <w:r w:rsidRPr="00006374">
        <w:t xml:space="preserve">con cargo á aplicación orzamentaria </w:t>
      </w:r>
      <w:r w:rsidRPr="007105E9">
        <w:rPr>
          <w:color w:val="C00000"/>
        </w:rPr>
        <w:t>050 15220 78000</w:t>
      </w:r>
      <w:r>
        <w:rPr>
          <w:color w:val="C00000"/>
        </w:rPr>
        <w:t>00/2022</w:t>
      </w:r>
      <w:r>
        <w:rPr>
          <w:szCs w:val="22"/>
          <w:lang w:eastAsia="ar-SA"/>
        </w:rPr>
        <w:t>,</w:t>
      </w:r>
      <w:r w:rsidRPr="00C402CC">
        <w:t xml:space="preserve"> </w:t>
      </w:r>
      <w:r>
        <w:t xml:space="preserve">dos cales </w:t>
      </w:r>
      <w:r>
        <w:rPr>
          <w:color w:val="C00000"/>
          <w:lang w:eastAsia="ar-SA"/>
        </w:rPr>
        <w:t>33.308,00</w:t>
      </w:r>
      <w:r w:rsidRPr="00AC0BF8">
        <w:rPr>
          <w:color w:val="C00000"/>
          <w:lang w:eastAsia="ar-SA"/>
        </w:rPr>
        <w:t xml:space="preserve"> </w:t>
      </w:r>
      <w:r w:rsidRPr="00C402CC">
        <w:rPr>
          <w:color w:val="C00000"/>
        </w:rPr>
        <w:t>€</w:t>
      </w:r>
      <w:r>
        <w:t xml:space="preserve"> corresponden á Fase </w:t>
      </w:r>
      <w:r>
        <w:rPr>
          <w:color w:val="C00000"/>
        </w:rPr>
        <w:t>4</w:t>
      </w:r>
      <w:r w:rsidRPr="00006374">
        <w:t xml:space="preserve"> </w:t>
      </w:r>
      <w:bookmarkStart w:id="7" w:name="_Hlk98765052"/>
      <w:r>
        <w:t>de acordo a</w:t>
      </w:r>
      <w:r w:rsidRPr="00006374">
        <w:t xml:space="preserve">o proxecto de gasto con financiamento afectado </w:t>
      </w:r>
      <w:r w:rsidRPr="00C26C6F">
        <w:rPr>
          <w:color w:val="C00000"/>
          <w:szCs w:val="22"/>
          <w:lang w:eastAsia="ar-SA"/>
        </w:rPr>
        <w:t>20</w:t>
      </w:r>
      <w:r>
        <w:rPr>
          <w:color w:val="C00000"/>
          <w:szCs w:val="22"/>
          <w:lang w:eastAsia="ar-SA"/>
        </w:rPr>
        <w:t>16 2 PONTE 4</w:t>
      </w:r>
      <w:bookmarkEnd w:id="7"/>
      <w:r>
        <w:rPr>
          <w:color w:val="C00000"/>
          <w:szCs w:val="22"/>
          <w:lang w:eastAsia="ar-SA"/>
        </w:rPr>
        <w:t xml:space="preserve">, </w:t>
      </w:r>
      <w:r>
        <w:t xml:space="preserve">e </w:t>
      </w:r>
      <w:r>
        <w:rPr>
          <w:color w:val="C00000"/>
          <w:lang w:eastAsia="ar-SA"/>
        </w:rPr>
        <w:t>297</w:t>
      </w:r>
      <w:r w:rsidRPr="00F96FBD">
        <w:rPr>
          <w:color w:val="C00000"/>
          <w:lang w:eastAsia="ar-SA"/>
        </w:rPr>
        <w:t>.</w:t>
      </w:r>
      <w:r>
        <w:rPr>
          <w:color w:val="C00000"/>
          <w:lang w:eastAsia="ar-SA"/>
        </w:rPr>
        <w:t>093</w:t>
      </w:r>
      <w:r w:rsidRPr="00F96FBD">
        <w:rPr>
          <w:color w:val="C00000"/>
          <w:lang w:eastAsia="ar-SA"/>
        </w:rPr>
        <w:t>,</w:t>
      </w:r>
      <w:r>
        <w:rPr>
          <w:color w:val="C00000"/>
          <w:lang w:eastAsia="ar-SA"/>
        </w:rPr>
        <w:t>51 €</w:t>
      </w:r>
      <w:r>
        <w:t xml:space="preserve"> correspondente á Fase </w:t>
      </w:r>
      <w:r>
        <w:rPr>
          <w:color w:val="C00000"/>
        </w:rPr>
        <w:t>5</w:t>
      </w:r>
      <w:r w:rsidRPr="00006374">
        <w:t xml:space="preserve"> </w:t>
      </w:r>
      <w:r>
        <w:t>de acordo a</w:t>
      </w:r>
      <w:r w:rsidRPr="00006374">
        <w:t xml:space="preserve">o proxecto de gasto con financiamento afectado </w:t>
      </w:r>
      <w:r w:rsidRPr="00C26C6F">
        <w:rPr>
          <w:color w:val="C00000"/>
          <w:szCs w:val="22"/>
          <w:lang w:eastAsia="ar-SA"/>
        </w:rPr>
        <w:t>20</w:t>
      </w:r>
      <w:r>
        <w:rPr>
          <w:color w:val="C00000"/>
          <w:szCs w:val="22"/>
          <w:lang w:eastAsia="ar-SA"/>
        </w:rPr>
        <w:t>18 2 PONTE 5</w:t>
      </w:r>
      <w:r w:rsidRPr="00C402CC">
        <w:rPr>
          <w:szCs w:val="22"/>
          <w:lang w:eastAsia="ar-SA"/>
        </w:rPr>
        <w:t>.</w:t>
      </w:r>
    </w:p>
    <w:p w:rsidR="00D33CB5" w:rsidRDefault="00D33CB5" w:rsidP="00D33CB5">
      <w:pPr>
        <w:pStyle w:val="Ttulo3"/>
        <w:numPr>
          <w:ilvl w:val="0"/>
          <w:numId w:val="1"/>
        </w:numPr>
        <w:ind w:left="993" w:hanging="993"/>
        <w:rPr>
          <w:color w:val="808080"/>
        </w:rPr>
      </w:pPr>
      <w:bookmarkStart w:id="8" w:name="_GoBack"/>
      <w:bookmarkEnd w:id="8"/>
      <w:r w:rsidRPr="00635527">
        <w:rPr>
          <w:color w:val="808080"/>
        </w:rPr>
        <w:t>contía das subvencións</w:t>
      </w:r>
    </w:p>
    <w:p w:rsidR="00D33CB5" w:rsidRDefault="00D33CB5" w:rsidP="00D33CB5">
      <w:pPr>
        <w:rPr>
          <w:lang w:eastAsia="ar-SA"/>
        </w:rPr>
      </w:pPr>
      <w:r>
        <w:rPr>
          <w:lang w:eastAsia="ar-SA"/>
        </w:rPr>
        <w:t xml:space="preserve">De acordo ao establecido no </w:t>
      </w:r>
      <w:proofErr w:type="spellStart"/>
      <w:r>
        <w:rPr>
          <w:lang w:eastAsia="ar-SA"/>
        </w:rPr>
        <w:t>R.D</w:t>
      </w:r>
      <w:proofErr w:type="spellEnd"/>
      <w:r>
        <w:rPr>
          <w:lang w:eastAsia="ar-SA"/>
        </w:rPr>
        <w:t>. 233/2013,</w:t>
      </w:r>
      <w:r w:rsidRPr="007A6799">
        <w:rPr>
          <w:lang w:eastAsia="ar-SA"/>
        </w:rPr>
        <w:t xml:space="preserve"> </w:t>
      </w:r>
      <w:r>
        <w:rPr>
          <w:lang w:eastAsia="ar-SA"/>
        </w:rPr>
        <w:t>d</w:t>
      </w:r>
      <w:r w:rsidRPr="007A6799">
        <w:rPr>
          <w:lang w:eastAsia="ar-SA"/>
        </w:rPr>
        <w:t>o Plan Est</w:t>
      </w:r>
      <w:r>
        <w:rPr>
          <w:lang w:eastAsia="ar-SA"/>
        </w:rPr>
        <w:t xml:space="preserve">atal de Vivenda, na </w:t>
      </w:r>
      <w:r w:rsidRPr="00D33CB5">
        <w:rPr>
          <w:lang w:eastAsia="ar-SA"/>
        </w:rPr>
        <w:t xml:space="preserve">Orde do 23 de xuño de 2017 da Consellería de Infraestruturas e Vivenda da Xunta de Galicia  pola que se establecen as bases reguladoras das axudas autonómicas previstas para o programa de rexeneración e renovación urbanas do Plan estatal de fomento do alugamento de vivendas, a rehabilitación </w:t>
      </w:r>
      <w:proofErr w:type="spellStart"/>
      <w:r w:rsidRPr="00D33CB5">
        <w:rPr>
          <w:lang w:eastAsia="ar-SA"/>
        </w:rPr>
        <w:t>edificatoria</w:t>
      </w:r>
      <w:proofErr w:type="spellEnd"/>
      <w:r w:rsidRPr="00D33CB5">
        <w:rPr>
          <w:lang w:eastAsia="ar-SA"/>
        </w:rPr>
        <w:t xml:space="preserve"> e a rexeneración e renovación urbanas 2013-2016</w:t>
      </w:r>
      <w:r>
        <w:rPr>
          <w:lang w:eastAsia="ar-SA"/>
        </w:rPr>
        <w:t xml:space="preserve"> e no </w:t>
      </w:r>
      <w:r w:rsidRPr="00487BE4">
        <w:rPr>
          <w:lang w:eastAsia="ar-SA"/>
        </w:rPr>
        <w:t xml:space="preserve">Convenio de </w:t>
      </w:r>
      <w:r>
        <w:rPr>
          <w:lang w:eastAsia="ar-SA"/>
        </w:rPr>
        <w:t>c</w:t>
      </w:r>
      <w:r w:rsidRPr="00487BE4">
        <w:rPr>
          <w:lang w:eastAsia="ar-SA"/>
        </w:rPr>
        <w:t>olaboración entre o Ministerio de Fomento e a</w:t>
      </w:r>
      <w:r>
        <w:rPr>
          <w:lang w:eastAsia="ar-SA"/>
        </w:rPr>
        <w:t xml:space="preserve"> Comunidade Autónoma de Galicia, de 31 </w:t>
      </w:r>
      <w:r w:rsidRPr="00487BE4">
        <w:rPr>
          <w:lang w:eastAsia="ar-SA"/>
        </w:rPr>
        <w:t>xullo de 2017</w:t>
      </w:r>
      <w:r>
        <w:rPr>
          <w:lang w:eastAsia="ar-SA"/>
        </w:rPr>
        <w:t xml:space="preserve">, </w:t>
      </w:r>
      <w:r w:rsidRPr="00487BE4">
        <w:rPr>
          <w:lang w:eastAsia="ar-SA"/>
        </w:rPr>
        <w:t>para a execución da prórroga do Plan 2013-2016</w:t>
      </w:r>
      <w:r>
        <w:rPr>
          <w:lang w:eastAsia="ar-SA"/>
        </w:rPr>
        <w:t xml:space="preserve">, </w:t>
      </w:r>
      <w:r w:rsidRPr="008A4E48">
        <w:rPr>
          <w:lang w:eastAsia="ar-SA"/>
        </w:rPr>
        <w:t>a c</w:t>
      </w:r>
      <w:r w:rsidRPr="00145FFC">
        <w:rPr>
          <w:lang w:eastAsia="ar-SA"/>
        </w:rPr>
        <w:t xml:space="preserve">ontía </w:t>
      </w:r>
      <w:r>
        <w:rPr>
          <w:lang w:eastAsia="ar-SA"/>
        </w:rPr>
        <w:t xml:space="preserve">máxima </w:t>
      </w:r>
      <w:r w:rsidRPr="00145FFC">
        <w:rPr>
          <w:lang w:eastAsia="ar-SA"/>
        </w:rPr>
        <w:t>das subvencións será</w:t>
      </w:r>
      <w:r>
        <w:rPr>
          <w:lang w:eastAsia="ar-SA"/>
        </w:rPr>
        <w:t xml:space="preserve"> o menor dos seguintes límites:</w:t>
      </w:r>
    </w:p>
    <w:p w:rsidR="00D33CB5" w:rsidRPr="009A47F4" w:rsidRDefault="00D33CB5" w:rsidP="00D33CB5">
      <w:pPr>
        <w:pStyle w:val="Prrafodelista"/>
        <w:numPr>
          <w:ilvl w:val="1"/>
          <w:numId w:val="5"/>
        </w:numPr>
        <w:spacing w:after="60"/>
        <w:ind w:left="425" w:hanging="425"/>
        <w:contextualSpacing w:val="0"/>
      </w:pPr>
      <w:r w:rsidRPr="009A47F4">
        <w:t xml:space="preserve">Limite porcentual </w:t>
      </w:r>
      <w:r>
        <w:t>sobre o orzamento subvencionable:</w:t>
      </w:r>
    </w:p>
    <w:p w:rsidR="00D33CB5" w:rsidRDefault="00D33CB5" w:rsidP="00D33CB5">
      <w:pPr>
        <w:pStyle w:val="Prrafodelista"/>
        <w:numPr>
          <w:ilvl w:val="0"/>
          <w:numId w:val="10"/>
        </w:numPr>
        <w:spacing w:after="60"/>
        <w:ind w:left="709" w:hanging="283"/>
        <w:contextualSpacing w:val="0"/>
        <w:rPr>
          <w:lang w:eastAsia="ar-SA"/>
        </w:rPr>
      </w:pPr>
      <w:r>
        <w:rPr>
          <w:lang w:eastAsia="ar-SA"/>
        </w:rPr>
        <w:t>35</w:t>
      </w:r>
      <w:r w:rsidRPr="00145FFC">
        <w:rPr>
          <w:lang w:eastAsia="ar-SA"/>
        </w:rPr>
        <w:t>%</w:t>
      </w:r>
      <w:r>
        <w:rPr>
          <w:lang w:eastAsia="ar-SA"/>
        </w:rPr>
        <w:t xml:space="preserve"> con cargo á achega do </w:t>
      </w:r>
      <w:r w:rsidRPr="00136C13">
        <w:rPr>
          <w:lang w:eastAsia="ar-SA"/>
        </w:rPr>
        <w:t>Ministerio</w:t>
      </w:r>
    </w:p>
    <w:p w:rsidR="00D33CB5" w:rsidRDefault="00D33CB5" w:rsidP="00D33CB5">
      <w:pPr>
        <w:pStyle w:val="Prrafodelista"/>
        <w:numPr>
          <w:ilvl w:val="0"/>
          <w:numId w:val="10"/>
        </w:numPr>
        <w:spacing w:after="60"/>
        <w:ind w:left="709" w:hanging="283"/>
        <w:contextualSpacing w:val="0"/>
        <w:rPr>
          <w:lang w:eastAsia="ar-SA"/>
        </w:rPr>
      </w:pPr>
      <w:r>
        <w:rPr>
          <w:lang w:eastAsia="ar-SA"/>
        </w:rPr>
        <w:lastRenderedPageBreak/>
        <w:t>10% con cargo á achega da Xunta</w:t>
      </w:r>
    </w:p>
    <w:p w:rsidR="00D33CB5" w:rsidRPr="009A47F4" w:rsidRDefault="00D33CB5" w:rsidP="00D33CB5">
      <w:pPr>
        <w:pStyle w:val="Prrafodelista"/>
        <w:numPr>
          <w:ilvl w:val="1"/>
          <w:numId w:val="5"/>
        </w:numPr>
        <w:spacing w:after="60"/>
        <w:ind w:left="425" w:hanging="425"/>
        <w:contextualSpacing w:val="0"/>
      </w:pPr>
      <w:r w:rsidRPr="009A47F4">
        <w:t xml:space="preserve">Limites unitarios por </w:t>
      </w:r>
      <w:r w:rsidRPr="00075F16">
        <w:rPr>
          <w:lang w:eastAsia="ar-SA"/>
        </w:rPr>
        <w:t xml:space="preserve">vivenda </w:t>
      </w:r>
      <w:r>
        <w:rPr>
          <w:lang w:eastAsia="ar-SA"/>
        </w:rPr>
        <w:t>ou, no caso de edificios residenciais colectivos,</w:t>
      </w:r>
      <w:r w:rsidRPr="00075F16">
        <w:rPr>
          <w:lang w:eastAsia="ar-SA"/>
        </w:rPr>
        <w:t xml:space="preserve"> por cada 100 </w:t>
      </w:r>
      <w:proofErr w:type="spellStart"/>
      <w:r w:rsidRPr="00075F16">
        <w:rPr>
          <w:lang w:eastAsia="ar-SA"/>
        </w:rPr>
        <w:t>m</w:t>
      </w:r>
      <w:r w:rsidRPr="00F876C9">
        <w:rPr>
          <w:vertAlign w:val="superscript"/>
          <w:lang w:eastAsia="ar-SA"/>
        </w:rPr>
        <w:t>2</w:t>
      </w:r>
      <w:proofErr w:type="spellEnd"/>
      <w:r w:rsidRPr="00075F16">
        <w:rPr>
          <w:lang w:eastAsia="ar-SA"/>
        </w:rPr>
        <w:t xml:space="preserve"> de superficie útil de local</w:t>
      </w:r>
      <w:r>
        <w:t>:</w:t>
      </w:r>
    </w:p>
    <w:p w:rsidR="00D33CB5" w:rsidRDefault="00D33CB5" w:rsidP="00D33CB5">
      <w:pPr>
        <w:pStyle w:val="Prrafodelista"/>
        <w:numPr>
          <w:ilvl w:val="0"/>
          <w:numId w:val="10"/>
        </w:numPr>
        <w:spacing w:after="60"/>
        <w:ind w:left="709" w:hanging="283"/>
        <w:contextualSpacing w:val="0"/>
        <w:rPr>
          <w:lang w:eastAsia="ar-SA"/>
        </w:rPr>
      </w:pPr>
      <w:r>
        <w:rPr>
          <w:lang w:eastAsia="ar-SA"/>
        </w:rPr>
        <w:t>11</w:t>
      </w:r>
      <w:r w:rsidRPr="00E81630">
        <w:rPr>
          <w:lang w:eastAsia="ar-SA"/>
        </w:rPr>
        <w:t xml:space="preserve">.000 </w:t>
      </w:r>
      <w:r>
        <w:rPr>
          <w:lang w:eastAsia="ar-SA"/>
        </w:rPr>
        <w:t xml:space="preserve">€ con cargo á achega do </w:t>
      </w:r>
      <w:r w:rsidRPr="00136C13">
        <w:rPr>
          <w:lang w:eastAsia="ar-SA"/>
        </w:rPr>
        <w:t>Ministerio</w:t>
      </w:r>
    </w:p>
    <w:p w:rsidR="00D33CB5" w:rsidRDefault="00D33CB5" w:rsidP="00D33CB5">
      <w:pPr>
        <w:pStyle w:val="Prrafodelista"/>
        <w:numPr>
          <w:ilvl w:val="0"/>
          <w:numId w:val="10"/>
        </w:numPr>
        <w:spacing w:after="60"/>
        <w:ind w:left="709" w:hanging="283"/>
        <w:contextualSpacing w:val="0"/>
        <w:rPr>
          <w:lang w:eastAsia="ar-SA"/>
        </w:rPr>
      </w:pPr>
      <w:r>
        <w:rPr>
          <w:lang w:eastAsia="ar-SA"/>
        </w:rPr>
        <w:t xml:space="preserve">  4.000 € con cargo á achega da Xunta</w:t>
      </w:r>
    </w:p>
    <w:bookmarkEnd w:id="5"/>
    <w:p w:rsidR="009337C6" w:rsidRPr="005E1931" w:rsidRDefault="009337C6" w:rsidP="009337C6">
      <w:pPr>
        <w:pStyle w:val="Ttulo3"/>
        <w:numPr>
          <w:ilvl w:val="0"/>
          <w:numId w:val="1"/>
        </w:numPr>
        <w:ind w:left="993" w:hanging="993"/>
        <w:rPr>
          <w:color w:val="808080"/>
        </w:rPr>
      </w:pPr>
      <w:r w:rsidRPr="005E1931">
        <w:rPr>
          <w:color w:val="808080"/>
        </w:rPr>
        <w:t xml:space="preserve">réxime de concesión </w:t>
      </w:r>
      <w:r>
        <w:rPr>
          <w:color w:val="808080"/>
        </w:rPr>
        <w:t xml:space="preserve">e compatibilidade </w:t>
      </w:r>
      <w:r w:rsidRPr="005E1931">
        <w:rPr>
          <w:color w:val="808080"/>
        </w:rPr>
        <w:t>das axudas</w:t>
      </w:r>
    </w:p>
    <w:p w:rsidR="009337C6" w:rsidRDefault="004475AD" w:rsidP="009337C6">
      <w:r w:rsidRPr="009337C6">
        <w:rPr>
          <w:lang w:eastAsia="ar-SA"/>
        </w:rPr>
        <w:t xml:space="preserve">De acordo ao artigo </w:t>
      </w:r>
      <w:proofErr w:type="spellStart"/>
      <w:r w:rsidRPr="009337C6">
        <w:rPr>
          <w:lang w:eastAsia="ar-SA"/>
        </w:rPr>
        <w:t>20.2.</w:t>
      </w:r>
      <w:r>
        <w:rPr>
          <w:lang w:eastAsia="ar-SA"/>
        </w:rPr>
        <w:t>d</w:t>
      </w:r>
      <w:proofErr w:type="spellEnd"/>
      <w:r w:rsidR="00D357AC">
        <w:rPr>
          <w:lang w:eastAsia="ar-SA"/>
        </w:rPr>
        <w:t xml:space="preserve"> e </w:t>
      </w:r>
      <w:proofErr w:type="spellStart"/>
      <w:r w:rsidR="00D357AC">
        <w:rPr>
          <w:lang w:eastAsia="ar-SA"/>
        </w:rPr>
        <w:t>20.2.i</w:t>
      </w:r>
      <w:proofErr w:type="spellEnd"/>
      <w:r w:rsidRPr="009337C6">
        <w:rPr>
          <w:lang w:eastAsia="ar-SA"/>
        </w:rPr>
        <w:t xml:space="preserve"> da </w:t>
      </w:r>
      <w:proofErr w:type="spellStart"/>
      <w:r w:rsidRPr="009337C6">
        <w:rPr>
          <w:lang w:eastAsia="ar-SA"/>
        </w:rPr>
        <w:t>LSG</w:t>
      </w:r>
      <w:proofErr w:type="spellEnd"/>
      <w:r w:rsidRPr="009337C6">
        <w:rPr>
          <w:lang w:eastAsia="ar-SA"/>
        </w:rPr>
        <w:t>,</w:t>
      </w:r>
      <w:r>
        <w:rPr>
          <w:lang w:eastAsia="ar-SA"/>
        </w:rPr>
        <w:t xml:space="preserve"> establécese como </w:t>
      </w:r>
      <w:r w:rsidR="009337C6" w:rsidRPr="00CA44B9">
        <w:t>procedemento de concesión o ordinario de concorrencia competitiva</w:t>
      </w:r>
      <w:r w:rsidR="00D357AC">
        <w:t xml:space="preserve">, ao que se lle aplicará </w:t>
      </w:r>
      <w:r w:rsidR="009337C6">
        <w:t>o</w:t>
      </w:r>
      <w:r w:rsidR="0095178A">
        <w:t xml:space="preserve"> réxime </w:t>
      </w:r>
      <w:r w:rsidR="009337C6">
        <w:t>de prelación establecido nesta disposición</w:t>
      </w:r>
      <w:r w:rsidR="0095178A">
        <w:t>, recollido en capítulo aparte</w:t>
      </w:r>
      <w:r w:rsidR="009337C6">
        <w:t>.</w:t>
      </w:r>
    </w:p>
    <w:p w:rsidR="009337C6" w:rsidRDefault="009337C6" w:rsidP="009337C6">
      <w:r w:rsidRPr="00CA44B9">
        <w:t>As subvencións deste programa son compatibles con calquera outra axuda pública, sempre que a suma do importe de todas elas non supere o custo total da actuación concreta, de conformidade</w:t>
      </w:r>
      <w:r>
        <w:t xml:space="preserve"> co disposto no artigo 17.3 da Lei 9/2007, de subvencións de Galicia.</w:t>
      </w:r>
    </w:p>
    <w:p w:rsidR="009337C6" w:rsidRDefault="009337C6" w:rsidP="009337C6">
      <w:r w:rsidRPr="00CA44B9">
        <w:t>Non poden ser beneficiarias deste programa as persoas beneficiarias das axudas do Programa de mellora da eficiencia enerxética e sustentabilidade en vivendas, do Programa de fomento da conservación, da mellora da seguridade de utilización e da accesibilidade en vivendas, do Programa de</w:t>
      </w:r>
      <w:r>
        <w:t xml:space="preserve"> fomento do parque de vivenda en alugueiro e do Programa de </w:t>
      </w:r>
      <w:r w:rsidRPr="005E1931">
        <w:t>fomento de vivendas para persoas maiores e persoas con discapacidade, do Plan Estatal de Vivenda.</w:t>
      </w:r>
    </w:p>
    <w:p w:rsidR="003C400F" w:rsidRPr="0034695B" w:rsidRDefault="0034695B" w:rsidP="0034695B">
      <w:pPr>
        <w:pStyle w:val="Ttulo3"/>
        <w:numPr>
          <w:ilvl w:val="0"/>
          <w:numId w:val="1"/>
        </w:numPr>
        <w:ind w:left="993" w:hanging="993"/>
        <w:rPr>
          <w:color w:val="808080"/>
        </w:rPr>
      </w:pPr>
      <w:r w:rsidRPr="0034695B">
        <w:rPr>
          <w:color w:val="808080"/>
        </w:rPr>
        <w:t>requisitos</w:t>
      </w:r>
      <w:r w:rsidR="008E7AEA">
        <w:rPr>
          <w:color w:val="808080"/>
        </w:rPr>
        <w:t xml:space="preserve"> </w:t>
      </w:r>
      <w:r w:rsidR="008E7AEA" w:rsidRPr="008E7AEA">
        <w:rPr>
          <w:color w:val="808080"/>
        </w:rPr>
        <w:t>para solicitar a subvención</w:t>
      </w:r>
    </w:p>
    <w:p w:rsidR="003C400F" w:rsidRDefault="006F11F7" w:rsidP="003C400F">
      <w:pPr>
        <w:rPr>
          <w:lang w:eastAsia="ar-SA"/>
        </w:rPr>
      </w:pPr>
      <w:r w:rsidRPr="009337C6">
        <w:rPr>
          <w:lang w:eastAsia="ar-SA"/>
        </w:rPr>
        <w:t xml:space="preserve">De acordo ao artigo </w:t>
      </w:r>
      <w:proofErr w:type="spellStart"/>
      <w:r w:rsidRPr="009337C6">
        <w:rPr>
          <w:lang w:eastAsia="ar-SA"/>
        </w:rPr>
        <w:t>20.2.</w:t>
      </w:r>
      <w:r w:rsidR="00F37834">
        <w:rPr>
          <w:lang w:eastAsia="ar-SA"/>
        </w:rPr>
        <w:t>e</w:t>
      </w:r>
      <w:proofErr w:type="spellEnd"/>
      <w:r w:rsidRPr="009337C6">
        <w:rPr>
          <w:lang w:eastAsia="ar-SA"/>
        </w:rPr>
        <w:t xml:space="preserve"> da </w:t>
      </w:r>
      <w:proofErr w:type="spellStart"/>
      <w:r w:rsidRPr="009337C6">
        <w:rPr>
          <w:lang w:eastAsia="ar-SA"/>
        </w:rPr>
        <w:t>LSG</w:t>
      </w:r>
      <w:proofErr w:type="spellEnd"/>
      <w:r w:rsidRPr="009337C6">
        <w:rPr>
          <w:lang w:eastAsia="ar-SA"/>
        </w:rPr>
        <w:t>,</w:t>
      </w:r>
      <w:r>
        <w:rPr>
          <w:lang w:eastAsia="ar-SA"/>
        </w:rPr>
        <w:t xml:space="preserve"> </w:t>
      </w:r>
      <w:r w:rsidR="0034695B">
        <w:rPr>
          <w:lang w:eastAsia="ar-SA"/>
        </w:rPr>
        <w:t xml:space="preserve">e a </w:t>
      </w:r>
      <w:r w:rsidR="0034695B" w:rsidRPr="0034695B">
        <w:rPr>
          <w:lang w:eastAsia="ar-SA"/>
        </w:rPr>
        <w:t>Orde do 23 de xuño de 2017 da Consellería de Infraestruturas e Vivenda da Xunta de Galicia  pola que se establecen as bases reguladoras</w:t>
      </w:r>
      <w:r w:rsidR="0034695B">
        <w:rPr>
          <w:lang w:eastAsia="ar-SA"/>
        </w:rPr>
        <w:t>, nesta disposición recóllense</w:t>
      </w:r>
      <w:r w:rsidR="0095178A">
        <w:rPr>
          <w:lang w:eastAsia="ar-SA"/>
        </w:rPr>
        <w:t xml:space="preserve">, </w:t>
      </w:r>
      <w:r w:rsidR="0034695B">
        <w:rPr>
          <w:lang w:eastAsia="ar-SA"/>
        </w:rPr>
        <w:t>en capítulo aparte dada a súa complexidade e extensión</w:t>
      </w:r>
      <w:r w:rsidR="0095178A">
        <w:rPr>
          <w:lang w:eastAsia="ar-SA"/>
        </w:rPr>
        <w:t xml:space="preserve">, </w:t>
      </w:r>
      <w:r w:rsidR="0034695B">
        <w:rPr>
          <w:lang w:eastAsia="ar-SA"/>
        </w:rPr>
        <w:t>os requisitos da persoas beneficiarias e das actuación subvencionables</w:t>
      </w:r>
      <w:r w:rsidR="0095178A">
        <w:rPr>
          <w:lang w:eastAsia="ar-SA"/>
        </w:rPr>
        <w:t xml:space="preserve"> e o xeito para acreditalos</w:t>
      </w:r>
      <w:r w:rsidR="0034695B">
        <w:rPr>
          <w:lang w:eastAsia="ar-SA"/>
        </w:rPr>
        <w:t>.</w:t>
      </w:r>
    </w:p>
    <w:p w:rsidR="0034695B" w:rsidRPr="005E1931" w:rsidRDefault="0034695B" w:rsidP="0034695B">
      <w:pPr>
        <w:pStyle w:val="Ttulo3"/>
        <w:numPr>
          <w:ilvl w:val="0"/>
          <w:numId w:val="1"/>
        </w:numPr>
        <w:ind w:left="993" w:hanging="993"/>
        <w:rPr>
          <w:color w:val="808080"/>
        </w:rPr>
      </w:pPr>
      <w:r w:rsidRPr="005E1931">
        <w:rPr>
          <w:color w:val="808080"/>
        </w:rPr>
        <w:t>órganos municipais competentes</w:t>
      </w:r>
    </w:p>
    <w:p w:rsidR="00D76E40" w:rsidRDefault="0095178A" w:rsidP="0034695B">
      <w:pPr>
        <w:rPr>
          <w:lang w:eastAsia="ar-SA"/>
        </w:rPr>
      </w:pPr>
      <w:r w:rsidRPr="009337C6">
        <w:rPr>
          <w:lang w:eastAsia="ar-SA"/>
        </w:rPr>
        <w:t xml:space="preserve">De acordo ao artigo </w:t>
      </w:r>
      <w:proofErr w:type="spellStart"/>
      <w:r w:rsidRPr="009337C6">
        <w:rPr>
          <w:lang w:eastAsia="ar-SA"/>
        </w:rPr>
        <w:t>20.2.</w:t>
      </w:r>
      <w:r>
        <w:rPr>
          <w:lang w:eastAsia="ar-SA"/>
        </w:rPr>
        <w:t>f</w:t>
      </w:r>
      <w:proofErr w:type="spellEnd"/>
      <w:r w:rsidRPr="009337C6">
        <w:rPr>
          <w:lang w:eastAsia="ar-SA"/>
        </w:rPr>
        <w:t xml:space="preserve"> da </w:t>
      </w:r>
      <w:proofErr w:type="spellStart"/>
      <w:r w:rsidRPr="009337C6">
        <w:rPr>
          <w:lang w:eastAsia="ar-SA"/>
        </w:rPr>
        <w:t>LSG</w:t>
      </w:r>
      <w:proofErr w:type="spellEnd"/>
      <w:r w:rsidRPr="009337C6">
        <w:rPr>
          <w:lang w:eastAsia="ar-SA"/>
        </w:rPr>
        <w:t>,</w:t>
      </w:r>
      <w:r>
        <w:rPr>
          <w:lang w:eastAsia="ar-SA"/>
        </w:rPr>
        <w:t xml:space="preserve">  indíca</w:t>
      </w:r>
      <w:r w:rsidR="00D76E40">
        <w:rPr>
          <w:lang w:eastAsia="ar-SA"/>
        </w:rPr>
        <w:t>nse os órganos competentes para o desenvolvemento desta convocatoria:</w:t>
      </w:r>
    </w:p>
    <w:p w:rsidR="0034695B" w:rsidRPr="002E1EBE" w:rsidRDefault="0034695B" w:rsidP="00D76E40">
      <w:pPr>
        <w:pStyle w:val="Prrafodelista"/>
        <w:numPr>
          <w:ilvl w:val="0"/>
          <w:numId w:val="23"/>
        </w:numPr>
        <w:tabs>
          <w:tab w:val="clear" w:pos="0"/>
        </w:tabs>
        <w:spacing w:after="60"/>
        <w:ind w:left="425" w:hanging="425"/>
        <w:contextualSpacing w:val="0"/>
      </w:pPr>
      <w:r>
        <w:t>A Oficina m</w:t>
      </w:r>
      <w:r w:rsidRPr="002E1EBE">
        <w:t xml:space="preserve">unicipal de Rehabilitación </w:t>
      </w:r>
      <w:r>
        <w:t xml:space="preserve">será a responsable </w:t>
      </w:r>
      <w:r w:rsidRPr="002E1EBE">
        <w:t xml:space="preserve">da tramitación dos expedientes relativos ás solicitudes de axuda á rehabilitación que se </w:t>
      </w:r>
      <w:r>
        <w:t xml:space="preserve">convocan nesta disposición. </w:t>
      </w:r>
    </w:p>
    <w:p w:rsidR="0034695B" w:rsidRPr="002E1EBE" w:rsidRDefault="0034695B" w:rsidP="00D76E40">
      <w:pPr>
        <w:pStyle w:val="Prrafodelista"/>
        <w:numPr>
          <w:ilvl w:val="0"/>
          <w:numId w:val="23"/>
        </w:numPr>
        <w:tabs>
          <w:tab w:val="clear" w:pos="0"/>
        </w:tabs>
        <w:spacing w:after="60"/>
        <w:ind w:left="425" w:hanging="425"/>
        <w:contextualSpacing w:val="0"/>
      </w:pPr>
      <w:r w:rsidRPr="002E1EBE">
        <w:t xml:space="preserve">A Comisión avaliadora estará composta por tres funcionarios adscritos á </w:t>
      </w:r>
      <w:r>
        <w:t xml:space="preserve">antedita </w:t>
      </w:r>
      <w:r w:rsidRPr="002E1EBE">
        <w:t>Oficina</w:t>
      </w:r>
      <w:r>
        <w:t xml:space="preserve"> ou, no seu defecto, a</w:t>
      </w:r>
      <w:r w:rsidRPr="002E1EBE">
        <w:t>o Servizo de Urbanismo do Concello, actuando como secretario/a, sen voto</w:t>
      </w:r>
      <w:r>
        <w:t>, un/unha funcionario/a da O</w:t>
      </w:r>
      <w:r w:rsidRPr="002E1EBE">
        <w:t>ficina.</w:t>
      </w:r>
    </w:p>
    <w:p w:rsidR="0034695B" w:rsidRDefault="0034695B" w:rsidP="00D76E40">
      <w:pPr>
        <w:pStyle w:val="Prrafodelista"/>
        <w:numPr>
          <w:ilvl w:val="0"/>
          <w:numId w:val="23"/>
        </w:numPr>
        <w:tabs>
          <w:tab w:val="clear" w:pos="0"/>
        </w:tabs>
        <w:spacing w:after="60"/>
        <w:ind w:left="425" w:hanging="425"/>
        <w:contextualSpacing w:val="0"/>
      </w:pPr>
      <w:r>
        <w:t>O</w:t>
      </w:r>
      <w:r w:rsidRPr="002E1EBE">
        <w:t xml:space="preserve"> órgano competente para a</w:t>
      </w:r>
      <w:r>
        <w:t xml:space="preserve">cordar </w:t>
      </w:r>
      <w:r w:rsidRPr="002E1EBE">
        <w:t xml:space="preserve">as resolucións relativas as subvencións tramitadas de acordo coa presente </w:t>
      </w:r>
      <w:r w:rsidR="002561BF">
        <w:t>convocatoria</w:t>
      </w:r>
      <w:r>
        <w:t xml:space="preserve"> será a</w:t>
      </w:r>
      <w:r w:rsidRPr="002E1EBE">
        <w:t xml:space="preserve"> Xunta de Goberno Local do Concello de Santiago.</w:t>
      </w:r>
      <w:r w:rsidR="00D76E40">
        <w:t xml:space="preserve"> </w:t>
      </w:r>
      <w:r w:rsidR="00D357AC" w:rsidRPr="00D357AC">
        <w:t xml:space="preserve">De acordo ao artigo </w:t>
      </w:r>
      <w:proofErr w:type="spellStart"/>
      <w:r w:rsidR="00D357AC" w:rsidRPr="00D357AC">
        <w:t>20.2.</w:t>
      </w:r>
      <w:r w:rsidR="00D357AC">
        <w:t>k</w:t>
      </w:r>
      <w:proofErr w:type="spellEnd"/>
      <w:r w:rsidR="00D357AC" w:rsidRPr="00D357AC">
        <w:t xml:space="preserve"> da </w:t>
      </w:r>
      <w:proofErr w:type="spellStart"/>
      <w:r w:rsidR="00D357AC" w:rsidRPr="00D357AC">
        <w:t>LSG</w:t>
      </w:r>
      <w:proofErr w:type="spellEnd"/>
      <w:r w:rsidR="00D357AC">
        <w:t>, indícase que o</w:t>
      </w:r>
      <w:r>
        <w:t>s acordos da Xunta de Goberno Local de concesión ou denegación das subvencións poñen fin á vía administrativa.</w:t>
      </w:r>
    </w:p>
    <w:p w:rsidR="0034695B" w:rsidRDefault="0034695B" w:rsidP="00D76E40">
      <w:pPr>
        <w:pStyle w:val="Prrafodelista"/>
        <w:numPr>
          <w:ilvl w:val="0"/>
          <w:numId w:val="23"/>
        </w:numPr>
        <w:tabs>
          <w:tab w:val="clear" w:pos="0"/>
        </w:tabs>
        <w:spacing w:after="60"/>
        <w:ind w:left="425" w:hanging="425"/>
        <w:contextualSpacing w:val="0"/>
      </w:pPr>
      <w:r>
        <w:t>C</w:t>
      </w:r>
      <w:r w:rsidRPr="00F404CE">
        <w:t>onsonte coas Bases de Execución do Orzamento</w:t>
      </w:r>
      <w:r w:rsidR="0026021D">
        <w:t xml:space="preserve">, </w:t>
      </w:r>
      <w:r>
        <w:t>o</w:t>
      </w:r>
      <w:r w:rsidRPr="00F404CE">
        <w:t xml:space="preserve"> órgano competente para a ordenación do pagamento será a Concellaría de Economía e Facenda.</w:t>
      </w:r>
    </w:p>
    <w:p w:rsidR="00D76E40" w:rsidRPr="005E1931" w:rsidRDefault="00D76E40" w:rsidP="00D76E40">
      <w:pPr>
        <w:pStyle w:val="Ttulo3"/>
        <w:numPr>
          <w:ilvl w:val="0"/>
          <w:numId w:val="1"/>
        </w:numPr>
        <w:ind w:left="993" w:hanging="993"/>
        <w:rPr>
          <w:color w:val="808080"/>
        </w:rPr>
      </w:pPr>
      <w:r w:rsidRPr="005E1931">
        <w:rPr>
          <w:color w:val="808080"/>
        </w:rPr>
        <w:lastRenderedPageBreak/>
        <w:t>prazo</w:t>
      </w:r>
      <w:r>
        <w:rPr>
          <w:color w:val="808080"/>
        </w:rPr>
        <w:t>s</w:t>
      </w:r>
      <w:r w:rsidRPr="005E1931">
        <w:rPr>
          <w:color w:val="808080"/>
        </w:rPr>
        <w:t xml:space="preserve"> de solicitude</w:t>
      </w:r>
      <w:r>
        <w:rPr>
          <w:color w:val="808080"/>
        </w:rPr>
        <w:t xml:space="preserve"> e de xustificación das axudas</w:t>
      </w:r>
    </w:p>
    <w:p w:rsidR="00D76E40" w:rsidRDefault="000329C3" w:rsidP="00D76E40">
      <w:bookmarkStart w:id="9" w:name="_Hlk105504319"/>
      <w:r w:rsidRPr="009337C6">
        <w:rPr>
          <w:lang w:eastAsia="ar-SA"/>
        </w:rPr>
        <w:t xml:space="preserve">De acordo ao artigo </w:t>
      </w:r>
      <w:proofErr w:type="spellStart"/>
      <w:r w:rsidRPr="009337C6">
        <w:rPr>
          <w:lang w:eastAsia="ar-SA"/>
        </w:rPr>
        <w:t>20.2.</w:t>
      </w:r>
      <w:r>
        <w:rPr>
          <w:lang w:eastAsia="ar-SA"/>
        </w:rPr>
        <w:t>g</w:t>
      </w:r>
      <w:proofErr w:type="spellEnd"/>
      <w:r w:rsidRPr="009337C6">
        <w:rPr>
          <w:lang w:eastAsia="ar-SA"/>
        </w:rPr>
        <w:t xml:space="preserve"> da </w:t>
      </w:r>
      <w:proofErr w:type="spellStart"/>
      <w:r w:rsidRPr="009337C6">
        <w:rPr>
          <w:lang w:eastAsia="ar-SA"/>
        </w:rPr>
        <w:t>LSG</w:t>
      </w:r>
      <w:proofErr w:type="spellEnd"/>
      <w:r w:rsidRPr="009337C6">
        <w:rPr>
          <w:lang w:eastAsia="ar-SA"/>
        </w:rPr>
        <w:t>,</w:t>
      </w:r>
      <w:r>
        <w:rPr>
          <w:lang w:eastAsia="ar-SA"/>
        </w:rPr>
        <w:t xml:space="preserve"> establécese como</w:t>
      </w:r>
      <w:r w:rsidR="00D76E40" w:rsidRPr="005E1931">
        <w:t xml:space="preserve"> prazo de presentación das </w:t>
      </w:r>
      <w:r w:rsidR="00D76E40" w:rsidRPr="00F70FA6">
        <w:t xml:space="preserve">solicitudes </w:t>
      </w:r>
      <w:r>
        <w:t xml:space="preserve">o </w:t>
      </w:r>
      <w:r w:rsidR="00D76E40" w:rsidRPr="00F70FA6">
        <w:t xml:space="preserve">de </w:t>
      </w:r>
      <w:r w:rsidR="00D76E40">
        <w:t>un (1)</w:t>
      </w:r>
      <w:r w:rsidR="00D76E40" w:rsidRPr="00F70FA6">
        <w:t xml:space="preserve"> mes</w:t>
      </w:r>
      <w:r w:rsidR="00D76E40" w:rsidRPr="004A4954">
        <w:rPr>
          <w:color w:val="0070C0"/>
        </w:rPr>
        <w:t xml:space="preserve"> </w:t>
      </w:r>
      <w:r w:rsidR="00D76E40" w:rsidRPr="005E1931">
        <w:t>contado a partir do día seguinte á  publicación desta convocatoria no Boletín Oficial da Provincia.</w:t>
      </w:r>
    </w:p>
    <w:bookmarkEnd w:id="9"/>
    <w:p w:rsidR="00D76E40" w:rsidRDefault="00807911" w:rsidP="00D76E40">
      <w:r w:rsidRPr="00807911">
        <w:t xml:space="preserve">De acordo ao artigo </w:t>
      </w:r>
      <w:proofErr w:type="spellStart"/>
      <w:r w:rsidRPr="00807911">
        <w:t>20.2.</w:t>
      </w:r>
      <w:r>
        <w:t>m</w:t>
      </w:r>
      <w:proofErr w:type="spellEnd"/>
      <w:r w:rsidRPr="00807911">
        <w:t xml:space="preserve"> da </w:t>
      </w:r>
      <w:proofErr w:type="spellStart"/>
      <w:r w:rsidRPr="00807911">
        <w:t>LSG</w:t>
      </w:r>
      <w:proofErr w:type="spellEnd"/>
      <w:r w:rsidRPr="00807911">
        <w:t xml:space="preserve">, </w:t>
      </w:r>
      <w:r>
        <w:t>e co disposto no</w:t>
      </w:r>
      <w:r w:rsidR="00D76E40" w:rsidRPr="00F66EA3">
        <w:t xml:space="preserve"> </w:t>
      </w:r>
      <w:proofErr w:type="spellStart"/>
      <w:r w:rsidR="00D76E40" w:rsidRPr="00F66EA3">
        <w:t>R.D</w:t>
      </w:r>
      <w:proofErr w:type="spellEnd"/>
      <w:r w:rsidR="00D76E40" w:rsidRPr="00F66EA3">
        <w:t xml:space="preserve">. 233/2013, do Plan Estatal de Vivenda, no Real Decreto 637/2016 no que se prorroga o mencionado Plan, no Convenio de colaboración entre o Ministerio de Fomento e a Comunidade Autónoma de Galicia para a execución da prórroga e na Addenda de data 3 de febreiro de 2021 na que se prorroga o </w:t>
      </w:r>
      <w:proofErr w:type="spellStart"/>
      <w:r w:rsidR="00D76E40" w:rsidRPr="00F66EA3">
        <w:t>PVE</w:t>
      </w:r>
      <w:proofErr w:type="spellEnd"/>
      <w:r w:rsidR="00D76E40" w:rsidRPr="00F66EA3">
        <w:t xml:space="preserve"> 2013-2016 e a dilixencia </w:t>
      </w:r>
      <w:r w:rsidR="00D76E40">
        <w:t>d</w:t>
      </w:r>
      <w:r w:rsidR="00D76E40" w:rsidRPr="00F66EA3">
        <w:t xml:space="preserve">o </w:t>
      </w:r>
      <w:proofErr w:type="spellStart"/>
      <w:r w:rsidR="00D76E40" w:rsidRPr="00F66EA3">
        <w:t>IGVS</w:t>
      </w:r>
      <w:proofErr w:type="spellEnd"/>
      <w:r w:rsidR="00D76E40" w:rsidRPr="00F66EA3">
        <w:t xml:space="preserve"> de data 5 de abril de 2021, a data máxima de xustificación da subvención será o 31 decembro de 2022.</w:t>
      </w:r>
    </w:p>
    <w:p w:rsidR="003C400F" w:rsidRPr="008C0653" w:rsidRDefault="008C0653" w:rsidP="008C0653">
      <w:pPr>
        <w:pStyle w:val="Ttulo3"/>
        <w:numPr>
          <w:ilvl w:val="0"/>
          <w:numId w:val="1"/>
        </w:numPr>
        <w:ind w:left="993" w:hanging="993"/>
        <w:rPr>
          <w:color w:val="808080"/>
        </w:rPr>
      </w:pPr>
      <w:r w:rsidRPr="008C0653">
        <w:rPr>
          <w:color w:val="808080"/>
        </w:rPr>
        <w:t>prazos de resolución e notificacións</w:t>
      </w:r>
    </w:p>
    <w:p w:rsidR="00D357AC" w:rsidRDefault="008C0653" w:rsidP="003C400F">
      <w:r w:rsidRPr="008C0653">
        <w:t xml:space="preserve">De acordo ao artigo </w:t>
      </w:r>
      <w:proofErr w:type="spellStart"/>
      <w:r w:rsidRPr="008C0653">
        <w:t>20.2.</w:t>
      </w:r>
      <w:r>
        <w:t>h</w:t>
      </w:r>
      <w:proofErr w:type="spellEnd"/>
      <w:r w:rsidRPr="008C0653">
        <w:t xml:space="preserve"> da </w:t>
      </w:r>
      <w:proofErr w:type="spellStart"/>
      <w:r w:rsidRPr="008C0653">
        <w:t>LSG</w:t>
      </w:r>
      <w:proofErr w:type="spellEnd"/>
      <w:r w:rsidRPr="008C0653">
        <w:t xml:space="preserve">, </w:t>
      </w:r>
      <w:r>
        <w:t xml:space="preserve">e a ordenanza de aplicación, nesta convocatoria recóllese, en capítulo aparte dada a súa extensión, os prazos de resolución e notificación </w:t>
      </w:r>
      <w:r w:rsidR="00D357AC">
        <w:t>así como o procedemento de tramitación das axudas solicitadas ao abeiro desta convocatoria.</w:t>
      </w:r>
    </w:p>
    <w:bookmarkEnd w:id="0"/>
    <w:bookmarkEnd w:id="1"/>
    <w:p w:rsidR="00B62015" w:rsidRDefault="00B62015" w:rsidP="00491976">
      <w:pPr>
        <w:pStyle w:val="Ttulo3"/>
        <w:numPr>
          <w:ilvl w:val="0"/>
          <w:numId w:val="1"/>
        </w:numPr>
        <w:ind w:left="993" w:hanging="993"/>
        <w:rPr>
          <w:color w:val="000000"/>
          <w:szCs w:val="22"/>
        </w:rPr>
      </w:pPr>
      <w:r w:rsidRPr="002E1EBE">
        <w:rPr>
          <w:color w:val="808080"/>
        </w:rPr>
        <w:t>presentación de documentación</w:t>
      </w:r>
    </w:p>
    <w:p w:rsidR="00B62015" w:rsidRDefault="00B62015" w:rsidP="00B62015">
      <w:r w:rsidRPr="005E1931">
        <w:t>As solicitudes, documentación</w:t>
      </w:r>
      <w:r w:rsidRPr="002E1EBE">
        <w:t xml:space="preserve"> e xustificación relativa aos expedientes das axudas reguladas nestas bases, presentar</w:t>
      </w:r>
      <w:r>
        <w:t>anse</w:t>
      </w:r>
      <w:r w:rsidRPr="002E1EBE">
        <w:t xml:space="preserve"> no rexistro xeral do Concello, nalgún dos seus rexistros auxiliares ou por calquera dos medios previstos no artigo 16.4 da Lei 39/2015, do procedemento administrativo común das administracións públicas, de acordo </w:t>
      </w:r>
      <w:r>
        <w:t>c</w:t>
      </w:r>
      <w:r w:rsidRPr="002E1EBE">
        <w:t>os procedementos establecidos nestas bases e os modelos normalizados incorporados como documentos anexos, e nos prazos establecidos n</w:t>
      </w:r>
      <w:r>
        <w:t>a</w:t>
      </w:r>
      <w:r w:rsidRPr="002E1EBE">
        <w:t xml:space="preserve"> convocatoria.</w:t>
      </w:r>
    </w:p>
    <w:p w:rsidR="006B51C6" w:rsidRDefault="006B51C6" w:rsidP="00491976">
      <w:pPr>
        <w:pStyle w:val="Ttulo3"/>
        <w:numPr>
          <w:ilvl w:val="0"/>
          <w:numId w:val="1"/>
        </w:numPr>
        <w:ind w:left="993" w:hanging="993"/>
      </w:pPr>
      <w:r w:rsidRPr="00BD63AB">
        <w:rPr>
          <w:color w:val="808080"/>
        </w:rPr>
        <w:t>tratamento de datos de carácter persoal</w:t>
      </w:r>
    </w:p>
    <w:p w:rsidR="00E76014" w:rsidRDefault="00E76014" w:rsidP="00E76014">
      <w:r w:rsidRPr="00BD63AB">
        <w:t>Os datos das persoa</w:t>
      </w:r>
      <w:r>
        <w:t>s</w:t>
      </w:r>
      <w:r w:rsidRPr="00BD63AB">
        <w:t xml:space="preserve"> solicitantes serán incorporados aos ficheiros municipais, cuxa finalidade é a instrución do procedemento para a concesión das axudas, a práctica das publicacións, comunicacións e notificacións de obrigado cumprimento, o seguimento e comprobación das actividades correspondentes e demais actuacións previstas na normativa legal para a conclusión do proceso de inscrición e adquisición de prelación, polo que a súa achega é obrigatoria.</w:t>
      </w:r>
    </w:p>
    <w:p w:rsidR="00E76014" w:rsidRPr="00E57933" w:rsidRDefault="00E76014" w:rsidP="00E76014">
      <w:r>
        <w:t xml:space="preserve">Os </w:t>
      </w:r>
      <w:r w:rsidRPr="00DB2ADC">
        <w:t xml:space="preserve">datos serán tratados e protexidos de acordo co previsto na Lei orgánica 3/2018, do 5 de decembro, de protección de datos persoais e garantía dos dereitos dixitais. A Oficina de Rehabilitación e Vivenda do Concello de Santiago de Compostela será a responsable do seu tratamento, ante a cal se poderán exercer os dereitos </w:t>
      </w:r>
      <w:r w:rsidR="00DB2ADC" w:rsidRPr="00DB2ADC">
        <w:t xml:space="preserve">de </w:t>
      </w:r>
      <w:r w:rsidR="00076D0B" w:rsidRPr="00DB2ADC">
        <w:t xml:space="preserve">acceso, rectificación, supresión, oposición, dereito á limitación do tratamento e dereito á </w:t>
      </w:r>
      <w:proofErr w:type="spellStart"/>
      <w:r w:rsidR="00076D0B" w:rsidRPr="00DB2ADC">
        <w:t>portabilidade</w:t>
      </w:r>
      <w:proofErr w:type="spellEnd"/>
      <w:r w:rsidR="00076D0B" w:rsidRPr="00DB2ADC">
        <w:t>,</w:t>
      </w:r>
      <w:r>
        <w:t xml:space="preserve"> n</w:t>
      </w:r>
      <w:r w:rsidR="00DD1565">
        <w:t>o</w:t>
      </w:r>
      <w:r>
        <w:t xml:space="preserve"> seguinte </w:t>
      </w:r>
      <w:r w:rsidR="00DD1565">
        <w:t>enderezo</w:t>
      </w:r>
      <w:r>
        <w:t>:</w:t>
      </w:r>
    </w:p>
    <w:p w:rsidR="00DB2ADC" w:rsidRDefault="00DB2ADC" w:rsidP="00E76014">
      <w:r>
        <w:t>Rúa Casas Reais, 8</w:t>
      </w:r>
      <w:r w:rsidR="00DD1565">
        <w:t xml:space="preserve">, </w:t>
      </w:r>
      <w:r>
        <w:t>2º</w:t>
      </w:r>
      <w:r w:rsidR="00DD1565">
        <w:t>,</w:t>
      </w:r>
      <w:r>
        <w:t xml:space="preserve"> </w:t>
      </w:r>
      <w:r w:rsidR="00E76014" w:rsidRPr="00457DB0">
        <w:t>15704</w:t>
      </w:r>
      <w:r w:rsidR="00DD1565">
        <w:t>,</w:t>
      </w:r>
      <w:r>
        <w:t xml:space="preserve"> </w:t>
      </w:r>
      <w:r w:rsidR="00E76014" w:rsidRPr="00457DB0">
        <w:t>Santiago de Compostela</w:t>
      </w:r>
    </w:p>
    <w:p w:rsidR="009253C3" w:rsidRDefault="00801676" w:rsidP="0016771D">
      <w:hyperlink r:id="rId8" w:history="1">
        <w:r w:rsidR="00F80BB2" w:rsidRPr="00A77B97">
          <w:rPr>
            <w:rStyle w:val="Hipervnculo"/>
          </w:rPr>
          <w:t>ocihr@concellodesantiago.gal</w:t>
        </w:r>
      </w:hyperlink>
    </w:p>
    <w:p w:rsidR="00F80BB2" w:rsidRDefault="00F80BB2" w:rsidP="00F80BB2">
      <w:r>
        <w:t>De conformidade co disposto polo artigo 14.1 ñ) da Lei 9/2007 de subvencións de Galicia, infórmase aos interesados da existencia da Base nacional de datos das subvencións.</w:t>
      </w:r>
    </w:p>
    <w:p w:rsidR="001331E1" w:rsidRPr="00B336D4" w:rsidRDefault="00CC67BC" w:rsidP="001331E1">
      <w:pPr>
        <w:pStyle w:val="Ttulo3"/>
        <w:numPr>
          <w:ilvl w:val="0"/>
          <w:numId w:val="1"/>
        </w:numPr>
        <w:ind w:left="993" w:hanging="993"/>
        <w:rPr>
          <w:color w:val="808080"/>
        </w:rPr>
      </w:pPr>
      <w:r>
        <w:rPr>
          <w:color w:val="808080"/>
        </w:rPr>
        <w:t xml:space="preserve">marco </w:t>
      </w:r>
      <w:r w:rsidR="001331E1">
        <w:rPr>
          <w:color w:val="808080"/>
        </w:rPr>
        <w:t xml:space="preserve">xeral </w:t>
      </w:r>
      <w:r>
        <w:rPr>
          <w:color w:val="808080"/>
        </w:rPr>
        <w:t>normativa</w:t>
      </w:r>
    </w:p>
    <w:p w:rsidR="001331E1" w:rsidRDefault="001331E1" w:rsidP="001331E1">
      <w:r w:rsidRPr="00DB2ADC">
        <w:t xml:space="preserve">A normativa </w:t>
      </w:r>
      <w:r>
        <w:t xml:space="preserve">xeral </w:t>
      </w:r>
      <w:r w:rsidRPr="00DB2ADC">
        <w:t>de referencia para a aplicación destas bases é a seguinte:</w:t>
      </w:r>
    </w:p>
    <w:p w:rsidR="001331E1" w:rsidRDefault="001331E1" w:rsidP="007D6264">
      <w:pPr>
        <w:pStyle w:val="Prrafodelista"/>
        <w:numPr>
          <w:ilvl w:val="0"/>
          <w:numId w:val="23"/>
        </w:numPr>
        <w:tabs>
          <w:tab w:val="clear" w:pos="0"/>
        </w:tabs>
        <w:spacing w:after="60"/>
        <w:ind w:left="425" w:hanging="425"/>
        <w:contextualSpacing w:val="0"/>
      </w:pPr>
      <w:r w:rsidRPr="00DC2FC0">
        <w:lastRenderedPageBreak/>
        <w:t>Le</w:t>
      </w:r>
      <w:r>
        <w:t xml:space="preserve">i </w:t>
      </w:r>
      <w:r w:rsidRPr="00DC2FC0">
        <w:t xml:space="preserve">38/2003, de 17 de novembro, </w:t>
      </w:r>
      <w:r>
        <w:t xml:space="preserve">xeral </w:t>
      </w:r>
      <w:r w:rsidRPr="00DC2FC0">
        <w:t>de subvenci</w:t>
      </w:r>
      <w:r>
        <w:t>óns do Estado (</w:t>
      </w:r>
      <w:proofErr w:type="spellStart"/>
      <w:r>
        <w:t>LXS</w:t>
      </w:r>
      <w:proofErr w:type="spellEnd"/>
      <w:r>
        <w:t xml:space="preserve"> en adiante).</w:t>
      </w:r>
    </w:p>
    <w:p w:rsidR="001331E1" w:rsidRDefault="001331E1" w:rsidP="007D6264">
      <w:pPr>
        <w:pStyle w:val="Prrafodelista"/>
        <w:numPr>
          <w:ilvl w:val="0"/>
          <w:numId w:val="23"/>
        </w:numPr>
        <w:tabs>
          <w:tab w:val="clear" w:pos="0"/>
        </w:tabs>
        <w:spacing w:after="60"/>
        <w:ind w:left="425" w:hanging="425"/>
        <w:contextualSpacing w:val="0"/>
      </w:pPr>
      <w:r>
        <w:t>Real decreto 887/2006, de 21 de xullo, polo que se aproba o regulamento da Lei xeral de subvencións do Estado.</w:t>
      </w:r>
    </w:p>
    <w:p w:rsidR="001331E1" w:rsidRDefault="001331E1" w:rsidP="007D6264">
      <w:pPr>
        <w:pStyle w:val="Prrafodelista"/>
        <w:numPr>
          <w:ilvl w:val="0"/>
          <w:numId w:val="23"/>
        </w:numPr>
        <w:tabs>
          <w:tab w:val="clear" w:pos="0"/>
        </w:tabs>
        <w:spacing w:after="60"/>
        <w:ind w:left="425" w:hanging="425"/>
        <w:contextualSpacing w:val="0"/>
      </w:pPr>
      <w:r w:rsidRPr="00DC2FC0">
        <w:t xml:space="preserve">Lei 9/2007, do 13 de xuño, de </w:t>
      </w:r>
      <w:r>
        <w:t>s</w:t>
      </w:r>
      <w:r w:rsidRPr="00DC2FC0">
        <w:t>ubvencións de Galicia</w:t>
      </w:r>
      <w:r>
        <w:t xml:space="preserve"> (</w:t>
      </w:r>
      <w:proofErr w:type="spellStart"/>
      <w:r>
        <w:t>LSG</w:t>
      </w:r>
      <w:proofErr w:type="spellEnd"/>
      <w:r>
        <w:t>).</w:t>
      </w:r>
    </w:p>
    <w:p w:rsidR="001331E1" w:rsidRDefault="001331E1" w:rsidP="007D6264">
      <w:pPr>
        <w:pStyle w:val="Prrafodelista"/>
        <w:numPr>
          <w:ilvl w:val="0"/>
          <w:numId w:val="23"/>
        </w:numPr>
        <w:tabs>
          <w:tab w:val="clear" w:pos="0"/>
        </w:tabs>
        <w:spacing w:after="60"/>
        <w:ind w:left="425" w:hanging="425"/>
        <w:contextualSpacing w:val="0"/>
      </w:pPr>
      <w:r w:rsidRPr="002E1EBE">
        <w:t>Lei 39/2015, d</w:t>
      </w:r>
      <w:r>
        <w:t>o</w:t>
      </w:r>
      <w:r w:rsidRPr="002E1EBE">
        <w:t xml:space="preserve"> </w:t>
      </w:r>
      <w:r>
        <w:t>1</w:t>
      </w:r>
      <w:r w:rsidRPr="002E1EBE">
        <w:t xml:space="preserve"> de </w:t>
      </w:r>
      <w:r>
        <w:t>outubro</w:t>
      </w:r>
      <w:r w:rsidRPr="002E1EBE">
        <w:t>, do procedemento administrativo común das administracións públicas.</w:t>
      </w:r>
    </w:p>
    <w:p w:rsidR="00CC67BC" w:rsidRDefault="008C4262" w:rsidP="0062407C">
      <w:pPr>
        <w:pStyle w:val="Ttulo2"/>
        <w:numPr>
          <w:ilvl w:val="0"/>
          <w:numId w:val="2"/>
        </w:numPr>
        <w:ind w:hanging="720"/>
      </w:pPr>
      <w:r>
        <w:t xml:space="preserve">REQUISITOS PARA A </w:t>
      </w:r>
      <w:r w:rsidR="00335CBE">
        <w:t>SUBVENCIÓN</w:t>
      </w:r>
    </w:p>
    <w:p w:rsidR="008C4262" w:rsidRPr="007B0C02" w:rsidRDefault="008C4262" w:rsidP="008C4262">
      <w:pPr>
        <w:pStyle w:val="Ttulo3"/>
        <w:numPr>
          <w:ilvl w:val="0"/>
          <w:numId w:val="1"/>
        </w:numPr>
        <w:ind w:left="993" w:hanging="993"/>
        <w:rPr>
          <w:color w:val="808080"/>
        </w:rPr>
      </w:pPr>
      <w:r w:rsidRPr="007B0C02">
        <w:rPr>
          <w:color w:val="808080"/>
        </w:rPr>
        <w:t>persoas beneficiarias</w:t>
      </w:r>
    </w:p>
    <w:p w:rsidR="008C4262" w:rsidRPr="006F084C" w:rsidRDefault="008C4262" w:rsidP="008C4262">
      <w:r w:rsidRPr="006F084C">
        <w:t>De acordo co</w:t>
      </w:r>
      <w:r>
        <w:t>s</w:t>
      </w:r>
      <w:r w:rsidRPr="006F084C">
        <w:t xml:space="preserve"> artigo</w:t>
      </w:r>
      <w:r>
        <w:t>s</w:t>
      </w:r>
      <w:r w:rsidRPr="006F084C">
        <w:t xml:space="preserve"> 6 e 28</w:t>
      </w:r>
      <w:r w:rsidRPr="006F084C">
        <w:rPr>
          <w:lang w:eastAsia="ar-SA"/>
        </w:rPr>
        <w:t xml:space="preserve"> do </w:t>
      </w:r>
      <w:proofErr w:type="spellStart"/>
      <w:r w:rsidRPr="006F084C">
        <w:rPr>
          <w:lang w:eastAsia="ar-SA"/>
        </w:rPr>
        <w:t>R.D</w:t>
      </w:r>
      <w:proofErr w:type="spellEnd"/>
      <w:r w:rsidRPr="006F084C">
        <w:rPr>
          <w:lang w:eastAsia="ar-SA"/>
        </w:rPr>
        <w:t>. 233/2013 que regula o Plan Estatal e 11 da Orde de 23 de xuño de 2017</w:t>
      </w:r>
      <w:r w:rsidRPr="006F084C">
        <w:t>, e o artigo 26 da Ordenanza, p</w:t>
      </w:r>
      <w:r w:rsidRPr="006F084C">
        <w:rPr>
          <w:lang w:eastAsia="ar-SA"/>
        </w:rPr>
        <w:t>oderán ser persoas beneficiarias das subvencións as  promotoras das actuacións de rehabilitación que sexan:</w:t>
      </w:r>
    </w:p>
    <w:p w:rsidR="008C4262" w:rsidRPr="006F084C" w:rsidRDefault="008C4262" w:rsidP="008C4262">
      <w:pPr>
        <w:numPr>
          <w:ilvl w:val="0"/>
          <w:numId w:val="18"/>
        </w:numPr>
        <w:spacing w:after="60"/>
        <w:ind w:left="284" w:hanging="284"/>
        <w:rPr>
          <w:szCs w:val="22"/>
        </w:rPr>
      </w:pPr>
      <w:r w:rsidRPr="006F084C">
        <w:rPr>
          <w:szCs w:val="22"/>
        </w:rPr>
        <w:t>Comunidades de propietarios ou agrupacións de comunidades de propietarios constituídas segundo o disposto no artigo 5 da Lei de propiedade horizontal.</w:t>
      </w:r>
    </w:p>
    <w:p w:rsidR="008C4262" w:rsidRPr="006F084C" w:rsidRDefault="008C4262" w:rsidP="008C4262">
      <w:pPr>
        <w:numPr>
          <w:ilvl w:val="0"/>
          <w:numId w:val="18"/>
        </w:numPr>
        <w:spacing w:after="60"/>
        <w:ind w:left="284" w:hanging="284"/>
        <w:rPr>
          <w:szCs w:val="22"/>
        </w:rPr>
      </w:pPr>
      <w:r w:rsidRPr="006F084C">
        <w:rPr>
          <w:szCs w:val="22"/>
        </w:rPr>
        <w:t>Persoas que agrupadas sexan propietarias de edificios e reúnan os requisitos establecidos no artigo 396 do Código Civil e non outorgaran o título constitutivo da propiedade horizontal.</w:t>
      </w:r>
    </w:p>
    <w:p w:rsidR="008C4262" w:rsidRPr="006F084C" w:rsidRDefault="008C4262" w:rsidP="008C4262">
      <w:pPr>
        <w:numPr>
          <w:ilvl w:val="0"/>
          <w:numId w:val="18"/>
        </w:numPr>
        <w:ind w:left="284" w:hanging="284"/>
        <w:rPr>
          <w:szCs w:val="22"/>
        </w:rPr>
      </w:pPr>
      <w:r w:rsidRPr="006F084C">
        <w:rPr>
          <w:szCs w:val="22"/>
        </w:rPr>
        <w:t>Persoas propietarias únicas de edificios.</w:t>
      </w:r>
    </w:p>
    <w:p w:rsidR="008C4262" w:rsidRPr="006F084C" w:rsidRDefault="008C4262" w:rsidP="008C4262">
      <w:pPr>
        <w:rPr>
          <w:lang w:eastAsia="ar-SA"/>
        </w:rPr>
      </w:pPr>
      <w:r w:rsidRPr="006F084C">
        <w:rPr>
          <w:lang w:eastAsia="ar-SA"/>
        </w:rPr>
        <w:t>Non poderán obter a condición de persoas beneficiarias aquelas:</w:t>
      </w:r>
    </w:p>
    <w:p w:rsidR="008C4262" w:rsidRPr="006F084C" w:rsidRDefault="008C4262" w:rsidP="008C4262">
      <w:pPr>
        <w:numPr>
          <w:ilvl w:val="0"/>
          <w:numId w:val="18"/>
        </w:numPr>
        <w:spacing w:after="60"/>
        <w:ind w:left="284" w:hanging="284"/>
        <w:rPr>
          <w:szCs w:val="22"/>
        </w:rPr>
      </w:pPr>
      <w:r w:rsidRPr="006F084C">
        <w:rPr>
          <w:szCs w:val="22"/>
        </w:rPr>
        <w:t>En que concorra algunha das circunstancias previstas no artigo 10 da Lei 9/2007 de subvencións de Galicia ou no artigo 13 da Lei 38/2003 xeral de subvencións.</w:t>
      </w:r>
    </w:p>
    <w:p w:rsidR="008C4262" w:rsidRDefault="008C4262" w:rsidP="008C4262">
      <w:pPr>
        <w:numPr>
          <w:ilvl w:val="0"/>
          <w:numId w:val="18"/>
        </w:numPr>
        <w:ind w:left="284" w:hanging="284"/>
        <w:rPr>
          <w:szCs w:val="22"/>
        </w:rPr>
      </w:pPr>
      <w:r w:rsidRPr="006F084C">
        <w:rPr>
          <w:szCs w:val="22"/>
        </w:rPr>
        <w:t xml:space="preserve">Que, de acordo co artigo 28.3 do </w:t>
      </w:r>
      <w:proofErr w:type="spellStart"/>
      <w:r w:rsidRPr="006F084C">
        <w:rPr>
          <w:szCs w:val="22"/>
        </w:rPr>
        <w:t>R.D</w:t>
      </w:r>
      <w:proofErr w:type="spellEnd"/>
      <w:r w:rsidRPr="006F084C">
        <w:rPr>
          <w:szCs w:val="22"/>
        </w:rPr>
        <w:t xml:space="preserve">. 233/2013 que se regula o Plan Estatal e 11.6 da Orde do 23 de xuño de 2017, se beneficiasen de axudas do programa de rehabilitación </w:t>
      </w:r>
      <w:proofErr w:type="spellStart"/>
      <w:r w:rsidRPr="006F084C">
        <w:rPr>
          <w:szCs w:val="22"/>
        </w:rPr>
        <w:t>edificatoria</w:t>
      </w:r>
      <w:proofErr w:type="spellEnd"/>
      <w:r w:rsidRPr="006F084C">
        <w:rPr>
          <w:szCs w:val="22"/>
        </w:rPr>
        <w:t xml:space="preserve"> do </w:t>
      </w:r>
      <w:proofErr w:type="spellStart"/>
      <w:r w:rsidRPr="006F084C">
        <w:rPr>
          <w:szCs w:val="22"/>
        </w:rPr>
        <w:t>R.D</w:t>
      </w:r>
      <w:proofErr w:type="spellEnd"/>
      <w:r w:rsidRPr="006F084C">
        <w:rPr>
          <w:szCs w:val="22"/>
        </w:rPr>
        <w:t>. 233/2013 para o mesmo obxecto.</w:t>
      </w:r>
    </w:p>
    <w:p w:rsidR="008C4262" w:rsidRPr="00404B9E" w:rsidRDefault="008C4262" w:rsidP="008C4262">
      <w:pPr>
        <w:pStyle w:val="Ttulo3"/>
        <w:numPr>
          <w:ilvl w:val="0"/>
          <w:numId w:val="1"/>
        </w:numPr>
        <w:ind w:left="993" w:hanging="993"/>
        <w:rPr>
          <w:color w:val="808080"/>
        </w:rPr>
      </w:pPr>
      <w:r w:rsidRPr="00404B9E">
        <w:rPr>
          <w:color w:val="808080"/>
        </w:rPr>
        <w:t>actuacións</w:t>
      </w:r>
      <w:r>
        <w:rPr>
          <w:color w:val="808080"/>
        </w:rPr>
        <w:t xml:space="preserve"> subvencionables</w:t>
      </w:r>
    </w:p>
    <w:p w:rsidR="008C4262" w:rsidRDefault="008C4262" w:rsidP="008C4262">
      <w:r>
        <w:rPr>
          <w:lang w:eastAsia="ar-SA"/>
        </w:rPr>
        <w:t xml:space="preserve">Terán a consideración de actuacións </w:t>
      </w:r>
      <w:r w:rsidRPr="007A7185">
        <w:rPr>
          <w:lang w:eastAsia="ar-SA"/>
        </w:rPr>
        <w:t>subvenci</w:t>
      </w:r>
      <w:r>
        <w:rPr>
          <w:lang w:eastAsia="ar-SA"/>
        </w:rPr>
        <w:t>onables,</w:t>
      </w:r>
      <w:r w:rsidRPr="007A7185">
        <w:rPr>
          <w:lang w:eastAsia="ar-SA"/>
        </w:rPr>
        <w:t xml:space="preserve"> </w:t>
      </w:r>
      <w:r w:rsidRPr="00470A1C">
        <w:rPr>
          <w:lang w:eastAsia="ar-SA"/>
        </w:rPr>
        <w:t xml:space="preserve">de acordo co disposto no artigo </w:t>
      </w:r>
      <w:proofErr w:type="spellStart"/>
      <w:r w:rsidRPr="00470A1C">
        <w:rPr>
          <w:lang w:eastAsia="ar-SA"/>
        </w:rPr>
        <w:t>26.1.a</w:t>
      </w:r>
      <w:proofErr w:type="spellEnd"/>
      <w:r w:rsidRPr="00470A1C">
        <w:rPr>
          <w:lang w:eastAsia="ar-SA"/>
        </w:rPr>
        <w:t xml:space="preserve">) do </w:t>
      </w:r>
      <w:proofErr w:type="spellStart"/>
      <w:r w:rsidRPr="00470A1C">
        <w:rPr>
          <w:lang w:eastAsia="ar-SA"/>
        </w:rPr>
        <w:t>R.D</w:t>
      </w:r>
      <w:proofErr w:type="spellEnd"/>
      <w:r w:rsidRPr="00470A1C">
        <w:rPr>
          <w:lang w:eastAsia="ar-SA"/>
        </w:rPr>
        <w:t>. 233/2013 e no artigo 9 da Orde do 23 de xuño de 2017,</w:t>
      </w:r>
      <w:r>
        <w:rPr>
          <w:lang w:eastAsia="ar-SA"/>
        </w:rPr>
        <w:t xml:space="preserve"> </w:t>
      </w:r>
      <w:r w:rsidRPr="007A7185">
        <w:rPr>
          <w:lang w:eastAsia="ar-SA"/>
        </w:rPr>
        <w:t>a</w:t>
      </w:r>
      <w:r>
        <w:rPr>
          <w:lang w:eastAsia="ar-SA"/>
        </w:rPr>
        <w:t xml:space="preserve">s </w:t>
      </w:r>
      <w:r>
        <w:rPr>
          <w:szCs w:val="22"/>
        </w:rPr>
        <w:t xml:space="preserve">definidas no artigo 124 do </w:t>
      </w:r>
      <w:r>
        <w:rPr>
          <w:lang w:eastAsia="ar-SA"/>
        </w:rPr>
        <w:t xml:space="preserve">Plan xeral de ordenación municipal </w:t>
      </w:r>
      <w:r w:rsidRPr="00411520">
        <w:rPr>
          <w:szCs w:val="22"/>
        </w:rPr>
        <w:t>vixente</w:t>
      </w:r>
      <w:r>
        <w:rPr>
          <w:szCs w:val="22"/>
        </w:rPr>
        <w:t xml:space="preserve"> sobre </w:t>
      </w:r>
      <w:r w:rsidRPr="003E194C">
        <w:rPr>
          <w:szCs w:val="22"/>
        </w:rPr>
        <w:t>“</w:t>
      </w:r>
      <w:r w:rsidRPr="003E194C">
        <w:rPr>
          <w:rFonts w:ascii="Arial,Bold" w:hAnsi="Arial,Bold" w:cs="Arial,Bold"/>
          <w:bCs/>
          <w:szCs w:val="22"/>
        </w:rPr>
        <w:t>Actuacións nos edificios existentes”,</w:t>
      </w:r>
      <w:r>
        <w:rPr>
          <w:rFonts w:ascii="Arial,Bold" w:hAnsi="Arial,Bold" w:cs="Arial,Bold"/>
          <w:b/>
          <w:bCs/>
          <w:szCs w:val="22"/>
        </w:rPr>
        <w:t xml:space="preserve"> </w:t>
      </w:r>
      <w:r>
        <w:rPr>
          <w:szCs w:val="22"/>
        </w:rPr>
        <w:t>que se efectúen</w:t>
      </w:r>
      <w:r w:rsidRPr="008876E4">
        <w:t xml:space="preserve"> sobre elementos e instalacións comúns de edificios de uso residencial colectivo, </w:t>
      </w:r>
      <w:r w:rsidR="008539D7">
        <w:rPr>
          <w:szCs w:val="22"/>
        </w:rPr>
        <w:t xml:space="preserve">co obxecto de </w:t>
      </w:r>
      <w:r w:rsidR="008539D7" w:rsidRPr="00411520">
        <w:rPr>
          <w:szCs w:val="22"/>
        </w:rPr>
        <w:t>adecua</w:t>
      </w:r>
      <w:r w:rsidR="008539D7">
        <w:rPr>
          <w:szCs w:val="22"/>
        </w:rPr>
        <w:t xml:space="preserve">r á </w:t>
      </w:r>
      <w:r w:rsidR="008539D7" w:rsidRPr="00411520">
        <w:rPr>
          <w:szCs w:val="22"/>
        </w:rPr>
        <w:t>normativa vi</w:t>
      </w:r>
      <w:r w:rsidR="008539D7">
        <w:rPr>
          <w:szCs w:val="22"/>
        </w:rPr>
        <w:t>x</w:t>
      </w:r>
      <w:r w:rsidR="008539D7" w:rsidRPr="00411520">
        <w:rPr>
          <w:szCs w:val="22"/>
        </w:rPr>
        <w:t>ente</w:t>
      </w:r>
      <w:r w:rsidR="008539D7">
        <w:rPr>
          <w:szCs w:val="22"/>
        </w:rPr>
        <w:t xml:space="preserve"> os </w:t>
      </w:r>
      <w:r w:rsidR="008539D7" w:rsidRPr="00DB2ADC">
        <w:t>edificios que se atopen no ámbito da área de rehabilitación integral obxecto da convocatoria</w:t>
      </w:r>
      <w:r w:rsidR="008539D7">
        <w:t>.</w:t>
      </w:r>
    </w:p>
    <w:p w:rsidR="008C4262" w:rsidRDefault="008C4262" w:rsidP="008C4262">
      <w:r>
        <w:rPr>
          <w:szCs w:val="22"/>
        </w:rPr>
        <w:t>No caso de edificios de uso residencial colectivo, o</w:t>
      </w:r>
      <w:r w:rsidRPr="00F3285C">
        <w:t xml:space="preserve"> uso residencial </w:t>
      </w:r>
      <w:r>
        <w:t xml:space="preserve">deberá estenderse </w:t>
      </w:r>
      <w:r w:rsidRPr="00F3285C">
        <w:t xml:space="preserve">polo lo menos </w:t>
      </w:r>
      <w:r>
        <w:t xml:space="preserve">ata </w:t>
      </w:r>
      <w:r w:rsidRPr="00F3285C">
        <w:t>o 60% da súa edificabilidade sobre rasante.</w:t>
      </w:r>
    </w:p>
    <w:p w:rsidR="00A605F5" w:rsidRDefault="00A605F5" w:rsidP="00A605F5">
      <w:pPr>
        <w:pStyle w:val="Ttulo3"/>
        <w:numPr>
          <w:ilvl w:val="0"/>
          <w:numId w:val="1"/>
        </w:numPr>
        <w:ind w:left="993" w:hanging="993"/>
      </w:pPr>
      <w:r>
        <w:rPr>
          <w:color w:val="808080"/>
        </w:rPr>
        <w:t xml:space="preserve">requisitos das </w:t>
      </w:r>
      <w:r w:rsidRPr="00404B9E">
        <w:rPr>
          <w:color w:val="808080"/>
        </w:rPr>
        <w:t>actuación</w:t>
      </w:r>
      <w:r>
        <w:rPr>
          <w:color w:val="808080"/>
        </w:rPr>
        <w:t>s subvencionables</w:t>
      </w:r>
    </w:p>
    <w:p w:rsidR="00A605F5" w:rsidRPr="00DB2ADC" w:rsidRDefault="00A605F5" w:rsidP="00A605F5">
      <w:r>
        <w:t xml:space="preserve">De acordo co disposto no </w:t>
      </w:r>
      <w:proofErr w:type="spellStart"/>
      <w:r w:rsidRPr="00152632">
        <w:t>RD</w:t>
      </w:r>
      <w:proofErr w:type="spellEnd"/>
      <w:r w:rsidRPr="00152632">
        <w:t xml:space="preserve"> 233/2013 e n</w:t>
      </w:r>
      <w:r>
        <w:t>a</w:t>
      </w:r>
      <w:r w:rsidRPr="00152632">
        <w:t xml:space="preserve"> Orde do 23 de xuño de 2017,</w:t>
      </w:r>
      <w:r w:rsidRPr="00DB2ADC">
        <w:t xml:space="preserve"> as actuacións obxecto de subvención deberá cumprir cos seguintes requisitos:</w:t>
      </w:r>
    </w:p>
    <w:p w:rsidR="00A605F5" w:rsidRPr="003E67A8" w:rsidRDefault="00A605F5" w:rsidP="007D6264">
      <w:pPr>
        <w:pStyle w:val="Prrafodelista"/>
        <w:numPr>
          <w:ilvl w:val="0"/>
          <w:numId w:val="11"/>
        </w:numPr>
        <w:ind w:left="426" w:hanging="426"/>
        <w:contextualSpacing w:val="0"/>
        <w:rPr>
          <w:color w:val="808080"/>
        </w:rPr>
      </w:pPr>
      <w:r w:rsidRPr="00DB2ADC">
        <w:t>O promotor das actuacións deberá ter solicitad</w:t>
      </w:r>
      <w:r>
        <w:t>a</w:t>
      </w:r>
      <w:r w:rsidRPr="00DB2ADC">
        <w:t xml:space="preserve"> licenza urbanística</w:t>
      </w:r>
      <w:r>
        <w:t xml:space="preserve"> ou, de ser o caso, presentada a comunicación previa correspondente, dentro do prazo establecido para a solicitude das axudas.</w:t>
      </w:r>
    </w:p>
    <w:p w:rsidR="00A605F5" w:rsidRPr="00BD3FB9" w:rsidRDefault="002F73A1" w:rsidP="007D6264">
      <w:pPr>
        <w:pStyle w:val="Prrafodelista"/>
        <w:numPr>
          <w:ilvl w:val="0"/>
          <w:numId w:val="11"/>
        </w:numPr>
        <w:contextualSpacing w:val="0"/>
      </w:pPr>
      <w:r>
        <w:lastRenderedPageBreak/>
        <w:t>No caso de que no DECRETO 61/2021 do 8 de abril da Xunta de Galicia, polo que se regula o informe de avaliación dos edificios (</w:t>
      </w:r>
      <w:proofErr w:type="spellStart"/>
      <w:r>
        <w:t>IAE</w:t>
      </w:r>
      <w:proofErr w:type="spellEnd"/>
      <w:r>
        <w:t>), se estableza a obrigatoriedade de dispor do mesmo, de</w:t>
      </w:r>
      <w:r w:rsidR="00A605F5" w:rsidRPr="00BD3FB9">
        <w:t xml:space="preserve"> acordo ao </w:t>
      </w:r>
      <w:proofErr w:type="spellStart"/>
      <w:r w:rsidR="00A605F5" w:rsidRPr="00BD3FB9">
        <w:t>RD</w:t>
      </w:r>
      <w:proofErr w:type="spellEnd"/>
      <w:r w:rsidR="00A605F5" w:rsidRPr="00BD3FB9">
        <w:t xml:space="preserve"> 233/2013, e o artigo 10.3 da Orde do 23 de xuño de 2017 da Xunta polos que se regula o </w:t>
      </w:r>
      <w:proofErr w:type="spellStart"/>
      <w:r w:rsidR="00A605F5" w:rsidRPr="00BD3FB9">
        <w:t>PEV</w:t>
      </w:r>
      <w:proofErr w:type="spellEnd"/>
      <w:r w:rsidR="00A605F5" w:rsidRPr="00BD3FB9">
        <w:t xml:space="preserve"> 2013_2016, no caso de edificios residenciais colectivos</w:t>
      </w:r>
      <w:r>
        <w:t xml:space="preserve"> </w:t>
      </w:r>
      <w:r w:rsidR="00A605F5" w:rsidRPr="00BD3FB9">
        <w:t xml:space="preserve"> deberá</w:t>
      </w:r>
      <w:r>
        <w:t xml:space="preserve"> achegarse xunto ca solicitude</w:t>
      </w:r>
      <w:r w:rsidR="00A605F5" w:rsidRPr="00BD3FB9">
        <w:t>.</w:t>
      </w:r>
    </w:p>
    <w:p w:rsidR="00A605F5" w:rsidRPr="00E47B5B" w:rsidRDefault="00A605F5" w:rsidP="007D6264">
      <w:pPr>
        <w:pStyle w:val="Prrafodelista"/>
        <w:numPr>
          <w:ilvl w:val="0"/>
          <w:numId w:val="11"/>
        </w:numPr>
        <w:ind w:left="426" w:hanging="426"/>
        <w:contextualSpacing w:val="0"/>
        <w:rPr>
          <w:color w:val="808080"/>
        </w:rPr>
      </w:pPr>
      <w:r>
        <w:t xml:space="preserve">No caso de actuacións que foran iniciadas con </w:t>
      </w:r>
      <w:r w:rsidRPr="009A47F4">
        <w:t>anterioridade a esta convocatoria</w:t>
      </w:r>
      <w:r>
        <w:t>, deberá cumprirse que:</w:t>
      </w:r>
    </w:p>
    <w:p w:rsidR="00A605F5" w:rsidRDefault="00A605F5" w:rsidP="007D6264">
      <w:pPr>
        <w:pStyle w:val="Prrafodelista"/>
        <w:numPr>
          <w:ilvl w:val="0"/>
          <w:numId w:val="10"/>
        </w:numPr>
        <w:ind w:left="709" w:hanging="284"/>
        <w:contextualSpacing w:val="0"/>
      </w:pPr>
      <w:r>
        <w:t>A</w:t>
      </w:r>
      <w:r w:rsidRPr="009A47F4">
        <w:t xml:space="preserve"> Oficina de rehabilitación e vivenda teña constancia d</w:t>
      </w:r>
      <w:r>
        <w:t>as</w:t>
      </w:r>
      <w:r w:rsidRPr="009A47F4">
        <w:t xml:space="preserve"> actuacións </w:t>
      </w:r>
      <w:r w:rsidRPr="00EC5164">
        <w:t xml:space="preserve">por </w:t>
      </w:r>
      <w:r w:rsidR="00824EBE">
        <w:t>ter</w:t>
      </w:r>
      <w:r w:rsidRPr="00EC5164">
        <w:t xml:space="preserve"> sido ob</w:t>
      </w:r>
      <w:r>
        <w:t>x</w:t>
      </w:r>
      <w:r w:rsidRPr="00EC5164">
        <w:t>e</w:t>
      </w:r>
      <w:r>
        <w:t>c</w:t>
      </w:r>
      <w:r w:rsidRPr="00EC5164">
        <w:t>to de solicitud</w:t>
      </w:r>
      <w:r>
        <w:t>e</w:t>
      </w:r>
      <w:r w:rsidRPr="00EC5164">
        <w:t xml:space="preserve"> en convocatorias anteriores</w:t>
      </w:r>
      <w:r w:rsidR="00824EBE">
        <w:t>,</w:t>
      </w:r>
      <w:r w:rsidRPr="00EC5164">
        <w:t xml:space="preserve"> estar inscritas na LIMIAR</w:t>
      </w:r>
      <w:r w:rsidR="00824EBE">
        <w:t>, ou calquera outra actuación na administración que permita constatar os feitos</w:t>
      </w:r>
      <w:r w:rsidRPr="00EC5164">
        <w:t>.</w:t>
      </w:r>
    </w:p>
    <w:p w:rsidR="00A605F5" w:rsidRPr="003E67A8" w:rsidRDefault="00A605F5" w:rsidP="007D6264">
      <w:pPr>
        <w:pStyle w:val="Prrafodelista"/>
        <w:numPr>
          <w:ilvl w:val="0"/>
          <w:numId w:val="10"/>
        </w:numPr>
        <w:ind w:left="709" w:hanging="284"/>
        <w:contextualSpacing w:val="0"/>
      </w:pPr>
      <w:r>
        <w:t>En ningún caso poden</w:t>
      </w:r>
      <w:r w:rsidRPr="003A26B5">
        <w:t xml:space="preserve"> </w:t>
      </w:r>
      <w:r w:rsidR="00824EBE">
        <w:t xml:space="preserve">terse </w:t>
      </w:r>
      <w:r>
        <w:t>iniciado</w:t>
      </w:r>
      <w:r w:rsidRPr="003A26B5">
        <w:t xml:space="preserve"> con anterioridade á entrada en vigor do Plan Estatal de Vivenda 201</w:t>
      </w:r>
      <w:r>
        <w:t>3</w:t>
      </w:r>
      <w:r w:rsidRPr="003A26B5">
        <w:t>-20</w:t>
      </w:r>
      <w:r>
        <w:t>16.</w:t>
      </w:r>
    </w:p>
    <w:p w:rsidR="00A605F5" w:rsidRDefault="00A605F5" w:rsidP="007D6264">
      <w:pPr>
        <w:pStyle w:val="Prrafodelista"/>
        <w:numPr>
          <w:ilvl w:val="0"/>
          <w:numId w:val="10"/>
        </w:numPr>
        <w:ind w:left="709" w:hanging="284"/>
        <w:contextualSpacing w:val="0"/>
      </w:pPr>
      <w:r w:rsidRPr="003E67A8">
        <w:t>A execución das obras deberá estar amparada dende o seu inicio por licenza municipal ou, se é o caso, somet</w:t>
      </w:r>
      <w:r w:rsidR="00824EBE">
        <w:t xml:space="preserve">erse </w:t>
      </w:r>
      <w:r w:rsidRPr="003E67A8">
        <w:t>ao réxime de intervención municipal de comunicación previa, así como dispoñer de todas as autorizacións sectoriais preceptivas.</w:t>
      </w:r>
    </w:p>
    <w:p w:rsidR="00CC67BC" w:rsidRPr="00404B9E" w:rsidRDefault="00CC67BC" w:rsidP="00CC67BC">
      <w:pPr>
        <w:pStyle w:val="Ttulo3"/>
        <w:numPr>
          <w:ilvl w:val="0"/>
          <w:numId w:val="1"/>
        </w:numPr>
        <w:ind w:left="993" w:hanging="993"/>
        <w:rPr>
          <w:color w:val="808080"/>
        </w:rPr>
      </w:pPr>
      <w:r>
        <w:rPr>
          <w:color w:val="808080"/>
        </w:rPr>
        <w:t xml:space="preserve">tipificación das </w:t>
      </w:r>
      <w:r w:rsidRPr="00404B9E">
        <w:rPr>
          <w:color w:val="808080"/>
        </w:rPr>
        <w:t>actuacións</w:t>
      </w:r>
    </w:p>
    <w:p w:rsidR="00CC67BC" w:rsidRDefault="00CC67BC" w:rsidP="00CC67BC">
      <w:r>
        <w:t xml:space="preserve">As  actuacións </w:t>
      </w:r>
      <w:r>
        <w:rPr>
          <w:lang w:eastAsia="ar-SA"/>
        </w:rPr>
        <w:t>obxecto de subvención</w:t>
      </w:r>
      <w:r w:rsidR="00824EBE" w:rsidRPr="00824EBE">
        <w:rPr>
          <w:lang w:eastAsia="ar-SA"/>
        </w:rPr>
        <w:t xml:space="preserve"> </w:t>
      </w:r>
      <w:r>
        <w:t>tipifícanse do seguinte xeito:</w:t>
      </w:r>
    </w:p>
    <w:p w:rsidR="00CC67BC" w:rsidRDefault="00CC67BC" w:rsidP="007D6264">
      <w:pPr>
        <w:pStyle w:val="Prrafodelista"/>
        <w:numPr>
          <w:ilvl w:val="1"/>
          <w:numId w:val="20"/>
        </w:numPr>
        <w:ind w:left="426" w:hanging="426"/>
        <w:contextualSpacing w:val="0"/>
        <w:rPr>
          <w:lang w:eastAsia="ar-SA"/>
        </w:rPr>
      </w:pPr>
      <w:r w:rsidRPr="00BC47FF">
        <w:t>Actuacións de mellora da seguridade de utilización e da accesibilidade</w:t>
      </w:r>
      <w:r>
        <w:t xml:space="preserve">, </w:t>
      </w:r>
      <w:r>
        <w:rPr>
          <w:lang w:eastAsia="ar-SA"/>
        </w:rPr>
        <w:t>sempre que inclúan a instalación de elevador que de servizo a mais dunha vivenda.</w:t>
      </w:r>
    </w:p>
    <w:p w:rsidR="00CC67BC" w:rsidRPr="00E37B9D" w:rsidRDefault="00CC67BC" w:rsidP="007D6264">
      <w:pPr>
        <w:pStyle w:val="Prrafodelista"/>
        <w:numPr>
          <w:ilvl w:val="1"/>
          <w:numId w:val="20"/>
        </w:numPr>
        <w:ind w:left="426" w:hanging="426"/>
        <w:contextualSpacing w:val="0"/>
        <w:rPr>
          <w:szCs w:val="22"/>
        </w:rPr>
      </w:pPr>
      <w:r>
        <w:rPr>
          <w:lang w:eastAsia="ar-SA"/>
        </w:rPr>
        <w:t xml:space="preserve">Actuacións en materia de eficiencia enerxética </w:t>
      </w:r>
      <w:r w:rsidRPr="00E2423F">
        <w:rPr>
          <w:lang w:eastAsia="ar-SA"/>
        </w:rPr>
        <w:t xml:space="preserve">e sustentabilidade </w:t>
      </w:r>
      <w:r>
        <w:rPr>
          <w:lang w:eastAsia="ar-SA"/>
        </w:rPr>
        <w:t>que melloren as condicións da envolvente (fachadas e/ou cuberta) do conxunto do edificio.</w:t>
      </w:r>
    </w:p>
    <w:p w:rsidR="00CC67BC" w:rsidRDefault="00CC67BC" w:rsidP="007D6264">
      <w:pPr>
        <w:pStyle w:val="Prrafodelista"/>
        <w:numPr>
          <w:ilvl w:val="1"/>
          <w:numId w:val="20"/>
        </w:numPr>
        <w:ind w:left="425" w:hanging="426"/>
        <w:contextualSpacing w:val="0"/>
      </w:pPr>
      <w:r>
        <w:t>R</w:t>
      </w:r>
      <w:r w:rsidRPr="00BC47FF">
        <w:t>esto de actuacións</w:t>
      </w:r>
      <w:r>
        <w:t xml:space="preserve"> que </w:t>
      </w:r>
      <w:r w:rsidRPr="00BC47FF">
        <w:t>non cumpran as condicións necesarias para ser consideradas dentro dos dous apartados anteriores.</w:t>
      </w:r>
    </w:p>
    <w:p w:rsidR="00CC67BC" w:rsidRPr="00B336D4" w:rsidRDefault="00CC67BC" w:rsidP="00CC67BC">
      <w:pPr>
        <w:pStyle w:val="Ttulo3"/>
        <w:numPr>
          <w:ilvl w:val="0"/>
          <w:numId w:val="1"/>
        </w:numPr>
        <w:ind w:left="993" w:hanging="993"/>
        <w:rPr>
          <w:color w:val="808080"/>
        </w:rPr>
      </w:pPr>
      <w:r w:rsidRPr="00B336D4">
        <w:rPr>
          <w:color w:val="808080"/>
        </w:rPr>
        <w:t>orzamento subvencionable das actuacións</w:t>
      </w:r>
    </w:p>
    <w:p w:rsidR="00CC67BC" w:rsidRPr="00141E44" w:rsidRDefault="00CC67BC" w:rsidP="00CC67BC">
      <w:r w:rsidRPr="00141E44">
        <w:t xml:space="preserve">O </w:t>
      </w:r>
      <w:r>
        <w:t xml:space="preserve">orzamento </w:t>
      </w:r>
      <w:r w:rsidRPr="00141E44">
        <w:t>subvencionable das actuacións poderá incluír os seguintes conceptos:</w:t>
      </w:r>
    </w:p>
    <w:p w:rsidR="00CC67BC" w:rsidRDefault="00CC67BC" w:rsidP="007D6264">
      <w:pPr>
        <w:pStyle w:val="Prrafodelista"/>
        <w:numPr>
          <w:ilvl w:val="0"/>
          <w:numId w:val="13"/>
        </w:numPr>
        <w:ind w:left="426" w:hanging="426"/>
        <w:contextualSpacing w:val="0"/>
      </w:pPr>
      <w:r w:rsidRPr="00141E44">
        <w:t>O custo efectivo da</w:t>
      </w:r>
      <w:r>
        <w:t xml:space="preserve"> execución da</w:t>
      </w:r>
      <w:r w:rsidRPr="00141E44">
        <w:t>s actuacións subvencionables</w:t>
      </w:r>
      <w:r>
        <w:t xml:space="preserve"> recollido no documento técnico presentado para a súa autorización municipal</w:t>
      </w:r>
      <w:r w:rsidR="00107362">
        <w:t>.</w:t>
      </w:r>
      <w:r>
        <w:t xml:space="preserve"> Este orzamento </w:t>
      </w:r>
      <w:r w:rsidRPr="009A47F4">
        <w:t>non poderá superar os custos medios do mercado</w:t>
      </w:r>
      <w:r>
        <w:t xml:space="preserve">, </w:t>
      </w:r>
      <w:r w:rsidRPr="009A47F4">
        <w:t>determina</w:t>
      </w:r>
      <w:r>
        <w:t xml:space="preserve">dos </w:t>
      </w:r>
      <w:r w:rsidRPr="009A47F4">
        <w:t>e</w:t>
      </w:r>
      <w:r>
        <w:t>n</w:t>
      </w:r>
      <w:r w:rsidRPr="009A47F4">
        <w:t xml:space="preserve"> conformidade coa última edición publicada da Base de prezos da Construción de Galicia</w:t>
      </w:r>
      <w:r w:rsidRPr="008900A6">
        <w:t>.</w:t>
      </w:r>
    </w:p>
    <w:p w:rsidR="00107362" w:rsidRDefault="00107362" w:rsidP="00107362">
      <w:pPr>
        <w:pStyle w:val="Prrafodelista"/>
        <w:ind w:left="426"/>
        <w:contextualSpacing w:val="0"/>
      </w:pPr>
      <w:r w:rsidRPr="00107362">
        <w:t>De acordo coa lexislación de contratos e de subvencións vixente, cando o importe do orzamento das obras previstas exceda da cantidade de 40.000 € sen contar o IVE, deberán achegarse polo menos tres orzamentos, de data anterior ao momento da contratación correspondente, debendo existir unha xustificación razoada no caso de non optarse pola oferta económica máis vantaxosa.</w:t>
      </w:r>
    </w:p>
    <w:p w:rsidR="00107362" w:rsidRDefault="00107362" w:rsidP="00107362">
      <w:pPr>
        <w:pStyle w:val="Prrafodelista"/>
        <w:ind w:left="426"/>
        <w:contextualSpacing w:val="0"/>
      </w:pPr>
      <w:r>
        <w:t xml:space="preserve">A efectos do cálculo do orzamento subvencionable, considerarase </w:t>
      </w:r>
      <w:r w:rsidRPr="00107362">
        <w:t>o da mellor oferta presentada no caso de ser inferior</w:t>
      </w:r>
      <w:r>
        <w:t xml:space="preserve"> á recollida no documento técnico</w:t>
      </w:r>
      <w:r w:rsidRPr="00107362">
        <w:t>.</w:t>
      </w:r>
    </w:p>
    <w:p w:rsidR="00CC67BC" w:rsidRDefault="00CC67BC" w:rsidP="007D6264">
      <w:pPr>
        <w:pStyle w:val="Prrafodelista"/>
        <w:numPr>
          <w:ilvl w:val="0"/>
          <w:numId w:val="13"/>
        </w:numPr>
        <w:ind w:left="426" w:hanging="426"/>
        <w:contextualSpacing w:val="0"/>
      </w:pPr>
      <w:r>
        <w:t>Os honorarios</w:t>
      </w:r>
      <w:r w:rsidRPr="008900A6">
        <w:t xml:space="preserve"> profesionais </w:t>
      </w:r>
      <w:r>
        <w:t xml:space="preserve">relativos </w:t>
      </w:r>
      <w:r w:rsidRPr="008900A6">
        <w:t>á redacción do proxecto, dirección</w:t>
      </w:r>
      <w:r>
        <w:t xml:space="preserve"> de obra, dirección de execución, coordinación de seguridade e saúde</w:t>
      </w:r>
      <w:r w:rsidRPr="008900A6">
        <w:t xml:space="preserve">, e informes técnicos e certificados </w:t>
      </w:r>
      <w:r w:rsidRPr="008900A6">
        <w:lastRenderedPageBreak/>
        <w:t>necesarios</w:t>
      </w:r>
      <w:r>
        <w:t>, na</w:t>
      </w:r>
      <w:r w:rsidRPr="008900A6">
        <w:t xml:space="preserve"> parte proporcional aplicable ao orzamento d</w:t>
      </w:r>
      <w:r>
        <w:t>as actuacións subvencionables.</w:t>
      </w:r>
    </w:p>
    <w:p w:rsidR="00832EA4" w:rsidRPr="008900A6" w:rsidRDefault="00832EA4" w:rsidP="00832EA4">
      <w:pPr>
        <w:pStyle w:val="Prrafodelista"/>
        <w:ind w:left="426"/>
        <w:contextualSpacing w:val="0"/>
      </w:pPr>
      <w:r w:rsidRPr="00832EA4">
        <w:t>De acordo coa lexislación de contratos e de subvencións vixente, cando o importe do orzamento destes servizos exceda da cantidade de 15.000 € sen contar o IVE, deberán achegarse polo menos tres orzamentos, de data anterior ao momento da contratación correspondente, debendo existir unha xustificación razoada no caso de non optarse pola oferta económica máis vantaxosa.</w:t>
      </w:r>
    </w:p>
    <w:p w:rsidR="00CC67BC" w:rsidRPr="008900A6" w:rsidRDefault="00CC67BC" w:rsidP="007D6264">
      <w:pPr>
        <w:pStyle w:val="Prrafodelista"/>
        <w:numPr>
          <w:ilvl w:val="0"/>
          <w:numId w:val="13"/>
        </w:numPr>
        <w:ind w:left="426" w:hanging="426"/>
        <w:contextualSpacing w:val="0"/>
      </w:pPr>
      <w:r w:rsidRPr="00F876C9">
        <w:t>Os gastos derivados da tramitación administrativa que a persoa solicitante puidera satisfacer a unha empresa ou profesional por levar a cabo a xestión administrativa e documental da súa solicitude e as actuacións recollidas nela, non podendo superar o 2% do importe da axuda outorgada, cun límite de 1.200 € por expediente e edificio.</w:t>
      </w:r>
    </w:p>
    <w:p w:rsidR="00CC67BC" w:rsidRDefault="00CC67BC" w:rsidP="00CC67BC">
      <w:pPr>
        <w:rPr>
          <w:szCs w:val="22"/>
        </w:rPr>
      </w:pPr>
      <w:r w:rsidRPr="00F876C9">
        <w:rPr>
          <w:szCs w:val="22"/>
        </w:rPr>
        <w:t>De acordo ao artigo 10.5 da Orde do 23 de xuño de 2017 da Xunta de Galicia, no custo total das obras non se incluirán os gastos derivados de impostos, taxas e tributos.</w:t>
      </w:r>
    </w:p>
    <w:p w:rsidR="00CC67BC" w:rsidRDefault="00CC67BC" w:rsidP="00CC67BC">
      <w:pPr>
        <w:rPr>
          <w:szCs w:val="22"/>
        </w:rPr>
      </w:pPr>
      <w:r w:rsidRPr="00F876C9">
        <w:rPr>
          <w:szCs w:val="22"/>
        </w:rPr>
        <w:t xml:space="preserve">A suma dos custos correspondentes aos conceptos anteriores representará o que será considerado o orzamento </w:t>
      </w:r>
      <w:r w:rsidR="002241DD">
        <w:rPr>
          <w:szCs w:val="22"/>
        </w:rPr>
        <w:t>subvencionable</w:t>
      </w:r>
      <w:r w:rsidRPr="00F876C9">
        <w:rPr>
          <w:szCs w:val="22"/>
        </w:rPr>
        <w:t xml:space="preserve">, o cal deberá acadar polo menos a cantidade de </w:t>
      </w:r>
      <w:r w:rsidR="00D44D4E">
        <w:rPr>
          <w:szCs w:val="22"/>
        </w:rPr>
        <w:t>1</w:t>
      </w:r>
      <w:r w:rsidRPr="00F876C9">
        <w:rPr>
          <w:szCs w:val="22"/>
        </w:rPr>
        <w:t>.000 €</w:t>
      </w:r>
      <w:r w:rsidR="00A605F5">
        <w:rPr>
          <w:szCs w:val="22"/>
        </w:rPr>
        <w:t xml:space="preserve"> </w:t>
      </w:r>
      <w:r w:rsidR="00A605F5" w:rsidRPr="00F876C9">
        <w:rPr>
          <w:szCs w:val="22"/>
        </w:rPr>
        <w:t xml:space="preserve">por </w:t>
      </w:r>
      <w:r w:rsidR="00A605F5">
        <w:rPr>
          <w:szCs w:val="22"/>
        </w:rPr>
        <w:t>actuación consumida</w:t>
      </w:r>
      <w:r w:rsidRPr="00F876C9">
        <w:rPr>
          <w:szCs w:val="22"/>
        </w:rPr>
        <w:t>.</w:t>
      </w:r>
    </w:p>
    <w:p w:rsidR="008E7AEA" w:rsidRDefault="0042747D" w:rsidP="008E7AEA">
      <w:pPr>
        <w:pStyle w:val="Ttulo2"/>
        <w:numPr>
          <w:ilvl w:val="0"/>
          <w:numId w:val="2"/>
        </w:numPr>
        <w:ind w:hanging="720"/>
        <w:rPr>
          <w:szCs w:val="22"/>
        </w:rPr>
      </w:pPr>
      <w:r w:rsidRPr="0042747D">
        <w:rPr>
          <w:szCs w:val="22"/>
        </w:rPr>
        <w:t>RÉXIME DE PRELACIÓN</w:t>
      </w:r>
    </w:p>
    <w:p w:rsidR="00CC67BC" w:rsidRDefault="00CC67BC" w:rsidP="00CC67BC">
      <w:pPr>
        <w:pStyle w:val="Ttulo3"/>
        <w:numPr>
          <w:ilvl w:val="0"/>
          <w:numId w:val="1"/>
        </w:numPr>
        <w:ind w:left="993" w:hanging="993"/>
        <w:rPr>
          <w:color w:val="808080"/>
        </w:rPr>
      </w:pPr>
      <w:r>
        <w:rPr>
          <w:color w:val="808080"/>
        </w:rPr>
        <w:t>criterio de prelación</w:t>
      </w:r>
    </w:p>
    <w:p w:rsidR="00CC67BC" w:rsidRPr="00AF6E5C" w:rsidRDefault="00CC67BC" w:rsidP="00CC67BC">
      <w:pPr>
        <w:rPr>
          <w:lang w:eastAsia="ar-SA"/>
        </w:rPr>
      </w:pPr>
      <w:r w:rsidRPr="00AF6E5C">
        <w:rPr>
          <w:lang w:eastAsia="ar-SA"/>
        </w:rPr>
        <w:t>Establécese como criterio de prioridade a efectos da orde de prelación dos edificios na concesión de axudas, o seguinte:</w:t>
      </w:r>
    </w:p>
    <w:p w:rsidR="00CC67BC" w:rsidRDefault="00CC67BC" w:rsidP="007D6264">
      <w:pPr>
        <w:pStyle w:val="Prrafodelista"/>
        <w:numPr>
          <w:ilvl w:val="0"/>
          <w:numId w:val="19"/>
        </w:numPr>
        <w:ind w:left="425" w:hanging="425"/>
        <w:contextualSpacing w:val="0"/>
        <w:rPr>
          <w:lang w:eastAsia="ar-SA"/>
        </w:rPr>
      </w:pPr>
      <w:r w:rsidRPr="00AF6E5C">
        <w:rPr>
          <w:lang w:eastAsia="ar-SA"/>
        </w:rPr>
        <w:t>En primeiro lugar, consideraranse as solicitudes correspondentes a actuacións que  obti</w:t>
      </w:r>
      <w:r w:rsidR="00280500">
        <w:rPr>
          <w:lang w:eastAsia="ar-SA"/>
        </w:rPr>
        <w:t xml:space="preserve">veran </w:t>
      </w:r>
      <w:r w:rsidRPr="00AF6E5C">
        <w:rPr>
          <w:lang w:eastAsia="ar-SA"/>
        </w:rPr>
        <w:t>cualificación provisional do I</w:t>
      </w:r>
      <w:r>
        <w:rPr>
          <w:lang w:eastAsia="ar-SA"/>
        </w:rPr>
        <w:t xml:space="preserve">nstituto </w:t>
      </w:r>
      <w:r w:rsidRPr="00AF6E5C">
        <w:rPr>
          <w:lang w:eastAsia="ar-SA"/>
        </w:rPr>
        <w:t>G</w:t>
      </w:r>
      <w:r>
        <w:rPr>
          <w:lang w:eastAsia="ar-SA"/>
        </w:rPr>
        <w:t xml:space="preserve">alego de </w:t>
      </w:r>
      <w:r w:rsidRPr="00AF6E5C">
        <w:rPr>
          <w:lang w:eastAsia="ar-SA"/>
        </w:rPr>
        <w:t>V</w:t>
      </w:r>
      <w:r>
        <w:rPr>
          <w:lang w:eastAsia="ar-SA"/>
        </w:rPr>
        <w:t xml:space="preserve">ivenda e </w:t>
      </w:r>
      <w:r w:rsidRPr="00AF6E5C">
        <w:rPr>
          <w:lang w:eastAsia="ar-SA"/>
        </w:rPr>
        <w:t>S</w:t>
      </w:r>
      <w:r>
        <w:rPr>
          <w:lang w:eastAsia="ar-SA"/>
        </w:rPr>
        <w:t>olo</w:t>
      </w:r>
      <w:r w:rsidRPr="00AF6E5C">
        <w:rPr>
          <w:lang w:eastAsia="ar-SA"/>
        </w:rPr>
        <w:t xml:space="preserve"> correspondente </w:t>
      </w:r>
      <w:r>
        <w:rPr>
          <w:lang w:eastAsia="ar-SA"/>
        </w:rPr>
        <w:t>a</w:t>
      </w:r>
      <w:r w:rsidRPr="00AF6E5C">
        <w:rPr>
          <w:lang w:eastAsia="ar-SA"/>
        </w:rPr>
        <w:t xml:space="preserve"> anterior</w:t>
      </w:r>
      <w:r>
        <w:rPr>
          <w:lang w:eastAsia="ar-SA"/>
        </w:rPr>
        <w:t>es</w:t>
      </w:r>
      <w:r w:rsidRPr="00AF6E5C">
        <w:rPr>
          <w:lang w:eastAsia="ar-SA"/>
        </w:rPr>
        <w:t xml:space="preserve"> convocatoria</w:t>
      </w:r>
      <w:r>
        <w:rPr>
          <w:lang w:eastAsia="ar-SA"/>
        </w:rPr>
        <w:t xml:space="preserve">s ao abeiro do </w:t>
      </w:r>
      <w:proofErr w:type="spellStart"/>
      <w:r>
        <w:rPr>
          <w:lang w:eastAsia="ar-SA"/>
        </w:rPr>
        <w:t>PEV</w:t>
      </w:r>
      <w:proofErr w:type="spellEnd"/>
      <w:r>
        <w:rPr>
          <w:lang w:eastAsia="ar-SA"/>
        </w:rPr>
        <w:t xml:space="preserve"> 2013_2016 </w:t>
      </w:r>
      <w:r w:rsidRPr="00AF6E5C">
        <w:rPr>
          <w:lang w:eastAsia="ar-SA"/>
        </w:rPr>
        <w:t xml:space="preserve">que non </w:t>
      </w:r>
      <w:r>
        <w:rPr>
          <w:lang w:eastAsia="ar-SA"/>
        </w:rPr>
        <w:t xml:space="preserve">xustificaran </w:t>
      </w:r>
      <w:r w:rsidRPr="00AF6E5C">
        <w:rPr>
          <w:lang w:eastAsia="ar-SA"/>
        </w:rPr>
        <w:t xml:space="preserve">no seu momento </w:t>
      </w:r>
      <w:r>
        <w:rPr>
          <w:lang w:eastAsia="ar-SA"/>
        </w:rPr>
        <w:t xml:space="preserve">a </w:t>
      </w:r>
      <w:r w:rsidRPr="00AF6E5C">
        <w:rPr>
          <w:lang w:eastAsia="ar-SA"/>
        </w:rPr>
        <w:t>finaliza</w:t>
      </w:r>
      <w:r>
        <w:rPr>
          <w:lang w:eastAsia="ar-SA"/>
        </w:rPr>
        <w:t>ción d</w:t>
      </w:r>
      <w:r w:rsidRPr="00AF6E5C">
        <w:rPr>
          <w:lang w:eastAsia="ar-SA"/>
        </w:rPr>
        <w:t>as actuacións dentro do prazo de xustificación establecido.</w:t>
      </w:r>
    </w:p>
    <w:p w:rsidR="00CC67BC" w:rsidRPr="00AF6E5C" w:rsidRDefault="00CC67BC" w:rsidP="00CC67BC">
      <w:pPr>
        <w:pStyle w:val="Prrafodelista"/>
        <w:ind w:left="425"/>
        <w:contextualSpacing w:val="0"/>
        <w:rPr>
          <w:lang w:eastAsia="ar-SA"/>
        </w:rPr>
      </w:pPr>
      <w:r>
        <w:rPr>
          <w:lang w:eastAsia="ar-SA"/>
        </w:rPr>
        <w:t>Neste caso se adscribirán directamente á Fase e financiamento correspondente á cualificación e expediente orixinais, cas mesmas contías asignadas no seu día</w:t>
      </w:r>
      <w:r w:rsidR="00DE786D">
        <w:rPr>
          <w:lang w:eastAsia="ar-SA"/>
        </w:rPr>
        <w:t>, salvo erro manifesto</w:t>
      </w:r>
      <w:r>
        <w:rPr>
          <w:lang w:eastAsia="ar-SA"/>
        </w:rPr>
        <w:t>.</w:t>
      </w:r>
    </w:p>
    <w:p w:rsidR="00CC67BC" w:rsidRPr="00AF6E5C" w:rsidRDefault="00CC67BC" w:rsidP="007D6264">
      <w:pPr>
        <w:pStyle w:val="Prrafodelista"/>
        <w:numPr>
          <w:ilvl w:val="0"/>
          <w:numId w:val="19"/>
        </w:numPr>
        <w:ind w:left="425" w:hanging="425"/>
        <w:contextualSpacing w:val="0"/>
        <w:rPr>
          <w:lang w:eastAsia="ar-SA"/>
        </w:rPr>
      </w:pPr>
      <w:r w:rsidRPr="00AF6E5C">
        <w:rPr>
          <w:lang w:eastAsia="ar-SA"/>
        </w:rPr>
        <w:t xml:space="preserve">En segundo lugar, </w:t>
      </w:r>
      <w:r>
        <w:rPr>
          <w:lang w:eastAsia="ar-SA"/>
        </w:rPr>
        <w:t xml:space="preserve">das restantes solicitudes, </w:t>
      </w:r>
      <w:r w:rsidRPr="00AF6E5C">
        <w:rPr>
          <w:lang w:eastAsia="ar-SA"/>
        </w:rPr>
        <w:t>consideraranse as que comprendan actuacións tipificadas como de mellora da seguridade de utilización e da accesibilidade, ordenadas segundo a data de presentación no Concello da correspondente solicitude de licenza ou comunicación previa de obra, tendo as mais antigas preferencia sobre as mais recentes.</w:t>
      </w:r>
    </w:p>
    <w:p w:rsidR="00CC67BC" w:rsidRPr="00AF6E5C" w:rsidRDefault="00CC67BC" w:rsidP="007D6264">
      <w:pPr>
        <w:pStyle w:val="Prrafodelista"/>
        <w:numPr>
          <w:ilvl w:val="0"/>
          <w:numId w:val="19"/>
        </w:numPr>
        <w:ind w:left="425" w:hanging="425"/>
        <w:contextualSpacing w:val="0"/>
        <w:rPr>
          <w:lang w:eastAsia="ar-SA"/>
        </w:rPr>
      </w:pPr>
      <w:r w:rsidRPr="00AF6E5C">
        <w:rPr>
          <w:lang w:eastAsia="ar-SA"/>
        </w:rPr>
        <w:t>En terceiro lugar</w:t>
      </w:r>
      <w:r w:rsidRPr="00A1608A">
        <w:rPr>
          <w:lang w:eastAsia="ar-SA"/>
        </w:rPr>
        <w:t>, das restantes solicitudes, consideraranse as</w:t>
      </w:r>
      <w:r>
        <w:rPr>
          <w:lang w:eastAsia="ar-SA"/>
        </w:rPr>
        <w:t xml:space="preserve"> </w:t>
      </w:r>
      <w:r w:rsidRPr="00AF6E5C">
        <w:rPr>
          <w:lang w:eastAsia="ar-SA"/>
        </w:rPr>
        <w:t>que comprendan actuacións das tipificadas como de mellora da eficiencia enerxética e sustentabilidade, ordenadas segundo a data de presentación no Concello da correspondente solicitude de licenza ou comunicación previa de obra, tendo as mais antigas preferencia sobre as mais recentes.</w:t>
      </w:r>
    </w:p>
    <w:p w:rsidR="00CC67BC" w:rsidRPr="00AF6E5C" w:rsidRDefault="00CC67BC" w:rsidP="007D6264">
      <w:pPr>
        <w:pStyle w:val="Prrafodelista"/>
        <w:numPr>
          <w:ilvl w:val="0"/>
          <w:numId w:val="19"/>
        </w:numPr>
        <w:ind w:left="425" w:hanging="425"/>
        <w:contextualSpacing w:val="0"/>
        <w:rPr>
          <w:lang w:eastAsia="ar-SA"/>
        </w:rPr>
      </w:pPr>
      <w:r w:rsidRPr="00AF6E5C">
        <w:rPr>
          <w:lang w:eastAsia="ar-SA"/>
        </w:rPr>
        <w:t xml:space="preserve">Por ultimo, </w:t>
      </w:r>
      <w:r>
        <w:rPr>
          <w:lang w:eastAsia="ar-SA"/>
        </w:rPr>
        <w:t xml:space="preserve">consideraranse </w:t>
      </w:r>
      <w:r w:rsidRPr="00AF6E5C">
        <w:rPr>
          <w:lang w:eastAsia="ar-SA"/>
        </w:rPr>
        <w:t>o resto de solicitudes, ordenadas segundo a data de presentación no Concello da correspondente solicitude de licenza ou comunicación previa de obra, tendo as mais antigas preferencia sobre as mais recentes.</w:t>
      </w:r>
    </w:p>
    <w:p w:rsidR="00CC67BC" w:rsidRPr="00C35160" w:rsidRDefault="00CC67BC" w:rsidP="00CC67BC">
      <w:pPr>
        <w:pStyle w:val="Ttulo3"/>
        <w:numPr>
          <w:ilvl w:val="0"/>
          <w:numId w:val="1"/>
        </w:numPr>
        <w:ind w:left="993" w:hanging="993"/>
        <w:rPr>
          <w:color w:val="808080"/>
        </w:rPr>
      </w:pPr>
      <w:r w:rsidRPr="00C35160">
        <w:rPr>
          <w:color w:val="808080"/>
        </w:rPr>
        <w:lastRenderedPageBreak/>
        <w:t>protocolo de adscrición das axudas</w:t>
      </w:r>
    </w:p>
    <w:p w:rsidR="00CC67BC" w:rsidRPr="00C35160" w:rsidRDefault="00CC67BC" w:rsidP="007D6264">
      <w:pPr>
        <w:pStyle w:val="Prrafodelista"/>
        <w:numPr>
          <w:ilvl w:val="0"/>
          <w:numId w:val="22"/>
        </w:numPr>
        <w:ind w:left="425" w:hanging="425"/>
        <w:contextualSpacing w:val="0"/>
        <w:rPr>
          <w:lang w:eastAsia="ar-SA"/>
        </w:rPr>
      </w:pPr>
      <w:r w:rsidRPr="00C35160">
        <w:rPr>
          <w:lang w:eastAsia="ar-SA"/>
        </w:rPr>
        <w:t xml:space="preserve">As solicitudes correspondentes a actuacións que houberan obtido cualificación provisional do </w:t>
      </w:r>
      <w:proofErr w:type="spellStart"/>
      <w:r w:rsidRPr="00C35160">
        <w:rPr>
          <w:lang w:eastAsia="ar-SA"/>
        </w:rPr>
        <w:t>IGVS</w:t>
      </w:r>
      <w:proofErr w:type="spellEnd"/>
      <w:r w:rsidRPr="00C35160">
        <w:rPr>
          <w:lang w:eastAsia="ar-SA"/>
        </w:rPr>
        <w:t xml:space="preserve"> correspondente a anteriores convocatorias se adscribirán directamente á Fase e financiamento correspondente á cualificación e expediente orixinais, cas mesmas contías asignadas no seu día.</w:t>
      </w:r>
    </w:p>
    <w:p w:rsidR="00CC67BC" w:rsidRPr="00C35160" w:rsidRDefault="00CC67BC" w:rsidP="007D6264">
      <w:pPr>
        <w:pStyle w:val="Prrafodelista"/>
        <w:numPr>
          <w:ilvl w:val="0"/>
          <w:numId w:val="22"/>
        </w:numPr>
        <w:ind w:left="425" w:hanging="425"/>
        <w:contextualSpacing w:val="0"/>
        <w:rPr>
          <w:lang w:eastAsia="ar-SA"/>
        </w:rPr>
      </w:pPr>
      <w:r w:rsidRPr="00C35160">
        <w:rPr>
          <w:lang w:eastAsia="ar-SA"/>
        </w:rPr>
        <w:t>A continuación as solicitudes se adscribirán, de acordo á orde de prelación establecida, á Fase na que habendo dispoñibilidade de actuacións, o solicitante obteña a maior contía posible de axuda en función do financiamento dispoñible en cada una delas.</w:t>
      </w:r>
    </w:p>
    <w:p w:rsidR="0046150D" w:rsidRDefault="0046150D" w:rsidP="0046150D">
      <w:pPr>
        <w:pStyle w:val="Ttulo2"/>
        <w:numPr>
          <w:ilvl w:val="0"/>
          <w:numId w:val="2"/>
        </w:numPr>
        <w:ind w:hanging="720"/>
      </w:pPr>
      <w:bookmarkStart w:id="10" w:name="_Hlk71703977"/>
      <w:r>
        <w:t>SOLICITUDE AXUDAS</w:t>
      </w:r>
    </w:p>
    <w:p w:rsidR="006C754D" w:rsidRPr="00B336D4" w:rsidRDefault="00C914B3" w:rsidP="006C754D">
      <w:pPr>
        <w:pStyle w:val="Ttulo3"/>
        <w:numPr>
          <w:ilvl w:val="0"/>
          <w:numId w:val="1"/>
        </w:numPr>
        <w:ind w:left="993" w:hanging="993"/>
        <w:rPr>
          <w:color w:val="808080"/>
        </w:rPr>
      </w:pPr>
      <w:bookmarkStart w:id="11" w:name="_Hlk72319174"/>
      <w:r>
        <w:rPr>
          <w:color w:val="808080"/>
        </w:rPr>
        <w:t>modelo</w:t>
      </w:r>
      <w:r w:rsidR="008A3669">
        <w:rPr>
          <w:color w:val="808080"/>
        </w:rPr>
        <w:t xml:space="preserve"> </w:t>
      </w:r>
      <w:r w:rsidR="00D5007A">
        <w:rPr>
          <w:color w:val="808080"/>
        </w:rPr>
        <w:t xml:space="preserve">I </w:t>
      </w:r>
      <w:r>
        <w:rPr>
          <w:color w:val="808080"/>
        </w:rPr>
        <w:t xml:space="preserve">de </w:t>
      </w:r>
      <w:r w:rsidR="006C754D" w:rsidRPr="00B336D4">
        <w:rPr>
          <w:color w:val="808080"/>
        </w:rPr>
        <w:t xml:space="preserve">solicitude </w:t>
      </w:r>
      <w:r w:rsidR="006C754D">
        <w:rPr>
          <w:color w:val="808080"/>
        </w:rPr>
        <w:t>de subvención</w:t>
      </w:r>
    </w:p>
    <w:p w:rsidR="006C754D" w:rsidRPr="00001C0A" w:rsidRDefault="006C754D" w:rsidP="006C754D">
      <w:bookmarkStart w:id="12" w:name="_Hlk99025703"/>
      <w:bookmarkEnd w:id="11"/>
      <w:r w:rsidRPr="00001C0A">
        <w:t xml:space="preserve">A solicitude de axudas para as actuacións </w:t>
      </w:r>
      <w:r>
        <w:t xml:space="preserve">subvencionables </w:t>
      </w:r>
      <w:r w:rsidR="007F610F">
        <w:t xml:space="preserve">en edificios de uso residencial colectivo </w:t>
      </w:r>
      <w:bookmarkStart w:id="13" w:name="_Hlk99093002"/>
      <w:r w:rsidRPr="00001C0A">
        <w:t>formalizar</w:t>
      </w:r>
      <w:r w:rsidR="006710B6">
        <w:t xml:space="preserve">ase </w:t>
      </w:r>
      <w:bookmarkEnd w:id="13"/>
      <w:r w:rsidRPr="00001C0A">
        <w:t xml:space="preserve">mediante a presentación do </w:t>
      </w:r>
      <w:r w:rsidR="000C4762" w:rsidRPr="000C4762">
        <w:rPr>
          <w:color w:val="0070C0"/>
        </w:rPr>
        <w:t xml:space="preserve">MODELO I – SOLICITUDE DE COMUNIDADES DE PROPIETARIOS </w:t>
      </w:r>
      <w:r w:rsidRPr="00001C0A">
        <w:t xml:space="preserve">anexo a estas bases </w:t>
      </w:r>
      <w:r>
        <w:t xml:space="preserve">no que deberá </w:t>
      </w:r>
      <w:r w:rsidR="007B0FCF">
        <w:t xml:space="preserve">facerse </w:t>
      </w:r>
      <w:r>
        <w:t xml:space="preserve">constar </w:t>
      </w:r>
      <w:r w:rsidRPr="00001C0A">
        <w:t>inescusablemente a seguinte información:</w:t>
      </w:r>
    </w:p>
    <w:p w:rsidR="000C4762" w:rsidRDefault="006C754D" w:rsidP="007D6264">
      <w:pPr>
        <w:pStyle w:val="Prrafodelista"/>
        <w:numPr>
          <w:ilvl w:val="0"/>
          <w:numId w:val="16"/>
        </w:numPr>
        <w:spacing w:after="60"/>
        <w:ind w:left="426" w:hanging="426"/>
        <w:contextualSpacing w:val="0"/>
      </w:pPr>
      <w:bookmarkStart w:id="14" w:name="_Hlk98411899"/>
      <w:bookmarkEnd w:id="12"/>
      <w:r w:rsidRPr="00001C0A">
        <w:t>Datos</w:t>
      </w:r>
      <w:r w:rsidR="000C4762">
        <w:t xml:space="preserve"> da convocatoria, indicando:</w:t>
      </w:r>
    </w:p>
    <w:p w:rsidR="000C4762" w:rsidRDefault="000C4762" w:rsidP="007D6264">
      <w:pPr>
        <w:pStyle w:val="Prrafodelista"/>
        <w:numPr>
          <w:ilvl w:val="1"/>
          <w:numId w:val="16"/>
        </w:numPr>
        <w:spacing w:after="60"/>
        <w:ind w:left="709" w:hanging="283"/>
        <w:contextualSpacing w:val="0"/>
      </w:pPr>
      <w:r>
        <w:t>Número e data do Boletín Oficial da Provincia</w:t>
      </w:r>
    </w:p>
    <w:p w:rsidR="000C4762" w:rsidRDefault="000C4762" w:rsidP="007D6264">
      <w:pPr>
        <w:pStyle w:val="Prrafodelista"/>
        <w:numPr>
          <w:ilvl w:val="1"/>
          <w:numId w:val="16"/>
        </w:numPr>
        <w:spacing w:after="60"/>
        <w:ind w:left="709" w:hanging="283"/>
        <w:contextualSpacing w:val="0"/>
      </w:pPr>
      <w:r>
        <w:t>Nome da convocatoria de subvencións</w:t>
      </w:r>
    </w:p>
    <w:p w:rsidR="006C754D" w:rsidRPr="00001C0A" w:rsidRDefault="000C4762" w:rsidP="007D6264">
      <w:pPr>
        <w:pStyle w:val="Prrafodelista"/>
        <w:numPr>
          <w:ilvl w:val="0"/>
          <w:numId w:val="16"/>
        </w:numPr>
        <w:spacing w:after="60"/>
        <w:ind w:left="426" w:hanging="426"/>
        <w:contextualSpacing w:val="0"/>
      </w:pPr>
      <w:r>
        <w:t xml:space="preserve">Datos </w:t>
      </w:r>
      <w:r w:rsidR="006C754D" w:rsidRPr="00001C0A">
        <w:t xml:space="preserve">do edificio obxecto das actuación, indicando: </w:t>
      </w:r>
    </w:p>
    <w:p w:rsidR="006C754D" w:rsidRPr="00001C0A" w:rsidRDefault="006C754D" w:rsidP="007D6264">
      <w:pPr>
        <w:pStyle w:val="Prrafodelista"/>
        <w:numPr>
          <w:ilvl w:val="1"/>
          <w:numId w:val="16"/>
        </w:numPr>
        <w:spacing w:after="60"/>
        <w:ind w:left="709" w:hanging="283"/>
        <w:contextualSpacing w:val="0"/>
      </w:pPr>
      <w:r w:rsidRPr="00001C0A">
        <w:t>Enderezo</w:t>
      </w:r>
    </w:p>
    <w:p w:rsidR="006C754D" w:rsidRPr="00001C0A" w:rsidRDefault="006C754D" w:rsidP="007D6264">
      <w:pPr>
        <w:pStyle w:val="Prrafodelista"/>
        <w:numPr>
          <w:ilvl w:val="1"/>
          <w:numId w:val="16"/>
        </w:numPr>
        <w:spacing w:after="60"/>
        <w:ind w:left="709" w:hanging="283"/>
        <w:contextualSpacing w:val="0"/>
      </w:pPr>
      <w:r w:rsidRPr="00001C0A">
        <w:t>Referencia catastral</w:t>
      </w:r>
    </w:p>
    <w:p w:rsidR="007B0FCF" w:rsidRDefault="007B0FCF" w:rsidP="007D6264">
      <w:pPr>
        <w:pStyle w:val="Prrafodelista"/>
        <w:numPr>
          <w:ilvl w:val="0"/>
          <w:numId w:val="16"/>
        </w:numPr>
        <w:spacing w:after="60"/>
        <w:ind w:left="426" w:hanging="426"/>
        <w:contextualSpacing w:val="0"/>
      </w:pPr>
      <w:r w:rsidRPr="007B0FCF">
        <w:t xml:space="preserve">Datos da </w:t>
      </w:r>
      <w:r>
        <w:t>c</w:t>
      </w:r>
      <w:r w:rsidRPr="007B0FCF">
        <w:t>omunidade de propietarios que solicita as axudas</w:t>
      </w:r>
      <w:r>
        <w:t>, indicando:</w:t>
      </w:r>
    </w:p>
    <w:p w:rsidR="007B0FCF" w:rsidRDefault="007B0FCF" w:rsidP="007D6264">
      <w:pPr>
        <w:pStyle w:val="Prrafodelista"/>
        <w:numPr>
          <w:ilvl w:val="1"/>
          <w:numId w:val="16"/>
        </w:numPr>
        <w:spacing w:after="60"/>
        <w:ind w:left="709" w:hanging="283"/>
        <w:contextualSpacing w:val="0"/>
      </w:pPr>
      <w:proofErr w:type="spellStart"/>
      <w:r>
        <w:t>NIF</w:t>
      </w:r>
      <w:proofErr w:type="spellEnd"/>
      <w:r>
        <w:t xml:space="preserve"> da comunidade</w:t>
      </w:r>
    </w:p>
    <w:p w:rsidR="007B0FCF" w:rsidRDefault="007B0FCF" w:rsidP="007D6264">
      <w:pPr>
        <w:pStyle w:val="Prrafodelista"/>
        <w:numPr>
          <w:ilvl w:val="1"/>
          <w:numId w:val="16"/>
        </w:numPr>
        <w:spacing w:after="60"/>
        <w:ind w:left="709" w:hanging="283"/>
        <w:contextualSpacing w:val="0"/>
      </w:pPr>
      <w:r>
        <w:t>Razón</w:t>
      </w:r>
    </w:p>
    <w:p w:rsidR="007B0FCF" w:rsidRDefault="007B0FCF" w:rsidP="007D6264">
      <w:pPr>
        <w:pStyle w:val="Prrafodelista"/>
        <w:numPr>
          <w:ilvl w:val="1"/>
          <w:numId w:val="16"/>
        </w:numPr>
        <w:spacing w:after="60"/>
        <w:ind w:left="709" w:hanging="283"/>
        <w:contextualSpacing w:val="0"/>
      </w:pPr>
      <w:r>
        <w:t>Correo electrónico</w:t>
      </w:r>
    </w:p>
    <w:p w:rsidR="00C44B50" w:rsidRDefault="00C44B50" w:rsidP="007D6264">
      <w:pPr>
        <w:pStyle w:val="Prrafodelista"/>
        <w:numPr>
          <w:ilvl w:val="1"/>
          <w:numId w:val="16"/>
        </w:numPr>
        <w:spacing w:after="60"/>
        <w:ind w:left="709" w:hanging="283"/>
        <w:contextualSpacing w:val="0"/>
      </w:pPr>
      <w:r>
        <w:t>Número de residentes maiores de 65 anos e/ou con algunha discapacidade recoñecida.</w:t>
      </w:r>
    </w:p>
    <w:p w:rsidR="007B0FCF" w:rsidRDefault="007B0FCF" w:rsidP="007D6264">
      <w:pPr>
        <w:pStyle w:val="Prrafodelista"/>
        <w:numPr>
          <w:ilvl w:val="1"/>
          <w:numId w:val="16"/>
        </w:numPr>
        <w:spacing w:after="60"/>
        <w:ind w:left="709" w:hanging="283"/>
        <w:contextualSpacing w:val="0"/>
      </w:pPr>
      <w:r>
        <w:t>Nome e teléfono de contacto do presidente da comunidade</w:t>
      </w:r>
    </w:p>
    <w:p w:rsidR="007B0FCF" w:rsidRDefault="007B0FCF" w:rsidP="007D6264">
      <w:pPr>
        <w:pStyle w:val="Prrafodelista"/>
        <w:numPr>
          <w:ilvl w:val="1"/>
          <w:numId w:val="16"/>
        </w:numPr>
        <w:spacing w:after="60"/>
        <w:ind w:left="709" w:hanging="283"/>
        <w:contextualSpacing w:val="0"/>
      </w:pPr>
      <w:proofErr w:type="spellStart"/>
      <w:r>
        <w:t>NIF</w:t>
      </w:r>
      <w:proofErr w:type="spellEnd"/>
      <w:r>
        <w:t>, nome e teléfono de contacto do representante (obrigatorio) da comunidade</w:t>
      </w:r>
    </w:p>
    <w:p w:rsidR="007B0FCF" w:rsidRDefault="007B0FCF" w:rsidP="007D6264">
      <w:pPr>
        <w:pStyle w:val="Prrafodelista"/>
        <w:numPr>
          <w:ilvl w:val="1"/>
          <w:numId w:val="16"/>
        </w:numPr>
        <w:spacing w:after="60"/>
        <w:ind w:left="709" w:hanging="283"/>
        <w:contextualSpacing w:val="0"/>
      </w:pPr>
      <w:r>
        <w:t>Correo electrónico válido para notificacións administrativas.</w:t>
      </w:r>
    </w:p>
    <w:p w:rsidR="00B0578D" w:rsidRDefault="007B0FCF" w:rsidP="00C52D1C">
      <w:pPr>
        <w:spacing w:after="60"/>
      </w:pPr>
      <w:bookmarkStart w:id="15" w:name="_Hlk98230269"/>
      <w:bookmarkEnd w:id="14"/>
      <w:r>
        <w:t xml:space="preserve">A continuación </w:t>
      </w:r>
      <w:bookmarkEnd w:id="15"/>
      <w:r>
        <w:t xml:space="preserve">se </w:t>
      </w:r>
      <w:r w:rsidR="00FD1B1D">
        <w:t>indicará a</w:t>
      </w:r>
      <w:r>
        <w:t xml:space="preserve"> documentación </w:t>
      </w:r>
      <w:r w:rsidR="00B0578D">
        <w:t xml:space="preserve">administrativa </w:t>
      </w:r>
      <w:r w:rsidR="00FD1B1D">
        <w:t xml:space="preserve">preceptiva que se achega, ou, no seu caso, se esta </w:t>
      </w:r>
      <w:r>
        <w:t xml:space="preserve">xa </w:t>
      </w:r>
      <w:r w:rsidR="00FD1B1D">
        <w:t xml:space="preserve">consta </w:t>
      </w:r>
      <w:r w:rsidR="009629D0">
        <w:t>nun expediente pre</w:t>
      </w:r>
      <w:r w:rsidR="000445DE">
        <w:t>v</w:t>
      </w:r>
      <w:r w:rsidR="009629D0">
        <w:t xml:space="preserve">io de inscrición na </w:t>
      </w:r>
      <w:r>
        <w:t>LIMIAR</w:t>
      </w:r>
      <w:r w:rsidR="00B0578D">
        <w:t>.</w:t>
      </w:r>
    </w:p>
    <w:p w:rsidR="007B0FCF" w:rsidRDefault="00C52D1C" w:rsidP="00C52D1C">
      <w:pPr>
        <w:spacing w:after="60"/>
      </w:pPr>
      <w:r>
        <w:t>Antes de asinar, s</w:t>
      </w:r>
      <w:r w:rsidR="00AF6DE9">
        <w:t xml:space="preserve">e indicará si se presta ou non </w:t>
      </w:r>
      <w:r w:rsidR="00237C21" w:rsidRPr="00237C21">
        <w:t xml:space="preserve">CONSENTIMENTO para a </w:t>
      </w:r>
      <w:proofErr w:type="spellStart"/>
      <w:r w:rsidR="00237C21" w:rsidRPr="00237C21">
        <w:t>reutilización</w:t>
      </w:r>
      <w:proofErr w:type="spellEnd"/>
      <w:r w:rsidR="00237C21" w:rsidRPr="00237C21">
        <w:t xml:space="preserve"> polo Concello dos documentos achegados</w:t>
      </w:r>
      <w:r w:rsidR="000B3D03" w:rsidRPr="000B3D03">
        <w:t xml:space="preserve"> </w:t>
      </w:r>
      <w:r w:rsidR="000B3D03">
        <w:t xml:space="preserve">e </w:t>
      </w:r>
      <w:r w:rsidR="000B3D03" w:rsidRPr="000B3D03">
        <w:t>para que</w:t>
      </w:r>
      <w:r w:rsidR="000B3D03">
        <w:t>, se é posible,</w:t>
      </w:r>
      <w:r w:rsidR="000B3D03" w:rsidRPr="000B3D03">
        <w:t xml:space="preserve"> os datos ou documentos necesarios para o trámite desta solicitude sexan obtidos mediante consulta a outras administracións</w:t>
      </w:r>
      <w:r w:rsidR="000B3D03">
        <w:t>.</w:t>
      </w:r>
    </w:p>
    <w:p w:rsidR="00A8564C" w:rsidRDefault="00A8564C" w:rsidP="00C52D1C">
      <w:pPr>
        <w:spacing w:after="60"/>
      </w:pPr>
      <w:r>
        <w:t xml:space="preserve">O representante designado pola comunidade de propietarios debe </w:t>
      </w:r>
      <w:r w:rsidR="00984186" w:rsidRPr="00984186">
        <w:t>asina</w:t>
      </w:r>
      <w:r>
        <w:t>r</w:t>
      </w:r>
      <w:r w:rsidR="000B3D03">
        <w:t xml:space="preserve"> este documento e aportar as </w:t>
      </w:r>
      <w:r w:rsidR="000B3D03" w:rsidRPr="00EC654B">
        <w:t xml:space="preserve">seguintes </w:t>
      </w:r>
      <w:r w:rsidR="00AB7759" w:rsidRPr="00EC654B">
        <w:t>FICHAS</w:t>
      </w:r>
      <w:r w:rsidR="00E3135E">
        <w:t xml:space="preserve">, anexas a estas bases, </w:t>
      </w:r>
      <w:r>
        <w:t xml:space="preserve">recompilando toda </w:t>
      </w:r>
      <w:r w:rsidR="000B3D03">
        <w:t>a información necesaria para a</w:t>
      </w:r>
      <w:r w:rsidR="00C44B50">
        <w:t xml:space="preserve"> súa </w:t>
      </w:r>
      <w:r w:rsidR="000B3D03">
        <w:t>tramitación</w:t>
      </w:r>
      <w:r>
        <w:t>:</w:t>
      </w:r>
    </w:p>
    <w:p w:rsidR="000B3D03" w:rsidRDefault="00AB7759" w:rsidP="007D6264">
      <w:pPr>
        <w:pStyle w:val="Prrafodelista"/>
        <w:numPr>
          <w:ilvl w:val="1"/>
          <w:numId w:val="16"/>
        </w:numPr>
        <w:spacing w:after="60"/>
        <w:ind w:left="709" w:hanging="283"/>
        <w:contextualSpacing w:val="0"/>
      </w:pPr>
      <w:r>
        <w:t>E</w:t>
      </w:r>
      <w:r w:rsidRPr="000A4B4C">
        <w:t>strutura da propiedade</w:t>
      </w:r>
    </w:p>
    <w:p w:rsidR="000A4B4C" w:rsidRDefault="00AB7759" w:rsidP="007D6264">
      <w:pPr>
        <w:pStyle w:val="Prrafodelista"/>
        <w:numPr>
          <w:ilvl w:val="1"/>
          <w:numId w:val="16"/>
        </w:numPr>
        <w:spacing w:after="60"/>
        <w:ind w:left="709" w:hanging="283"/>
        <w:contextualSpacing w:val="0"/>
      </w:pPr>
      <w:r>
        <w:lastRenderedPageBreak/>
        <w:t>V</w:t>
      </w:r>
      <w:r w:rsidRPr="00DF7DF9">
        <w:t>ivendas ou locais</w:t>
      </w:r>
    </w:p>
    <w:p w:rsidR="00DF7DF9" w:rsidRDefault="00AB7759" w:rsidP="007D6264">
      <w:pPr>
        <w:pStyle w:val="Prrafodelista"/>
        <w:numPr>
          <w:ilvl w:val="1"/>
          <w:numId w:val="16"/>
        </w:numPr>
        <w:spacing w:after="60"/>
        <w:ind w:left="709" w:hanging="283"/>
        <w:contextualSpacing w:val="0"/>
      </w:pPr>
      <w:r>
        <w:t>A</w:t>
      </w:r>
      <w:r w:rsidRPr="00A8564C">
        <w:t>ctuacións subvencionables</w:t>
      </w:r>
    </w:p>
    <w:p w:rsidR="004E009C" w:rsidRDefault="004E009C" w:rsidP="004E009C">
      <w:pPr>
        <w:pStyle w:val="Ttulo3"/>
        <w:numPr>
          <w:ilvl w:val="0"/>
          <w:numId w:val="1"/>
        </w:numPr>
        <w:ind w:left="993" w:hanging="993"/>
        <w:rPr>
          <w:color w:val="808080"/>
        </w:rPr>
      </w:pPr>
      <w:r w:rsidRPr="004E009C">
        <w:rPr>
          <w:color w:val="808080"/>
        </w:rPr>
        <w:t xml:space="preserve">ficha </w:t>
      </w:r>
      <w:r>
        <w:rPr>
          <w:color w:val="808080"/>
        </w:rPr>
        <w:t xml:space="preserve">de </w:t>
      </w:r>
      <w:r w:rsidRPr="004E009C">
        <w:rPr>
          <w:color w:val="808080"/>
        </w:rPr>
        <w:t>estrutura da propiedade</w:t>
      </w:r>
    </w:p>
    <w:p w:rsidR="003C5A00" w:rsidRPr="00001C0A" w:rsidRDefault="00EC654B" w:rsidP="003C5A00">
      <w:bookmarkStart w:id="16" w:name="_Hlk98234536"/>
      <w:r>
        <w:t xml:space="preserve">Xunto co modelos de </w:t>
      </w:r>
      <w:r w:rsidR="003C5A00" w:rsidRPr="00001C0A">
        <w:t>solicitude d</w:t>
      </w:r>
      <w:r>
        <w:t>as</w:t>
      </w:r>
      <w:r w:rsidR="003C5A00" w:rsidRPr="00001C0A">
        <w:t xml:space="preserve"> axudas</w:t>
      </w:r>
      <w:r w:rsidR="007F610F">
        <w:t xml:space="preserve"> de comunidades de </w:t>
      </w:r>
      <w:proofErr w:type="spellStart"/>
      <w:r w:rsidR="007F610F">
        <w:t>priopietarios</w:t>
      </w:r>
      <w:proofErr w:type="spellEnd"/>
      <w:r>
        <w:t xml:space="preserve">, o representante da propiedade deberá aportar a </w:t>
      </w:r>
      <w:r>
        <w:rPr>
          <w:color w:val="0070C0"/>
        </w:rPr>
        <w:t xml:space="preserve">FICHA DE ESTRUTURA DA PROPIEDADE </w:t>
      </w:r>
      <w:r>
        <w:t xml:space="preserve">do edificio, </w:t>
      </w:r>
      <w:r w:rsidR="003C5A00">
        <w:t>n</w:t>
      </w:r>
      <w:r>
        <w:t>a</w:t>
      </w:r>
      <w:r w:rsidR="003C5A00">
        <w:t xml:space="preserve"> que deberá facerse constar </w:t>
      </w:r>
      <w:r w:rsidR="003C5A00" w:rsidRPr="00001C0A">
        <w:t>inescusablemente a seguinte información:</w:t>
      </w:r>
    </w:p>
    <w:p w:rsidR="00965E3A" w:rsidRDefault="003C5A00" w:rsidP="007D6264">
      <w:pPr>
        <w:pStyle w:val="Prrafodelista"/>
        <w:numPr>
          <w:ilvl w:val="0"/>
          <w:numId w:val="16"/>
        </w:numPr>
        <w:spacing w:after="60"/>
        <w:ind w:left="425" w:hanging="425"/>
        <w:contextualSpacing w:val="0"/>
      </w:pPr>
      <w:bookmarkStart w:id="17" w:name="_Hlk98230845"/>
      <w:r w:rsidRPr="003C5A00">
        <w:t>Relación de vivendas e locais, cotas de participación e persoas titulares das propiedades</w:t>
      </w:r>
      <w:r>
        <w:t xml:space="preserve"> </w:t>
      </w:r>
      <w:r w:rsidR="00965E3A">
        <w:t>indicando os seguintes datos da totalidade das vivendas e locais do edificio:</w:t>
      </w:r>
    </w:p>
    <w:bookmarkEnd w:id="16"/>
    <w:p w:rsidR="0046150D" w:rsidRPr="00001C0A" w:rsidRDefault="0046150D" w:rsidP="007D6264">
      <w:pPr>
        <w:pStyle w:val="Prrafodelista"/>
        <w:numPr>
          <w:ilvl w:val="1"/>
          <w:numId w:val="16"/>
        </w:numPr>
        <w:spacing w:after="60"/>
        <w:ind w:left="709" w:hanging="283"/>
        <w:contextualSpacing w:val="0"/>
      </w:pPr>
      <w:r w:rsidRPr="00001C0A">
        <w:t xml:space="preserve">Andar e </w:t>
      </w:r>
      <w:r>
        <w:t>letra</w:t>
      </w:r>
    </w:p>
    <w:p w:rsidR="00965E3A" w:rsidRPr="00001C0A" w:rsidRDefault="00965E3A" w:rsidP="007D6264">
      <w:pPr>
        <w:pStyle w:val="Prrafodelista"/>
        <w:numPr>
          <w:ilvl w:val="1"/>
          <w:numId w:val="16"/>
        </w:numPr>
        <w:spacing w:after="60"/>
        <w:ind w:left="709" w:hanging="283"/>
        <w:contextualSpacing w:val="0"/>
      </w:pPr>
      <w:r w:rsidRPr="00001C0A">
        <w:t>Referencia catastral</w:t>
      </w:r>
    </w:p>
    <w:p w:rsidR="0046150D" w:rsidRPr="00001C0A" w:rsidRDefault="0046150D" w:rsidP="007D6264">
      <w:pPr>
        <w:pStyle w:val="Prrafodelista"/>
        <w:numPr>
          <w:ilvl w:val="1"/>
          <w:numId w:val="16"/>
        </w:numPr>
        <w:spacing w:after="60"/>
        <w:ind w:left="709" w:hanging="283"/>
        <w:contextualSpacing w:val="0"/>
      </w:pPr>
      <w:r w:rsidRPr="00001C0A">
        <w:t>Uso</w:t>
      </w:r>
      <w:r w:rsidR="00965E3A">
        <w:t xml:space="preserve"> e </w:t>
      </w:r>
      <w:r w:rsidRPr="00001C0A">
        <w:t>Superficie</w:t>
      </w:r>
    </w:p>
    <w:p w:rsidR="0046150D" w:rsidRPr="00001C0A" w:rsidRDefault="0046150D" w:rsidP="007D6264">
      <w:pPr>
        <w:pStyle w:val="Prrafodelista"/>
        <w:numPr>
          <w:ilvl w:val="1"/>
          <w:numId w:val="16"/>
        </w:numPr>
        <w:spacing w:after="60"/>
        <w:ind w:left="709" w:hanging="283"/>
        <w:contextualSpacing w:val="0"/>
      </w:pPr>
      <w:r w:rsidRPr="00001C0A">
        <w:t>Cota de participación no custo efectivo das actuacións.</w:t>
      </w:r>
    </w:p>
    <w:p w:rsidR="0046150D" w:rsidRPr="00001C0A" w:rsidRDefault="0046150D" w:rsidP="007D6264">
      <w:pPr>
        <w:pStyle w:val="Prrafodelista"/>
        <w:numPr>
          <w:ilvl w:val="1"/>
          <w:numId w:val="16"/>
        </w:numPr>
        <w:spacing w:after="60"/>
        <w:ind w:left="709" w:hanging="283"/>
        <w:contextualSpacing w:val="0"/>
      </w:pPr>
      <w:r w:rsidRPr="00001C0A">
        <w:t xml:space="preserve">Persoa </w:t>
      </w:r>
      <w:r w:rsidR="00613AE6">
        <w:t xml:space="preserve">propietaria </w:t>
      </w:r>
      <w:r w:rsidR="00965E3A">
        <w:t>(</w:t>
      </w:r>
      <w:r w:rsidR="00613AE6">
        <w:t xml:space="preserve">o </w:t>
      </w:r>
      <w:r w:rsidR="00965E3A">
        <w:t xml:space="preserve">unha no caso de varios propietarios) </w:t>
      </w:r>
      <w:r w:rsidRPr="00001C0A">
        <w:t>indicando:</w:t>
      </w:r>
    </w:p>
    <w:p w:rsidR="00965E3A" w:rsidRPr="00001C0A" w:rsidRDefault="00965E3A" w:rsidP="007D6264">
      <w:pPr>
        <w:pStyle w:val="Prrafodelista"/>
        <w:numPr>
          <w:ilvl w:val="2"/>
          <w:numId w:val="16"/>
        </w:numPr>
        <w:spacing w:after="60"/>
        <w:ind w:left="993" w:hanging="284"/>
        <w:contextualSpacing w:val="0"/>
      </w:pPr>
      <w:proofErr w:type="spellStart"/>
      <w:r w:rsidRPr="00001C0A">
        <w:t>NIF</w:t>
      </w:r>
      <w:proofErr w:type="spellEnd"/>
    </w:p>
    <w:p w:rsidR="0046150D" w:rsidRDefault="0046150D" w:rsidP="007D6264">
      <w:pPr>
        <w:pStyle w:val="Prrafodelista"/>
        <w:numPr>
          <w:ilvl w:val="2"/>
          <w:numId w:val="16"/>
        </w:numPr>
        <w:spacing w:after="60"/>
        <w:ind w:left="993" w:hanging="284"/>
        <w:contextualSpacing w:val="0"/>
      </w:pPr>
      <w:r w:rsidRPr="00001C0A">
        <w:t>Nome e apelidos</w:t>
      </w:r>
    </w:p>
    <w:p w:rsidR="00D2283E" w:rsidRDefault="00D2283E" w:rsidP="007D6264">
      <w:pPr>
        <w:pStyle w:val="Prrafodelista"/>
        <w:numPr>
          <w:ilvl w:val="2"/>
          <w:numId w:val="16"/>
        </w:numPr>
        <w:spacing w:after="60"/>
        <w:ind w:left="993" w:hanging="284"/>
        <w:contextualSpacing w:val="0"/>
      </w:pPr>
      <w:r>
        <w:t>Enderezo (a efectos de notificación)</w:t>
      </w:r>
    </w:p>
    <w:p w:rsidR="00D2283E" w:rsidRDefault="00D2283E" w:rsidP="007D6264">
      <w:pPr>
        <w:pStyle w:val="Prrafodelista"/>
        <w:numPr>
          <w:ilvl w:val="2"/>
          <w:numId w:val="16"/>
        </w:numPr>
        <w:spacing w:after="60"/>
        <w:ind w:left="993" w:hanging="284"/>
        <w:contextualSpacing w:val="0"/>
      </w:pPr>
      <w:r>
        <w:t>Teléfono de contacto</w:t>
      </w:r>
    </w:p>
    <w:p w:rsidR="00D2283E" w:rsidRDefault="00D2283E" w:rsidP="007D6264">
      <w:pPr>
        <w:pStyle w:val="Prrafodelista"/>
        <w:numPr>
          <w:ilvl w:val="2"/>
          <w:numId w:val="16"/>
        </w:numPr>
        <w:spacing w:after="60"/>
        <w:ind w:left="993" w:hanging="284"/>
        <w:contextualSpacing w:val="0"/>
      </w:pPr>
      <w:r>
        <w:t>Correo electrónico</w:t>
      </w:r>
    </w:p>
    <w:p w:rsidR="00613AE6" w:rsidRDefault="00613AE6" w:rsidP="007D6264">
      <w:pPr>
        <w:pStyle w:val="Prrafodelista"/>
        <w:numPr>
          <w:ilvl w:val="1"/>
          <w:numId w:val="16"/>
        </w:numPr>
        <w:spacing w:after="60"/>
        <w:ind w:left="709" w:hanging="283"/>
        <w:contextualSpacing w:val="0"/>
      </w:pPr>
      <w:r>
        <w:t>Se indicará se consta ou non que o propietario (o algún dos propietarios</w:t>
      </w:r>
      <w:r w:rsidR="00B53C19">
        <w:t xml:space="preserve"> cando son varios</w:t>
      </w:r>
      <w:r>
        <w:t>) d</w:t>
      </w:r>
      <w:r w:rsidR="00B53C19">
        <w:t>e cada unha das</w:t>
      </w:r>
      <w:r>
        <w:t xml:space="preserve"> vivenda</w:t>
      </w:r>
      <w:r w:rsidR="00B53C19">
        <w:t>s</w:t>
      </w:r>
      <w:r>
        <w:t xml:space="preserve"> </w:t>
      </w:r>
      <w:r w:rsidR="00B53C19">
        <w:t>e</w:t>
      </w:r>
      <w:r>
        <w:t xml:space="preserve"> loca</w:t>
      </w:r>
      <w:r w:rsidR="00B53C19">
        <w:t xml:space="preserve">is </w:t>
      </w:r>
      <w:r>
        <w:t>ten interese nas axudas solicitadas.</w:t>
      </w:r>
    </w:p>
    <w:p w:rsidR="00613AE6" w:rsidRDefault="0046150D" w:rsidP="00613AE6">
      <w:pPr>
        <w:spacing w:after="60"/>
      </w:pPr>
      <w:r w:rsidRPr="00001C0A">
        <w:t>Será responsabilidade da persoa que asina e presenta a solicitude, que a relación de propiedades e titulares est</w:t>
      </w:r>
      <w:r>
        <w:t>ea</w:t>
      </w:r>
      <w:r w:rsidRPr="00001C0A">
        <w:t xml:space="preserve"> completa </w:t>
      </w:r>
      <w:r w:rsidR="009904C3">
        <w:t>e sexa veraz.</w:t>
      </w:r>
    </w:p>
    <w:bookmarkEnd w:id="17"/>
    <w:p w:rsidR="004E009C" w:rsidRDefault="004E009C" w:rsidP="004E009C">
      <w:pPr>
        <w:pStyle w:val="Ttulo3"/>
        <w:numPr>
          <w:ilvl w:val="0"/>
          <w:numId w:val="1"/>
        </w:numPr>
        <w:ind w:left="993" w:hanging="993"/>
        <w:rPr>
          <w:color w:val="808080"/>
        </w:rPr>
      </w:pPr>
      <w:r w:rsidRPr="004E009C">
        <w:rPr>
          <w:color w:val="808080"/>
        </w:rPr>
        <w:t>ficha de vivendas ou locais</w:t>
      </w:r>
    </w:p>
    <w:p w:rsidR="00E56B30" w:rsidRPr="00001C0A" w:rsidRDefault="00E56B30" w:rsidP="00E56B30">
      <w:r>
        <w:t xml:space="preserve">Xunto co </w:t>
      </w:r>
      <w:r w:rsidR="00824CD5">
        <w:t>M</w:t>
      </w:r>
      <w:r>
        <w:t xml:space="preserve">odelo de </w:t>
      </w:r>
      <w:r w:rsidRPr="00001C0A">
        <w:t>solicitude d</w:t>
      </w:r>
      <w:r w:rsidR="007026E0">
        <w:t xml:space="preserve">e axudas da comunidade de propietarios </w:t>
      </w:r>
      <w:r>
        <w:t>as</w:t>
      </w:r>
      <w:r w:rsidRPr="00001C0A">
        <w:t xml:space="preserve"> axudas</w:t>
      </w:r>
      <w:r>
        <w:t xml:space="preserve"> e </w:t>
      </w:r>
      <w:r w:rsidRPr="00E56B30">
        <w:t xml:space="preserve">a </w:t>
      </w:r>
      <w:r>
        <w:t>F</w:t>
      </w:r>
      <w:r w:rsidRPr="00E56B30">
        <w:t xml:space="preserve">icha de estrutura da propiedade, </w:t>
      </w:r>
      <w:r>
        <w:t xml:space="preserve">o representante da propiedade deberá aportar unha </w:t>
      </w:r>
      <w:r>
        <w:rPr>
          <w:color w:val="0070C0"/>
        </w:rPr>
        <w:t xml:space="preserve">FICHA DE VIVENDA OU LOCAL </w:t>
      </w:r>
      <w:r>
        <w:t>d</w:t>
      </w:r>
      <w:r w:rsidR="000A330A">
        <w:t xml:space="preserve">e cada un dos </w:t>
      </w:r>
      <w:r>
        <w:t>casos no que non sexan de propiedade única ou gananciais, identifica</w:t>
      </w:r>
      <w:r w:rsidR="000A330A">
        <w:t xml:space="preserve">ndo a propiedade (referencia catastral e piso e letra) e </w:t>
      </w:r>
      <w:r>
        <w:t>face</w:t>
      </w:r>
      <w:r w:rsidR="000A330A">
        <w:t xml:space="preserve">ndo </w:t>
      </w:r>
      <w:r>
        <w:t xml:space="preserve">constar </w:t>
      </w:r>
      <w:r w:rsidRPr="00001C0A">
        <w:t>inescusablemente a seguinte información:</w:t>
      </w:r>
    </w:p>
    <w:p w:rsidR="00E56B30" w:rsidRDefault="00E56B30" w:rsidP="007D6264">
      <w:pPr>
        <w:pStyle w:val="Prrafodelista"/>
        <w:numPr>
          <w:ilvl w:val="0"/>
          <w:numId w:val="16"/>
        </w:numPr>
        <w:spacing w:after="60"/>
        <w:contextualSpacing w:val="0"/>
      </w:pPr>
      <w:bookmarkStart w:id="18" w:name="_Hlk99108030"/>
      <w:r w:rsidRPr="003C5A00">
        <w:t xml:space="preserve">Relación de </w:t>
      </w:r>
      <w:r>
        <w:t xml:space="preserve">persoas </w:t>
      </w:r>
      <w:proofErr w:type="spellStart"/>
      <w:r>
        <w:t>cotitulares</w:t>
      </w:r>
      <w:proofErr w:type="spellEnd"/>
      <w:r>
        <w:t xml:space="preserve"> da propiedade indicando</w:t>
      </w:r>
      <w:r w:rsidR="000A330A">
        <w:t xml:space="preserve"> en cada caso</w:t>
      </w:r>
      <w:r>
        <w:t>:</w:t>
      </w:r>
    </w:p>
    <w:p w:rsidR="000A330A" w:rsidRPr="00001C0A" w:rsidRDefault="000A330A" w:rsidP="007D6264">
      <w:pPr>
        <w:pStyle w:val="Prrafodelista"/>
        <w:numPr>
          <w:ilvl w:val="1"/>
          <w:numId w:val="16"/>
        </w:numPr>
        <w:spacing w:after="60"/>
        <w:ind w:left="709" w:hanging="283"/>
        <w:contextualSpacing w:val="0"/>
      </w:pPr>
      <w:proofErr w:type="spellStart"/>
      <w:r w:rsidRPr="00001C0A">
        <w:t>NIF</w:t>
      </w:r>
      <w:proofErr w:type="spellEnd"/>
    </w:p>
    <w:p w:rsidR="000A330A" w:rsidRDefault="000A330A" w:rsidP="007D6264">
      <w:pPr>
        <w:pStyle w:val="Prrafodelista"/>
        <w:numPr>
          <w:ilvl w:val="1"/>
          <w:numId w:val="16"/>
        </w:numPr>
        <w:spacing w:after="60"/>
        <w:ind w:left="709" w:hanging="283"/>
        <w:contextualSpacing w:val="0"/>
      </w:pPr>
      <w:r w:rsidRPr="00001C0A">
        <w:t>Nome e apelidos</w:t>
      </w:r>
    </w:p>
    <w:p w:rsidR="000A330A" w:rsidRDefault="000A330A" w:rsidP="007D6264">
      <w:pPr>
        <w:pStyle w:val="Prrafodelista"/>
        <w:numPr>
          <w:ilvl w:val="1"/>
          <w:numId w:val="16"/>
        </w:numPr>
        <w:spacing w:after="60"/>
        <w:ind w:left="709" w:hanging="283"/>
        <w:contextualSpacing w:val="0"/>
      </w:pPr>
      <w:r>
        <w:t>Enderezo (a efectos de notificación)</w:t>
      </w:r>
    </w:p>
    <w:p w:rsidR="000A330A" w:rsidRDefault="000A330A" w:rsidP="007D6264">
      <w:pPr>
        <w:pStyle w:val="Prrafodelista"/>
        <w:numPr>
          <w:ilvl w:val="1"/>
          <w:numId w:val="16"/>
        </w:numPr>
        <w:spacing w:after="60"/>
        <w:ind w:left="709" w:hanging="283"/>
        <w:contextualSpacing w:val="0"/>
      </w:pPr>
      <w:r>
        <w:t>Teléfono de contacto</w:t>
      </w:r>
    </w:p>
    <w:p w:rsidR="000A330A" w:rsidRDefault="000A330A" w:rsidP="007D6264">
      <w:pPr>
        <w:pStyle w:val="Prrafodelista"/>
        <w:numPr>
          <w:ilvl w:val="1"/>
          <w:numId w:val="16"/>
        </w:numPr>
        <w:spacing w:after="60"/>
        <w:ind w:left="709" w:hanging="283"/>
        <w:contextualSpacing w:val="0"/>
      </w:pPr>
      <w:r>
        <w:t>Correo electrónico</w:t>
      </w:r>
    </w:p>
    <w:p w:rsidR="000A330A" w:rsidRDefault="000A330A" w:rsidP="007D6264">
      <w:pPr>
        <w:pStyle w:val="Prrafodelista"/>
        <w:numPr>
          <w:ilvl w:val="1"/>
          <w:numId w:val="16"/>
        </w:numPr>
        <w:spacing w:after="60"/>
        <w:ind w:left="709" w:hanging="283"/>
        <w:contextualSpacing w:val="0"/>
      </w:pPr>
      <w:r>
        <w:t>Se indicará se consta ou non que ten interese nas axudas solicitadas.</w:t>
      </w:r>
    </w:p>
    <w:bookmarkEnd w:id="18"/>
    <w:p w:rsidR="004E009C" w:rsidRDefault="004E009C" w:rsidP="004E009C">
      <w:pPr>
        <w:pStyle w:val="Ttulo3"/>
        <w:numPr>
          <w:ilvl w:val="0"/>
          <w:numId w:val="1"/>
        </w:numPr>
        <w:ind w:left="993" w:hanging="993"/>
        <w:rPr>
          <w:color w:val="808080"/>
        </w:rPr>
      </w:pPr>
      <w:r w:rsidRPr="004E009C">
        <w:rPr>
          <w:color w:val="808080"/>
        </w:rPr>
        <w:t xml:space="preserve">ficha </w:t>
      </w:r>
      <w:r>
        <w:rPr>
          <w:color w:val="808080"/>
        </w:rPr>
        <w:t>de</w:t>
      </w:r>
      <w:r w:rsidRPr="004E009C">
        <w:rPr>
          <w:color w:val="808080"/>
        </w:rPr>
        <w:t xml:space="preserve"> actuacións subvencionables</w:t>
      </w:r>
    </w:p>
    <w:p w:rsidR="00824CD5" w:rsidRPr="00001C0A" w:rsidRDefault="00824CD5" w:rsidP="00824CD5">
      <w:r>
        <w:t xml:space="preserve">Xunto co Modelo de </w:t>
      </w:r>
      <w:r w:rsidRPr="00001C0A">
        <w:t>solicitude d</w:t>
      </w:r>
      <w:r>
        <w:t>as</w:t>
      </w:r>
      <w:r w:rsidRPr="00001C0A">
        <w:t xml:space="preserve"> axudas</w:t>
      </w:r>
      <w:r>
        <w:t xml:space="preserve"> </w:t>
      </w:r>
      <w:r w:rsidR="007026E0">
        <w:t>de comunidades de propietarios</w:t>
      </w:r>
      <w:r>
        <w:t xml:space="preserve"> d</w:t>
      </w:r>
      <w:r w:rsidRPr="00E56B30">
        <w:t>a</w:t>
      </w:r>
      <w:r>
        <w:t>s</w:t>
      </w:r>
      <w:r w:rsidRPr="00E56B30">
        <w:t xml:space="preserve"> </w:t>
      </w:r>
      <w:r>
        <w:t>F</w:t>
      </w:r>
      <w:r w:rsidRPr="00E56B30">
        <w:t>icha</w:t>
      </w:r>
      <w:r>
        <w:t>s</w:t>
      </w:r>
      <w:r w:rsidRPr="00E56B30">
        <w:t xml:space="preserve"> </w:t>
      </w:r>
      <w:r>
        <w:t xml:space="preserve">anteriores, o representante da propiedade deberá aportar unha </w:t>
      </w:r>
      <w:r w:rsidRPr="00824CD5">
        <w:rPr>
          <w:color w:val="0070C0"/>
        </w:rPr>
        <w:t>FICHA DE</w:t>
      </w:r>
      <w:r>
        <w:rPr>
          <w:color w:val="0070C0"/>
        </w:rPr>
        <w:t xml:space="preserve"> ACTUACIÓNS </w:t>
      </w:r>
      <w:r>
        <w:rPr>
          <w:color w:val="0070C0"/>
        </w:rPr>
        <w:lastRenderedPageBreak/>
        <w:t>SUBVENCIONABLES</w:t>
      </w:r>
      <w:r>
        <w:t>,</w:t>
      </w:r>
      <w:r w:rsidRPr="00824CD5">
        <w:t xml:space="preserve"> identificando </w:t>
      </w:r>
      <w:r>
        <w:t xml:space="preserve">o edificio </w:t>
      </w:r>
      <w:r w:rsidRPr="00824CD5">
        <w:t>(referencia catastral</w:t>
      </w:r>
      <w:r>
        <w:t>)</w:t>
      </w:r>
      <w:r w:rsidR="0044382B">
        <w:t xml:space="preserve"> </w:t>
      </w:r>
      <w:r>
        <w:t xml:space="preserve">e facendo constar </w:t>
      </w:r>
      <w:r w:rsidRPr="00001C0A">
        <w:t>inescusablemente a seguinte información:</w:t>
      </w:r>
    </w:p>
    <w:p w:rsidR="00824CD5" w:rsidRDefault="006C754D" w:rsidP="007D6264">
      <w:pPr>
        <w:pStyle w:val="Prrafodelista"/>
        <w:numPr>
          <w:ilvl w:val="0"/>
          <w:numId w:val="16"/>
        </w:numPr>
        <w:spacing w:after="60"/>
        <w:ind w:left="425" w:hanging="425"/>
        <w:contextualSpacing w:val="0"/>
      </w:pPr>
      <w:bookmarkStart w:id="19" w:name="_Hlk98407676"/>
      <w:r w:rsidRPr="00001C0A">
        <w:t xml:space="preserve">Datos </w:t>
      </w:r>
      <w:r w:rsidR="00824CD5">
        <w:t xml:space="preserve">básicos </w:t>
      </w:r>
      <w:r w:rsidRPr="00001C0A">
        <w:t>das actuacións obxecto de solicitude</w:t>
      </w:r>
      <w:r w:rsidR="00824CD5">
        <w:t>:</w:t>
      </w:r>
    </w:p>
    <w:p w:rsidR="00AF7867" w:rsidRDefault="00AF7867" w:rsidP="007D6264">
      <w:pPr>
        <w:pStyle w:val="Prrafodelista"/>
        <w:numPr>
          <w:ilvl w:val="1"/>
          <w:numId w:val="16"/>
        </w:numPr>
        <w:spacing w:after="60"/>
        <w:ind w:left="709" w:hanging="283"/>
        <w:contextualSpacing w:val="0"/>
      </w:pPr>
      <w:r w:rsidRPr="00AF7867">
        <w:t xml:space="preserve">Data do documento técnico de execución (visado </w:t>
      </w:r>
      <w:r w:rsidR="00F3070E">
        <w:t xml:space="preserve">proxecto </w:t>
      </w:r>
      <w:r w:rsidRPr="00AF7867">
        <w:t xml:space="preserve">ou memoria valorada) </w:t>
      </w:r>
    </w:p>
    <w:p w:rsidR="00AF7867" w:rsidRDefault="00AF7867" w:rsidP="007D6264">
      <w:pPr>
        <w:pStyle w:val="Prrafodelista"/>
        <w:numPr>
          <w:ilvl w:val="1"/>
          <w:numId w:val="16"/>
        </w:numPr>
        <w:spacing w:after="60"/>
        <w:ind w:left="709" w:hanging="283"/>
        <w:contextualSpacing w:val="0"/>
      </w:pPr>
      <w:r>
        <w:t>Nome do técnico(a)/empresa redactor(a)</w:t>
      </w:r>
    </w:p>
    <w:bookmarkEnd w:id="19"/>
    <w:p w:rsidR="007B0FCF" w:rsidRPr="00001C0A" w:rsidRDefault="007B0FCF" w:rsidP="007D6264">
      <w:pPr>
        <w:pStyle w:val="Prrafodelista"/>
        <w:numPr>
          <w:ilvl w:val="1"/>
          <w:numId w:val="16"/>
        </w:numPr>
        <w:spacing w:after="60"/>
        <w:ind w:left="709" w:hanging="283"/>
        <w:contextualSpacing w:val="0"/>
      </w:pPr>
      <w:r w:rsidRPr="00001C0A">
        <w:t>Data da solicitude de licenza e número do expediente</w:t>
      </w:r>
    </w:p>
    <w:p w:rsidR="007B0FCF" w:rsidRDefault="007B0FCF" w:rsidP="007D6264">
      <w:pPr>
        <w:pStyle w:val="Prrafodelista"/>
        <w:numPr>
          <w:ilvl w:val="1"/>
          <w:numId w:val="16"/>
        </w:numPr>
        <w:spacing w:after="60"/>
        <w:ind w:left="709" w:hanging="283"/>
        <w:contextualSpacing w:val="0"/>
      </w:pPr>
      <w:r w:rsidRPr="00001C0A">
        <w:t>De ser o caso, data de inicio das obras</w:t>
      </w:r>
    </w:p>
    <w:p w:rsidR="00F3070E" w:rsidRPr="00001C0A" w:rsidRDefault="00F3070E" w:rsidP="007D6264">
      <w:pPr>
        <w:pStyle w:val="Prrafodelista"/>
        <w:numPr>
          <w:ilvl w:val="1"/>
          <w:numId w:val="16"/>
        </w:numPr>
        <w:spacing w:after="60"/>
        <w:ind w:left="709" w:hanging="283"/>
        <w:contextualSpacing w:val="0"/>
      </w:pPr>
      <w:r w:rsidRPr="00F3070E">
        <w:t xml:space="preserve">No caso de obras iniciadas con anterioridade a data da convocatoria indicar expediente de xustificación do seguimento previo ao inicio das obras (LIMIAR, </w:t>
      </w:r>
      <w:r>
        <w:t xml:space="preserve">outras </w:t>
      </w:r>
      <w:r w:rsidRPr="00F3070E">
        <w:t xml:space="preserve">convocatorias, </w:t>
      </w:r>
      <w:proofErr w:type="spellStart"/>
      <w:r w:rsidRPr="00F3070E">
        <w:t>etc</w:t>
      </w:r>
      <w:proofErr w:type="spellEnd"/>
      <w:r w:rsidRPr="00F3070E">
        <w:t>)</w:t>
      </w:r>
    </w:p>
    <w:p w:rsidR="007B0FCF" w:rsidRDefault="00F3070E" w:rsidP="007D6264">
      <w:pPr>
        <w:pStyle w:val="Prrafodelista"/>
        <w:numPr>
          <w:ilvl w:val="0"/>
          <w:numId w:val="16"/>
        </w:numPr>
        <w:spacing w:after="60"/>
        <w:ind w:left="425" w:hanging="425"/>
        <w:contextualSpacing w:val="0"/>
      </w:pPr>
      <w:r>
        <w:t>Dato</w:t>
      </w:r>
      <w:r w:rsidR="0010349C">
        <w:t xml:space="preserve">s económicos </w:t>
      </w:r>
      <w:r w:rsidRPr="00F3070E">
        <w:t>das actuacións obxecto de solicitude de axudas</w:t>
      </w:r>
    </w:p>
    <w:p w:rsidR="00E2251A" w:rsidRDefault="00E2251A" w:rsidP="007D6264">
      <w:pPr>
        <w:pStyle w:val="Prrafodelista"/>
        <w:numPr>
          <w:ilvl w:val="1"/>
          <w:numId w:val="16"/>
        </w:numPr>
        <w:spacing w:after="60"/>
        <w:ind w:left="709" w:hanging="283"/>
        <w:contextualSpacing w:val="0"/>
      </w:pPr>
      <w:r>
        <w:t xml:space="preserve">Tipo de actuacións </w:t>
      </w:r>
      <w:r w:rsidR="00F3070E" w:rsidRPr="00F3070E">
        <w:t xml:space="preserve">e orzamento </w:t>
      </w:r>
      <w:r>
        <w:t xml:space="preserve">correspondente </w:t>
      </w:r>
      <w:r w:rsidR="00F3070E" w:rsidRPr="00F3070E">
        <w:t>desagregado polo tipo de actuacións</w:t>
      </w:r>
      <w:r>
        <w:t>:</w:t>
      </w:r>
    </w:p>
    <w:p w:rsidR="00E2251A" w:rsidRDefault="00E2251A" w:rsidP="007D6264">
      <w:pPr>
        <w:pStyle w:val="Prrafodelista"/>
        <w:numPr>
          <w:ilvl w:val="2"/>
          <w:numId w:val="16"/>
        </w:numPr>
        <w:spacing w:after="60"/>
        <w:ind w:left="993" w:hanging="284"/>
        <w:contextualSpacing w:val="0"/>
      </w:pPr>
      <w:r>
        <w:t>D</w:t>
      </w:r>
      <w:r w:rsidRPr="00E2251A">
        <w:t>e mellora da seguridade de utilización e da accesibilidade</w:t>
      </w:r>
    </w:p>
    <w:p w:rsidR="00E2251A" w:rsidRDefault="00E2251A" w:rsidP="007D6264">
      <w:pPr>
        <w:pStyle w:val="Prrafodelista"/>
        <w:numPr>
          <w:ilvl w:val="2"/>
          <w:numId w:val="16"/>
        </w:numPr>
        <w:spacing w:after="60"/>
        <w:ind w:left="993" w:hanging="284"/>
        <w:contextualSpacing w:val="0"/>
      </w:pPr>
      <w:r>
        <w:t>D</w:t>
      </w:r>
      <w:r w:rsidRPr="00E2251A">
        <w:t>e mellora da eficiencia enerxética e sustentabilidade</w:t>
      </w:r>
    </w:p>
    <w:p w:rsidR="00E2251A" w:rsidRDefault="00E2251A" w:rsidP="007D6264">
      <w:pPr>
        <w:pStyle w:val="Prrafodelista"/>
        <w:numPr>
          <w:ilvl w:val="2"/>
          <w:numId w:val="16"/>
        </w:numPr>
        <w:spacing w:after="60"/>
        <w:ind w:left="993" w:hanging="284"/>
        <w:contextualSpacing w:val="0"/>
      </w:pPr>
      <w:r>
        <w:t>D</w:t>
      </w:r>
      <w:r w:rsidRPr="00E2251A">
        <w:t>e conservación e adaptación á normativa vixente</w:t>
      </w:r>
    </w:p>
    <w:p w:rsidR="00E2251A" w:rsidRDefault="00E2251A" w:rsidP="007D6264">
      <w:pPr>
        <w:pStyle w:val="Prrafodelista"/>
        <w:numPr>
          <w:ilvl w:val="1"/>
          <w:numId w:val="16"/>
        </w:numPr>
        <w:spacing w:after="60"/>
        <w:ind w:left="709" w:hanging="283"/>
        <w:contextualSpacing w:val="0"/>
      </w:pPr>
      <w:r>
        <w:t>De ser o caso en virtude da contía do orzamento subvencionable, indicar os seguintes datos de cada unha das tres ofertas aportadas, indicando cal é a seleccionada para a execución das obras:</w:t>
      </w:r>
    </w:p>
    <w:p w:rsidR="00E2251A" w:rsidRDefault="00E2251A" w:rsidP="007D6264">
      <w:pPr>
        <w:pStyle w:val="Prrafodelista"/>
        <w:numPr>
          <w:ilvl w:val="2"/>
          <w:numId w:val="16"/>
        </w:numPr>
        <w:spacing w:after="60"/>
        <w:ind w:left="993" w:hanging="284"/>
        <w:contextualSpacing w:val="0"/>
      </w:pPr>
      <w:r>
        <w:t xml:space="preserve">Data da </w:t>
      </w:r>
      <w:r w:rsidRPr="00E2251A">
        <w:t>oferta</w:t>
      </w:r>
    </w:p>
    <w:p w:rsidR="00E2251A" w:rsidRDefault="00E2251A" w:rsidP="007D6264">
      <w:pPr>
        <w:pStyle w:val="Prrafodelista"/>
        <w:numPr>
          <w:ilvl w:val="2"/>
          <w:numId w:val="16"/>
        </w:numPr>
        <w:spacing w:after="60"/>
        <w:ind w:left="993" w:hanging="284"/>
        <w:contextualSpacing w:val="0"/>
      </w:pPr>
      <w:r>
        <w:t>Nome da p</w:t>
      </w:r>
      <w:r w:rsidRPr="00E2251A">
        <w:t xml:space="preserve">ersoa expedidora provedora, contratista do servizo, </w:t>
      </w:r>
      <w:proofErr w:type="spellStart"/>
      <w:r w:rsidRPr="00E2251A">
        <w:t>etc</w:t>
      </w:r>
      <w:proofErr w:type="spellEnd"/>
    </w:p>
    <w:p w:rsidR="00E2251A" w:rsidRDefault="00E2251A" w:rsidP="007D6264">
      <w:pPr>
        <w:pStyle w:val="Prrafodelista"/>
        <w:numPr>
          <w:ilvl w:val="2"/>
          <w:numId w:val="16"/>
        </w:numPr>
        <w:spacing w:after="60"/>
        <w:ind w:left="993" w:hanging="284"/>
        <w:contextualSpacing w:val="0"/>
      </w:pPr>
      <w:r>
        <w:t>Importe sen IVE</w:t>
      </w:r>
    </w:p>
    <w:p w:rsidR="00E2251A" w:rsidRDefault="00E2251A" w:rsidP="007D6264">
      <w:pPr>
        <w:pStyle w:val="Prrafodelista"/>
        <w:numPr>
          <w:ilvl w:val="1"/>
          <w:numId w:val="16"/>
        </w:numPr>
        <w:spacing w:after="60"/>
        <w:ind w:left="709" w:hanging="283"/>
        <w:contextualSpacing w:val="0"/>
      </w:pPr>
      <w:r>
        <w:t>De ser o caso en virtude da contía do orzamento de honorarios técnicos, indicar os seguintes datos de cada unha das tres ofertas aportadas, indicando cal é a seleccionada para a execución das obras:</w:t>
      </w:r>
    </w:p>
    <w:p w:rsidR="00E2251A" w:rsidRDefault="00E2251A" w:rsidP="007D6264">
      <w:pPr>
        <w:pStyle w:val="Prrafodelista"/>
        <w:numPr>
          <w:ilvl w:val="2"/>
          <w:numId w:val="16"/>
        </w:numPr>
        <w:spacing w:after="60"/>
        <w:ind w:left="993" w:hanging="284"/>
        <w:contextualSpacing w:val="0"/>
      </w:pPr>
      <w:r>
        <w:t>Data da oferta</w:t>
      </w:r>
    </w:p>
    <w:p w:rsidR="00E2251A" w:rsidRDefault="00E2251A" w:rsidP="007D6264">
      <w:pPr>
        <w:pStyle w:val="Prrafodelista"/>
        <w:numPr>
          <w:ilvl w:val="2"/>
          <w:numId w:val="16"/>
        </w:numPr>
        <w:spacing w:after="60"/>
        <w:ind w:left="993" w:hanging="284"/>
        <w:contextualSpacing w:val="0"/>
      </w:pPr>
      <w:r>
        <w:t xml:space="preserve">Nome da persoa expedidora provedora, contratista do servizo, </w:t>
      </w:r>
      <w:proofErr w:type="spellStart"/>
      <w:r>
        <w:t>etc</w:t>
      </w:r>
      <w:proofErr w:type="spellEnd"/>
    </w:p>
    <w:p w:rsidR="00E2251A" w:rsidRDefault="00E2251A" w:rsidP="007D6264">
      <w:pPr>
        <w:pStyle w:val="Prrafodelista"/>
        <w:numPr>
          <w:ilvl w:val="2"/>
          <w:numId w:val="16"/>
        </w:numPr>
        <w:spacing w:after="60"/>
        <w:ind w:left="993" w:hanging="284"/>
        <w:contextualSpacing w:val="0"/>
      </w:pPr>
      <w:r>
        <w:t>Importe sen IVE</w:t>
      </w:r>
    </w:p>
    <w:p w:rsidR="0010349C" w:rsidRDefault="0010349C" w:rsidP="007D6264">
      <w:pPr>
        <w:pStyle w:val="Prrafodelista"/>
        <w:numPr>
          <w:ilvl w:val="1"/>
          <w:numId w:val="16"/>
        </w:numPr>
        <w:spacing w:after="60"/>
        <w:ind w:left="709" w:hanging="283"/>
        <w:contextualSpacing w:val="0"/>
      </w:pPr>
      <w:r>
        <w:t xml:space="preserve">De ser o caso, orzamento de honorarios </w:t>
      </w:r>
      <w:r w:rsidRPr="0010349C">
        <w:t>pola tramitación administrativa das axudas</w:t>
      </w:r>
      <w:r>
        <w:t>, indicando:</w:t>
      </w:r>
    </w:p>
    <w:p w:rsidR="0010349C" w:rsidRDefault="0010349C" w:rsidP="007D6264">
      <w:pPr>
        <w:pStyle w:val="Prrafodelista"/>
        <w:numPr>
          <w:ilvl w:val="2"/>
          <w:numId w:val="16"/>
        </w:numPr>
        <w:spacing w:after="60"/>
        <w:ind w:left="993" w:hanging="284"/>
        <w:contextualSpacing w:val="0"/>
      </w:pPr>
      <w:r>
        <w:t>Data da oferta</w:t>
      </w:r>
    </w:p>
    <w:p w:rsidR="0010349C" w:rsidRDefault="0010349C" w:rsidP="007D6264">
      <w:pPr>
        <w:pStyle w:val="Prrafodelista"/>
        <w:numPr>
          <w:ilvl w:val="2"/>
          <w:numId w:val="16"/>
        </w:numPr>
        <w:spacing w:after="60"/>
        <w:ind w:left="993" w:hanging="284"/>
        <w:contextualSpacing w:val="0"/>
      </w:pPr>
      <w:r>
        <w:t xml:space="preserve">Nome da persoa expedidora provedora, contratista do servizo, </w:t>
      </w:r>
      <w:proofErr w:type="spellStart"/>
      <w:r>
        <w:t>etc</w:t>
      </w:r>
      <w:proofErr w:type="spellEnd"/>
    </w:p>
    <w:p w:rsidR="0010349C" w:rsidRDefault="0010349C" w:rsidP="007D6264">
      <w:pPr>
        <w:pStyle w:val="Prrafodelista"/>
        <w:numPr>
          <w:ilvl w:val="2"/>
          <w:numId w:val="16"/>
        </w:numPr>
        <w:spacing w:after="60"/>
        <w:ind w:left="993" w:hanging="284"/>
        <w:contextualSpacing w:val="0"/>
      </w:pPr>
      <w:r>
        <w:t>Importe sen IVE</w:t>
      </w:r>
    </w:p>
    <w:p w:rsidR="0010349C" w:rsidRDefault="0010349C" w:rsidP="007D6264">
      <w:pPr>
        <w:pStyle w:val="Prrafodelista"/>
        <w:numPr>
          <w:ilvl w:val="0"/>
          <w:numId w:val="16"/>
        </w:numPr>
        <w:spacing w:after="60"/>
        <w:contextualSpacing w:val="0"/>
      </w:pPr>
      <w:r w:rsidRPr="00001C0A">
        <w:t>D</w:t>
      </w:r>
      <w:r>
        <w:t>ocumentos xustificativos:</w:t>
      </w:r>
    </w:p>
    <w:p w:rsidR="0010349C" w:rsidRDefault="0010349C" w:rsidP="007D6264">
      <w:pPr>
        <w:pStyle w:val="Prrafodelista"/>
        <w:numPr>
          <w:ilvl w:val="1"/>
          <w:numId w:val="16"/>
        </w:numPr>
        <w:spacing w:after="60"/>
        <w:ind w:left="709" w:hanging="283"/>
        <w:contextualSpacing w:val="0"/>
      </w:pPr>
      <w:r w:rsidRPr="00AF7867">
        <w:t xml:space="preserve">Data do </w:t>
      </w:r>
      <w:proofErr w:type="spellStart"/>
      <w:r>
        <w:t>Inorme</w:t>
      </w:r>
      <w:proofErr w:type="spellEnd"/>
      <w:r>
        <w:t xml:space="preserve"> de Avaliación do Edificio (</w:t>
      </w:r>
      <w:proofErr w:type="spellStart"/>
      <w:r>
        <w:t>IAE</w:t>
      </w:r>
      <w:proofErr w:type="spellEnd"/>
      <w:r>
        <w:t>)</w:t>
      </w:r>
    </w:p>
    <w:p w:rsidR="0010349C" w:rsidRDefault="0010349C" w:rsidP="007D6264">
      <w:pPr>
        <w:pStyle w:val="Prrafodelista"/>
        <w:numPr>
          <w:ilvl w:val="1"/>
          <w:numId w:val="16"/>
        </w:numPr>
        <w:spacing w:after="60"/>
        <w:ind w:left="709" w:hanging="283"/>
        <w:contextualSpacing w:val="0"/>
      </w:pPr>
      <w:r>
        <w:t>Nome do técnico(a)/empresa redactor(a)</w:t>
      </w:r>
    </w:p>
    <w:p w:rsidR="004F2811" w:rsidRDefault="004F2811" w:rsidP="004F2811">
      <w:pPr>
        <w:spacing w:after="60"/>
      </w:pPr>
      <w:bookmarkStart w:id="20" w:name="_Hlk99108104"/>
      <w:r>
        <w:t xml:space="preserve">A continuación se indicará a documentación </w:t>
      </w:r>
      <w:r w:rsidR="00B0578D">
        <w:t xml:space="preserve">técnica </w:t>
      </w:r>
      <w:r>
        <w:t>preceptiva que se achega, ou, no seu caso, se esta xa consta nun expediente previo de inscrición na LIMIAR</w:t>
      </w:r>
      <w:r w:rsidR="00B0578D">
        <w:t>.</w:t>
      </w:r>
    </w:p>
    <w:p w:rsidR="006C754D" w:rsidRDefault="00263EEC" w:rsidP="006C754D">
      <w:pPr>
        <w:pStyle w:val="Ttulo3"/>
        <w:numPr>
          <w:ilvl w:val="0"/>
          <w:numId w:val="1"/>
        </w:numPr>
        <w:ind w:left="993" w:hanging="993"/>
      </w:pPr>
      <w:bookmarkStart w:id="21" w:name="_Hlk84588959"/>
      <w:bookmarkEnd w:id="20"/>
      <w:r>
        <w:rPr>
          <w:color w:val="808080"/>
        </w:rPr>
        <w:lastRenderedPageBreak/>
        <w:t xml:space="preserve">modelo </w:t>
      </w:r>
      <w:proofErr w:type="spellStart"/>
      <w:r>
        <w:rPr>
          <w:color w:val="808080"/>
        </w:rPr>
        <w:t>II</w:t>
      </w:r>
      <w:proofErr w:type="spellEnd"/>
      <w:r>
        <w:rPr>
          <w:color w:val="808080"/>
        </w:rPr>
        <w:t xml:space="preserve"> de</w:t>
      </w:r>
      <w:r w:rsidR="00B0578D">
        <w:rPr>
          <w:color w:val="808080"/>
        </w:rPr>
        <w:t xml:space="preserve"> </w:t>
      </w:r>
      <w:r w:rsidR="006C754D">
        <w:rPr>
          <w:color w:val="808080"/>
        </w:rPr>
        <w:t>d</w:t>
      </w:r>
      <w:r w:rsidR="006C754D" w:rsidRPr="003F2DE5">
        <w:rPr>
          <w:color w:val="808080"/>
        </w:rPr>
        <w:t>eclaración</w:t>
      </w:r>
      <w:r w:rsidR="006C754D">
        <w:t xml:space="preserve"> </w:t>
      </w:r>
      <w:r w:rsidR="00B0578D">
        <w:t>individual das persoas beneficiarias</w:t>
      </w:r>
    </w:p>
    <w:p w:rsidR="006C754D" w:rsidRDefault="006C754D" w:rsidP="00B0578D">
      <w:bookmarkStart w:id="22" w:name="_Hlk84589298"/>
      <w:bookmarkEnd w:id="21"/>
      <w:r>
        <w:t>Xunto co modelo de solicitude</w:t>
      </w:r>
      <w:r w:rsidR="00B0578D">
        <w:t xml:space="preserve"> de axudas</w:t>
      </w:r>
      <w:r w:rsidR="00893FF7">
        <w:t xml:space="preserve"> que corresponda (dunha comunidade de propietarios ou dun edificio </w:t>
      </w:r>
      <w:proofErr w:type="spellStart"/>
      <w:r w:rsidR="00893FF7">
        <w:t>unifamiliar</w:t>
      </w:r>
      <w:proofErr w:type="spellEnd"/>
      <w:r w:rsidR="00893FF7">
        <w:t>)</w:t>
      </w:r>
      <w:r w:rsidR="00C81708">
        <w:t>,</w:t>
      </w:r>
      <w:r w:rsidR="00B0578D">
        <w:t xml:space="preserve"> </w:t>
      </w:r>
      <w:r>
        <w:t>cada unha d</w:t>
      </w:r>
      <w:r w:rsidRPr="00001C0A">
        <w:t xml:space="preserve">as persoas </w:t>
      </w:r>
      <w:r>
        <w:t>propietarias do edificio</w:t>
      </w:r>
      <w:r w:rsidR="006710B6">
        <w:t xml:space="preserve"> e/ou vivendas</w:t>
      </w:r>
      <w:r>
        <w:t xml:space="preserve"> obxecto da solicitude,</w:t>
      </w:r>
      <w:r w:rsidR="006710B6">
        <w:t xml:space="preserve"> que pretendan ser</w:t>
      </w:r>
      <w:r>
        <w:t xml:space="preserve"> </w:t>
      </w:r>
      <w:r w:rsidR="006710B6" w:rsidRPr="006710B6">
        <w:t xml:space="preserve">beneficiarias </w:t>
      </w:r>
      <w:r w:rsidR="006710B6">
        <w:t xml:space="preserve">destas axudas, </w:t>
      </w:r>
      <w:r>
        <w:t xml:space="preserve">presentará unha declaración </w:t>
      </w:r>
      <w:r w:rsidR="00B0578D">
        <w:t xml:space="preserve">individual </w:t>
      </w:r>
      <w:r>
        <w:t xml:space="preserve">responsable, </w:t>
      </w:r>
      <w:r w:rsidRPr="00001C0A">
        <w:t>formaliza</w:t>
      </w:r>
      <w:r>
        <w:t>da</w:t>
      </w:r>
      <w:r w:rsidRPr="00001C0A">
        <w:t xml:space="preserve"> mediante a presentación</w:t>
      </w:r>
      <w:r w:rsidRPr="000E67A1">
        <w:t xml:space="preserve"> </w:t>
      </w:r>
      <w:r w:rsidRPr="00001C0A">
        <w:t>d</w:t>
      </w:r>
      <w:r>
        <w:t xml:space="preserve">o </w:t>
      </w:r>
      <w:r w:rsidR="00B0578D" w:rsidRPr="00B0578D">
        <w:rPr>
          <w:color w:val="0070C0"/>
        </w:rPr>
        <w:t xml:space="preserve">MODELO </w:t>
      </w:r>
      <w:proofErr w:type="spellStart"/>
      <w:r w:rsidR="00B0578D" w:rsidRPr="00B0578D">
        <w:rPr>
          <w:color w:val="0070C0"/>
        </w:rPr>
        <w:t>II</w:t>
      </w:r>
      <w:proofErr w:type="spellEnd"/>
      <w:r w:rsidR="00B0578D" w:rsidRPr="00B0578D">
        <w:rPr>
          <w:color w:val="0070C0"/>
        </w:rPr>
        <w:t xml:space="preserve"> DE DECLARACIÓN INDIVIDUAL DAS PERSOAS BENEFICIARIAS</w:t>
      </w:r>
      <w:r w:rsidR="00B0578D">
        <w:rPr>
          <w:color w:val="0070C0"/>
        </w:rPr>
        <w:t xml:space="preserve"> </w:t>
      </w:r>
      <w:r>
        <w:t>anexo a</w:t>
      </w:r>
      <w:r w:rsidRPr="00001C0A">
        <w:t xml:space="preserve"> estas bases</w:t>
      </w:r>
      <w:r>
        <w:t xml:space="preserve">, </w:t>
      </w:r>
      <w:r w:rsidRPr="000E67A1">
        <w:t>debidamente cubert</w:t>
      </w:r>
      <w:r>
        <w:t>o</w:t>
      </w:r>
      <w:r w:rsidR="00B0578D">
        <w:t xml:space="preserve"> no que, trala identificación da propiedade (enderezo, referencia catastral e cota de titularidade)</w:t>
      </w:r>
      <w:r w:rsidRPr="00001C0A">
        <w:t xml:space="preserve">, </w:t>
      </w:r>
      <w:r w:rsidR="00B0578D">
        <w:t xml:space="preserve">declarará os </w:t>
      </w:r>
      <w:r>
        <w:t>seguintes apartados</w:t>
      </w:r>
      <w:r w:rsidRPr="00001C0A">
        <w:t>:</w:t>
      </w:r>
    </w:p>
    <w:p w:rsidR="00B0578D" w:rsidRDefault="00B0578D" w:rsidP="007D6264">
      <w:pPr>
        <w:pStyle w:val="Prrafodelista"/>
        <w:numPr>
          <w:ilvl w:val="0"/>
          <w:numId w:val="27"/>
        </w:numPr>
        <w:spacing w:after="60"/>
        <w:ind w:left="426" w:hanging="426"/>
        <w:contextualSpacing w:val="0"/>
      </w:pPr>
      <w:r w:rsidRPr="007B0FCF">
        <w:t xml:space="preserve">Datos da </w:t>
      </w:r>
      <w:r w:rsidR="00036231">
        <w:t>persoa beneficiaria d</w:t>
      </w:r>
      <w:r w:rsidRPr="007B0FCF">
        <w:t>as axudas</w:t>
      </w:r>
      <w:r>
        <w:t>, indicando:</w:t>
      </w:r>
    </w:p>
    <w:p w:rsidR="00B0578D" w:rsidRDefault="00036231" w:rsidP="007D6264">
      <w:pPr>
        <w:pStyle w:val="Prrafodelista"/>
        <w:numPr>
          <w:ilvl w:val="1"/>
          <w:numId w:val="27"/>
        </w:numPr>
        <w:spacing w:after="60"/>
        <w:ind w:left="709" w:hanging="283"/>
        <w:contextualSpacing w:val="0"/>
      </w:pPr>
      <w:r>
        <w:t xml:space="preserve">DNI/ </w:t>
      </w:r>
      <w:proofErr w:type="spellStart"/>
      <w:r>
        <w:t>NIE</w:t>
      </w:r>
      <w:proofErr w:type="spellEnd"/>
    </w:p>
    <w:p w:rsidR="00036231" w:rsidRDefault="00036231" w:rsidP="007D6264">
      <w:pPr>
        <w:pStyle w:val="Prrafodelista"/>
        <w:numPr>
          <w:ilvl w:val="1"/>
          <w:numId w:val="27"/>
        </w:numPr>
        <w:spacing w:after="60"/>
        <w:ind w:left="709" w:hanging="283"/>
        <w:contextualSpacing w:val="0"/>
      </w:pPr>
      <w:r>
        <w:t xml:space="preserve">Nome e </w:t>
      </w:r>
      <w:proofErr w:type="spellStart"/>
      <w:r>
        <w:t>apellidos</w:t>
      </w:r>
      <w:proofErr w:type="spellEnd"/>
    </w:p>
    <w:p w:rsidR="00036231" w:rsidRDefault="00036231" w:rsidP="007D6264">
      <w:pPr>
        <w:pStyle w:val="Prrafodelista"/>
        <w:numPr>
          <w:ilvl w:val="1"/>
          <w:numId w:val="27"/>
        </w:numPr>
        <w:spacing w:after="60"/>
        <w:ind w:left="709" w:hanging="283"/>
        <w:contextualSpacing w:val="0"/>
      </w:pPr>
      <w:r>
        <w:t>Teléfono</w:t>
      </w:r>
    </w:p>
    <w:p w:rsidR="00036231" w:rsidRDefault="00036231" w:rsidP="007D6264">
      <w:pPr>
        <w:pStyle w:val="Prrafodelista"/>
        <w:numPr>
          <w:ilvl w:val="1"/>
          <w:numId w:val="27"/>
        </w:numPr>
        <w:spacing w:after="60"/>
        <w:ind w:left="709" w:hanging="283"/>
        <w:contextualSpacing w:val="0"/>
      </w:pPr>
      <w:r>
        <w:t>Enderezo e/ou correo electrónico a efectos de notificacións</w:t>
      </w:r>
    </w:p>
    <w:p w:rsidR="00036231" w:rsidRDefault="00B0578D" w:rsidP="007D6264">
      <w:pPr>
        <w:pStyle w:val="Prrafodelista"/>
        <w:numPr>
          <w:ilvl w:val="1"/>
          <w:numId w:val="27"/>
        </w:numPr>
        <w:spacing w:after="60"/>
        <w:ind w:left="709" w:hanging="283"/>
        <w:contextualSpacing w:val="0"/>
      </w:pPr>
      <w:proofErr w:type="spellStart"/>
      <w:r>
        <w:t>NIF</w:t>
      </w:r>
      <w:proofErr w:type="spellEnd"/>
      <w:r>
        <w:t xml:space="preserve">, nome e teléfono de contacto do representante </w:t>
      </w:r>
      <w:r w:rsidR="00036231">
        <w:t>se é o caso, indicando a documentación acreditativa da representación con que conta.</w:t>
      </w:r>
    </w:p>
    <w:p w:rsidR="007D6264" w:rsidRDefault="007D6264" w:rsidP="007D6264">
      <w:pPr>
        <w:pStyle w:val="Prrafodelista"/>
        <w:numPr>
          <w:ilvl w:val="0"/>
          <w:numId w:val="27"/>
        </w:numPr>
        <w:spacing w:after="60"/>
        <w:contextualSpacing w:val="0"/>
      </w:pPr>
      <w:r>
        <w:t xml:space="preserve">Autorización ou non á consulta de estar ao corrente de pagos coas seguintes </w:t>
      </w:r>
      <w:r w:rsidRPr="007D6264">
        <w:t>administracións: Axencia Estatal de Administración Tributaria, Tesouraría Xeral da Seguridade Social, Consellería de Facenda da Xunta de Galicia e o Concello de Santiago de Compostela.</w:t>
      </w:r>
    </w:p>
    <w:p w:rsidR="00B0578D" w:rsidRDefault="007D6264" w:rsidP="007D6264">
      <w:pPr>
        <w:pStyle w:val="Prrafodelista"/>
        <w:numPr>
          <w:ilvl w:val="0"/>
          <w:numId w:val="27"/>
        </w:numPr>
        <w:spacing w:after="60"/>
        <w:contextualSpacing w:val="0"/>
      </w:pPr>
      <w:r>
        <w:t>Declaración responsable de:</w:t>
      </w:r>
    </w:p>
    <w:bookmarkEnd w:id="22"/>
    <w:p w:rsidR="006C754D" w:rsidRDefault="006C754D" w:rsidP="007D6264">
      <w:pPr>
        <w:pStyle w:val="Prrafodelista"/>
        <w:numPr>
          <w:ilvl w:val="1"/>
          <w:numId w:val="27"/>
        </w:numPr>
        <w:spacing w:after="60"/>
        <w:ind w:left="709" w:hanging="283"/>
        <w:contextualSpacing w:val="0"/>
      </w:pPr>
      <w:r>
        <w:t>Non ter ningunha prohibición para a obtención da condición de persoa beneficiaria das sinaladas nos apartado 2º e 3º do artigo 10 da Lei 9/2007, do 13 de xuño, de subvencións de Galicia.</w:t>
      </w:r>
    </w:p>
    <w:p w:rsidR="007D6264" w:rsidRDefault="007D6264" w:rsidP="007D6264">
      <w:pPr>
        <w:pStyle w:val="Prrafodelista"/>
        <w:numPr>
          <w:ilvl w:val="1"/>
          <w:numId w:val="27"/>
        </w:numPr>
        <w:spacing w:after="60"/>
        <w:ind w:left="709" w:hanging="283"/>
        <w:contextualSpacing w:val="0"/>
      </w:pPr>
      <w:r>
        <w:t>D</w:t>
      </w:r>
      <w:r w:rsidRPr="007D6264">
        <w:t xml:space="preserve">e acordo co artigo 28.3 do </w:t>
      </w:r>
      <w:proofErr w:type="spellStart"/>
      <w:r w:rsidRPr="007D6264">
        <w:t>R.D</w:t>
      </w:r>
      <w:proofErr w:type="spellEnd"/>
      <w:r w:rsidRPr="007D6264">
        <w:t xml:space="preserve">. 233/2013 que se regula o Plan Estatal e 11.6 da Orde do 23 de xuño de 2017, </w:t>
      </w:r>
      <w:r w:rsidR="00FC4BC2">
        <w:t xml:space="preserve">non ser </w:t>
      </w:r>
      <w:r w:rsidRPr="007D6264">
        <w:t>beneficia</w:t>
      </w:r>
      <w:r w:rsidR="00FC4BC2">
        <w:t xml:space="preserve">rio </w:t>
      </w:r>
      <w:r w:rsidRPr="007D6264">
        <w:t xml:space="preserve">de axudas do programa de rehabilitación </w:t>
      </w:r>
      <w:proofErr w:type="spellStart"/>
      <w:r w:rsidRPr="007D6264">
        <w:t>edificatoria</w:t>
      </w:r>
      <w:proofErr w:type="spellEnd"/>
      <w:r w:rsidRPr="007D6264">
        <w:t xml:space="preserve"> do </w:t>
      </w:r>
      <w:proofErr w:type="spellStart"/>
      <w:r w:rsidRPr="007D6264">
        <w:t>R.D</w:t>
      </w:r>
      <w:proofErr w:type="spellEnd"/>
      <w:r w:rsidRPr="007D6264">
        <w:t>. 233/2013 para o mesmo obxecto</w:t>
      </w:r>
      <w:r w:rsidR="00120FE5">
        <w:t xml:space="preserve"> noutras convocatorias.</w:t>
      </w:r>
    </w:p>
    <w:p w:rsidR="007D6264" w:rsidRDefault="007D6264" w:rsidP="007D6264">
      <w:pPr>
        <w:pStyle w:val="Prrafodelista"/>
        <w:numPr>
          <w:ilvl w:val="1"/>
          <w:numId w:val="27"/>
        </w:numPr>
        <w:spacing w:after="60"/>
        <w:ind w:left="709" w:hanging="283"/>
        <w:contextualSpacing w:val="0"/>
      </w:pPr>
      <w:r>
        <w:t>Compromiso de destino da vivenda a residencia habitual propia ou en réxime de alugueiro durante 5 anos.</w:t>
      </w:r>
    </w:p>
    <w:p w:rsidR="004D2480" w:rsidRDefault="004D2480" w:rsidP="007D6264">
      <w:pPr>
        <w:pStyle w:val="Prrafodelista"/>
        <w:numPr>
          <w:ilvl w:val="1"/>
          <w:numId w:val="27"/>
        </w:numPr>
        <w:spacing w:after="60"/>
        <w:ind w:left="709" w:hanging="283"/>
        <w:contextualSpacing w:val="0"/>
      </w:pPr>
      <w:r>
        <w:t>Non ter débedas coas seguintes administracións: Axencia Estatal de Administración Tributaria, Tesouraría Xeral da Seguridade Social, Consellería de Facenda da Xunta de Galicia e o Concello de Santiago de Compostela</w:t>
      </w:r>
      <w:r w:rsidR="00120FE5">
        <w:t>.</w:t>
      </w:r>
    </w:p>
    <w:p w:rsidR="006C754D" w:rsidRDefault="006C754D" w:rsidP="00120FE5">
      <w:pPr>
        <w:pStyle w:val="Prrafodelista"/>
        <w:numPr>
          <w:ilvl w:val="1"/>
          <w:numId w:val="27"/>
        </w:numPr>
        <w:spacing w:after="60"/>
        <w:ind w:left="709" w:hanging="283"/>
        <w:contextualSpacing w:val="0"/>
      </w:pPr>
      <w:r>
        <w:t xml:space="preserve">Outras axudas solicitadas ou concedidas para a mesma actuación, </w:t>
      </w:r>
      <w:r w:rsidR="00280500">
        <w:t xml:space="preserve">indicando </w:t>
      </w:r>
      <w:r w:rsidR="00280500" w:rsidRPr="00280500">
        <w:t xml:space="preserve">entidade pública </w:t>
      </w:r>
      <w:r w:rsidR="00280500">
        <w:t xml:space="preserve">e </w:t>
      </w:r>
      <w:r>
        <w:t xml:space="preserve">importe </w:t>
      </w:r>
      <w:proofErr w:type="spellStart"/>
      <w:r w:rsidR="00280500">
        <w:t>correspndfentes</w:t>
      </w:r>
      <w:proofErr w:type="spellEnd"/>
      <w:r>
        <w:t>.</w:t>
      </w:r>
    </w:p>
    <w:p w:rsidR="00AD3087" w:rsidRDefault="00AD3087" w:rsidP="00AD3087">
      <w:pPr>
        <w:spacing w:after="60"/>
      </w:pPr>
      <w:r>
        <w:t xml:space="preserve">Antes de asinar, se indicará si se presta ou non </w:t>
      </w:r>
      <w:r w:rsidRPr="00237C21">
        <w:t xml:space="preserve">CONSENTIMENTO para a </w:t>
      </w:r>
      <w:proofErr w:type="spellStart"/>
      <w:r w:rsidRPr="00237C21">
        <w:t>reutilización</w:t>
      </w:r>
      <w:proofErr w:type="spellEnd"/>
      <w:r w:rsidRPr="00237C21">
        <w:t xml:space="preserve"> polo Concello dos documentos achegados</w:t>
      </w:r>
      <w:r w:rsidRPr="000B3D03">
        <w:t xml:space="preserve"> </w:t>
      </w:r>
      <w:r>
        <w:t xml:space="preserve">e </w:t>
      </w:r>
      <w:r w:rsidRPr="000B3D03">
        <w:t>para que</w:t>
      </w:r>
      <w:r>
        <w:t>, se é posible,</w:t>
      </w:r>
      <w:r w:rsidRPr="000B3D03">
        <w:t xml:space="preserve"> os datos ou documentos necesarios para o trámite desta solicitude sexan obtidos mediante consulta a outras administracións</w:t>
      </w:r>
      <w:r>
        <w:t>.</w:t>
      </w:r>
    </w:p>
    <w:p w:rsidR="00C44B50" w:rsidRDefault="00C44B50" w:rsidP="00C44B50">
      <w:pPr>
        <w:pStyle w:val="Ttulo2"/>
        <w:numPr>
          <w:ilvl w:val="0"/>
          <w:numId w:val="2"/>
        </w:numPr>
        <w:ind w:hanging="720"/>
      </w:pPr>
      <w:bookmarkStart w:id="23" w:name="_Hlk84589845"/>
      <w:r>
        <w:lastRenderedPageBreak/>
        <w:t xml:space="preserve">DOCUMENTACIÓN </w:t>
      </w:r>
      <w:r w:rsidR="00120FE5">
        <w:t>PRECEPTIV</w:t>
      </w:r>
      <w:r>
        <w:t>A</w:t>
      </w:r>
    </w:p>
    <w:bookmarkEnd w:id="23"/>
    <w:p w:rsidR="007518FC" w:rsidRDefault="007518FC" w:rsidP="00C44B50">
      <w:pPr>
        <w:pStyle w:val="Ttulo3"/>
        <w:numPr>
          <w:ilvl w:val="0"/>
          <w:numId w:val="1"/>
        </w:numPr>
        <w:ind w:left="993" w:hanging="993"/>
        <w:rPr>
          <w:color w:val="808080"/>
        </w:rPr>
      </w:pPr>
      <w:r w:rsidRPr="00B336D4">
        <w:rPr>
          <w:color w:val="808080"/>
        </w:rPr>
        <w:t>documentación</w:t>
      </w:r>
      <w:r>
        <w:rPr>
          <w:color w:val="808080"/>
        </w:rPr>
        <w:t xml:space="preserve"> </w:t>
      </w:r>
      <w:r w:rsidR="007F1793">
        <w:rPr>
          <w:color w:val="808080"/>
        </w:rPr>
        <w:t xml:space="preserve">a </w:t>
      </w:r>
      <w:r>
        <w:rPr>
          <w:color w:val="808080"/>
        </w:rPr>
        <w:t xml:space="preserve">incorporada </w:t>
      </w:r>
      <w:r w:rsidR="007F1793">
        <w:rPr>
          <w:color w:val="808080"/>
        </w:rPr>
        <w:t>ao expediente</w:t>
      </w:r>
    </w:p>
    <w:p w:rsidR="007F1793" w:rsidRPr="00CD0CDF" w:rsidRDefault="007F1793" w:rsidP="007F1793">
      <w:r w:rsidRPr="001556C8">
        <w:t>No caso de atoparse realizada a inscrición na LIMIAR</w:t>
      </w:r>
      <w:r>
        <w:t xml:space="preserve"> e así se indique</w:t>
      </w:r>
      <w:r w:rsidRPr="001556C8">
        <w:t>, só deberá presentarse aquela documentación que non obre xa en poder desta administración, debéndose unicamente, se é o caso, actualizala naqueles aspectos que o precise.</w:t>
      </w:r>
    </w:p>
    <w:p w:rsidR="007518FC" w:rsidRPr="007518FC" w:rsidRDefault="007F1793" w:rsidP="007518FC">
      <w:r w:rsidRPr="007F1793">
        <w:t>Independentemente da documentación relacionada, no transcurso da tramitación da concesión das axudas, o Concello poderá requirir a información e documentación das persoas beneficiarias que precise para aclarar calquera dos aspectos recollidos nas presentes bases, a presentación de orixinais, ou outros documentos que se considere necesarios e imprescindibles para ditar resolución.</w:t>
      </w:r>
    </w:p>
    <w:p w:rsidR="00C44B50" w:rsidRPr="00B336D4" w:rsidRDefault="00C44B50" w:rsidP="00C44B50">
      <w:pPr>
        <w:pStyle w:val="Ttulo3"/>
        <w:numPr>
          <w:ilvl w:val="0"/>
          <w:numId w:val="1"/>
        </w:numPr>
        <w:ind w:left="993" w:hanging="993"/>
        <w:rPr>
          <w:color w:val="808080"/>
        </w:rPr>
      </w:pPr>
      <w:r w:rsidRPr="00B336D4">
        <w:rPr>
          <w:color w:val="808080"/>
        </w:rPr>
        <w:t xml:space="preserve">documentación </w:t>
      </w:r>
      <w:r>
        <w:rPr>
          <w:color w:val="808080"/>
        </w:rPr>
        <w:t>administrativa anexa ao modelo I</w:t>
      </w:r>
    </w:p>
    <w:p w:rsidR="00C44B50" w:rsidRDefault="00C44B50" w:rsidP="00C44B50">
      <w:r>
        <w:t>X</w:t>
      </w:r>
      <w:r w:rsidRPr="00CD0CDF">
        <w:t>unto c</w:t>
      </w:r>
      <w:r>
        <w:t xml:space="preserve">a solicitude </w:t>
      </w:r>
      <w:r w:rsidRPr="00CD0CDF">
        <w:rPr>
          <w:lang w:eastAsia="ar-SA"/>
        </w:rPr>
        <w:t>da axuda</w:t>
      </w:r>
      <w:r>
        <w:rPr>
          <w:lang w:eastAsia="ar-SA"/>
        </w:rPr>
        <w:t>,</w:t>
      </w:r>
      <w:r w:rsidRPr="00CD0CDF">
        <w:rPr>
          <w:lang w:eastAsia="ar-SA"/>
        </w:rPr>
        <w:t xml:space="preserve"> </w:t>
      </w:r>
      <w:r>
        <w:rPr>
          <w:lang w:eastAsia="ar-SA"/>
        </w:rPr>
        <w:t xml:space="preserve">a comunidade de propietarios a través do seu representante </w:t>
      </w:r>
      <w:r w:rsidRPr="00CD0CDF">
        <w:rPr>
          <w:lang w:eastAsia="ar-SA"/>
        </w:rPr>
        <w:t>presentar</w:t>
      </w:r>
      <w:r>
        <w:rPr>
          <w:lang w:eastAsia="ar-SA"/>
        </w:rPr>
        <w:t xml:space="preserve">á a </w:t>
      </w:r>
      <w:r w:rsidRPr="00CD0CDF">
        <w:rPr>
          <w:lang w:eastAsia="ar-SA"/>
        </w:rPr>
        <w:t>seguinte documentación</w:t>
      </w:r>
      <w:r>
        <w:rPr>
          <w:lang w:eastAsia="ar-SA"/>
        </w:rPr>
        <w:t xml:space="preserve"> administrativa</w:t>
      </w:r>
      <w:r w:rsidRPr="00DD21B9">
        <w:t>:</w:t>
      </w:r>
    </w:p>
    <w:p w:rsidR="00C44B50" w:rsidRPr="00CD0CDF" w:rsidRDefault="00C44B50" w:rsidP="007D6264">
      <w:pPr>
        <w:pStyle w:val="Prrafodelista"/>
        <w:numPr>
          <w:ilvl w:val="0"/>
          <w:numId w:val="15"/>
        </w:numPr>
        <w:ind w:left="426" w:hanging="426"/>
        <w:contextualSpacing w:val="0"/>
      </w:pPr>
      <w:bookmarkStart w:id="24" w:name="_Hlk84844731"/>
      <w:r w:rsidRPr="00CD0CDF">
        <w:t xml:space="preserve">Copia do orixinal </w:t>
      </w:r>
      <w:bookmarkEnd w:id="24"/>
      <w:r w:rsidRPr="00CD0CDF">
        <w:t>do documento de identificación da persoa que asine a solicitude e, de ser o caso, documentación acreditativa da representación da persoa en nome da cal actúe.</w:t>
      </w:r>
      <w:bookmarkStart w:id="25" w:name="_Hlk73616739"/>
    </w:p>
    <w:p w:rsidR="00C44B50" w:rsidRDefault="00C44B50" w:rsidP="007D6264">
      <w:pPr>
        <w:pStyle w:val="Prrafodelista"/>
        <w:numPr>
          <w:ilvl w:val="0"/>
          <w:numId w:val="15"/>
        </w:numPr>
        <w:ind w:left="426" w:hanging="426"/>
        <w:contextualSpacing w:val="0"/>
        <w:rPr>
          <w:lang w:eastAsia="ar-SA"/>
        </w:rPr>
      </w:pPr>
      <w:r>
        <w:t>No caso de comunidades de propietarios, c</w:t>
      </w:r>
      <w:r w:rsidRPr="00CD0CDF">
        <w:t>opia do orixinal d</w:t>
      </w:r>
      <w:r>
        <w:t>e:</w:t>
      </w:r>
    </w:p>
    <w:p w:rsidR="00C44B50" w:rsidRPr="00CD0CDF" w:rsidRDefault="00C44B50" w:rsidP="007D6264">
      <w:pPr>
        <w:pStyle w:val="Prrafodelista"/>
        <w:numPr>
          <w:ilvl w:val="1"/>
          <w:numId w:val="15"/>
        </w:numPr>
        <w:ind w:left="709" w:hanging="283"/>
        <w:contextualSpacing w:val="0"/>
        <w:rPr>
          <w:lang w:eastAsia="ar-SA"/>
        </w:rPr>
      </w:pPr>
      <w:r>
        <w:t>D</w:t>
      </w:r>
      <w:r w:rsidRPr="00CD0CDF">
        <w:rPr>
          <w:lang w:eastAsia="ar-SA"/>
        </w:rPr>
        <w:t>ocumento de identificación fiscal da comunidade de propietarios e da persoa que presida ou represente á comunidade, no caso de que a promotora das actuacións sexa unha comunidade de propietarios constituída consonte ao disposto polo artigo 5 da Lei 49/1960, de 21 de xullo, de propiedade horizontal.</w:t>
      </w:r>
      <w:r w:rsidRPr="00CD0CDF">
        <w:t xml:space="preserve"> </w:t>
      </w:r>
    </w:p>
    <w:p w:rsidR="00C44B50" w:rsidRDefault="00C44B50" w:rsidP="007D6264">
      <w:pPr>
        <w:pStyle w:val="Prrafodelista"/>
        <w:numPr>
          <w:ilvl w:val="1"/>
          <w:numId w:val="15"/>
        </w:numPr>
        <w:ind w:left="709" w:hanging="283"/>
        <w:contextualSpacing w:val="0"/>
        <w:rPr>
          <w:lang w:eastAsia="ar-SA"/>
        </w:rPr>
      </w:pPr>
      <w:r>
        <w:rPr>
          <w:lang w:eastAsia="ar-SA"/>
        </w:rPr>
        <w:t>D</w:t>
      </w:r>
      <w:r w:rsidRPr="001556C8">
        <w:rPr>
          <w:lang w:eastAsia="ar-SA"/>
        </w:rPr>
        <w:t>ocumento xustificativo do nomeamento do presidente da comunidade, no caso de que a promotora das actuacións sexa unha comunidade de propietarios constituída consonte ao disposto polo artigo 5 da Lei 49/1960, de 21 de xullo, de propiedade horizontal.</w:t>
      </w:r>
    </w:p>
    <w:p w:rsidR="00C44B50" w:rsidRDefault="00C44B50" w:rsidP="007D6264">
      <w:pPr>
        <w:pStyle w:val="Prrafodelista"/>
        <w:numPr>
          <w:ilvl w:val="1"/>
          <w:numId w:val="15"/>
        </w:numPr>
        <w:ind w:left="709" w:hanging="283"/>
        <w:contextualSpacing w:val="0"/>
        <w:rPr>
          <w:lang w:eastAsia="ar-SA"/>
        </w:rPr>
      </w:pPr>
      <w:r>
        <w:rPr>
          <w:lang w:eastAsia="ar-SA"/>
        </w:rPr>
        <w:t>D</w:t>
      </w:r>
      <w:r w:rsidRPr="001556C8">
        <w:rPr>
          <w:lang w:eastAsia="ar-SA"/>
        </w:rPr>
        <w:t>ocumento de identificación fiscal do presidente da comunidade, no caso de que a promotora das actuacións sexa unha comunidade de propietarios constituída consonte ao disposto polo artigo 5 da Lei 49/1960, de 21 de xullo, de propiedade horizontal</w:t>
      </w:r>
      <w:bookmarkEnd w:id="25"/>
    </w:p>
    <w:p w:rsidR="00C44B50" w:rsidRDefault="00C44B50" w:rsidP="007D6264">
      <w:pPr>
        <w:pStyle w:val="Prrafodelista"/>
        <w:numPr>
          <w:ilvl w:val="1"/>
          <w:numId w:val="15"/>
        </w:numPr>
        <w:ind w:left="709" w:hanging="283"/>
        <w:contextualSpacing w:val="0"/>
      </w:pPr>
      <w:r w:rsidRPr="001556C8">
        <w:t>Acta ou certificado da xunta de propietarios onde se aprobe a execución das actuacións</w:t>
      </w:r>
      <w:r>
        <w:t xml:space="preserve"> e a </w:t>
      </w:r>
      <w:r w:rsidRPr="001556C8">
        <w:t>solicitude da subvención.</w:t>
      </w:r>
      <w:bookmarkStart w:id="26" w:name="_Hlk84845023"/>
    </w:p>
    <w:bookmarkEnd w:id="26"/>
    <w:p w:rsidR="007518FC" w:rsidRPr="00B336D4" w:rsidRDefault="007518FC" w:rsidP="007518FC">
      <w:pPr>
        <w:pStyle w:val="Ttulo3"/>
        <w:numPr>
          <w:ilvl w:val="0"/>
          <w:numId w:val="1"/>
        </w:numPr>
        <w:ind w:left="993" w:hanging="993"/>
        <w:rPr>
          <w:color w:val="808080"/>
        </w:rPr>
      </w:pPr>
      <w:r w:rsidRPr="00B336D4">
        <w:rPr>
          <w:color w:val="808080"/>
        </w:rPr>
        <w:t xml:space="preserve">documentación </w:t>
      </w:r>
      <w:r>
        <w:rPr>
          <w:color w:val="808080"/>
        </w:rPr>
        <w:t>técnica anexa á ficha de actuacións</w:t>
      </w:r>
    </w:p>
    <w:p w:rsidR="007518FC" w:rsidRDefault="007518FC" w:rsidP="007518FC">
      <w:r>
        <w:t>X</w:t>
      </w:r>
      <w:r w:rsidRPr="00CD0CDF">
        <w:t>unto c</w:t>
      </w:r>
      <w:r>
        <w:t xml:space="preserve">a Ficha de actuacións, </w:t>
      </w:r>
      <w:r>
        <w:rPr>
          <w:lang w:eastAsia="ar-SA"/>
        </w:rPr>
        <w:t xml:space="preserve">a comunidade de propietarios a través do seu representante </w:t>
      </w:r>
      <w:r w:rsidRPr="00CD0CDF">
        <w:rPr>
          <w:lang w:eastAsia="ar-SA"/>
        </w:rPr>
        <w:t>presentar</w:t>
      </w:r>
      <w:r>
        <w:rPr>
          <w:lang w:eastAsia="ar-SA"/>
        </w:rPr>
        <w:t xml:space="preserve">á a </w:t>
      </w:r>
      <w:r w:rsidRPr="00CD0CDF">
        <w:rPr>
          <w:lang w:eastAsia="ar-SA"/>
        </w:rPr>
        <w:t>seguinte documentación</w:t>
      </w:r>
      <w:r>
        <w:rPr>
          <w:lang w:eastAsia="ar-SA"/>
        </w:rPr>
        <w:t xml:space="preserve"> técnica</w:t>
      </w:r>
      <w:r w:rsidRPr="00DD21B9">
        <w:t>:</w:t>
      </w:r>
    </w:p>
    <w:p w:rsidR="007518FC" w:rsidRPr="001556C8" w:rsidRDefault="007518FC" w:rsidP="007518FC">
      <w:pPr>
        <w:pStyle w:val="Prrafodelista"/>
        <w:numPr>
          <w:ilvl w:val="0"/>
          <w:numId w:val="25"/>
        </w:numPr>
        <w:ind w:left="425" w:hanging="425"/>
        <w:contextualSpacing w:val="0"/>
      </w:pPr>
      <w:r w:rsidRPr="001556C8">
        <w:t xml:space="preserve">Orzamento </w:t>
      </w:r>
      <w:r>
        <w:t xml:space="preserve">de execución das actuacións </w:t>
      </w:r>
      <w:r w:rsidRPr="001556C8">
        <w:t xml:space="preserve">nun formato </w:t>
      </w:r>
      <w:proofErr w:type="spellStart"/>
      <w:r w:rsidRPr="001556C8">
        <w:t>editable</w:t>
      </w:r>
      <w:proofErr w:type="spellEnd"/>
      <w:r w:rsidRPr="001556C8">
        <w:t xml:space="preserve"> de folla de cálculo, que virá desagregado</w:t>
      </w:r>
      <w:r>
        <w:t xml:space="preserve"> </w:t>
      </w:r>
      <w:r w:rsidRPr="001556C8">
        <w:t>por partidas segundo a tipificación das actuacións de:</w:t>
      </w:r>
    </w:p>
    <w:p w:rsidR="007518FC" w:rsidRPr="001556C8" w:rsidRDefault="007518FC" w:rsidP="007518FC">
      <w:pPr>
        <w:pStyle w:val="Prrafodelista"/>
        <w:numPr>
          <w:ilvl w:val="1"/>
          <w:numId w:val="25"/>
        </w:numPr>
        <w:spacing w:after="0"/>
        <w:ind w:left="709" w:hanging="284"/>
        <w:contextualSpacing w:val="0"/>
      </w:pPr>
      <w:r w:rsidRPr="001556C8">
        <w:t>Mellora da eficiencia enerxética e da sustentabilidade.</w:t>
      </w:r>
    </w:p>
    <w:p w:rsidR="007518FC" w:rsidRPr="001556C8" w:rsidRDefault="007518FC" w:rsidP="007518FC">
      <w:pPr>
        <w:pStyle w:val="Prrafodelista"/>
        <w:numPr>
          <w:ilvl w:val="1"/>
          <w:numId w:val="25"/>
        </w:numPr>
        <w:spacing w:after="0"/>
        <w:ind w:left="709" w:hanging="284"/>
        <w:contextualSpacing w:val="0"/>
      </w:pPr>
      <w:r w:rsidRPr="001556C8">
        <w:t>Mellora da seguridade de utilización e da accesibilidade.</w:t>
      </w:r>
    </w:p>
    <w:p w:rsidR="007518FC" w:rsidRPr="001556C8" w:rsidRDefault="007518FC" w:rsidP="007518FC">
      <w:pPr>
        <w:pStyle w:val="Prrafodelista"/>
        <w:numPr>
          <w:ilvl w:val="1"/>
          <w:numId w:val="25"/>
        </w:numPr>
        <w:ind w:left="709" w:hanging="283"/>
        <w:contextualSpacing w:val="0"/>
      </w:pPr>
      <w:r w:rsidRPr="001556C8">
        <w:t>Conservación ou adecuación á normativa vixente.</w:t>
      </w:r>
    </w:p>
    <w:p w:rsidR="007518FC" w:rsidRPr="001556C8" w:rsidRDefault="007518FC" w:rsidP="007518FC">
      <w:pPr>
        <w:ind w:left="425"/>
      </w:pPr>
      <w:r w:rsidRPr="001556C8">
        <w:lastRenderedPageBreak/>
        <w:t>O orzamento de execución material das obras poderá recoller unha intervención maior da comprendida polas actuacións obxecto de subvención, pero en ningún caso se considerarán obras subvencionables aquelas que non estean recollidas na correspondente autorización municipal.</w:t>
      </w:r>
    </w:p>
    <w:p w:rsidR="007518FC" w:rsidRPr="001556C8" w:rsidRDefault="007518FC" w:rsidP="007518FC">
      <w:pPr>
        <w:pStyle w:val="Prrafodelista"/>
        <w:ind w:left="425"/>
        <w:contextualSpacing w:val="0"/>
      </w:pPr>
      <w:r>
        <w:t>No seu caso, c</w:t>
      </w:r>
      <w:r w:rsidRPr="001556C8">
        <w:t xml:space="preserve">opia en formato PDF da oferta económica da empresa construtora seleccionada para executar as actuacións, asinada e con datos completos de data, oferente e </w:t>
      </w:r>
      <w:proofErr w:type="spellStart"/>
      <w:r w:rsidRPr="001556C8">
        <w:t>identificativos</w:t>
      </w:r>
      <w:proofErr w:type="spellEnd"/>
      <w:r w:rsidRPr="001556C8">
        <w:t xml:space="preserve"> do obxecto.</w:t>
      </w:r>
      <w:r>
        <w:t xml:space="preserve"> A oferta </w:t>
      </w:r>
      <w:r w:rsidRPr="001556C8">
        <w:t xml:space="preserve">deberá vir desagregado por partidas con prezos descompostos e nun formato </w:t>
      </w:r>
      <w:proofErr w:type="spellStart"/>
      <w:r w:rsidRPr="001556C8">
        <w:t>editable</w:t>
      </w:r>
      <w:proofErr w:type="spellEnd"/>
      <w:r w:rsidRPr="001556C8">
        <w:t xml:space="preserve"> de folla de calculo</w:t>
      </w:r>
      <w:r>
        <w:t>.</w:t>
      </w:r>
    </w:p>
    <w:p w:rsidR="007518FC" w:rsidRPr="001556C8" w:rsidRDefault="007518FC" w:rsidP="007518FC">
      <w:pPr>
        <w:pStyle w:val="Prrafodelista"/>
        <w:ind w:left="425"/>
        <w:contextualSpacing w:val="0"/>
      </w:pPr>
      <w:r w:rsidRPr="001556C8">
        <w:t>Neste</w:t>
      </w:r>
      <w:r>
        <w:t xml:space="preserve"> </w:t>
      </w:r>
      <w:r w:rsidRPr="001556C8">
        <w:t>orzamento deberán ser perfectamente identificables as partidas incluídas no orzamento obxecto de solicitude de axudas do apartado anterior, coincidindo exactamente na súa descrición e medición co mesmo.</w:t>
      </w:r>
    </w:p>
    <w:p w:rsidR="007518FC" w:rsidRPr="001556C8" w:rsidRDefault="007518FC" w:rsidP="007518FC">
      <w:pPr>
        <w:pStyle w:val="Prrafodelista"/>
        <w:numPr>
          <w:ilvl w:val="0"/>
          <w:numId w:val="25"/>
        </w:numPr>
        <w:ind w:left="425" w:hanging="425"/>
        <w:contextualSpacing w:val="0"/>
      </w:pPr>
      <w:r>
        <w:t>Copia da o</w:t>
      </w:r>
      <w:r w:rsidRPr="001556C8">
        <w:t xml:space="preserve">ferta económica dos honorarios técnicos correspondentes á elaboración da documentación técnica, á dirección de obra, á dirección de execución de obra e á coordinación de seguridade e saúde, e de ser o caso, </w:t>
      </w:r>
      <w:r>
        <w:t xml:space="preserve">da </w:t>
      </w:r>
      <w:r w:rsidRPr="001556C8">
        <w:t>oferta económica dos honorarios de xestión administrativa e documental das tramitacións correspondentes.</w:t>
      </w:r>
    </w:p>
    <w:p w:rsidR="007518FC" w:rsidRPr="00F337BB" w:rsidRDefault="007518FC" w:rsidP="007518FC">
      <w:pPr>
        <w:pStyle w:val="Prrafodelista"/>
        <w:numPr>
          <w:ilvl w:val="0"/>
          <w:numId w:val="25"/>
        </w:numPr>
      </w:pPr>
      <w:bookmarkStart w:id="27" w:name="_Hlk84845453"/>
      <w:r w:rsidRPr="00F337BB">
        <w:t>No caso d</w:t>
      </w:r>
      <w:r>
        <w:t xml:space="preserve">e ser esixible, </w:t>
      </w:r>
      <w:r w:rsidRPr="00F337BB">
        <w:t>informe de avaliación do edificio cos requisitos esixidos pola normativa de aplicación.</w:t>
      </w:r>
    </w:p>
    <w:bookmarkEnd w:id="27"/>
    <w:p w:rsidR="00C44B50" w:rsidRPr="00B336D4" w:rsidRDefault="00C44B50" w:rsidP="00C44B50">
      <w:pPr>
        <w:pStyle w:val="Ttulo3"/>
        <w:numPr>
          <w:ilvl w:val="0"/>
          <w:numId w:val="1"/>
        </w:numPr>
        <w:ind w:left="993" w:hanging="993"/>
        <w:rPr>
          <w:color w:val="808080"/>
        </w:rPr>
      </w:pPr>
      <w:r w:rsidRPr="00B336D4">
        <w:rPr>
          <w:color w:val="808080"/>
        </w:rPr>
        <w:t xml:space="preserve">documentación </w:t>
      </w:r>
      <w:r>
        <w:rPr>
          <w:color w:val="808080"/>
        </w:rPr>
        <w:t xml:space="preserve">administrativa anexa ao modelo </w:t>
      </w:r>
      <w:proofErr w:type="spellStart"/>
      <w:r>
        <w:rPr>
          <w:color w:val="808080"/>
        </w:rPr>
        <w:t>II</w:t>
      </w:r>
      <w:proofErr w:type="spellEnd"/>
    </w:p>
    <w:p w:rsidR="00C44B50" w:rsidRDefault="00C44B50" w:rsidP="00C44B50">
      <w:r>
        <w:t>X</w:t>
      </w:r>
      <w:r w:rsidRPr="00CD0CDF">
        <w:t>unto c</w:t>
      </w:r>
      <w:r>
        <w:t xml:space="preserve">a solicitude </w:t>
      </w:r>
      <w:r w:rsidRPr="00CD0CDF">
        <w:rPr>
          <w:lang w:eastAsia="ar-SA"/>
        </w:rPr>
        <w:t>da axuda</w:t>
      </w:r>
      <w:r>
        <w:rPr>
          <w:lang w:eastAsia="ar-SA"/>
        </w:rPr>
        <w:t>,</w:t>
      </w:r>
      <w:r w:rsidR="007518FC">
        <w:rPr>
          <w:lang w:eastAsia="ar-SA"/>
        </w:rPr>
        <w:t xml:space="preserve"> cada unha das persoas beneficiarias </w:t>
      </w:r>
      <w:r w:rsidRPr="00CD0CDF">
        <w:rPr>
          <w:lang w:eastAsia="ar-SA"/>
        </w:rPr>
        <w:t>presentar</w:t>
      </w:r>
      <w:r>
        <w:rPr>
          <w:lang w:eastAsia="ar-SA"/>
        </w:rPr>
        <w:t xml:space="preserve">á a </w:t>
      </w:r>
      <w:r w:rsidRPr="00CD0CDF">
        <w:rPr>
          <w:lang w:eastAsia="ar-SA"/>
        </w:rPr>
        <w:t>seguinte documentación</w:t>
      </w:r>
      <w:r>
        <w:rPr>
          <w:lang w:eastAsia="ar-SA"/>
        </w:rPr>
        <w:t xml:space="preserve"> administrativa</w:t>
      </w:r>
      <w:r w:rsidRPr="00DD21B9">
        <w:t>:</w:t>
      </w:r>
    </w:p>
    <w:p w:rsidR="00C44B50" w:rsidRPr="00CD0CDF" w:rsidRDefault="00C44B50" w:rsidP="007518FC">
      <w:pPr>
        <w:pStyle w:val="Prrafodelista"/>
        <w:numPr>
          <w:ilvl w:val="0"/>
          <w:numId w:val="28"/>
        </w:numPr>
        <w:ind w:left="426" w:hanging="426"/>
        <w:contextualSpacing w:val="0"/>
      </w:pPr>
      <w:r w:rsidRPr="00CD0CDF">
        <w:t>Copia do orixinal do documento de identificación da persoa que asine a solicitude e, de ser o caso, documentación acreditativa da representación da persoa en nome da cal actúe.</w:t>
      </w:r>
    </w:p>
    <w:p w:rsidR="00C44B50" w:rsidRPr="001556C8" w:rsidRDefault="00C44B50" w:rsidP="007518FC">
      <w:pPr>
        <w:pStyle w:val="Prrafodelista"/>
        <w:numPr>
          <w:ilvl w:val="0"/>
          <w:numId w:val="28"/>
        </w:numPr>
        <w:ind w:left="426" w:hanging="426"/>
        <w:contextualSpacing w:val="0"/>
      </w:pPr>
      <w:r w:rsidRPr="001556C8">
        <w:t>Certificado ou nota simple do Rexistro da Propiedade de cada unha das propiedades incluídas na relación de vivendas e locais do inmoble actualizada á realidade da propiedade no momento da solicitude, e en ningún caso cunha antigüidade superior aos 6 meses anteriores á convocatoria.</w:t>
      </w:r>
    </w:p>
    <w:p w:rsidR="00C44B50" w:rsidRDefault="00C44B50" w:rsidP="00C44B50">
      <w:pPr>
        <w:pStyle w:val="Prrafodelista"/>
        <w:ind w:left="425"/>
        <w:contextualSpacing w:val="0"/>
      </w:pPr>
      <w:r w:rsidRPr="001556C8">
        <w:t>Excepcionalmente, no suposto de que nos 6 meses anteriores á convocatoria, a titularidade dalgunhas das propiedades foxe obxecto de alteración, poder</w:t>
      </w:r>
      <w:r>
        <w:t>ase</w:t>
      </w:r>
      <w:r w:rsidRPr="001556C8">
        <w:t xml:space="preserve"> achegar para acreditar a titularidade e a participación, outra documentación acreditativa do feito, acto ou negocio xurídico que demostre a adquisición, alteración ou modificación da titularidade do inmoble.</w:t>
      </w:r>
    </w:p>
    <w:p w:rsidR="00B43F90" w:rsidRDefault="00B43F90" w:rsidP="001A0718">
      <w:pPr>
        <w:pStyle w:val="Ttulo2"/>
        <w:numPr>
          <w:ilvl w:val="0"/>
          <w:numId w:val="2"/>
        </w:numPr>
        <w:ind w:hanging="720"/>
      </w:pPr>
      <w:r>
        <w:t>TRAMITACIÓN DAS</w:t>
      </w:r>
      <w:r w:rsidR="00147922">
        <w:t xml:space="preserve"> SOLICITUDES DE </w:t>
      </w:r>
      <w:r>
        <w:t>AXUDAS</w:t>
      </w:r>
    </w:p>
    <w:bookmarkEnd w:id="10"/>
    <w:p w:rsidR="00B43F90" w:rsidRDefault="00BD061A" w:rsidP="00A85573">
      <w:pPr>
        <w:pStyle w:val="Ttulo3"/>
        <w:numPr>
          <w:ilvl w:val="0"/>
          <w:numId w:val="1"/>
        </w:numPr>
        <w:ind w:left="993" w:hanging="993"/>
      </w:pPr>
      <w:r>
        <w:rPr>
          <w:color w:val="808080"/>
        </w:rPr>
        <w:t>ditame da comisión avaliadora</w:t>
      </w:r>
    </w:p>
    <w:p w:rsidR="00B43F90" w:rsidRDefault="00B43F90" w:rsidP="00CC336E">
      <w:r>
        <w:t xml:space="preserve">Unha </w:t>
      </w:r>
      <w:r w:rsidR="004507C6">
        <w:t>vez</w:t>
      </w:r>
      <w:r>
        <w:t xml:space="preserve"> finalizado o prazo establecido para a presentación de solicitudes, </w:t>
      </w:r>
      <w:r w:rsidR="004A14BC">
        <w:t xml:space="preserve">o </w:t>
      </w:r>
      <w:r w:rsidR="00561D0D">
        <w:t>ó</w:t>
      </w:r>
      <w:r w:rsidR="004A14BC">
        <w:t xml:space="preserve">rgano instrutor </w:t>
      </w:r>
      <w:r>
        <w:t xml:space="preserve">revisará </w:t>
      </w:r>
      <w:r w:rsidR="004A14BC">
        <w:t xml:space="preserve">aquelas presentadas </w:t>
      </w:r>
      <w:r w:rsidR="00070105">
        <w:t>correctamente</w:t>
      </w:r>
      <w:r w:rsidR="006C754D">
        <w:t xml:space="preserve">, </w:t>
      </w:r>
      <w:r>
        <w:t>realiza</w:t>
      </w:r>
      <w:r w:rsidR="006C754D">
        <w:t xml:space="preserve">rá </w:t>
      </w:r>
      <w:r>
        <w:t xml:space="preserve">as comprobacións, inspeccións e informes técnicos pertinentes, </w:t>
      </w:r>
      <w:r w:rsidR="004A14BC">
        <w:t xml:space="preserve">e </w:t>
      </w:r>
      <w:r w:rsidR="006D2351">
        <w:t>emit</w:t>
      </w:r>
      <w:r w:rsidR="004A14BC">
        <w:t>i</w:t>
      </w:r>
      <w:r w:rsidR="006C754D">
        <w:t xml:space="preserve">rá </w:t>
      </w:r>
      <w:r>
        <w:t>os requirimentos que se consideren necesarios para completa</w:t>
      </w:r>
      <w:r w:rsidR="00C56A08">
        <w:t xml:space="preserve">r </w:t>
      </w:r>
      <w:r>
        <w:t xml:space="preserve">a información e documentación ou aclarar </w:t>
      </w:r>
      <w:r w:rsidR="006D2351">
        <w:t>calquera</w:t>
      </w:r>
      <w:r>
        <w:t xml:space="preserve"> aspecto</w:t>
      </w:r>
      <w:r w:rsidR="006C754D">
        <w:t xml:space="preserve"> (</w:t>
      </w:r>
      <w:r w:rsidR="00FE0FCB" w:rsidRPr="00FE0FCB">
        <w:t>consonte co artigo 68.1 da Lei 39/2015, de 1 de outubro, do Procedemento Administrativo Común das Administracións Públicas</w:t>
      </w:r>
      <w:r w:rsidR="006C754D">
        <w:t xml:space="preserve">), procedendo a </w:t>
      </w:r>
      <w:bookmarkStart w:id="28" w:name="_Hlk73615001"/>
      <w:r w:rsidR="006C754D">
        <w:t xml:space="preserve">continuación </w:t>
      </w:r>
      <w:r w:rsidR="004A14BC">
        <w:t>do seguinte xeito:</w:t>
      </w:r>
    </w:p>
    <w:bookmarkEnd w:id="28"/>
    <w:p w:rsidR="00AA3D4E" w:rsidRDefault="00AA3D4E" w:rsidP="007D6264">
      <w:pPr>
        <w:pStyle w:val="Prrafodelista"/>
        <w:numPr>
          <w:ilvl w:val="0"/>
          <w:numId w:val="17"/>
        </w:numPr>
        <w:ind w:left="357" w:hanging="357"/>
        <w:contextualSpacing w:val="0"/>
      </w:pPr>
      <w:r>
        <w:lastRenderedPageBreak/>
        <w:t>Identificaranse as solicitudes que NON reúnan os requisitos básicos para optar ás axudas por incumprir algunha das determinacións establecidas nas bases sobre algún dos seguintes aspectos:</w:t>
      </w:r>
    </w:p>
    <w:p w:rsidR="00AA3D4E" w:rsidRDefault="00AA3D4E" w:rsidP="007D6264">
      <w:pPr>
        <w:pStyle w:val="Prrafodelista"/>
        <w:numPr>
          <w:ilvl w:val="1"/>
          <w:numId w:val="17"/>
        </w:numPr>
        <w:spacing w:after="60"/>
        <w:ind w:left="709" w:hanging="284"/>
        <w:contextualSpacing w:val="0"/>
      </w:pPr>
      <w:r>
        <w:t>Prazo de solicitude</w:t>
      </w:r>
    </w:p>
    <w:p w:rsidR="00AA3D4E" w:rsidRDefault="00AA3D4E" w:rsidP="007D6264">
      <w:pPr>
        <w:pStyle w:val="Prrafodelista"/>
        <w:numPr>
          <w:ilvl w:val="1"/>
          <w:numId w:val="17"/>
        </w:numPr>
        <w:spacing w:after="60"/>
        <w:ind w:left="709" w:hanging="284"/>
        <w:contextualSpacing w:val="0"/>
      </w:pPr>
      <w:r>
        <w:t>Localización da actuación</w:t>
      </w:r>
    </w:p>
    <w:p w:rsidR="00AA3D4E" w:rsidRDefault="00AA3D4E" w:rsidP="007D6264">
      <w:pPr>
        <w:pStyle w:val="Prrafodelista"/>
        <w:numPr>
          <w:ilvl w:val="1"/>
          <w:numId w:val="17"/>
        </w:numPr>
        <w:spacing w:after="60"/>
        <w:ind w:left="709" w:hanging="284"/>
        <w:contextualSpacing w:val="0"/>
      </w:pPr>
      <w:r>
        <w:t>Uso do edificio</w:t>
      </w:r>
    </w:p>
    <w:p w:rsidR="00AA3D4E" w:rsidRDefault="00AA3D4E" w:rsidP="007D6264">
      <w:pPr>
        <w:pStyle w:val="Prrafodelista"/>
        <w:numPr>
          <w:ilvl w:val="1"/>
          <w:numId w:val="17"/>
        </w:numPr>
        <w:spacing w:after="60"/>
        <w:ind w:left="709" w:hanging="284"/>
        <w:contextualSpacing w:val="0"/>
      </w:pPr>
      <w:r>
        <w:t>Tipo de actuación</w:t>
      </w:r>
    </w:p>
    <w:p w:rsidR="00AA3D4E" w:rsidRDefault="00AA3D4E" w:rsidP="007D6264">
      <w:pPr>
        <w:pStyle w:val="Prrafodelista"/>
        <w:numPr>
          <w:ilvl w:val="1"/>
          <w:numId w:val="17"/>
        </w:numPr>
        <w:spacing w:after="60"/>
        <w:ind w:left="709" w:hanging="284"/>
        <w:contextualSpacing w:val="0"/>
      </w:pPr>
      <w:r>
        <w:t>Solicitude de autorización municipal</w:t>
      </w:r>
    </w:p>
    <w:p w:rsidR="0068709D" w:rsidRDefault="0068709D" w:rsidP="007D6264">
      <w:pPr>
        <w:pStyle w:val="Prrafodelista"/>
        <w:numPr>
          <w:ilvl w:val="1"/>
          <w:numId w:val="17"/>
        </w:numPr>
        <w:spacing w:after="60"/>
        <w:ind w:left="709" w:hanging="284"/>
        <w:contextualSpacing w:val="0"/>
      </w:pPr>
      <w:r>
        <w:t>Informe de avaliación do edificio</w:t>
      </w:r>
    </w:p>
    <w:p w:rsidR="00AA3D4E" w:rsidRDefault="00AA3D4E" w:rsidP="007D6264">
      <w:pPr>
        <w:pStyle w:val="Prrafodelista"/>
        <w:numPr>
          <w:ilvl w:val="1"/>
          <w:numId w:val="17"/>
        </w:numPr>
        <w:spacing w:after="60"/>
        <w:ind w:left="709" w:hanging="284"/>
        <w:contextualSpacing w:val="0"/>
      </w:pPr>
      <w:r>
        <w:t>Estado das obras</w:t>
      </w:r>
    </w:p>
    <w:p w:rsidR="006275A3" w:rsidRDefault="006C754D" w:rsidP="007D6264">
      <w:pPr>
        <w:pStyle w:val="Prrafodelista"/>
        <w:numPr>
          <w:ilvl w:val="0"/>
          <w:numId w:val="17"/>
        </w:numPr>
        <w:ind w:left="426" w:hanging="426"/>
        <w:contextualSpacing w:val="0"/>
      </w:pPr>
      <w:r>
        <w:t xml:space="preserve">As </w:t>
      </w:r>
      <w:r w:rsidR="00BD061A" w:rsidRPr="0005092A">
        <w:t>solicitudes</w:t>
      </w:r>
      <w:r>
        <w:t xml:space="preserve"> </w:t>
      </w:r>
      <w:r w:rsidR="00BD061A" w:rsidRPr="0005092A">
        <w:t xml:space="preserve">que </w:t>
      </w:r>
      <w:r w:rsidR="00BD061A">
        <w:t xml:space="preserve">SI </w:t>
      </w:r>
      <w:r w:rsidR="00BD061A" w:rsidRPr="0005092A">
        <w:t xml:space="preserve">cumpran os requisitos </w:t>
      </w:r>
      <w:r w:rsidR="00BD061A">
        <w:t xml:space="preserve">anteriores serán </w:t>
      </w:r>
      <w:r w:rsidR="00BD061A" w:rsidRPr="0005092A">
        <w:t xml:space="preserve">relacionadas de acordo coa orde de prelación establecida </w:t>
      </w:r>
      <w:r w:rsidR="00BD061A">
        <w:t>nestas bases</w:t>
      </w:r>
      <w:r w:rsidR="00747D67">
        <w:t>, ca</w:t>
      </w:r>
      <w:r w:rsidR="006275A3">
        <w:t>lcul</w:t>
      </w:r>
      <w:r w:rsidR="00747D67">
        <w:t xml:space="preserve">ándose </w:t>
      </w:r>
      <w:r w:rsidR="006275A3">
        <w:t xml:space="preserve">as </w:t>
      </w:r>
      <w:r w:rsidR="00226109">
        <w:t xml:space="preserve">contías das </w:t>
      </w:r>
      <w:r w:rsidR="006275A3">
        <w:t xml:space="preserve">axudas correspondentes as solicitudes seguindo a orde </w:t>
      </w:r>
      <w:r w:rsidR="00226109">
        <w:t xml:space="preserve">de prelación </w:t>
      </w:r>
      <w:r w:rsidR="00747D67">
        <w:t xml:space="preserve">e </w:t>
      </w:r>
      <w:r w:rsidR="006275A3" w:rsidRPr="00101B22">
        <w:t>adscrib</w:t>
      </w:r>
      <w:r w:rsidR="00226109">
        <w:t>índo</w:t>
      </w:r>
      <w:r w:rsidR="00747D67">
        <w:t>as</w:t>
      </w:r>
      <w:r w:rsidR="00226109">
        <w:t xml:space="preserve"> </w:t>
      </w:r>
      <w:r w:rsidR="006275A3">
        <w:t xml:space="preserve">á Fase que corresponda </w:t>
      </w:r>
      <w:r w:rsidR="00226109">
        <w:t xml:space="preserve">en cada caso </w:t>
      </w:r>
      <w:r w:rsidR="006275A3">
        <w:t>de acordo ao protocolo de adscrición establecido</w:t>
      </w:r>
      <w:r w:rsidR="00226109">
        <w:t>,</w:t>
      </w:r>
      <w:r w:rsidR="006275A3">
        <w:t xml:space="preserve"> ata esgotar o número de actuacións </w:t>
      </w:r>
      <w:r w:rsidR="00004F04">
        <w:t>e/</w:t>
      </w:r>
      <w:r w:rsidR="006275A3">
        <w:t xml:space="preserve">ou </w:t>
      </w:r>
      <w:r w:rsidR="00226109">
        <w:t>o financiamento dispoñible</w:t>
      </w:r>
      <w:r w:rsidR="006275A3">
        <w:t>.</w:t>
      </w:r>
    </w:p>
    <w:p w:rsidR="00226109" w:rsidRDefault="00747D67" w:rsidP="007D6264">
      <w:pPr>
        <w:pStyle w:val="Prrafodelista"/>
        <w:numPr>
          <w:ilvl w:val="0"/>
          <w:numId w:val="17"/>
        </w:numPr>
        <w:ind w:left="426" w:hanging="426"/>
        <w:contextualSpacing w:val="0"/>
      </w:pPr>
      <w:r>
        <w:t>De acordo a dita relación, a</w:t>
      </w:r>
      <w:r w:rsidR="00AA3D4E">
        <w:t xml:space="preserve"> </w:t>
      </w:r>
      <w:r w:rsidR="00BD061A" w:rsidRPr="0005092A">
        <w:t>Comisión avaliadora</w:t>
      </w:r>
      <w:r w:rsidR="0084682C">
        <w:t>,</w:t>
      </w:r>
      <w:r w:rsidR="00AA3D4E">
        <w:t xml:space="preserve"> </w:t>
      </w:r>
      <w:r w:rsidR="0084682C">
        <w:t xml:space="preserve">no prazo de tres (3) meses dende a finalización do prazo de solicitude, </w:t>
      </w:r>
      <w:r w:rsidR="00AA3D4E" w:rsidRPr="0005092A">
        <w:t>formaliz</w:t>
      </w:r>
      <w:r w:rsidR="00AA3D4E">
        <w:t xml:space="preserve">ará o correspondente </w:t>
      </w:r>
      <w:r w:rsidR="00AA3D4E" w:rsidRPr="0005092A">
        <w:t xml:space="preserve">ditame </w:t>
      </w:r>
      <w:r w:rsidR="00AA3D4E">
        <w:t>no que se recollerá</w:t>
      </w:r>
      <w:r>
        <w:t xml:space="preserve"> </w:t>
      </w:r>
      <w:r w:rsidR="00226109">
        <w:t>a relación de solicitudes que</w:t>
      </w:r>
      <w:r>
        <w:t xml:space="preserve"> </w:t>
      </w:r>
      <w:r w:rsidR="00226109">
        <w:t>SI compren os requisitos básicos e son susceptibles de recibir as axudas por existir dispoñibilidade de actuacións e financiamento.</w:t>
      </w:r>
    </w:p>
    <w:p w:rsidR="0084099D" w:rsidRDefault="00AA3D4E" w:rsidP="0084682C">
      <w:pPr>
        <w:pStyle w:val="Prrafodelista"/>
        <w:numPr>
          <w:ilvl w:val="0"/>
          <w:numId w:val="17"/>
        </w:numPr>
        <w:ind w:left="426" w:hanging="426"/>
        <w:contextualSpacing w:val="0"/>
      </w:pPr>
      <w:r>
        <w:t xml:space="preserve">Unha vez emitido o anterior ditame, </w:t>
      </w:r>
      <w:r w:rsidR="00226109" w:rsidRPr="00226109">
        <w:t>elevaranse ao órgano competente a proposta para</w:t>
      </w:r>
      <w:r w:rsidR="00E31F98">
        <w:t xml:space="preserve"> </w:t>
      </w:r>
      <w:r w:rsidR="00747D67">
        <w:t xml:space="preserve">DENEGAR </w:t>
      </w:r>
      <w:r w:rsidR="00226109" w:rsidRPr="00226109">
        <w:t>as axudas</w:t>
      </w:r>
      <w:r w:rsidR="00226109">
        <w:t xml:space="preserve"> </w:t>
      </w:r>
      <w:r w:rsidR="00F1169D">
        <w:t>da</w:t>
      </w:r>
      <w:r w:rsidR="00FE0FCB">
        <w:t xml:space="preserve">quelas </w:t>
      </w:r>
      <w:r w:rsidR="00F5458C" w:rsidRPr="00BC13FC">
        <w:t xml:space="preserve">solicitudes que </w:t>
      </w:r>
      <w:r w:rsidR="00FE0FCB">
        <w:t>NON reúnan os requisitos básicos</w:t>
      </w:r>
      <w:r w:rsidR="006C754D">
        <w:t>.</w:t>
      </w:r>
    </w:p>
    <w:p w:rsidR="00BD061A" w:rsidRDefault="00004F04" w:rsidP="00BD061A">
      <w:pPr>
        <w:pStyle w:val="Ttulo3"/>
        <w:numPr>
          <w:ilvl w:val="0"/>
          <w:numId w:val="1"/>
        </w:numPr>
        <w:ind w:left="993" w:hanging="993"/>
      </w:pPr>
      <w:r>
        <w:rPr>
          <w:color w:val="808080"/>
        </w:rPr>
        <w:t>aprobación inicial</w:t>
      </w:r>
    </w:p>
    <w:p w:rsidR="009B69F8" w:rsidRDefault="00C01687" w:rsidP="007D6264">
      <w:pPr>
        <w:pStyle w:val="Prrafodelista"/>
        <w:numPr>
          <w:ilvl w:val="0"/>
          <w:numId w:val="17"/>
        </w:numPr>
        <w:ind w:left="426" w:hanging="426"/>
        <w:contextualSpacing w:val="0"/>
      </w:pPr>
      <w:r w:rsidRPr="000E6B86">
        <w:t>O</w:t>
      </w:r>
      <w:r w:rsidR="00AF7A03" w:rsidRPr="000E6B86">
        <w:t xml:space="preserve"> Concello </w:t>
      </w:r>
      <w:r w:rsidR="00CF67E9" w:rsidRPr="000E6B86">
        <w:t xml:space="preserve">emitirá </w:t>
      </w:r>
      <w:r w:rsidR="00B43F90" w:rsidRPr="000E6B86">
        <w:t>unha certificación municipal</w:t>
      </w:r>
      <w:r w:rsidR="009B69F8">
        <w:t xml:space="preserve"> </w:t>
      </w:r>
      <w:r w:rsidR="00B43F90" w:rsidRPr="000E6B86">
        <w:t>referida aos edificios e persoas beneficiarias correspondentes</w:t>
      </w:r>
      <w:r w:rsidR="001B1A90">
        <w:t xml:space="preserve"> relacionadas no ditame da Comisión Avaliadora, </w:t>
      </w:r>
      <w:r w:rsidR="00B43F90" w:rsidRPr="000E6B86">
        <w:t xml:space="preserve"> instando a súa CUALIFICACIÓN</w:t>
      </w:r>
      <w:r w:rsidR="00B43F90">
        <w:t xml:space="preserve"> PROVISIONAL por parte da área provincial do </w:t>
      </w:r>
      <w:proofErr w:type="spellStart"/>
      <w:r w:rsidR="00B43F90">
        <w:t>IGVS</w:t>
      </w:r>
      <w:proofErr w:type="spellEnd"/>
      <w:r w:rsidR="001B1A90">
        <w:t xml:space="preserve">, que incluirá </w:t>
      </w:r>
      <w:r w:rsidR="00B43F90" w:rsidRPr="009A7A1A">
        <w:t>a seguinte información</w:t>
      </w:r>
      <w:r w:rsidR="00B43F90">
        <w:t>:</w:t>
      </w:r>
      <w:r w:rsidR="00027471" w:rsidRPr="00027471">
        <w:t xml:space="preserve"> </w:t>
      </w:r>
    </w:p>
    <w:p w:rsidR="0096132B" w:rsidRDefault="0096132B" w:rsidP="007D6264">
      <w:pPr>
        <w:pStyle w:val="Prrafodelista"/>
        <w:numPr>
          <w:ilvl w:val="0"/>
          <w:numId w:val="7"/>
        </w:numPr>
        <w:spacing w:after="0"/>
        <w:ind w:left="714" w:hanging="357"/>
        <w:contextualSpacing w:val="0"/>
      </w:pPr>
      <w:r>
        <w:t>Identificación da persoa solicitante ou entidade solicitante.</w:t>
      </w:r>
    </w:p>
    <w:p w:rsidR="0096132B" w:rsidRDefault="0096132B" w:rsidP="007D6264">
      <w:pPr>
        <w:pStyle w:val="Prrafodelista"/>
        <w:numPr>
          <w:ilvl w:val="0"/>
          <w:numId w:val="7"/>
        </w:numPr>
        <w:ind w:left="714" w:hanging="357"/>
      </w:pPr>
      <w:r>
        <w:t>Tipo de actuación.</w:t>
      </w:r>
    </w:p>
    <w:p w:rsidR="0096132B" w:rsidRDefault="0096132B" w:rsidP="007D6264">
      <w:pPr>
        <w:pStyle w:val="Prrafodelista"/>
        <w:numPr>
          <w:ilvl w:val="0"/>
          <w:numId w:val="7"/>
        </w:numPr>
        <w:ind w:left="714" w:hanging="357"/>
      </w:pPr>
      <w:r>
        <w:t>Orzamento protexido distribuído de acordo coa desagregación establecida no artigo de actuacións consideradas a efectos das presentes bases.</w:t>
      </w:r>
    </w:p>
    <w:p w:rsidR="0096132B" w:rsidRDefault="0096132B" w:rsidP="007D6264">
      <w:pPr>
        <w:pStyle w:val="Prrafodelista"/>
        <w:numPr>
          <w:ilvl w:val="0"/>
          <w:numId w:val="7"/>
        </w:numPr>
        <w:ind w:left="714" w:hanging="357"/>
      </w:pPr>
      <w:r>
        <w:t xml:space="preserve">Contía das axudas distribuída segundo a administración e </w:t>
      </w:r>
      <w:r w:rsidR="004757D3">
        <w:t>anualidade</w:t>
      </w:r>
      <w:r>
        <w:t xml:space="preserve"> que corresponda en cada caso.</w:t>
      </w:r>
    </w:p>
    <w:p w:rsidR="0096132B" w:rsidRDefault="0096132B" w:rsidP="007D6264">
      <w:pPr>
        <w:pStyle w:val="Prrafodelista"/>
        <w:numPr>
          <w:ilvl w:val="0"/>
          <w:numId w:val="7"/>
        </w:numPr>
        <w:ind w:left="714" w:hanging="357"/>
        <w:contextualSpacing w:val="0"/>
      </w:pPr>
      <w:r>
        <w:t xml:space="preserve">Prazo </w:t>
      </w:r>
      <w:r w:rsidR="004757D3">
        <w:t>límite</w:t>
      </w:r>
      <w:r>
        <w:t xml:space="preserve"> para a execución e xustificación das actuacións.</w:t>
      </w:r>
    </w:p>
    <w:p w:rsidR="000F393B" w:rsidRDefault="00B43F90" w:rsidP="007D6264">
      <w:pPr>
        <w:pStyle w:val="Prrafodelista"/>
        <w:numPr>
          <w:ilvl w:val="0"/>
          <w:numId w:val="17"/>
        </w:numPr>
        <w:ind w:left="426" w:hanging="426"/>
        <w:contextualSpacing w:val="0"/>
      </w:pPr>
      <w:r>
        <w:t>Unha v</w:t>
      </w:r>
      <w:r w:rsidR="006B00BD">
        <w:t>ez</w:t>
      </w:r>
      <w:r>
        <w:t xml:space="preserve"> emitidas polo órgano competente da Comunidade Autónoma as cualificacións provisionais ou as resolucións polas que se deneguen, </w:t>
      </w:r>
      <w:r w:rsidR="00125E99">
        <w:t>ser</w:t>
      </w:r>
      <w:r w:rsidR="00545254">
        <w:t xml:space="preserve">án notificadas </w:t>
      </w:r>
      <w:r w:rsidR="00CF67E9">
        <w:t>á</w:t>
      </w:r>
      <w:r>
        <w:t xml:space="preserve">s </w:t>
      </w:r>
      <w:r w:rsidR="00705C97">
        <w:t>persoas beneficiarias</w:t>
      </w:r>
      <w:r w:rsidR="00222518">
        <w:t>, as cales deberán presentar no prazo de 10 días hábiles os certificados de estar ao corrente con aquelas administracións nas que, ou ben non se houbera autorizado ao Concello á súa consulta, ou ben este non tivera habilitada a posibilidade de acceso.</w:t>
      </w:r>
    </w:p>
    <w:p w:rsidR="006C754D" w:rsidRDefault="00D44582" w:rsidP="007D6264">
      <w:pPr>
        <w:pStyle w:val="Prrafodelista"/>
        <w:numPr>
          <w:ilvl w:val="0"/>
          <w:numId w:val="17"/>
        </w:numPr>
        <w:ind w:left="426" w:hanging="426"/>
        <w:contextualSpacing w:val="0"/>
      </w:pPr>
      <w:r>
        <w:t>E</w:t>
      </w:r>
      <w:r w:rsidR="00B43F90">
        <w:t>levar</w:t>
      </w:r>
      <w:r>
        <w:t>ase</w:t>
      </w:r>
      <w:r w:rsidR="00B43F90">
        <w:t xml:space="preserve"> ao órgano municipal competente a proposta de</w:t>
      </w:r>
      <w:r w:rsidR="006C754D">
        <w:t>:</w:t>
      </w:r>
    </w:p>
    <w:p w:rsidR="00CE27A0" w:rsidRDefault="00B43F90" w:rsidP="007D6264">
      <w:pPr>
        <w:pStyle w:val="Prrafodelista"/>
        <w:numPr>
          <w:ilvl w:val="0"/>
          <w:numId w:val="7"/>
        </w:numPr>
        <w:ind w:left="714" w:hanging="357"/>
        <w:contextualSpacing w:val="0"/>
      </w:pPr>
      <w:r>
        <w:lastRenderedPageBreak/>
        <w:t xml:space="preserve">APROBACIÓN INICIAL daquelas solicitudes que conten coa cualificación provisional, </w:t>
      </w:r>
      <w:r w:rsidR="00126649">
        <w:t xml:space="preserve">e cumpran os requisitos, </w:t>
      </w:r>
      <w:r>
        <w:t>que terá a condición de acto de trámite previo e necesario para a obtención da subvención.</w:t>
      </w:r>
    </w:p>
    <w:p w:rsidR="006C754D" w:rsidRDefault="006C754D" w:rsidP="007D6264">
      <w:pPr>
        <w:pStyle w:val="Prrafodelista"/>
        <w:numPr>
          <w:ilvl w:val="0"/>
          <w:numId w:val="7"/>
        </w:numPr>
        <w:ind w:left="714" w:hanging="357"/>
        <w:contextualSpacing w:val="0"/>
      </w:pPr>
      <w:r>
        <w:t xml:space="preserve">DENEGACIÓN daquelas solicitudes </w:t>
      </w:r>
      <w:r w:rsidRPr="006C754D">
        <w:t>para as que non existe suficiente dispoñibilidade de actuacións e/ou financiamento.</w:t>
      </w:r>
    </w:p>
    <w:p w:rsidR="003931C5" w:rsidRDefault="00D256C5" w:rsidP="003931C5">
      <w:pPr>
        <w:ind w:left="357"/>
      </w:pPr>
      <w:r>
        <w:t xml:space="preserve">Con carácter xeral e dependendo sempre do prazo de emisión das certificacións provisionais por parte do </w:t>
      </w:r>
      <w:proofErr w:type="spellStart"/>
      <w:r>
        <w:t>IGVS</w:t>
      </w:r>
      <w:proofErr w:type="spellEnd"/>
      <w:r>
        <w:t xml:space="preserve">, o </w:t>
      </w:r>
      <w:r w:rsidR="003931C5">
        <w:t xml:space="preserve">prazo de </w:t>
      </w:r>
      <w:r>
        <w:t xml:space="preserve">resolución das axudas será de </w:t>
      </w:r>
      <w:r w:rsidR="003931C5">
        <w:t>seis (</w:t>
      </w:r>
      <w:r>
        <w:t>6</w:t>
      </w:r>
      <w:r w:rsidR="003931C5">
        <w:t xml:space="preserve">) meses </w:t>
      </w:r>
      <w:r>
        <w:t>dende a finalización do prazo de solicitude.</w:t>
      </w:r>
      <w:r w:rsidR="003931C5">
        <w:t xml:space="preserve"> </w:t>
      </w:r>
    </w:p>
    <w:p w:rsidR="00CA0A9E" w:rsidRDefault="00CA0A9E" w:rsidP="00CA0A9E">
      <w:pPr>
        <w:pStyle w:val="Ttulo3"/>
        <w:numPr>
          <w:ilvl w:val="0"/>
          <w:numId w:val="1"/>
        </w:numPr>
        <w:ind w:left="1134" w:hanging="1134"/>
      </w:pPr>
      <w:r>
        <w:t>obrigas dos beneficiarios con aprobación in</w:t>
      </w:r>
      <w:r w:rsidR="008C0653">
        <w:t>i</w:t>
      </w:r>
      <w:r>
        <w:t xml:space="preserve">cial </w:t>
      </w:r>
    </w:p>
    <w:p w:rsidR="00CA0A9E" w:rsidRDefault="00CA0A9E" w:rsidP="00CA0A9E">
      <w:bookmarkStart w:id="29" w:name="_Hlk97202811"/>
      <w:r>
        <w:t xml:space="preserve">A persoas beneficiarias promotoras de actuacións con  cualificación provisional autonómica, </w:t>
      </w:r>
      <w:r w:rsidRPr="00A52405">
        <w:t xml:space="preserve">ou, de ser o caso, o seu representante, </w:t>
      </w:r>
      <w:r>
        <w:t>deberán cumprir as seguintes obrigas:</w:t>
      </w:r>
    </w:p>
    <w:bookmarkEnd w:id="29"/>
    <w:p w:rsidR="00CA0A9E" w:rsidRDefault="00CA0A9E" w:rsidP="00CA0A9E">
      <w:pPr>
        <w:pStyle w:val="Prrafodelista"/>
        <w:numPr>
          <w:ilvl w:val="0"/>
          <w:numId w:val="21"/>
        </w:numPr>
        <w:ind w:left="425" w:hanging="425"/>
        <w:contextualSpacing w:val="0"/>
      </w:pPr>
      <w:r>
        <w:t>No caso de non estar iniciadas as obras no momento da solicitude, comunicar mediante certificado da dirección facultativa no caso de obras maiores o por simple comunicación no caso de obras menores, o seu inicio.</w:t>
      </w:r>
    </w:p>
    <w:p w:rsidR="00CA0A9E" w:rsidRDefault="00CA0A9E" w:rsidP="00CA0A9E">
      <w:pPr>
        <w:pStyle w:val="Prrafodelista"/>
        <w:numPr>
          <w:ilvl w:val="0"/>
          <w:numId w:val="21"/>
        </w:numPr>
        <w:ind w:left="425" w:hanging="425"/>
        <w:contextualSpacing w:val="0"/>
      </w:pPr>
      <w:r w:rsidRPr="00BC13FC">
        <w:t xml:space="preserve">Expor, na localización das obras correspondentes de forma visible dende o espazo público e con custe a cargo das persoas beneficiarias, un letreiro ou bandeira exterior segundo o modelo facilitado polo órgano instrutor no que figuren os importes das subvencións </w:t>
      </w:r>
      <w:r>
        <w:t xml:space="preserve">achegadas polo Ministerio de Transporte, Mobilidade e Axenda Urbana e polo </w:t>
      </w:r>
      <w:proofErr w:type="spellStart"/>
      <w:r>
        <w:t>IGVS</w:t>
      </w:r>
      <w:proofErr w:type="spellEnd"/>
      <w:r>
        <w:t>.</w:t>
      </w:r>
    </w:p>
    <w:p w:rsidR="00CA0A9E" w:rsidRDefault="00CA0A9E" w:rsidP="00CA0A9E">
      <w:pPr>
        <w:pStyle w:val="Prrafodelista"/>
        <w:numPr>
          <w:ilvl w:val="0"/>
          <w:numId w:val="21"/>
        </w:numPr>
        <w:ind w:left="425" w:hanging="425"/>
        <w:contextualSpacing w:val="0"/>
      </w:pPr>
      <w:r>
        <w:t>Realizar as actuacións de rehabilitación para as cales se conceden as axudas, de conformidade coa licenza de obras e coas resolucións de cualificación provisional e aprobación inicial.</w:t>
      </w:r>
    </w:p>
    <w:p w:rsidR="00CA0A9E" w:rsidRDefault="00CA0A9E" w:rsidP="00CA0A9E">
      <w:pPr>
        <w:pStyle w:val="Prrafodelista"/>
        <w:numPr>
          <w:ilvl w:val="0"/>
          <w:numId w:val="21"/>
        </w:numPr>
        <w:ind w:left="425" w:hanging="425"/>
        <w:contextualSpacing w:val="0"/>
      </w:pPr>
      <w:r>
        <w:t>Comunicar en xeral ao órgano instrutor calquera modificación das condicións iniciais que poida determinar a perda sobrevida do dereito á axuda dos propietarios de vivendas e locais, e en particular:</w:t>
      </w:r>
    </w:p>
    <w:p w:rsidR="00CA0A9E" w:rsidRDefault="00CA0A9E" w:rsidP="00CA0A9E">
      <w:pPr>
        <w:pStyle w:val="Prrafodelista"/>
        <w:numPr>
          <w:ilvl w:val="1"/>
          <w:numId w:val="21"/>
        </w:numPr>
        <w:ind w:left="709" w:hanging="283"/>
        <w:contextualSpacing w:val="0"/>
      </w:pPr>
      <w:r>
        <w:t>Execución de actuacións diferentes das recollidas no orzamento subvencionable autorizado polo Concello.</w:t>
      </w:r>
    </w:p>
    <w:p w:rsidR="00CA0A9E" w:rsidRDefault="00CA0A9E" w:rsidP="00CA0A9E">
      <w:pPr>
        <w:pStyle w:val="Prrafodelista"/>
        <w:numPr>
          <w:ilvl w:val="1"/>
          <w:numId w:val="21"/>
        </w:numPr>
        <w:ind w:left="709" w:hanging="283"/>
        <w:contextualSpacing w:val="0"/>
      </w:pPr>
      <w:r>
        <w:t>Variación dalgún dos axentes responsables da execución das obras: dirección facultativa, empresa construtora, etc.</w:t>
      </w:r>
    </w:p>
    <w:p w:rsidR="00CA0A9E" w:rsidRDefault="00CA0A9E" w:rsidP="00CA0A9E">
      <w:pPr>
        <w:pStyle w:val="Prrafodelista"/>
        <w:numPr>
          <w:ilvl w:val="0"/>
          <w:numId w:val="21"/>
        </w:numPr>
        <w:ind w:left="425" w:hanging="425"/>
        <w:contextualSpacing w:val="0"/>
      </w:pPr>
      <w:r>
        <w:t>Someterse ás actuacións de comprobación e inspección que as administracións actuantes consideren pertinentes realizar.</w:t>
      </w:r>
    </w:p>
    <w:p w:rsidR="00CA0A9E" w:rsidRDefault="00CA0A9E" w:rsidP="00CA0A9E">
      <w:pPr>
        <w:pStyle w:val="Prrafodelista"/>
        <w:numPr>
          <w:ilvl w:val="0"/>
          <w:numId w:val="21"/>
        </w:numPr>
        <w:ind w:left="425" w:hanging="425"/>
        <w:contextualSpacing w:val="0"/>
      </w:pPr>
      <w:r>
        <w:t>Xustificar dentro do prazo establecido a correcta execución das actuacións obxecto de subvención.</w:t>
      </w:r>
    </w:p>
    <w:p w:rsidR="006032A1" w:rsidRDefault="006032A1" w:rsidP="006032A1">
      <w:pPr>
        <w:pStyle w:val="Ttulo2"/>
        <w:numPr>
          <w:ilvl w:val="0"/>
          <w:numId w:val="2"/>
        </w:numPr>
        <w:ind w:hanging="720"/>
      </w:pPr>
      <w:r>
        <w:t>XUSTIFICACIÓN DA</w:t>
      </w:r>
      <w:r w:rsidR="00BE04EC">
        <w:t xml:space="preserve">S </w:t>
      </w:r>
      <w:r>
        <w:t>S</w:t>
      </w:r>
      <w:r w:rsidR="00BE04EC">
        <w:t>UBVENCIÓNS</w:t>
      </w:r>
    </w:p>
    <w:p w:rsidR="00D879BE" w:rsidRDefault="00F373E6" w:rsidP="0081052C">
      <w:pPr>
        <w:pStyle w:val="Ttulo3"/>
        <w:numPr>
          <w:ilvl w:val="0"/>
          <w:numId w:val="1"/>
        </w:numPr>
        <w:ind w:left="1134" w:hanging="1134"/>
      </w:pPr>
      <w:r>
        <w:t xml:space="preserve">prazo de </w:t>
      </w:r>
      <w:r w:rsidR="00D879BE">
        <w:t>xustificación da</w:t>
      </w:r>
      <w:r w:rsidR="00AE13DB">
        <w:t>s subvencións</w:t>
      </w:r>
    </w:p>
    <w:p w:rsidR="003963DF" w:rsidRDefault="003963DF" w:rsidP="003963DF">
      <w:r w:rsidRPr="005727A2">
        <w:t>A persoa beneficiaria</w:t>
      </w:r>
      <w:r w:rsidR="005F3E57">
        <w:t xml:space="preserve"> con aprobación inicial das axudas</w:t>
      </w:r>
      <w:r w:rsidRPr="005727A2">
        <w:t xml:space="preserve">, ou, de ser o caso, o seu representante, deberá </w:t>
      </w:r>
      <w:r>
        <w:t xml:space="preserve">xustificar a subvención </w:t>
      </w:r>
      <w:r w:rsidRPr="00BE04EC">
        <w:t xml:space="preserve">no prazo máximo de un (1) mes dende a súa finalización e en todo caso dentro do prazo fixado na resolución de cualificación </w:t>
      </w:r>
      <w:r w:rsidRPr="00785D0F">
        <w:t>provisional autonómica</w:t>
      </w:r>
      <w:r>
        <w:t>.</w:t>
      </w:r>
    </w:p>
    <w:p w:rsidR="00AE13DB" w:rsidRDefault="00AE13DB" w:rsidP="00AE13DB">
      <w:r>
        <w:lastRenderedPageBreak/>
        <w:t xml:space="preserve">No caso de non aportarse a xustificación correspondente dentro do prazo establecido, requirirase as solicitudes de axuda que conten con aprobación inicial a presentación da documentación que recolla o cumprimento das condicións </w:t>
      </w:r>
      <w:r w:rsidRPr="00B8314C">
        <w:t>establecid</w:t>
      </w:r>
      <w:r>
        <w:t>as</w:t>
      </w:r>
      <w:r w:rsidRPr="00B8314C">
        <w:t xml:space="preserve"> nestas bases</w:t>
      </w:r>
      <w:r>
        <w:t xml:space="preserve"> dentro do prazo de execución fixado.</w:t>
      </w:r>
    </w:p>
    <w:p w:rsidR="003963DF" w:rsidRDefault="003963DF" w:rsidP="003963DF">
      <w:pPr>
        <w:pStyle w:val="Ttulo3"/>
        <w:numPr>
          <w:ilvl w:val="0"/>
          <w:numId w:val="1"/>
        </w:numPr>
        <w:ind w:left="1134" w:hanging="1134"/>
      </w:pPr>
      <w:r>
        <w:t xml:space="preserve">xustificación da execución das actuacións </w:t>
      </w:r>
    </w:p>
    <w:p w:rsidR="00CB60F2" w:rsidRPr="00001C0A" w:rsidRDefault="00BE04EC" w:rsidP="00CB60F2">
      <w:r w:rsidRPr="005727A2">
        <w:t xml:space="preserve">A </w:t>
      </w:r>
      <w:r>
        <w:t>xustifica</w:t>
      </w:r>
      <w:r w:rsidR="00F373E6">
        <w:t>ción d</w:t>
      </w:r>
      <w:r>
        <w:t xml:space="preserve">a subvención </w:t>
      </w:r>
      <w:r w:rsidR="00F373E6">
        <w:t xml:space="preserve">se realizará </w:t>
      </w:r>
      <w:r w:rsidRPr="00605A40">
        <w:t>mediante a presentación</w:t>
      </w:r>
      <w:r w:rsidR="00F373E6">
        <w:t xml:space="preserve"> do</w:t>
      </w:r>
      <w:r>
        <w:t xml:space="preserve"> </w:t>
      </w:r>
      <w:r w:rsidRPr="00BE04EC">
        <w:rPr>
          <w:color w:val="0070C0"/>
        </w:rPr>
        <w:t xml:space="preserve">MODELO </w:t>
      </w:r>
      <w:proofErr w:type="spellStart"/>
      <w:r w:rsidRPr="00BE04EC">
        <w:rPr>
          <w:color w:val="0070C0"/>
        </w:rPr>
        <w:t>II</w:t>
      </w:r>
      <w:r>
        <w:rPr>
          <w:color w:val="0070C0"/>
        </w:rPr>
        <w:t>I</w:t>
      </w:r>
      <w:proofErr w:type="spellEnd"/>
      <w:r w:rsidRPr="00BE04EC">
        <w:rPr>
          <w:color w:val="0070C0"/>
        </w:rPr>
        <w:t xml:space="preserve"> DE XUSTIFICACIÓN DAS SUBVENCIÓNS</w:t>
      </w:r>
      <w:r w:rsidRPr="00BE04EC">
        <w:t>, anexo a estas bases</w:t>
      </w:r>
      <w:r>
        <w:t xml:space="preserve">, </w:t>
      </w:r>
      <w:r w:rsidR="00F373E6">
        <w:t xml:space="preserve">no que se </w:t>
      </w:r>
      <w:r w:rsidR="00CB60F2">
        <w:t xml:space="preserve">deberá facer constar </w:t>
      </w:r>
      <w:r w:rsidR="00CB60F2" w:rsidRPr="00001C0A">
        <w:t>inescusablemente a seguinte información:</w:t>
      </w:r>
    </w:p>
    <w:p w:rsidR="00CB60F2" w:rsidRDefault="00CB60F2" w:rsidP="00CB60F2">
      <w:pPr>
        <w:pStyle w:val="Prrafodelista"/>
        <w:numPr>
          <w:ilvl w:val="0"/>
          <w:numId w:val="29"/>
        </w:numPr>
        <w:spacing w:after="60"/>
        <w:ind w:left="426" w:hanging="426"/>
        <w:contextualSpacing w:val="0"/>
      </w:pPr>
      <w:r w:rsidRPr="00001C0A">
        <w:t>Datos</w:t>
      </w:r>
      <w:r>
        <w:t xml:space="preserve"> da convocatoria, indicando:</w:t>
      </w:r>
    </w:p>
    <w:p w:rsidR="00CB60F2" w:rsidRDefault="00CB60F2" w:rsidP="00CB60F2">
      <w:pPr>
        <w:pStyle w:val="Prrafodelista"/>
        <w:numPr>
          <w:ilvl w:val="1"/>
          <w:numId w:val="29"/>
        </w:numPr>
        <w:spacing w:after="60"/>
        <w:ind w:left="709" w:hanging="283"/>
        <w:contextualSpacing w:val="0"/>
      </w:pPr>
      <w:r>
        <w:t>Número e data do Boletín Oficial da Provincia</w:t>
      </w:r>
    </w:p>
    <w:p w:rsidR="00CB60F2" w:rsidRDefault="00CB60F2" w:rsidP="00CB60F2">
      <w:pPr>
        <w:pStyle w:val="Prrafodelista"/>
        <w:numPr>
          <w:ilvl w:val="1"/>
          <w:numId w:val="29"/>
        </w:numPr>
        <w:spacing w:after="60"/>
        <w:ind w:left="709" w:hanging="283"/>
        <w:contextualSpacing w:val="0"/>
      </w:pPr>
      <w:r>
        <w:t>Nome da convocatoria de subvencións</w:t>
      </w:r>
    </w:p>
    <w:p w:rsidR="00CB60F2" w:rsidRPr="00001C0A" w:rsidRDefault="00CB60F2" w:rsidP="00CB60F2">
      <w:pPr>
        <w:pStyle w:val="Prrafodelista"/>
        <w:numPr>
          <w:ilvl w:val="0"/>
          <w:numId w:val="29"/>
        </w:numPr>
        <w:spacing w:after="60"/>
        <w:ind w:left="426" w:hanging="426"/>
        <w:contextualSpacing w:val="0"/>
      </w:pPr>
      <w:r>
        <w:t xml:space="preserve">Datos </w:t>
      </w:r>
      <w:r w:rsidRPr="00001C0A">
        <w:t xml:space="preserve">do edificio obxecto das actuación, indicando: </w:t>
      </w:r>
    </w:p>
    <w:p w:rsidR="00CB60F2" w:rsidRPr="00001C0A" w:rsidRDefault="00CB60F2" w:rsidP="00CB60F2">
      <w:pPr>
        <w:pStyle w:val="Prrafodelista"/>
        <w:numPr>
          <w:ilvl w:val="1"/>
          <w:numId w:val="29"/>
        </w:numPr>
        <w:spacing w:after="60"/>
        <w:ind w:left="709" w:hanging="283"/>
        <w:contextualSpacing w:val="0"/>
      </w:pPr>
      <w:r w:rsidRPr="00001C0A">
        <w:t>Enderezo</w:t>
      </w:r>
    </w:p>
    <w:p w:rsidR="00CB60F2" w:rsidRPr="00001C0A" w:rsidRDefault="00CB60F2" w:rsidP="00CB60F2">
      <w:pPr>
        <w:pStyle w:val="Prrafodelista"/>
        <w:numPr>
          <w:ilvl w:val="1"/>
          <w:numId w:val="29"/>
        </w:numPr>
        <w:spacing w:after="60"/>
        <w:ind w:left="709" w:hanging="283"/>
        <w:contextualSpacing w:val="0"/>
      </w:pPr>
      <w:r w:rsidRPr="00001C0A">
        <w:t>Referencia catastral</w:t>
      </w:r>
    </w:p>
    <w:p w:rsidR="00CB60F2" w:rsidRDefault="00CB60F2" w:rsidP="00CB60F2">
      <w:pPr>
        <w:pStyle w:val="Prrafodelista"/>
        <w:numPr>
          <w:ilvl w:val="0"/>
          <w:numId w:val="29"/>
        </w:numPr>
        <w:spacing w:after="60"/>
        <w:ind w:left="426" w:hanging="426"/>
        <w:contextualSpacing w:val="0"/>
      </w:pPr>
      <w:r w:rsidRPr="007B0FCF">
        <w:t>D</w:t>
      </w:r>
      <w:r>
        <w:t>eclaración de finalización das actuacións subvencionables, indicando:</w:t>
      </w:r>
    </w:p>
    <w:p w:rsidR="00CB60F2" w:rsidRDefault="00CB60F2" w:rsidP="00CB60F2">
      <w:pPr>
        <w:pStyle w:val="Prrafodelista"/>
        <w:numPr>
          <w:ilvl w:val="1"/>
          <w:numId w:val="29"/>
        </w:numPr>
        <w:spacing w:after="60"/>
        <w:ind w:left="709" w:hanging="283"/>
        <w:contextualSpacing w:val="0"/>
      </w:pPr>
      <w:r>
        <w:t>Data de finalización</w:t>
      </w:r>
    </w:p>
    <w:p w:rsidR="00CB60F2" w:rsidRDefault="00CB60F2" w:rsidP="00CB60F2">
      <w:pPr>
        <w:pStyle w:val="Prrafodelista"/>
        <w:numPr>
          <w:ilvl w:val="1"/>
          <w:numId w:val="29"/>
        </w:numPr>
        <w:spacing w:after="60"/>
        <w:ind w:left="709" w:hanging="283"/>
        <w:contextualSpacing w:val="0"/>
      </w:pPr>
      <w:r>
        <w:t>Importe total do orzamento realmente executado</w:t>
      </w:r>
    </w:p>
    <w:p w:rsidR="0061247C" w:rsidRDefault="009A7042" w:rsidP="0061247C">
      <w:pPr>
        <w:spacing w:after="60"/>
      </w:pPr>
      <w:r w:rsidRPr="009A7042">
        <w:t>A continuación se indicará a documentación administrativa preceptiva que se achega</w:t>
      </w:r>
      <w:r>
        <w:t>.</w:t>
      </w:r>
    </w:p>
    <w:p w:rsidR="006032A1" w:rsidRDefault="006032A1" w:rsidP="006032A1">
      <w:pPr>
        <w:pStyle w:val="Ttulo3"/>
        <w:numPr>
          <w:ilvl w:val="0"/>
          <w:numId w:val="1"/>
        </w:numPr>
        <w:ind w:left="1134" w:hanging="1134"/>
      </w:pPr>
      <w:r>
        <w:t xml:space="preserve">documentación </w:t>
      </w:r>
      <w:r w:rsidR="009A7042">
        <w:t>preceptiva</w:t>
      </w:r>
    </w:p>
    <w:p w:rsidR="00D879BE" w:rsidRPr="009A7042" w:rsidRDefault="005727A2" w:rsidP="00CC336E">
      <w:r w:rsidRPr="009A7042">
        <w:t>X</w:t>
      </w:r>
      <w:r w:rsidR="009D170F" w:rsidRPr="009A7042">
        <w:t xml:space="preserve">unto </w:t>
      </w:r>
      <w:r w:rsidR="00E14240" w:rsidRPr="009A7042">
        <w:t>co</w:t>
      </w:r>
      <w:r w:rsidRPr="009A7042">
        <w:t xml:space="preserve"> anterior modelo</w:t>
      </w:r>
      <w:r w:rsidR="009A7042">
        <w:t xml:space="preserve"> en todo caso </w:t>
      </w:r>
      <w:r w:rsidRPr="009A7042">
        <w:t xml:space="preserve">deberá aportarse copia do </w:t>
      </w:r>
      <w:r w:rsidR="00E14240" w:rsidRPr="009A7042">
        <w:t>orixinal d</w:t>
      </w:r>
      <w:r w:rsidR="00D879BE" w:rsidRPr="009A7042">
        <w:t xml:space="preserve">a </w:t>
      </w:r>
      <w:r w:rsidR="00E461FB" w:rsidRPr="009A7042">
        <w:t>documentación</w:t>
      </w:r>
      <w:r w:rsidR="00D879BE" w:rsidRPr="009A7042">
        <w:t xml:space="preserve"> que se indica a continuación:</w:t>
      </w:r>
    </w:p>
    <w:p w:rsidR="009A7042" w:rsidRDefault="00D879BE" w:rsidP="007D6264">
      <w:pPr>
        <w:pStyle w:val="Prrafodelista"/>
        <w:numPr>
          <w:ilvl w:val="0"/>
          <w:numId w:val="12"/>
        </w:numPr>
        <w:ind w:left="425" w:hanging="425"/>
        <w:contextualSpacing w:val="0"/>
      </w:pPr>
      <w:r>
        <w:t>Certificado final de obra elaborada polo técnico responsable da dirección facultativa cando o tipo de obra o esixa ou</w:t>
      </w:r>
      <w:r w:rsidR="009D170F">
        <w:t>,</w:t>
      </w:r>
      <w:r>
        <w:t xml:space="preserve"> no seu caso</w:t>
      </w:r>
      <w:r w:rsidR="009D170F">
        <w:t>,</w:t>
      </w:r>
      <w:r>
        <w:t xml:space="preserve"> comunicación do responsable das obras</w:t>
      </w:r>
      <w:r w:rsidR="009A7042">
        <w:t>.</w:t>
      </w:r>
    </w:p>
    <w:p w:rsidR="00D879BE" w:rsidRDefault="009A7042" w:rsidP="007D6264">
      <w:pPr>
        <w:pStyle w:val="Prrafodelista"/>
        <w:numPr>
          <w:ilvl w:val="0"/>
          <w:numId w:val="12"/>
        </w:numPr>
        <w:ind w:left="425" w:hanging="425"/>
        <w:contextualSpacing w:val="0"/>
      </w:pPr>
      <w:r>
        <w:t>O</w:t>
      </w:r>
      <w:r w:rsidR="00D879BE">
        <w:t>rzamento das actuacións subvencionables realmente executadas, de acordo co formato disposto nest</w:t>
      </w:r>
      <w:r w:rsidR="009D170F">
        <w:t>as bases</w:t>
      </w:r>
      <w:r w:rsidR="00D879BE">
        <w:t>.</w:t>
      </w:r>
    </w:p>
    <w:p w:rsidR="00D879BE" w:rsidRDefault="00D879BE" w:rsidP="007D6264">
      <w:pPr>
        <w:pStyle w:val="Prrafodelista"/>
        <w:numPr>
          <w:ilvl w:val="0"/>
          <w:numId w:val="12"/>
        </w:numPr>
        <w:ind w:left="425" w:hanging="425"/>
        <w:contextualSpacing w:val="0"/>
      </w:pPr>
      <w:r>
        <w:t xml:space="preserve">Conta xustificativa das facturas emitidas pola empresa contratada para o efecto e demais </w:t>
      </w:r>
      <w:proofErr w:type="spellStart"/>
      <w:r>
        <w:t>prestatarios</w:t>
      </w:r>
      <w:proofErr w:type="spellEnd"/>
      <w:r>
        <w:t xml:space="preserve"> de servizos cuxo custo foi obxecto de subvención, coa sinatura do técnico competente se a natureza dos traballos así o esixise, así como os seus correspondentes xustificantes de pagamento:</w:t>
      </w:r>
    </w:p>
    <w:p w:rsidR="00D879BE" w:rsidRDefault="00D879BE" w:rsidP="007D6264">
      <w:pPr>
        <w:pStyle w:val="Prrafodelista"/>
        <w:numPr>
          <w:ilvl w:val="1"/>
          <w:numId w:val="6"/>
        </w:numPr>
        <w:ind w:left="709" w:hanging="283"/>
        <w:contextualSpacing w:val="0"/>
      </w:pPr>
      <w:r>
        <w:t>Os pagos deberán acreditarse a través de transferencia bancaria, certificación bancaria ou extracto de pago, nos que queden claramente identificados o receptor e o emisor do pago. Non se admitirán os pagos nin os ingresos en efectivo.</w:t>
      </w:r>
    </w:p>
    <w:p w:rsidR="00D879BE" w:rsidRDefault="00D879BE" w:rsidP="007D6264">
      <w:pPr>
        <w:pStyle w:val="Prrafodelista"/>
        <w:numPr>
          <w:ilvl w:val="1"/>
          <w:numId w:val="6"/>
        </w:numPr>
        <w:ind w:left="709" w:hanging="283"/>
        <w:contextualSpacing w:val="0"/>
      </w:pPr>
      <w:r>
        <w:t>O pago mediante transferencia bancaria xustificarase mediante copia do seu resgardo de cargo, no que deberá figurar o concepto da transferencia, número de factura ou, en defecto deste, o concepto aboado.</w:t>
      </w:r>
    </w:p>
    <w:p w:rsidR="00D879BE" w:rsidRDefault="00D879BE" w:rsidP="007D6264">
      <w:pPr>
        <w:pStyle w:val="Prrafodelista"/>
        <w:numPr>
          <w:ilvl w:val="1"/>
          <w:numId w:val="6"/>
        </w:numPr>
        <w:ind w:left="709" w:hanging="283"/>
        <w:contextualSpacing w:val="0"/>
      </w:pPr>
      <w:r>
        <w:t>En todos os xustificantes de pago que achegue o beneficiario debe figurar como emisor del; n</w:t>
      </w:r>
      <w:r w:rsidR="00E14240">
        <w:t>o</w:t>
      </w:r>
      <w:r>
        <w:t xml:space="preserve"> caso de non aparecer achegará acreditación da entidade bancaria que conteña información sobre o emisor do pago, destinatario, data e importe.</w:t>
      </w:r>
    </w:p>
    <w:p w:rsidR="009A7042" w:rsidRDefault="00D879BE" w:rsidP="009A7042">
      <w:pPr>
        <w:pStyle w:val="Prrafodelista"/>
        <w:numPr>
          <w:ilvl w:val="1"/>
          <w:numId w:val="6"/>
        </w:numPr>
        <w:ind w:left="709" w:hanging="283"/>
        <w:contextualSpacing w:val="0"/>
      </w:pPr>
      <w:r>
        <w:lastRenderedPageBreak/>
        <w:t>As facturas reunirán en todo caso os seguintes requisitos: nome, razón social, enderezo e NIF de quen emite a factura, IVE desagregado, nome, enderezo, NIF do pagador e forma de pago e restantes requisitos esixidos no Real Decreto 1619/2012, de 30 de novembro, polo que se aproba o Regulamento polo que se regulan as obrigas de facturación. Deberá quedar claramente descrito o produto vendido ou o servizo prestado.</w:t>
      </w:r>
    </w:p>
    <w:p w:rsidR="009A7042" w:rsidRDefault="009A7042" w:rsidP="009A7042">
      <w:pPr>
        <w:pStyle w:val="Prrafodelista"/>
        <w:numPr>
          <w:ilvl w:val="0"/>
          <w:numId w:val="12"/>
        </w:numPr>
        <w:ind w:left="425" w:hanging="425"/>
        <w:contextualSpacing w:val="0"/>
      </w:pPr>
      <w:r>
        <w:t xml:space="preserve">Boletíns de alta das instalacións afectadas pola actuación que así o requiran ou, no seu </w:t>
      </w:r>
      <w:r w:rsidRPr="009A7A1A">
        <w:t>defecto, certificado que xustifique a súa non necesidade</w:t>
      </w:r>
      <w:r>
        <w:t>.</w:t>
      </w:r>
    </w:p>
    <w:p w:rsidR="00147922" w:rsidRDefault="00147922" w:rsidP="00147922">
      <w:pPr>
        <w:pStyle w:val="Ttulo2"/>
        <w:numPr>
          <w:ilvl w:val="0"/>
          <w:numId w:val="2"/>
        </w:numPr>
        <w:ind w:hanging="720"/>
      </w:pPr>
      <w:r>
        <w:t>TRAMITACIÓN DA XUSTIFICACIÓN DAS ACTUACIÓNS</w:t>
      </w:r>
    </w:p>
    <w:p w:rsidR="00C0682B" w:rsidRDefault="00AE3BCE" w:rsidP="00C0682B">
      <w:pPr>
        <w:pStyle w:val="Ttulo3"/>
        <w:numPr>
          <w:ilvl w:val="0"/>
          <w:numId w:val="1"/>
        </w:numPr>
        <w:ind w:left="1134" w:hanging="1134"/>
      </w:pPr>
      <w:r>
        <w:t xml:space="preserve">valoración </w:t>
      </w:r>
      <w:r w:rsidR="00C0682B">
        <w:t>da xustificación</w:t>
      </w:r>
      <w:r w:rsidR="009A4D77">
        <w:t xml:space="preserve"> das actuacións</w:t>
      </w:r>
    </w:p>
    <w:p w:rsidR="00C0682B" w:rsidRDefault="009038DA" w:rsidP="00C0682B">
      <w:r>
        <w:t>En xeral, será causa de denegación das axudas o</w:t>
      </w:r>
      <w:r w:rsidR="00C0682B">
        <w:t xml:space="preserve"> </w:t>
      </w:r>
      <w:r>
        <w:t>in</w:t>
      </w:r>
      <w:r w:rsidR="00C0682B">
        <w:t xml:space="preserve">cumprimento das obrigas e condicións recollidas nestas bases, así como de calquera dos requisitos previstos no </w:t>
      </w:r>
      <w:proofErr w:type="spellStart"/>
      <w:r w:rsidR="00C0682B">
        <w:t>RD</w:t>
      </w:r>
      <w:proofErr w:type="spellEnd"/>
      <w:r w:rsidR="00C0682B">
        <w:t xml:space="preserve"> </w:t>
      </w:r>
      <w:r w:rsidR="00C0682B" w:rsidRPr="00A4795A">
        <w:rPr>
          <w:lang w:eastAsia="ar-SA"/>
        </w:rPr>
        <w:t>233/2013</w:t>
      </w:r>
      <w:r w:rsidR="00C0682B">
        <w:rPr>
          <w:lang w:eastAsia="ar-SA"/>
        </w:rPr>
        <w:t xml:space="preserve"> </w:t>
      </w:r>
      <w:r w:rsidR="00C0682B">
        <w:t>para obter a condición de persoa ou entidade beneficiaria</w:t>
      </w:r>
      <w:r>
        <w:t xml:space="preserve">. </w:t>
      </w:r>
      <w:r w:rsidR="00C0682B">
        <w:t>En concreto, serán causa de denegación as seguintes:</w:t>
      </w:r>
    </w:p>
    <w:p w:rsidR="00C0682B" w:rsidRDefault="00C0682B" w:rsidP="007D6264">
      <w:pPr>
        <w:pStyle w:val="Prrafodelista"/>
        <w:numPr>
          <w:ilvl w:val="0"/>
          <w:numId w:val="8"/>
        </w:numPr>
        <w:ind w:left="425" w:hanging="425"/>
        <w:contextualSpacing w:val="0"/>
      </w:pPr>
      <w:r>
        <w:t>Non executar as obras de conformidade cos prazos e condicións previstos nestas bases e nas resolucións de cualificación provisional e aprobación inicial.</w:t>
      </w:r>
    </w:p>
    <w:p w:rsidR="00C0682B" w:rsidRDefault="00C0682B" w:rsidP="007D6264">
      <w:pPr>
        <w:pStyle w:val="Prrafodelista"/>
        <w:numPr>
          <w:ilvl w:val="0"/>
          <w:numId w:val="8"/>
        </w:numPr>
        <w:ind w:left="425" w:hanging="425"/>
        <w:contextualSpacing w:val="0"/>
      </w:pPr>
      <w:r>
        <w:t>Non executar as obras de conformidade coa licenza ou comunicación previa de obras ou non cumprir as condicións recollidas nela, de tal xeito que resulte imposible a súa legalización dentro do prazo indicado na resolución de cualificación provisional.</w:t>
      </w:r>
    </w:p>
    <w:p w:rsidR="00C0682B" w:rsidRDefault="00C0682B" w:rsidP="007D6264">
      <w:pPr>
        <w:pStyle w:val="Prrafodelista"/>
        <w:numPr>
          <w:ilvl w:val="0"/>
          <w:numId w:val="8"/>
        </w:numPr>
        <w:ind w:left="425" w:hanging="425"/>
        <w:contextualSpacing w:val="0"/>
      </w:pPr>
      <w:r w:rsidRPr="00CD3757">
        <w:t>A obtención concorrente de subvencións ou axudas outorgadas por outras administracións ou entes públicos ou privados, estatais ou internacionais, poderá dar lugar á modificación da resolución de concesión.</w:t>
      </w:r>
    </w:p>
    <w:p w:rsidR="00B743ED" w:rsidRDefault="00B743ED" w:rsidP="00B743ED">
      <w:r>
        <w:t xml:space="preserve">En ningún caso se considerará a efectos do cálculo da correspondente subvención un orzamento subvencionable superior ao cualificado provisionalmente. Excepcionalmente, cando o orzamento xustificado das actuacións completadas teña unha contía inferior ao que serviu de base para a resolución de concesión e sempre e cando se acredite que están rematadas e manteñen a súa coherencia cos obxectivos e requisitos establecidos, minorarase o importe da subvención aprobada inicialmente. </w:t>
      </w:r>
    </w:p>
    <w:p w:rsidR="00B743ED" w:rsidRPr="00CD3757" w:rsidRDefault="00B743ED" w:rsidP="00B743ED">
      <w:r>
        <w:t>A excepción indicada no anterior parágrafo refírese a pequenos axustes na execución das obras proxectadas que non impidan o cumprimento dos obxectivos de mellora da seguridade de utilización e da accesibilidade dos edificios ou a mellora da súa eficiencia enerxética e sustentabilidade, que outorgaran ao solicitante prioridade nesta convocatoria.</w:t>
      </w:r>
    </w:p>
    <w:p w:rsidR="00F404CE" w:rsidRPr="00F404CE" w:rsidRDefault="00F404CE" w:rsidP="00F404CE">
      <w:pPr>
        <w:pStyle w:val="Ttulo3"/>
        <w:numPr>
          <w:ilvl w:val="0"/>
          <w:numId w:val="1"/>
        </w:numPr>
        <w:ind w:left="993" w:hanging="993"/>
      </w:pPr>
      <w:r w:rsidRPr="00F404CE">
        <w:t>aprobación definitiva</w:t>
      </w:r>
    </w:p>
    <w:p w:rsidR="004A14BC" w:rsidRDefault="00F404CE" w:rsidP="004A14BC">
      <w:r>
        <w:t>X</w:t>
      </w:r>
      <w:r w:rsidR="00D74C23">
        <w:t>ustificada a execución das actuacións</w:t>
      </w:r>
      <w:r>
        <w:t>,</w:t>
      </w:r>
      <w:r w:rsidR="00D74C23">
        <w:t xml:space="preserve"> </w:t>
      </w:r>
      <w:r w:rsidR="004A14BC">
        <w:t xml:space="preserve">o </w:t>
      </w:r>
      <w:r w:rsidR="006552E6">
        <w:t>ó</w:t>
      </w:r>
      <w:r w:rsidR="004A14BC">
        <w:t xml:space="preserve">rgano instrutor </w:t>
      </w:r>
      <w:r w:rsidR="00D74C23">
        <w:t>realizará as comprobacións, inspeccións e informes técnicos pertinentes, emit</w:t>
      </w:r>
      <w:r w:rsidR="005037ED">
        <w:t>i</w:t>
      </w:r>
      <w:r w:rsidR="00D74C23">
        <w:t xml:space="preserve">ndo os requirimentos que se consideren necesarios </w:t>
      </w:r>
      <w:r w:rsidR="0073617C" w:rsidRPr="0073617C">
        <w:t>consonte co artigo 68.1 da Lei 39/2015, de 1 de outubro, do Procedemento Administrativo Común das Administracións Públicas</w:t>
      </w:r>
      <w:r w:rsidR="0073617C">
        <w:t xml:space="preserve">, </w:t>
      </w:r>
      <w:r w:rsidR="00D74C23">
        <w:t>para completa</w:t>
      </w:r>
      <w:r w:rsidR="00043FC1">
        <w:t xml:space="preserve">r a </w:t>
      </w:r>
      <w:r w:rsidR="00D74C23">
        <w:t>información e documentación ou aclarar calquera aspecto d</w:t>
      </w:r>
      <w:r w:rsidR="00043FC1">
        <w:t>elas</w:t>
      </w:r>
      <w:r w:rsidR="00B12694">
        <w:t xml:space="preserve">, </w:t>
      </w:r>
      <w:r w:rsidR="004A14BC">
        <w:t>procede</w:t>
      </w:r>
      <w:r w:rsidR="00B12694">
        <w:t xml:space="preserve">ndo </w:t>
      </w:r>
      <w:r w:rsidR="004A14BC">
        <w:t>do seguinte xeito:</w:t>
      </w:r>
    </w:p>
    <w:p w:rsidR="006D4630" w:rsidRDefault="000A2E42" w:rsidP="007D6264">
      <w:pPr>
        <w:pStyle w:val="Prrafodelista"/>
        <w:numPr>
          <w:ilvl w:val="0"/>
          <w:numId w:val="26"/>
        </w:numPr>
        <w:ind w:left="426" w:hanging="426"/>
        <w:contextualSpacing w:val="0"/>
      </w:pPr>
      <w:r>
        <w:lastRenderedPageBreak/>
        <w:t xml:space="preserve">Elevaranse ao órgano competente as propostas de resolución denegatoria das solicitudes que </w:t>
      </w:r>
      <w:r w:rsidR="004F3CFE">
        <w:t>NON</w:t>
      </w:r>
      <w:r>
        <w:t xml:space="preserve"> cumpran </w:t>
      </w:r>
      <w:r w:rsidR="00CF17BD">
        <w:t>co</w:t>
      </w:r>
      <w:r>
        <w:t>as condicións establecidas</w:t>
      </w:r>
      <w:r w:rsidR="0073617C">
        <w:t xml:space="preserve"> ou </w:t>
      </w:r>
      <w:r w:rsidR="006D4630">
        <w:t>non emenden os defectos sinalados</w:t>
      </w:r>
      <w:r w:rsidR="0073617C">
        <w:t xml:space="preserve"> nos correspondentes requirimentos</w:t>
      </w:r>
      <w:r w:rsidR="006D4630">
        <w:t>.</w:t>
      </w:r>
    </w:p>
    <w:p w:rsidR="00D078A2" w:rsidRPr="00BC13FC" w:rsidRDefault="00D078A2" w:rsidP="007D6264">
      <w:pPr>
        <w:pStyle w:val="Prrafodelista"/>
        <w:numPr>
          <w:ilvl w:val="0"/>
          <w:numId w:val="26"/>
        </w:numPr>
        <w:ind w:left="426" w:hanging="426"/>
        <w:contextualSpacing w:val="0"/>
      </w:pPr>
      <w:r w:rsidRPr="00BC13FC">
        <w:t xml:space="preserve">Determinarase </w:t>
      </w:r>
      <w:r w:rsidR="000A2E42" w:rsidRPr="00BC13FC">
        <w:t xml:space="preserve">a contía definitiva da axuda </w:t>
      </w:r>
      <w:r w:rsidR="00205A26" w:rsidRPr="00BC13FC">
        <w:t>d</w:t>
      </w:r>
      <w:r w:rsidR="00502D73" w:rsidRPr="00BC13FC">
        <w:t xml:space="preserve">as solicitudes que </w:t>
      </w:r>
      <w:r w:rsidR="0073617C">
        <w:t xml:space="preserve">SI </w:t>
      </w:r>
      <w:r w:rsidR="00043FC1" w:rsidRPr="00BC13FC">
        <w:t>cumpran coa</w:t>
      </w:r>
      <w:r w:rsidR="00502D73" w:rsidRPr="00BC13FC">
        <w:t>s condicións establecidas</w:t>
      </w:r>
      <w:r w:rsidR="00C62FFB" w:rsidRPr="00BC13FC">
        <w:t>.</w:t>
      </w:r>
    </w:p>
    <w:p w:rsidR="00502D73" w:rsidRDefault="00397243" w:rsidP="007D6264">
      <w:pPr>
        <w:pStyle w:val="Prrafodelista"/>
        <w:numPr>
          <w:ilvl w:val="0"/>
          <w:numId w:val="26"/>
        </w:numPr>
        <w:ind w:left="426" w:hanging="426"/>
        <w:contextualSpacing w:val="0"/>
      </w:pPr>
      <w:r w:rsidRPr="00452743">
        <w:t xml:space="preserve">O Concello </w:t>
      </w:r>
      <w:r w:rsidR="00502D73" w:rsidRPr="00452743">
        <w:t>emitirá unha certificación municipal do cumprimento dos requisitos esixidos referida aos edificios e persoas beneficiarias correspondentes, instando a súa CUALIFICACIÓN</w:t>
      </w:r>
      <w:r w:rsidR="00502D73">
        <w:t xml:space="preserve"> DEFINITIVA por parte da área provincial do IGVS, </w:t>
      </w:r>
      <w:r w:rsidR="00502D73" w:rsidRPr="009A7A1A">
        <w:t>incluíndo a seguinte información</w:t>
      </w:r>
      <w:r w:rsidR="00502D73">
        <w:t xml:space="preserve">: </w:t>
      </w:r>
    </w:p>
    <w:p w:rsidR="00502D73" w:rsidRDefault="00502D73" w:rsidP="00FD4E25">
      <w:pPr>
        <w:pStyle w:val="Prrafodelista"/>
        <w:numPr>
          <w:ilvl w:val="0"/>
          <w:numId w:val="7"/>
        </w:numPr>
        <w:spacing w:after="60"/>
        <w:ind w:left="714" w:hanging="357"/>
        <w:contextualSpacing w:val="0"/>
      </w:pPr>
      <w:r>
        <w:t>Identificación da persoa solicitante ou entidade solicitante.</w:t>
      </w:r>
    </w:p>
    <w:p w:rsidR="00502D73" w:rsidRDefault="00502D73" w:rsidP="00FD4E25">
      <w:pPr>
        <w:pStyle w:val="Prrafodelista"/>
        <w:numPr>
          <w:ilvl w:val="0"/>
          <w:numId w:val="7"/>
        </w:numPr>
        <w:spacing w:after="60"/>
        <w:ind w:left="714" w:hanging="357"/>
        <w:contextualSpacing w:val="0"/>
      </w:pPr>
      <w:r>
        <w:t>Tipo de actuación.</w:t>
      </w:r>
    </w:p>
    <w:p w:rsidR="00502D73" w:rsidRDefault="00502D73" w:rsidP="00FD4E25">
      <w:pPr>
        <w:pStyle w:val="Prrafodelista"/>
        <w:numPr>
          <w:ilvl w:val="0"/>
          <w:numId w:val="7"/>
        </w:numPr>
        <w:spacing w:after="60"/>
        <w:ind w:left="714" w:hanging="357"/>
        <w:contextualSpacing w:val="0"/>
      </w:pPr>
      <w:r>
        <w:t>Orzamento protexido distribuído de acordo coa desagregación establecida no artigo de actuacións consideradas a efectos das presentes bases.</w:t>
      </w:r>
    </w:p>
    <w:p w:rsidR="00502D73" w:rsidRDefault="00502D73" w:rsidP="00FD4E25">
      <w:pPr>
        <w:pStyle w:val="Prrafodelista"/>
        <w:numPr>
          <w:ilvl w:val="0"/>
          <w:numId w:val="7"/>
        </w:numPr>
        <w:spacing w:after="60"/>
        <w:ind w:left="714" w:hanging="357"/>
        <w:contextualSpacing w:val="0"/>
      </w:pPr>
      <w:r w:rsidRPr="009A7A1A">
        <w:t xml:space="preserve">Contía </w:t>
      </w:r>
      <w:r w:rsidR="00CF0373" w:rsidRPr="009A7A1A">
        <w:t xml:space="preserve">final </w:t>
      </w:r>
      <w:r w:rsidRPr="009A7A1A">
        <w:t>das axudas distribuída</w:t>
      </w:r>
      <w:r>
        <w:t xml:space="preserve"> segundo a administración e anualida</w:t>
      </w:r>
      <w:r w:rsidR="00D74C23">
        <w:t>de</w:t>
      </w:r>
      <w:r>
        <w:t xml:space="preserve"> que corresponda en cada caso.</w:t>
      </w:r>
    </w:p>
    <w:p w:rsidR="00502D73" w:rsidRDefault="00502D73" w:rsidP="00FD4E25">
      <w:pPr>
        <w:pStyle w:val="Prrafodelista"/>
        <w:numPr>
          <w:ilvl w:val="0"/>
          <w:numId w:val="7"/>
        </w:numPr>
        <w:ind w:left="714" w:hanging="357"/>
        <w:contextualSpacing w:val="0"/>
      </w:pPr>
      <w:r>
        <w:t>Data de remate da execución das actuacións xustificadas.</w:t>
      </w:r>
    </w:p>
    <w:p w:rsidR="00F404CE" w:rsidRDefault="00F404CE" w:rsidP="00F404CE">
      <w:pPr>
        <w:pStyle w:val="Prrafodelista"/>
        <w:numPr>
          <w:ilvl w:val="0"/>
          <w:numId w:val="26"/>
        </w:numPr>
        <w:ind w:left="426" w:hanging="426"/>
        <w:contextualSpacing w:val="0"/>
      </w:pPr>
      <w:r w:rsidRPr="00F404CE">
        <w:t>Unha vez emitidas as cualificacións solicitadas</w:t>
      </w:r>
      <w:r>
        <w:t>,</w:t>
      </w:r>
      <w:r w:rsidRPr="00F404CE">
        <w:t xml:space="preserve"> ou as resolucións polas que se deneguen, </w:t>
      </w:r>
      <w:r>
        <w:t>r</w:t>
      </w:r>
      <w:r w:rsidRPr="00F404CE">
        <w:t xml:space="preserve">emitiranse ás persoas beneficiarias, as cales, </w:t>
      </w:r>
      <w:r>
        <w:t xml:space="preserve">poderán alegar o que estimen oportuno </w:t>
      </w:r>
      <w:r w:rsidRPr="00F404CE">
        <w:t>no prazo de 10 días hábiles.</w:t>
      </w:r>
    </w:p>
    <w:p w:rsidR="003963DF" w:rsidRDefault="003963DF" w:rsidP="003963DF">
      <w:pPr>
        <w:pStyle w:val="Prrafodelista"/>
        <w:numPr>
          <w:ilvl w:val="0"/>
          <w:numId w:val="26"/>
        </w:numPr>
        <w:ind w:left="426" w:hanging="426"/>
        <w:contextualSpacing w:val="0"/>
      </w:pPr>
      <w:r>
        <w:t>Elevarase ao órgano municipal competente a proposta de:</w:t>
      </w:r>
    </w:p>
    <w:p w:rsidR="003963DF" w:rsidRDefault="003963DF" w:rsidP="003963DF">
      <w:pPr>
        <w:pStyle w:val="Prrafodelista"/>
        <w:numPr>
          <w:ilvl w:val="0"/>
          <w:numId w:val="7"/>
        </w:numPr>
        <w:ind w:left="714" w:hanging="357"/>
        <w:contextualSpacing w:val="0"/>
      </w:pPr>
      <w:r>
        <w:t>DENEGACIÓN da subvención daquelas solicitudes que non obtiveran a cualificación definitiva solicitada.</w:t>
      </w:r>
    </w:p>
    <w:p w:rsidR="00502D73" w:rsidRDefault="00502D73" w:rsidP="003963DF">
      <w:pPr>
        <w:pStyle w:val="Prrafodelista"/>
        <w:numPr>
          <w:ilvl w:val="0"/>
          <w:numId w:val="7"/>
        </w:numPr>
        <w:ind w:left="714" w:hanging="357"/>
        <w:contextualSpacing w:val="0"/>
      </w:pPr>
      <w:r>
        <w:t xml:space="preserve">APROBACIÓN DEFINITIVA daquelas solicitudes que conten coa cualificación definitiva </w:t>
      </w:r>
      <w:r w:rsidR="003E1C64">
        <w:t>e cumpran os requisitos</w:t>
      </w:r>
      <w:r>
        <w:t>, co seu mesmo contido, e que terá a condición de acto de trámite previo e necesario para a obtención da subvención.</w:t>
      </w:r>
    </w:p>
    <w:p w:rsidR="00502D73" w:rsidRDefault="00F537EF" w:rsidP="00C0682B">
      <w:pPr>
        <w:pStyle w:val="Prrafodelista"/>
        <w:ind w:left="426"/>
        <w:contextualSpacing w:val="0"/>
      </w:pPr>
      <w:r>
        <w:t>Se</w:t>
      </w:r>
      <w:r w:rsidR="00502D73">
        <w:t xml:space="preserve"> no prazo de tres (3) meses </w:t>
      </w:r>
      <w:r>
        <w:t>dende a</w:t>
      </w:r>
      <w:r w:rsidR="00502D73">
        <w:t xml:space="preserve"> comunicación ao Concello do remate das obras, non se notifica resolución, </w:t>
      </w:r>
      <w:r>
        <w:t xml:space="preserve">a concesión da axuda entenderase </w:t>
      </w:r>
      <w:r w:rsidR="00502D73">
        <w:t>denegada.</w:t>
      </w:r>
    </w:p>
    <w:p w:rsidR="00E461FB" w:rsidRDefault="00502D73" w:rsidP="00D96DC8">
      <w:pPr>
        <w:pStyle w:val="Prrafodelista"/>
        <w:ind w:left="425"/>
        <w:contextualSpacing w:val="0"/>
      </w:pPr>
      <w:r>
        <w:t>Os acordos da Xunta de Goberno Local de concesión ou denegación das subvencións</w:t>
      </w:r>
      <w:r w:rsidR="00FE2A45">
        <w:t xml:space="preserve"> poñen fin á vía administrativa.</w:t>
      </w:r>
    </w:p>
    <w:p w:rsidR="001B2455" w:rsidRDefault="001B2455" w:rsidP="0081052C">
      <w:pPr>
        <w:pStyle w:val="Ttulo3"/>
        <w:numPr>
          <w:ilvl w:val="0"/>
          <w:numId w:val="1"/>
        </w:numPr>
        <w:ind w:left="1134" w:hanging="1134"/>
      </w:pPr>
      <w:r>
        <w:t>pagamento das subvencións</w:t>
      </w:r>
    </w:p>
    <w:p w:rsidR="001B2455" w:rsidRDefault="001B2455" w:rsidP="009B0398">
      <w:r>
        <w:t>O pago realizarase pola contía que resulte de aplicar o disposto na presente convocatoria ao custo final efectivamente xustificado das actividades subvencionadas, sen poder superar en ningún caso a cantidade calculada inicialmente.</w:t>
      </w:r>
    </w:p>
    <w:p w:rsidR="001B2455" w:rsidRPr="009A7A1A" w:rsidRDefault="001B2455" w:rsidP="009B0398">
      <w:pPr>
        <w:pStyle w:val="Continuarlista"/>
        <w:ind w:left="0"/>
      </w:pPr>
      <w:r w:rsidRPr="009A7A1A">
        <w:t xml:space="preserve">Con carácter previo ao pago das subvencións, </w:t>
      </w:r>
      <w:r w:rsidR="009B0398" w:rsidRPr="009A7A1A">
        <w:t>a</w:t>
      </w:r>
      <w:r w:rsidRPr="009A7A1A">
        <w:t xml:space="preserve">s </w:t>
      </w:r>
      <w:r w:rsidR="009B0398" w:rsidRPr="009A7A1A">
        <w:t xml:space="preserve">persoas </w:t>
      </w:r>
      <w:r w:rsidRPr="009A7A1A">
        <w:t>beneficiari</w:t>
      </w:r>
      <w:r w:rsidR="009B0398" w:rsidRPr="009A7A1A">
        <w:t>a</w:t>
      </w:r>
      <w:r w:rsidRPr="009A7A1A">
        <w:t>s deberán presentar</w:t>
      </w:r>
      <w:r w:rsidR="009B0398" w:rsidRPr="009A7A1A">
        <w:t xml:space="preserve"> </w:t>
      </w:r>
      <w:r w:rsidR="007D6BE1" w:rsidRPr="009A7A1A">
        <w:t xml:space="preserve">os seguintes </w:t>
      </w:r>
      <w:r w:rsidRPr="009A7A1A">
        <w:t>certificados:</w:t>
      </w:r>
    </w:p>
    <w:p w:rsidR="001B2455" w:rsidRDefault="007D6BE1" w:rsidP="007D6264">
      <w:pPr>
        <w:pStyle w:val="Prrafodelista"/>
        <w:numPr>
          <w:ilvl w:val="0"/>
          <w:numId w:val="14"/>
        </w:numPr>
        <w:ind w:left="425" w:hanging="425"/>
        <w:contextualSpacing w:val="0"/>
      </w:pPr>
      <w:r w:rsidRPr="009A7A1A">
        <w:t>De t</w:t>
      </w:r>
      <w:r w:rsidR="001B2455" w:rsidRPr="009A7A1A">
        <w:t>itularidade da conta bancaria</w:t>
      </w:r>
      <w:r w:rsidR="001B2455">
        <w:t xml:space="preserve"> que designen para o pagamento</w:t>
      </w:r>
    </w:p>
    <w:p w:rsidR="009B0398" w:rsidRDefault="00B373DE" w:rsidP="007D6264">
      <w:pPr>
        <w:pStyle w:val="Prrafodelista"/>
        <w:numPr>
          <w:ilvl w:val="0"/>
          <w:numId w:val="14"/>
        </w:numPr>
        <w:ind w:left="425" w:hanging="425"/>
        <w:contextualSpacing w:val="0"/>
      </w:pPr>
      <w:r>
        <w:t>D</w:t>
      </w:r>
      <w:r w:rsidR="009B0398">
        <w:t>e atopa</w:t>
      </w:r>
      <w:r>
        <w:t>rse</w:t>
      </w:r>
      <w:r w:rsidR="009B0398">
        <w:t xml:space="preserve"> ao corrente cas seguintes administracións</w:t>
      </w:r>
      <w:r w:rsidR="0001050E">
        <w:t xml:space="preserve"> (</w:t>
      </w:r>
      <w:r>
        <w:t xml:space="preserve">salvo que de estar habilitada  </w:t>
      </w:r>
      <w:r w:rsidR="00C1342F">
        <w:t xml:space="preserve">a </w:t>
      </w:r>
      <w:r>
        <w:t>posibilidade se houbera autorizado á administración para a súa consulta</w:t>
      </w:r>
      <w:r w:rsidR="0001050E">
        <w:t>)</w:t>
      </w:r>
      <w:r w:rsidR="009B0398">
        <w:t>:</w:t>
      </w:r>
    </w:p>
    <w:p w:rsidR="009B0398" w:rsidRDefault="009B0398" w:rsidP="007D6264">
      <w:pPr>
        <w:pStyle w:val="Prrafodelista"/>
        <w:numPr>
          <w:ilvl w:val="0"/>
          <w:numId w:val="4"/>
        </w:numPr>
        <w:ind w:left="709" w:hanging="283"/>
      </w:pPr>
      <w:r>
        <w:lastRenderedPageBreak/>
        <w:t>Axencia Estatal de Administración Tributaria</w:t>
      </w:r>
    </w:p>
    <w:p w:rsidR="009B0398" w:rsidRDefault="009B0398" w:rsidP="007D6264">
      <w:pPr>
        <w:pStyle w:val="Prrafodelista"/>
        <w:numPr>
          <w:ilvl w:val="0"/>
          <w:numId w:val="4"/>
        </w:numPr>
        <w:ind w:left="709" w:hanging="283"/>
      </w:pPr>
      <w:r>
        <w:t>Tesouraría Xeral da Seguridade Social</w:t>
      </w:r>
    </w:p>
    <w:p w:rsidR="009B0398" w:rsidRDefault="009B0398" w:rsidP="007D6264">
      <w:pPr>
        <w:pStyle w:val="Prrafodelista"/>
        <w:numPr>
          <w:ilvl w:val="0"/>
          <w:numId w:val="4"/>
        </w:numPr>
        <w:ind w:left="709" w:hanging="283"/>
      </w:pPr>
      <w:r>
        <w:t>Consellería de Facenda da Xunta de Galicia</w:t>
      </w:r>
    </w:p>
    <w:p w:rsidR="009B0398" w:rsidRDefault="009B0398" w:rsidP="007D6264">
      <w:pPr>
        <w:pStyle w:val="Prrafodelista"/>
        <w:numPr>
          <w:ilvl w:val="0"/>
          <w:numId w:val="4"/>
        </w:numPr>
        <w:ind w:left="709" w:hanging="284"/>
        <w:contextualSpacing w:val="0"/>
      </w:pPr>
      <w:r>
        <w:t>Concello de Santiago de Compostela.</w:t>
      </w:r>
    </w:p>
    <w:p w:rsidR="00E72820" w:rsidRPr="00E72820" w:rsidRDefault="00E72820" w:rsidP="0081052C">
      <w:pPr>
        <w:pStyle w:val="Ttulo3"/>
        <w:numPr>
          <w:ilvl w:val="0"/>
          <w:numId w:val="1"/>
        </w:numPr>
        <w:ind w:left="1134" w:hanging="1134"/>
      </w:pPr>
      <w:r w:rsidRPr="00E72820">
        <w:t>revogación das subvencións concedidas</w:t>
      </w:r>
    </w:p>
    <w:p w:rsidR="00BD2E3D" w:rsidRDefault="00E72820" w:rsidP="00F268BB">
      <w:r w:rsidRPr="00E72820">
        <w:t xml:space="preserve">Serán causas de revogación das subvencións o incumprimento das obrigas recollidas nas presentes bases, tendo en </w:t>
      </w:r>
      <w:r w:rsidRPr="009A7A1A">
        <w:t>conta que a obtención concorrente</w:t>
      </w:r>
      <w:r w:rsidRPr="00E72820">
        <w:t xml:space="preserve"> de subvencións ou axudas outorgadas por outras administracións ou entes públicos ou privados, estatais ou internacionais, pode dar lugar á modificación da resolución de concesión.</w:t>
      </w:r>
    </w:p>
    <w:p w:rsidR="00B64E49" w:rsidRPr="00E76014" w:rsidRDefault="00B64E49" w:rsidP="00B64E49">
      <w:pPr>
        <w:pStyle w:val="Ttulo2"/>
        <w:numPr>
          <w:ilvl w:val="0"/>
          <w:numId w:val="2"/>
        </w:numPr>
        <w:ind w:hanging="720"/>
      </w:pPr>
      <w:r>
        <w:t xml:space="preserve">OBRIGAS DAS </w:t>
      </w:r>
      <w:r w:rsidRPr="00E76014">
        <w:t>PERSOAS BENEFICIARIAS</w:t>
      </w:r>
    </w:p>
    <w:p w:rsidR="00B64E49" w:rsidRDefault="00B64E49" w:rsidP="00B64E49">
      <w:pPr>
        <w:pStyle w:val="Ttulo3"/>
        <w:numPr>
          <w:ilvl w:val="0"/>
          <w:numId w:val="1"/>
        </w:numPr>
        <w:ind w:left="1134" w:hanging="1134"/>
      </w:pPr>
      <w:r w:rsidRPr="00AD61C5">
        <w:t>obrigas d</w:t>
      </w:r>
      <w:r w:rsidR="00910A5C">
        <w:t>as</w:t>
      </w:r>
      <w:r w:rsidRPr="00AD61C5">
        <w:t xml:space="preserve"> </w:t>
      </w:r>
      <w:r w:rsidR="00910A5C">
        <w:t>persoas beneficiarias das subvencións</w:t>
      </w:r>
    </w:p>
    <w:p w:rsidR="00B64E49" w:rsidRPr="00452743" w:rsidRDefault="00B64E49" w:rsidP="00B64E49">
      <w:r>
        <w:t xml:space="preserve">O beneficiario </w:t>
      </w:r>
      <w:r w:rsidR="00910A5C">
        <w:t xml:space="preserve">das subvencións </w:t>
      </w:r>
      <w:r>
        <w:t>re</w:t>
      </w:r>
      <w:r w:rsidR="00910A5C">
        <w:t xml:space="preserve">guladas </w:t>
      </w:r>
      <w:r>
        <w:t xml:space="preserve">nas presentes bases, </w:t>
      </w:r>
      <w:r w:rsidRPr="00452743">
        <w:t>deberán:</w:t>
      </w:r>
    </w:p>
    <w:p w:rsidR="00B64E49" w:rsidRPr="00452743" w:rsidRDefault="00B64E49" w:rsidP="007D6264">
      <w:pPr>
        <w:pStyle w:val="Prrafodelista"/>
        <w:numPr>
          <w:ilvl w:val="0"/>
          <w:numId w:val="9"/>
        </w:numPr>
        <w:ind w:left="425" w:hanging="425"/>
        <w:contextualSpacing w:val="0"/>
      </w:pPr>
      <w:r>
        <w:t>D</w:t>
      </w:r>
      <w:r w:rsidRPr="00452743">
        <w:t>estinar o importe íntegro da axuda ao pagamento das correspondentes actuacións.</w:t>
      </w:r>
    </w:p>
    <w:p w:rsidR="00B64E49" w:rsidRPr="00452743" w:rsidRDefault="00B64E49" w:rsidP="007D6264">
      <w:pPr>
        <w:pStyle w:val="Prrafodelista"/>
        <w:numPr>
          <w:ilvl w:val="0"/>
          <w:numId w:val="9"/>
        </w:numPr>
        <w:ind w:left="425" w:hanging="425"/>
        <w:contextualSpacing w:val="0"/>
      </w:pPr>
      <w:r w:rsidRPr="00452743">
        <w:t>Conservar os documentos xustificativos da aplicación dos fondos recibidos incluídos os documentos electrónicos co fin de que poidan ser obxecto de actuacións de comprobación e control.</w:t>
      </w:r>
    </w:p>
    <w:p w:rsidR="00B64E49" w:rsidRPr="00452743" w:rsidRDefault="00B64E49" w:rsidP="007D6264">
      <w:pPr>
        <w:pStyle w:val="Prrafodelista"/>
        <w:numPr>
          <w:ilvl w:val="0"/>
          <w:numId w:val="9"/>
        </w:numPr>
        <w:ind w:left="425" w:hanging="425"/>
        <w:contextualSpacing w:val="0"/>
      </w:pPr>
      <w:r w:rsidRPr="00452743">
        <w:t>Comunicar ao órgano instrutor calquera modificación das condicións que motivaron o recoñecemento da subvención que poida determinar a perda sobrevida do dereito á axuda.</w:t>
      </w:r>
    </w:p>
    <w:p w:rsidR="00B64E49" w:rsidRPr="00452743" w:rsidRDefault="00B64E49" w:rsidP="007D6264">
      <w:pPr>
        <w:pStyle w:val="Prrafodelista"/>
        <w:numPr>
          <w:ilvl w:val="0"/>
          <w:numId w:val="9"/>
        </w:numPr>
        <w:ind w:left="425" w:hanging="425"/>
        <w:contextualSpacing w:val="0"/>
      </w:pPr>
      <w:r w:rsidRPr="00452743">
        <w:t>Comunicar ao órgano instrutor a obtención concorrente de subvencións ou axudas outorgadas por outras administracións ou entes públicos ou privados, estatais ou internacionais</w:t>
      </w:r>
    </w:p>
    <w:p w:rsidR="00B64E49" w:rsidRPr="00452743" w:rsidRDefault="00B64E49" w:rsidP="007D6264">
      <w:pPr>
        <w:pStyle w:val="Prrafodelista"/>
        <w:numPr>
          <w:ilvl w:val="0"/>
          <w:numId w:val="9"/>
        </w:numPr>
        <w:ind w:left="425" w:hanging="425"/>
        <w:contextualSpacing w:val="0"/>
      </w:pPr>
      <w:r w:rsidRPr="00452743">
        <w:t>Dar cumprimento ás obrigas recollidas no artigo 14 da Lei 38/2003 xeral de subvencións e no 11 da Lei 9/2007 de subvencións de Galicia.</w:t>
      </w:r>
    </w:p>
    <w:p w:rsidR="00B64E49" w:rsidRDefault="00B64E49" w:rsidP="007D6264">
      <w:pPr>
        <w:pStyle w:val="Prrafodelista"/>
        <w:numPr>
          <w:ilvl w:val="0"/>
          <w:numId w:val="9"/>
        </w:numPr>
        <w:ind w:left="425" w:hanging="425"/>
        <w:contextualSpacing w:val="0"/>
      </w:pPr>
      <w:r w:rsidRPr="00452743">
        <w:t xml:space="preserve">De acordo co establecido no artigo </w:t>
      </w:r>
      <w:proofErr w:type="spellStart"/>
      <w:r w:rsidRPr="00452743">
        <w:t>29.4.a</w:t>
      </w:r>
      <w:proofErr w:type="spellEnd"/>
      <w:r w:rsidRPr="00452743">
        <w:t xml:space="preserve"> da Lei 9/2007 de Subvencións de Galicia e o 7 do Decreto 18/2014, </w:t>
      </w:r>
      <w:bookmarkStart w:id="30" w:name="_Hlk84578386"/>
      <w:r>
        <w:t>a</w:t>
      </w:r>
      <w:r w:rsidRPr="00452743">
        <w:t xml:space="preserve"> vivenda </w:t>
      </w:r>
      <w:r>
        <w:t xml:space="preserve">deberá </w:t>
      </w:r>
      <w:r w:rsidRPr="00452743">
        <w:t xml:space="preserve"> </w:t>
      </w:r>
      <w:r>
        <w:t xml:space="preserve">destinarse a </w:t>
      </w:r>
      <w:r w:rsidRPr="00452743">
        <w:t xml:space="preserve">residencia habitual, propia ou en réxime de alugueiro, durante </w:t>
      </w:r>
      <w:r>
        <w:t>un</w:t>
      </w:r>
      <w:r w:rsidRPr="009A7A1A">
        <w:t xml:space="preserve"> prazo </w:t>
      </w:r>
      <w:r>
        <w:t>de cinco (5) anos.</w:t>
      </w:r>
    </w:p>
    <w:p w:rsidR="00B64E49" w:rsidRDefault="00B64E49" w:rsidP="00B64E49">
      <w:pPr>
        <w:pStyle w:val="Ttulo3"/>
        <w:numPr>
          <w:ilvl w:val="0"/>
          <w:numId w:val="1"/>
        </w:numPr>
        <w:ind w:left="1134" w:hanging="1134"/>
      </w:pPr>
      <w:bookmarkStart w:id="31" w:name="_Hlk84577660"/>
      <w:bookmarkEnd w:id="30"/>
      <w:r w:rsidRPr="00152273">
        <w:t>inscrición no rexistro da propiedade</w:t>
      </w:r>
    </w:p>
    <w:p w:rsidR="00B64E49" w:rsidRDefault="00B64E49" w:rsidP="00B64E49">
      <w:r>
        <w:t xml:space="preserve">A obriga de destino da vivenda </w:t>
      </w:r>
      <w:r w:rsidRPr="004F01F2">
        <w:t>a residencia habitual</w:t>
      </w:r>
      <w:r>
        <w:t xml:space="preserve">, </w:t>
      </w:r>
      <w:r w:rsidRPr="009A7A1A">
        <w:t>farase constar no Rexistro da Propiedade</w:t>
      </w:r>
      <w:r>
        <w:t xml:space="preserve"> </w:t>
      </w:r>
      <w:r w:rsidRPr="00870BE2">
        <w:t>mediante o correspondente asento na escritura</w:t>
      </w:r>
      <w:r>
        <w:t>, na que deberá constar</w:t>
      </w:r>
      <w:r w:rsidRPr="00870BE2">
        <w:t>:</w:t>
      </w:r>
    </w:p>
    <w:p w:rsidR="00B64E49" w:rsidRDefault="00B64E49" w:rsidP="00B64E49">
      <w:pPr>
        <w:pStyle w:val="Prrafodelista"/>
        <w:numPr>
          <w:ilvl w:val="0"/>
          <w:numId w:val="3"/>
        </w:numPr>
        <w:ind w:left="426" w:hanging="426"/>
      </w:pPr>
      <w:r>
        <w:t>A percepción da subvención e o seu importe.</w:t>
      </w:r>
    </w:p>
    <w:p w:rsidR="00B64E49" w:rsidRDefault="00B64E49" w:rsidP="00B64E49">
      <w:pPr>
        <w:pStyle w:val="Prrafodelista"/>
        <w:numPr>
          <w:ilvl w:val="0"/>
          <w:numId w:val="3"/>
        </w:numPr>
        <w:ind w:left="426" w:hanging="426"/>
      </w:pPr>
      <w:r>
        <w:t>As condicións de destino e prazo establecidas nas presentes bases.</w:t>
      </w:r>
    </w:p>
    <w:p w:rsidR="00B64E49" w:rsidRPr="002D58D9" w:rsidRDefault="00B64E49" w:rsidP="00B64E49">
      <w:pPr>
        <w:pStyle w:val="Prrafodelista"/>
        <w:numPr>
          <w:ilvl w:val="0"/>
          <w:numId w:val="3"/>
        </w:numPr>
        <w:ind w:left="426" w:hanging="426"/>
        <w:rPr>
          <w:szCs w:val="22"/>
        </w:rPr>
      </w:pPr>
      <w:r>
        <w:rPr>
          <w:szCs w:val="22"/>
        </w:rPr>
        <w:t xml:space="preserve">A obrigatoriedade de autorización municipal para calquera </w:t>
      </w:r>
      <w:r w:rsidRPr="002D58D9">
        <w:rPr>
          <w:szCs w:val="22"/>
        </w:rPr>
        <w:t>cambio de destino, alleamento ou gravame.</w:t>
      </w:r>
    </w:p>
    <w:p w:rsidR="00B64E49" w:rsidRDefault="00B64E49" w:rsidP="00B64E49">
      <w:r w:rsidRPr="00E5178E">
        <w:rPr>
          <w:szCs w:val="22"/>
        </w:rPr>
        <w:t xml:space="preserve">Nos casos de transmisión da propiedade </w:t>
      </w:r>
      <w:r w:rsidRPr="002D58D9">
        <w:rPr>
          <w:szCs w:val="22"/>
        </w:rPr>
        <w:t>durante o prazo establecido</w:t>
      </w:r>
      <w:r>
        <w:rPr>
          <w:szCs w:val="22"/>
        </w:rPr>
        <w:t>,</w:t>
      </w:r>
      <w:r w:rsidRPr="002D58D9">
        <w:rPr>
          <w:szCs w:val="22"/>
        </w:rPr>
        <w:t xml:space="preserve"> </w:t>
      </w:r>
      <w:r w:rsidRPr="00E5178E">
        <w:rPr>
          <w:szCs w:val="22"/>
        </w:rPr>
        <w:t>será obrigatorio reintegrar o importe da axuda recibida</w:t>
      </w:r>
      <w:r w:rsidRPr="00870BE2">
        <w:t xml:space="preserve"> mais os gastos de liquidación no Rexistro da Propiedade e os xuros de mora xerados dende a súa percepción, salvo no caso das transmisións </w:t>
      </w:r>
      <w:proofErr w:type="spellStart"/>
      <w:r w:rsidRPr="002F64B1">
        <w:rPr>
          <w:i/>
        </w:rPr>
        <w:t>mortis</w:t>
      </w:r>
      <w:proofErr w:type="spellEnd"/>
      <w:r w:rsidRPr="002F64B1">
        <w:rPr>
          <w:i/>
        </w:rPr>
        <w:t xml:space="preserve"> causa</w:t>
      </w:r>
      <w:r w:rsidRPr="00870BE2">
        <w:t xml:space="preserve"> cando o que recibe a propiedade cumpra os requisitos establecidos nestas bases.</w:t>
      </w:r>
    </w:p>
    <w:bookmarkEnd w:id="31"/>
    <w:p w:rsidR="00B64E49" w:rsidRDefault="00B64E49" w:rsidP="00B64E49">
      <w:pPr>
        <w:pStyle w:val="Ttulo3"/>
        <w:numPr>
          <w:ilvl w:val="0"/>
          <w:numId w:val="1"/>
        </w:numPr>
        <w:ind w:left="1134" w:hanging="1134"/>
      </w:pPr>
      <w:r>
        <w:lastRenderedPageBreak/>
        <w:t xml:space="preserve">destino de residencia habitual </w:t>
      </w:r>
    </w:p>
    <w:p w:rsidR="00B64E49" w:rsidRDefault="00B64E49" w:rsidP="00B64E49">
      <w:r>
        <w:t>No seu caso, o cumprimento de destino da vivenda a residencia habitual, propia ou en réxime de alugueiro acreditarase mediante a correspondente certificación ou voante de empadroamento referido ás persoas con residencia habitual na vivenda:</w:t>
      </w:r>
    </w:p>
    <w:p w:rsidR="00B64E49" w:rsidRPr="00545254" w:rsidRDefault="00B64E49" w:rsidP="00B64E49">
      <w:pPr>
        <w:pStyle w:val="Prrafodelista"/>
        <w:numPr>
          <w:ilvl w:val="0"/>
          <w:numId w:val="3"/>
        </w:numPr>
        <w:ind w:left="425" w:hanging="425"/>
        <w:contextualSpacing w:val="0"/>
      </w:pPr>
      <w:r w:rsidRPr="00545254">
        <w:t xml:space="preserve">Enténdese incumprida esta obriga, salvo proba en contrario, se dentro do prazo establecido a contar dende a data da resolución de concesión, non consta ninguén empadroado na vivenda durante un período superior a 183 días naturais consecutivos ou durante un período de máis de 365 días naturais non consecutivos. </w:t>
      </w:r>
    </w:p>
    <w:p w:rsidR="00B64E49" w:rsidRDefault="00B64E49" w:rsidP="00B64E49">
      <w:pPr>
        <w:pStyle w:val="Prrafodelista"/>
        <w:numPr>
          <w:ilvl w:val="0"/>
          <w:numId w:val="3"/>
        </w:numPr>
        <w:ind w:left="425" w:hanging="425"/>
        <w:contextualSpacing w:val="0"/>
      </w:pPr>
      <w:r>
        <w:t xml:space="preserve">En todo caso, non será suficiente para acreditar que a vivenda é a residencia habitual e permanente dalgunha persoa física a achega dun contrato de arrendamento de vivenda en vigor formalizado nos termos da Lei 29/1994, de 24 de </w:t>
      </w:r>
      <w:r w:rsidRPr="009A7A1A">
        <w:t>novembro, de arrendamentos urbanos.</w:t>
      </w:r>
    </w:p>
    <w:p w:rsidR="00B64E49" w:rsidRDefault="00B64E49" w:rsidP="00B64E49">
      <w:pPr>
        <w:pStyle w:val="Prrafodelista"/>
        <w:numPr>
          <w:ilvl w:val="0"/>
          <w:numId w:val="3"/>
        </w:numPr>
        <w:ind w:left="425" w:hanging="425"/>
        <w:contextualSpacing w:val="0"/>
      </w:pPr>
      <w:r>
        <w:t>No suposto de que se destinen ao alugamento e se atope sen uso, estarán obrigados durante o mesmo prazo incluílas nos programas de alugueiro de vivendas baleiras que se poidan aprobar no Concello.</w:t>
      </w:r>
    </w:p>
    <w:sectPr w:rsidR="00B64E49" w:rsidSect="00391370">
      <w:headerReference w:type="default" r:id="rId9"/>
      <w:footerReference w:type="default" r:id="rId10"/>
      <w:pgSz w:w="11906" w:h="16838"/>
      <w:pgMar w:top="2694"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834" w:rsidRDefault="00F37834">
      <w:r>
        <w:separator/>
      </w:r>
    </w:p>
  </w:endnote>
  <w:endnote w:type="continuationSeparator" w:id="0">
    <w:p w:rsidR="00F37834" w:rsidRDefault="00F37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 Sans">
    <w:altName w:val="Times New Roman"/>
    <w:panose1 w:val="00000000000000000000"/>
    <w:charset w:val="00"/>
    <w:family w:val="roman"/>
    <w:notTrueType/>
    <w:pitch w:val="default"/>
  </w:font>
  <w:font w:name="Tinos">
    <w:altName w:val="Times New Roman"/>
    <w:panose1 w:val="00000000000000000000"/>
    <w:charset w:val="00"/>
    <w:family w:val="roman"/>
    <w:notTrueType/>
    <w:pitch w:val="default"/>
  </w:font>
  <w:font w:name="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834" w:rsidRDefault="00F37834" w:rsidP="00885441">
    <w:pPr>
      <w:pStyle w:val="Piedepgina"/>
      <w:tabs>
        <w:tab w:val="clear" w:pos="8504"/>
      </w:tabs>
      <w:jc w:val="right"/>
      <w:rPr>
        <w:rStyle w:val="Nmerodepgina"/>
        <w:rFonts w:cs="Arial"/>
        <w:color w:val="999999"/>
        <w:sz w:val="16"/>
        <w:szCs w:val="16"/>
      </w:rPr>
    </w:pPr>
    <w:r>
      <w:rPr>
        <w:rStyle w:val="Nmerodepgina"/>
        <w:rFonts w:cs="Arial"/>
        <w:color w:val="999999"/>
        <w:sz w:val="16"/>
      </w:rPr>
      <w:tab/>
    </w:r>
    <w:r>
      <w:rPr>
        <w:rStyle w:val="Nmerodepgina"/>
        <w:rFonts w:cs="Arial"/>
        <w:sz w:val="16"/>
      </w:rPr>
      <w:tab/>
    </w:r>
    <w:r>
      <w:rPr>
        <w:rStyle w:val="Nmerodepgina"/>
        <w:rFonts w:cs="Arial"/>
        <w:color w:val="999999"/>
        <w:sz w:val="16"/>
        <w:szCs w:val="16"/>
      </w:rPr>
      <w:fldChar w:fldCharType="begin"/>
    </w:r>
    <w:r>
      <w:rPr>
        <w:rStyle w:val="Nmerodepgina"/>
        <w:rFonts w:cs="Arial"/>
        <w:color w:val="999999"/>
        <w:sz w:val="16"/>
        <w:szCs w:val="16"/>
      </w:rPr>
      <w:instrText xml:space="preserve"> PAGE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r>
      <w:rPr>
        <w:rStyle w:val="Nmerodepgina"/>
        <w:rFonts w:cs="Arial"/>
        <w:b/>
        <w:sz w:val="16"/>
        <w:szCs w:val="16"/>
      </w:rPr>
      <w:t>I</w:t>
    </w:r>
    <w:r>
      <w:rPr>
        <w:rStyle w:val="Nmerodepgina"/>
        <w:rFonts w:cs="Arial"/>
        <w:color w:val="999999"/>
        <w:sz w:val="16"/>
        <w:szCs w:val="16"/>
      </w:rPr>
      <w:fldChar w:fldCharType="begin"/>
    </w:r>
    <w:r>
      <w:rPr>
        <w:rStyle w:val="Nmerodepgina"/>
        <w:rFonts w:cs="Arial"/>
        <w:color w:val="999999"/>
        <w:sz w:val="16"/>
        <w:szCs w:val="16"/>
      </w:rPr>
      <w:instrText xml:space="preserve"> NUMPAGES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p>
  <w:p w:rsidR="00F37834" w:rsidRDefault="00F37834">
    <w:pPr>
      <w:pStyle w:val="Piedepgina"/>
      <w:rPr>
        <w:rStyle w:val="Nmerodepgina"/>
        <w:rFonts w:cs="Arial"/>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834" w:rsidRDefault="00F37834">
      <w:r>
        <w:separator/>
      </w:r>
    </w:p>
  </w:footnote>
  <w:footnote w:type="continuationSeparator" w:id="0">
    <w:p w:rsidR="00F37834" w:rsidRDefault="00F37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834" w:rsidRDefault="00F37834" w:rsidP="00391370">
    <w:pPr>
      <w:spacing w:after="0" w:line="240" w:lineRule="atLeast"/>
      <w:rPr>
        <w:rFonts w:cs="Arial"/>
        <w:bCs/>
        <w:color w:val="D9D9D9"/>
        <w:sz w:val="16"/>
        <w:szCs w:val="16"/>
      </w:rPr>
    </w:pPr>
    <w:r>
      <w:rPr>
        <w:noProof/>
        <w:lang w:val="es-ES"/>
      </w:rPr>
      <w:drawing>
        <wp:inline distT="0" distB="0" distL="0" distR="0">
          <wp:extent cx="698500" cy="793750"/>
          <wp:effectExtent l="19050" t="0" r="6350" b="0"/>
          <wp:docPr id="5" name="Imagen 5"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srcRect/>
                  <a:stretch>
                    <a:fillRect/>
                  </a:stretch>
                </pic:blipFill>
                <pic:spPr bwMode="auto">
                  <a:xfrm>
                    <a:off x="0" y="0"/>
                    <a:ext cx="698500" cy="793750"/>
                  </a:xfrm>
                  <a:prstGeom prst="rect">
                    <a:avLst/>
                  </a:prstGeom>
                  <a:noFill/>
                  <a:ln w="9525">
                    <a:noFill/>
                    <a:miter lim="800000"/>
                    <a:headEnd/>
                    <a:tailEnd/>
                  </a:ln>
                </pic:spPr>
              </pic:pic>
            </a:graphicData>
          </a:graphic>
        </wp:inline>
      </w:drawing>
    </w:r>
  </w:p>
  <w:p w:rsidR="008539D7" w:rsidRDefault="008539D7" w:rsidP="008539D7">
    <w:pPr>
      <w:tabs>
        <w:tab w:val="left" w:pos="700"/>
      </w:tabs>
      <w:spacing w:after="0" w:line="240" w:lineRule="atLeast"/>
      <w:jc w:val="right"/>
      <w:rPr>
        <w:rFonts w:cs="Arial"/>
        <w:bCs/>
        <w:smallCaps/>
        <w:color w:val="808080"/>
        <w:sz w:val="18"/>
        <w:szCs w:val="18"/>
      </w:rPr>
    </w:pPr>
    <w:r w:rsidRPr="00391370">
      <w:rPr>
        <w:rFonts w:cs="Arial"/>
        <w:bCs/>
        <w:smallCaps/>
        <w:color w:val="808080"/>
        <w:sz w:val="18"/>
        <w:szCs w:val="18"/>
      </w:rPr>
      <w:t xml:space="preserve">bases reguladoras </w:t>
    </w:r>
    <w:r w:rsidRPr="005A6E32">
      <w:rPr>
        <w:rFonts w:cs="Arial"/>
        <w:bCs/>
        <w:smallCaps/>
        <w:color w:val="808080"/>
        <w:sz w:val="18"/>
        <w:szCs w:val="18"/>
      </w:rPr>
      <w:t>subvencións área de rehabilitación rexeneración e renovación urbana</w:t>
    </w:r>
  </w:p>
  <w:p w:rsidR="00F37834" w:rsidRDefault="008539D7" w:rsidP="008539D7">
    <w:pPr>
      <w:tabs>
        <w:tab w:val="left" w:pos="700"/>
      </w:tabs>
      <w:spacing w:after="0" w:line="240" w:lineRule="atLeast"/>
      <w:jc w:val="right"/>
      <w:rPr>
        <w:rFonts w:cs="Arial"/>
        <w:bCs/>
        <w:color w:val="808080"/>
        <w:sz w:val="16"/>
        <w:szCs w:val="16"/>
      </w:rPr>
    </w:pPr>
    <w:r>
      <w:rPr>
        <w:rFonts w:cs="Arial"/>
        <w:bCs/>
        <w:smallCaps/>
        <w:color w:val="808080"/>
        <w:sz w:val="18"/>
        <w:szCs w:val="18"/>
      </w:rPr>
      <w:t>PLAN VIVENDA 2013-2016</w:t>
    </w:r>
    <w:r w:rsidRPr="005A6E32">
      <w:rPr>
        <w:rFonts w:cs="Arial"/>
        <w:bCs/>
        <w:smallCaps/>
        <w:color w:val="808080"/>
        <w:sz w:val="18"/>
        <w:szCs w:val="18"/>
      </w:rPr>
      <w:t xml:space="preserve"> </w:t>
    </w:r>
    <w:r>
      <w:rPr>
        <w:rFonts w:cs="Arial"/>
        <w:bCs/>
        <w:color w:val="808080"/>
        <w:sz w:val="20"/>
        <w:szCs w:val="16"/>
      </w:rPr>
      <w:t xml:space="preserve">CONVOCATORIA </w:t>
    </w:r>
    <w:r w:rsidR="008618D3">
      <w:rPr>
        <w:rFonts w:cs="Arial"/>
        <w:bCs/>
        <w:color w:val="808080"/>
        <w:sz w:val="20"/>
        <w:szCs w:val="16"/>
      </w:rPr>
      <w:t>20</w:t>
    </w:r>
    <w:r w:rsidR="008618D3" w:rsidRPr="00391370">
      <w:rPr>
        <w:rFonts w:cs="Arial"/>
        <w:bCs/>
        <w:color w:val="808080"/>
        <w:sz w:val="20"/>
        <w:szCs w:val="16"/>
      </w:rPr>
      <w:t>2</w:t>
    </w:r>
    <w:r w:rsidR="008618D3">
      <w:rPr>
        <w:rFonts w:cs="Arial"/>
        <w:bCs/>
        <w:color w:val="808080"/>
        <w:sz w:val="20"/>
        <w:szCs w:val="16"/>
      </w:rPr>
      <w:t xml:space="preserve">2 </w:t>
    </w:r>
    <w:r w:rsidR="008618D3">
      <w:rPr>
        <w:rFonts w:cs="Arial"/>
        <w:bCs/>
        <w:color w:val="C00000"/>
        <w:sz w:val="20"/>
        <w:szCs w:val="16"/>
      </w:rPr>
      <w:t xml:space="preserve">BARRIO DE </w:t>
    </w:r>
    <w:proofErr w:type="spellStart"/>
    <w:r w:rsidR="008618D3">
      <w:rPr>
        <w:rFonts w:cs="Arial"/>
        <w:bCs/>
        <w:color w:val="C00000"/>
        <w:sz w:val="20"/>
        <w:szCs w:val="16"/>
      </w:rPr>
      <w:t>PONTEPEDRIÑA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Arial"/>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C47BA7"/>
    <w:multiLevelType w:val="multilevel"/>
    <w:tmpl w:val="F640B7C6"/>
    <w:lvl w:ilvl="0">
      <w:start w:val="1"/>
      <w:numFmt w:val="upperLetter"/>
      <w:lvlText w:val="%1"/>
      <w:lvlJc w:val="left"/>
      <w:pPr>
        <w:ind w:left="360" w:hanging="360"/>
      </w:pPr>
      <w:rPr>
        <w:rFonts w:cs="Times New Roman" w:hint="default"/>
        <w:color w:val="C00000"/>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180"/>
      </w:pPr>
      <w:rPr>
        <w:rFonts w:ascii="Symbol" w:hAnsi="Symbol"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376ECC8C"/>
    <w:lvl w:ilvl="0" w:tplc="10DAF3C0">
      <w:start w:val="1"/>
      <w:numFmt w:val="lowerLetter"/>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B9249C"/>
    <w:multiLevelType w:val="hybridMultilevel"/>
    <w:tmpl w:val="2DD83576"/>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FA13719"/>
    <w:multiLevelType w:val="hybridMultilevel"/>
    <w:tmpl w:val="3E64E7BC"/>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896E6C"/>
    <w:multiLevelType w:val="multilevel"/>
    <w:tmpl w:val="07B4BE38"/>
    <w:lvl w:ilvl="0">
      <w:start w:val="1"/>
      <w:numFmt w:val="bullet"/>
      <w:lvlText w:val=""/>
      <w:lvlJc w:val="left"/>
      <w:pPr>
        <w:tabs>
          <w:tab w:val="num" w:pos="0"/>
        </w:tabs>
        <w:ind w:left="720" w:hanging="360"/>
      </w:pPr>
      <w:rPr>
        <w:rFonts w:ascii="Symbol" w:hAnsi="Symbol" w:hint="default"/>
        <w:sz w:val="20"/>
        <w:szCs w:val="20"/>
        <w:lang w:eastAsia="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AFC3753"/>
    <w:multiLevelType w:val="hybridMultilevel"/>
    <w:tmpl w:val="3E64E7BC"/>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0136FC"/>
    <w:multiLevelType w:val="multilevel"/>
    <w:tmpl w:val="50564FA4"/>
    <w:lvl w:ilvl="0">
      <w:start w:val="1"/>
      <w:numFmt w:val="upperLetter"/>
      <w:lvlText w:val="%1"/>
      <w:lvlJc w:val="left"/>
      <w:pPr>
        <w:ind w:left="360" w:hanging="360"/>
      </w:pPr>
      <w:rPr>
        <w:rFonts w:cs="Times New Roman" w:hint="default"/>
        <w:color w:val="C0000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2EC858B3"/>
    <w:multiLevelType w:val="hybridMultilevel"/>
    <w:tmpl w:val="01905A58"/>
    <w:lvl w:ilvl="0" w:tplc="3A38F074">
      <w:start w:val="1"/>
      <w:numFmt w:val="bullet"/>
      <w:lvlText w:val=""/>
      <w:lvlJc w:val="left"/>
      <w:pPr>
        <w:ind w:left="1440" w:hanging="360"/>
      </w:pPr>
      <w:rPr>
        <w:rFonts w:ascii="Symbol" w:hAnsi="Symbol" w:hint="default"/>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31554A03"/>
    <w:multiLevelType w:val="hybridMultilevel"/>
    <w:tmpl w:val="1BAABA92"/>
    <w:lvl w:ilvl="0" w:tplc="3976E310">
      <w:start w:val="1"/>
      <w:numFmt w:val="decimal"/>
      <w:lvlText w:val="%1"/>
      <w:lvlJc w:val="left"/>
      <w:pPr>
        <w:ind w:left="2160" w:hanging="360"/>
      </w:pPr>
      <w:rPr>
        <w:rFonts w:cs="Times New Roman" w:hint="default"/>
        <w:color w:val="auto"/>
      </w:rPr>
    </w:lvl>
    <w:lvl w:ilvl="1" w:tplc="0C0A0019">
      <w:start w:val="1"/>
      <w:numFmt w:val="lowerLetter"/>
      <w:lvlText w:val="%2."/>
      <w:lvlJc w:val="left"/>
      <w:pPr>
        <w:ind w:left="2880" w:hanging="360"/>
      </w:pPr>
      <w:rPr>
        <w:rFonts w:cs="Times New Roman"/>
      </w:rPr>
    </w:lvl>
    <w:lvl w:ilvl="2" w:tplc="0C0A001B" w:tentative="1">
      <w:start w:val="1"/>
      <w:numFmt w:val="lowerRoman"/>
      <w:lvlText w:val="%3."/>
      <w:lvlJc w:val="right"/>
      <w:pPr>
        <w:ind w:left="3600" w:hanging="180"/>
      </w:pPr>
      <w:rPr>
        <w:rFonts w:cs="Times New Roman"/>
      </w:rPr>
    </w:lvl>
    <w:lvl w:ilvl="3" w:tplc="0C0A000F" w:tentative="1">
      <w:start w:val="1"/>
      <w:numFmt w:val="decimal"/>
      <w:lvlText w:val="%4."/>
      <w:lvlJc w:val="left"/>
      <w:pPr>
        <w:ind w:left="4320" w:hanging="360"/>
      </w:pPr>
      <w:rPr>
        <w:rFonts w:cs="Times New Roman"/>
      </w:rPr>
    </w:lvl>
    <w:lvl w:ilvl="4" w:tplc="0C0A0019" w:tentative="1">
      <w:start w:val="1"/>
      <w:numFmt w:val="lowerLetter"/>
      <w:lvlText w:val="%5."/>
      <w:lvlJc w:val="left"/>
      <w:pPr>
        <w:ind w:left="5040" w:hanging="360"/>
      </w:pPr>
      <w:rPr>
        <w:rFonts w:cs="Times New Roman"/>
      </w:rPr>
    </w:lvl>
    <w:lvl w:ilvl="5" w:tplc="0C0A001B" w:tentative="1">
      <w:start w:val="1"/>
      <w:numFmt w:val="lowerRoman"/>
      <w:lvlText w:val="%6."/>
      <w:lvlJc w:val="right"/>
      <w:pPr>
        <w:ind w:left="5760" w:hanging="180"/>
      </w:pPr>
      <w:rPr>
        <w:rFonts w:cs="Times New Roman"/>
      </w:rPr>
    </w:lvl>
    <w:lvl w:ilvl="6" w:tplc="0C0A000F" w:tentative="1">
      <w:start w:val="1"/>
      <w:numFmt w:val="decimal"/>
      <w:lvlText w:val="%7."/>
      <w:lvlJc w:val="left"/>
      <w:pPr>
        <w:ind w:left="6480" w:hanging="360"/>
      </w:pPr>
      <w:rPr>
        <w:rFonts w:cs="Times New Roman"/>
      </w:rPr>
    </w:lvl>
    <w:lvl w:ilvl="7" w:tplc="0C0A0019" w:tentative="1">
      <w:start w:val="1"/>
      <w:numFmt w:val="lowerLetter"/>
      <w:lvlText w:val="%8."/>
      <w:lvlJc w:val="left"/>
      <w:pPr>
        <w:ind w:left="7200" w:hanging="360"/>
      </w:pPr>
      <w:rPr>
        <w:rFonts w:cs="Times New Roman"/>
      </w:rPr>
    </w:lvl>
    <w:lvl w:ilvl="8" w:tplc="0C0A001B" w:tentative="1">
      <w:start w:val="1"/>
      <w:numFmt w:val="lowerRoman"/>
      <w:lvlText w:val="%9."/>
      <w:lvlJc w:val="right"/>
      <w:pPr>
        <w:ind w:left="7920" w:hanging="180"/>
      </w:pPr>
      <w:rPr>
        <w:rFonts w:cs="Times New Roman"/>
      </w:rPr>
    </w:lvl>
  </w:abstractNum>
  <w:abstractNum w:abstractNumId="12" w15:restartNumberingAfterBreak="0">
    <w:nsid w:val="36341927"/>
    <w:multiLevelType w:val="hybridMultilevel"/>
    <w:tmpl w:val="FA74D53E"/>
    <w:lvl w:ilvl="0" w:tplc="48DCB1F0">
      <w:start w:val="1"/>
      <w:numFmt w:val="decimal"/>
      <w:lvlText w:val="%1"/>
      <w:lvlJc w:val="left"/>
      <w:pPr>
        <w:ind w:left="360" w:hanging="360"/>
      </w:pPr>
      <w:rPr>
        <w:rFonts w:hint="default"/>
        <w:color w:val="auto"/>
      </w:rPr>
    </w:lvl>
    <w:lvl w:ilvl="1" w:tplc="44A86774">
      <w:start w:val="1"/>
      <w:numFmt w:val="bullet"/>
      <w:lvlText w:val=""/>
      <w:lvlJc w:val="left"/>
      <w:pPr>
        <w:ind w:left="1080" w:hanging="360"/>
      </w:pPr>
      <w:rPr>
        <w:rFonts w:ascii="Symbol" w:hAnsi="Symbo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BAC714E"/>
    <w:multiLevelType w:val="hybridMultilevel"/>
    <w:tmpl w:val="3E64E7BC"/>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BB55011"/>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DE65E0"/>
    <w:multiLevelType w:val="hybridMultilevel"/>
    <w:tmpl w:val="1864109A"/>
    <w:lvl w:ilvl="0" w:tplc="10DAF3C0">
      <w:start w:val="1"/>
      <w:numFmt w:val="lowerLetter"/>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0D4E38"/>
    <w:multiLevelType w:val="hybridMultilevel"/>
    <w:tmpl w:val="8D6AB852"/>
    <w:lvl w:ilvl="0" w:tplc="90906192">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0C65C2"/>
    <w:multiLevelType w:val="hybridMultilevel"/>
    <w:tmpl w:val="264CA28C"/>
    <w:lvl w:ilvl="0" w:tplc="E4343E0A">
      <w:start w:val="1"/>
      <w:numFmt w:val="bullet"/>
      <w:lvlText w:val=""/>
      <w:lvlJc w:val="left"/>
      <w:pPr>
        <w:ind w:left="720" w:hanging="360"/>
      </w:pPr>
      <w:rPr>
        <w:rFonts w:ascii="Symbol" w:hAnsi="Symbol" w:hint="default"/>
        <w:color w:val="7F7F7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0863E8"/>
    <w:multiLevelType w:val="multilevel"/>
    <w:tmpl w:val="F640B7C6"/>
    <w:lvl w:ilvl="0">
      <w:start w:val="1"/>
      <w:numFmt w:val="upperLetter"/>
      <w:lvlText w:val="%1"/>
      <w:lvlJc w:val="left"/>
      <w:pPr>
        <w:ind w:left="360" w:hanging="360"/>
      </w:pPr>
      <w:rPr>
        <w:rFonts w:cs="Times New Roman" w:hint="default"/>
        <w:color w:val="C00000"/>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180"/>
      </w:pPr>
      <w:rPr>
        <w:rFonts w:ascii="Symbol" w:hAnsi="Symbol"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49C4172F"/>
    <w:multiLevelType w:val="hybridMultilevel"/>
    <w:tmpl w:val="4E36004C"/>
    <w:lvl w:ilvl="0" w:tplc="5E82395C">
      <w:start w:val="1"/>
      <w:numFmt w:val="decimal"/>
      <w:lvlText w:val="%1"/>
      <w:lvlJc w:val="left"/>
      <w:pPr>
        <w:ind w:left="5747" w:hanging="360"/>
      </w:pPr>
      <w:rPr>
        <w:rFonts w:cs="Times New Roman" w:hint="default"/>
      </w:rPr>
    </w:lvl>
    <w:lvl w:ilvl="1" w:tplc="D6122594">
      <w:start w:val="1"/>
      <w:numFmt w:val="bullet"/>
      <w:lvlText w:val=""/>
      <w:lvlJc w:val="left"/>
      <w:pPr>
        <w:ind w:left="1440" w:hanging="360"/>
      </w:pPr>
      <w:rPr>
        <w:rFonts w:ascii="Symbol" w:hAnsi="Symbol" w:hint="default"/>
        <w:color w:val="auto"/>
      </w:rPr>
    </w:lvl>
    <w:lvl w:ilvl="2" w:tplc="68DE8EB6">
      <w:start w:val="3"/>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68626E2"/>
    <w:multiLevelType w:val="hybridMultilevel"/>
    <w:tmpl w:val="851ABDD2"/>
    <w:lvl w:ilvl="0" w:tplc="10DAF3C0">
      <w:start w:val="1"/>
      <w:numFmt w:val="lowerLetter"/>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C875EBE"/>
    <w:multiLevelType w:val="hybridMultilevel"/>
    <w:tmpl w:val="F03A9398"/>
    <w:lvl w:ilvl="0" w:tplc="E4343E0A">
      <w:start w:val="1"/>
      <w:numFmt w:val="bullet"/>
      <w:lvlText w:val=""/>
      <w:lvlJc w:val="left"/>
      <w:pPr>
        <w:ind w:left="1440" w:hanging="360"/>
      </w:pPr>
      <w:rPr>
        <w:rFonts w:ascii="Symbol" w:hAnsi="Symbol" w:hint="default"/>
        <w:color w:val="7F7F7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A67A24"/>
    <w:multiLevelType w:val="hybridMultilevel"/>
    <w:tmpl w:val="1BAABA92"/>
    <w:lvl w:ilvl="0" w:tplc="3976E310">
      <w:start w:val="1"/>
      <w:numFmt w:val="decimal"/>
      <w:lvlText w:val="%1"/>
      <w:lvlJc w:val="left"/>
      <w:pPr>
        <w:ind w:left="2160" w:hanging="360"/>
      </w:pPr>
      <w:rPr>
        <w:rFonts w:cs="Times New Roman" w:hint="default"/>
        <w:color w:val="auto"/>
      </w:rPr>
    </w:lvl>
    <w:lvl w:ilvl="1" w:tplc="0C0A0019">
      <w:start w:val="1"/>
      <w:numFmt w:val="lowerLetter"/>
      <w:lvlText w:val="%2."/>
      <w:lvlJc w:val="left"/>
      <w:pPr>
        <w:ind w:left="2880" w:hanging="360"/>
      </w:pPr>
      <w:rPr>
        <w:rFonts w:cs="Times New Roman"/>
      </w:rPr>
    </w:lvl>
    <w:lvl w:ilvl="2" w:tplc="0C0A001B" w:tentative="1">
      <w:start w:val="1"/>
      <w:numFmt w:val="lowerRoman"/>
      <w:lvlText w:val="%3."/>
      <w:lvlJc w:val="right"/>
      <w:pPr>
        <w:ind w:left="3600" w:hanging="180"/>
      </w:pPr>
      <w:rPr>
        <w:rFonts w:cs="Times New Roman"/>
      </w:rPr>
    </w:lvl>
    <w:lvl w:ilvl="3" w:tplc="0C0A000F" w:tentative="1">
      <w:start w:val="1"/>
      <w:numFmt w:val="decimal"/>
      <w:lvlText w:val="%4."/>
      <w:lvlJc w:val="left"/>
      <w:pPr>
        <w:ind w:left="4320" w:hanging="360"/>
      </w:pPr>
      <w:rPr>
        <w:rFonts w:cs="Times New Roman"/>
      </w:rPr>
    </w:lvl>
    <w:lvl w:ilvl="4" w:tplc="0C0A0019" w:tentative="1">
      <w:start w:val="1"/>
      <w:numFmt w:val="lowerLetter"/>
      <w:lvlText w:val="%5."/>
      <w:lvlJc w:val="left"/>
      <w:pPr>
        <w:ind w:left="5040" w:hanging="360"/>
      </w:pPr>
      <w:rPr>
        <w:rFonts w:cs="Times New Roman"/>
      </w:rPr>
    </w:lvl>
    <w:lvl w:ilvl="5" w:tplc="0C0A001B" w:tentative="1">
      <w:start w:val="1"/>
      <w:numFmt w:val="lowerRoman"/>
      <w:lvlText w:val="%6."/>
      <w:lvlJc w:val="right"/>
      <w:pPr>
        <w:ind w:left="5760" w:hanging="180"/>
      </w:pPr>
      <w:rPr>
        <w:rFonts w:cs="Times New Roman"/>
      </w:rPr>
    </w:lvl>
    <w:lvl w:ilvl="6" w:tplc="0C0A000F" w:tentative="1">
      <w:start w:val="1"/>
      <w:numFmt w:val="decimal"/>
      <w:lvlText w:val="%7."/>
      <w:lvlJc w:val="left"/>
      <w:pPr>
        <w:ind w:left="6480" w:hanging="360"/>
      </w:pPr>
      <w:rPr>
        <w:rFonts w:cs="Times New Roman"/>
      </w:rPr>
    </w:lvl>
    <w:lvl w:ilvl="7" w:tplc="0C0A0019" w:tentative="1">
      <w:start w:val="1"/>
      <w:numFmt w:val="lowerLetter"/>
      <w:lvlText w:val="%8."/>
      <w:lvlJc w:val="left"/>
      <w:pPr>
        <w:ind w:left="7200" w:hanging="360"/>
      </w:pPr>
      <w:rPr>
        <w:rFonts w:cs="Times New Roman"/>
      </w:rPr>
    </w:lvl>
    <w:lvl w:ilvl="8" w:tplc="0C0A001B" w:tentative="1">
      <w:start w:val="1"/>
      <w:numFmt w:val="lowerRoman"/>
      <w:lvlText w:val="%9."/>
      <w:lvlJc w:val="right"/>
      <w:pPr>
        <w:ind w:left="7920" w:hanging="180"/>
      </w:pPr>
      <w:rPr>
        <w:rFonts w:cs="Times New Roman"/>
      </w:rPr>
    </w:lvl>
  </w:abstractNum>
  <w:abstractNum w:abstractNumId="25" w15:restartNumberingAfterBreak="0">
    <w:nsid w:val="63812388"/>
    <w:multiLevelType w:val="hybridMultilevel"/>
    <w:tmpl w:val="308CE5C4"/>
    <w:lvl w:ilvl="0" w:tplc="B4A81D98">
      <w:start w:val="1"/>
      <w:numFmt w:val="lowerLetter"/>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9748D8"/>
    <w:multiLevelType w:val="hybridMultilevel"/>
    <w:tmpl w:val="FA74D53E"/>
    <w:lvl w:ilvl="0" w:tplc="48DCB1F0">
      <w:start w:val="1"/>
      <w:numFmt w:val="decimal"/>
      <w:lvlText w:val="%1"/>
      <w:lvlJc w:val="left"/>
      <w:pPr>
        <w:ind w:left="360" w:hanging="360"/>
      </w:pPr>
      <w:rPr>
        <w:rFonts w:hint="default"/>
        <w:color w:val="auto"/>
      </w:rPr>
    </w:lvl>
    <w:lvl w:ilvl="1" w:tplc="44A86774">
      <w:start w:val="1"/>
      <w:numFmt w:val="bullet"/>
      <w:lvlText w:val=""/>
      <w:lvlJc w:val="left"/>
      <w:pPr>
        <w:ind w:left="1080" w:hanging="360"/>
      </w:pPr>
      <w:rPr>
        <w:rFonts w:ascii="Symbol" w:hAnsi="Symbo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6C4D1DCD"/>
    <w:multiLevelType w:val="hybridMultilevel"/>
    <w:tmpl w:val="ECD2C578"/>
    <w:lvl w:ilvl="0" w:tplc="3A38F074">
      <w:start w:val="1"/>
      <w:numFmt w:val="bullet"/>
      <w:lvlText w:val=""/>
      <w:lvlJc w:val="left"/>
      <w:pPr>
        <w:ind w:left="720" w:hanging="360"/>
      </w:pPr>
      <w:rPr>
        <w:rFonts w:ascii="Symbol" w:hAnsi="Symbol"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CE74A0"/>
    <w:multiLevelType w:val="multilevel"/>
    <w:tmpl w:val="F640B7C6"/>
    <w:lvl w:ilvl="0">
      <w:start w:val="1"/>
      <w:numFmt w:val="upperLetter"/>
      <w:lvlText w:val="%1"/>
      <w:lvlJc w:val="left"/>
      <w:pPr>
        <w:ind w:left="360" w:hanging="360"/>
      </w:pPr>
      <w:rPr>
        <w:rFonts w:cs="Times New Roman" w:hint="default"/>
        <w:color w:val="C00000"/>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180"/>
      </w:pPr>
      <w:rPr>
        <w:rFonts w:ascii="Symbol" w:hAnsi="Symbol"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752600AA"/>
    <w:multiLevelType w:val="multilevel"/>
    <w:tmpl w:val="F640B7C6"/>
    <w:lvl w:ilvl="0">
      <w:start w:val="1"/>
      <w:numFmt w:val="upperLetter"/>
      <w:lvlText w:val="%1"/>
      <w:lvlJc w:val="left"/>
      <w:pPr>
        <w:ind w:left="360" w:hanging="360"/>
      </w:pPr>
      <w:rPr>
        <w:rFonts w:cs="Times New Roman" w:hint="default"/>
        <w:color w:val="C00000"/>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180"/>
      </w:pPr>
      <w:rPr>
        <w:rFonts w:ascii="Symbol" w:hAnsi="Symbol"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77915A4B"/>
    <w:multiLevelType w:val="hybridMultilevel"/>
    <w:tmpl w:val="BC1C36F8"/>
    <w:lvl w:ilvl="0" w:tplc="4C98FCB8">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5"/>
  </w:num>
  <w:num w:numId="3">
    <w:abstractNumId w:val="17"/>
  </w:num>
  <w:num w:numId="4">
    <w:abstractNumId w:val="23"/>
  </w:num>
  <w:num w:numId="5">
    <w:abstractNumId w:val="6"/>
  </w:num>
  <w:num w:numId="6">
    <w:abstractNumId w:val="21"/>
  </w:num>
  <w:num w:numId="7">
    <w:abstractNumId w:val="27"/>
  </w:num>
  <w:num w:numId="8">
    <w:abstractNumId w:val="2"/>
  </w:num>
  <w:num w:numId="9">
    <w:abstractNumId w:val="20"/>
  </w:num>
  <w:num w:numId="10">
    <w:abstractNumId w:val="16"/>
  </w:num>
  <w:num w:numId="11">
    <w:abstractNumId w:val="30"/>
  </w:num>
  <w:num w:numId="12">
    <w:abstractNumId w:val="22"/>
  </w:num>
  <w:num w:numId="13">
    <w:abstractNumId w:val="14"/>
  </w:num>
  <w:num w:numId="14">
    <w:abstractNumId w:val="15"/>
  </w:num>
  <w:num w:numId="15">
    <w:abstractNumId w:val="4"/>
  </w:num>
  <w:num w:numId="16">
    <w:abstractNumId w:val="1"/>
  </w:num>
  <w:num w:numId="17">
    <w:abstractNumId w:val="12"/>
  </w:num>
  <w:num w:numId="18">
    <w:abstractNumId w:val="10"/>
  </w:num>
  <w:num w:numId="19">
    <w:abstractNumId w:val="11"/>
  </w:num>
  <w:num w:numId="20">
    <w:abstractNumId w:val="19"/>
  </w:num>
  <w:num w:numId="21">
    <w:abstractNumId w:val="25"/>
  </w:num>
  <w:num w:numId="22">
    <w:abstractNumId w:val="24"/>
  </w:num>
  <w:num w:numId="23">
    <w:abstractNumId w:val="7"/>
  </w:num>
  <w:num w:numId="24">
    <w:abstractNumId w:val="9"/>
  </w:num>
  <w:num w:numId="25">
    <w:abstractNumId w:val="8"/>
  </w:num>
  <w:num w:numId="26">
    <w:abstractNumId w:val="26"/>
  </w:num>
  <w:num w:numId="27">
    <w:abstractNumId w:val="28"/>
  </w:num>
  <w:num w:numId="28">
    <w:abstractNumId w:val="13"/>
  </w:num>
  <w:num w:numId="29">
    <w:abstractNumId w:val="18"/>
  </w:num>
  <w:num w:numId="30">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DF8"/>
    <w:rsid w:val="00001B5E"/>
    <w:rsid w:val="00001C0A"/>
    <w:rsid w:val="00001D96"/>
    <w:rsid w:val="00001DDE"/>
    <w:rsid w:val="000020B3"/>
    <w:rsid w:val="0000255B"/>
    <w:rsid w:val="00002E2D"/>
    <w:rsid w:val="0000319A"/>
    <w:rsid w:val="00003601"/>
    <w:rsid w:val="0000369D"/>
    <w:rsid w:val="00003D1B"/>
    <w:rsid w:val="00004F04"/>
    <w:rsid w:val="00006374"/>
    <w:rsid w:val="00006862"/>
    <w:rsid w:val="000069B3"/>
    <w:rsid w:val="00007314"/>
    <w:rsid w:val="00007A14"/>
    <w:rsid w:val="00007C18"/>
    <w:rsid w:val="0001050E"/>
    <w:rsid w:val="00010C4F"/>
    <w:rsid w:val="00012EFD"/>
    <w:rsid w:val="00012F12"/>
    <w:rsid w:val="00012FFD"/>
    <w:rsid w:val="00013920"/>
    <w:rsid w:val="00014D4D"/>
    <w:rsid w:val="0001584A"/>
    <w:rsid w:val="000166E5"/>
    <w:rsid w:val="00020433"/>
    <w:rsid w:val="000205BD"/>
    <w:rsid w:val="00021893"/>
    <w:rsid w:val="000226DD"/>
    <w:rsid w:val="00023772"/>
    <w:rsid w:val="00023E8B"/>
    <w:rsid w:val="0002470F"/>
    <w:rsid w:val="000248B2"/>
    <w:rsid w:val="00024DBB"/>
    <w:rsid w:val="000255ED"/>
    <w:rsid w:val="00025642"/>
    <w:rsid w:val="00025E7B"/>
    <w:rsid w:val="00025EA6"/>
    <w:rsid w:val="000264FD"/>
    <w:rsid w:val="000269EF"/>
    <w:rsid w:val="00027471"/>
    <w:rsid w:val="00031087"/>
    <w:rsid w:val="000316FE"/>
    <w:rsid w:val="0003216B"/>
    <w:rsid w:val="000329C3"/>
    <w:rsid w:val="00033836"/>
    <w:rsid w:val="00033EA5"/>
    <w:rsid w:val="0003400F"/>
    <w:rsid w:val="0003407B"/>
    <w:rsid w:val="000340FF"/>
    <w:rsid w:val="000348DD"/>
    <w:rsid w:val="00035C8F"/>
    <w:rsid w:val="00036231"/>
    <w:rsid w:val="0003685A"/>
    <w:rsid w:val="0004029E"/>
    <w:rsid w:val="00040354"/>
    <w:rsid w:val="00040A9B"/>
    <w:rsid w:val="00041737"/>
    <w:rsid w:val="00043679"/>
    <w:rsid w:val="0004398C"/>
    <w:rsid w:val="00043DBF"/>
    <w:rsid w:val="00043FC1"/>
    <w:rsid w:val="000445DE"/>
    <w:rsid w:val="0004785C"/>
    <w:rsid w:val="000479A6"/>
    <w:rsid w:val="0005092A"/>
    <w:rsid w:val="00052CF0"/>
    <w:rsid w:val="00053113"/>
    <w:rsid w:val="00054902"/>
    <w:rsid w:val="000559DC"/>
    <w:rsid w:val="00055AF9"/>
    <w:rsid w:val="000562E4"/>
    <w:rsid w:val="000569B1"/>
    <w:rsid w:val="00057CA1"/>
    <w:rsid w:val="00057DFA"/>
    <w:rsid w:val="0006000E"/>
    <w:rsid w:val="000613D8"/>
    <w:rsid w:val="0006174E"/>
    <w:rsid w:val="0006303C"/>
    <w:rsid w:val="000635AC"/>
    <w:rsid w:val="000635C1"/>
    <w:rsid w:val="000637C3"/>
    <w:rsid w:val="00063ADF"/>
    <w:rsid w:val="00065F52"/>
    <w:rsid w:val="00066E5D"/>
    <w:rsid w:val="00067355"/>
    <w:rsid w:val="00067806"/>
    <w:rsid w:val="00067D05"/>
    <w:rsid w:val="00067DDC"/>
    <w:rsid w:val="00070105"/>
    <w:rsid w:val="000706DD"/>
    <w:rsid w:val="0007085E"/>
    <w:rsid w:val="000708F8"/>
    <w:rsid w:val="00070E75"/>
    <w:rsid w:val="00072312"/>
    <w:rsid w:val="00073184"/>
    <w:rsid w:val="000732B3"/>
    <w:rsid w:val="00073763"/>
    <w:rsid w:val="00073E78"/>
    <w:rsid w:val="000741C7"/>
    <w:rsid w:val="000757D2"/>
    <w:rsid w:val="00075BF1"/>
    <w:rsid w:val="00075F16"/>
    <w:rsid w:val="00076749"/>
    <w:rsid w:val="00076D0B"/>
    <w:rsid w:val="00076FA4"/>
    <w:rsid w:val="000778A8"/>
    <w:rsid w:val="000810F4"/>
    <w:rsid w:val="00081579"/>
    <w:rsid w:val="00081774"/>
    <w:rsid w:val="00081DE4"/>
    <w:rsid w:val="00082384"/>
    <w:rsid w:val="0008399F"/>
    <w:rsid w:val="00084525"/>
    <w:rsid w:val="00084644"/>
    <w:rsid w:val="00085755"/>
    <w:rsid w:val="00085A67"/>
    <w:rsid w:val="00085BEC"/>
    <w:rsid w:val="000863FA"/>
    <w:rsid w:val="00086A60"/>
    <w:rsid w:val="00086E20"/>
    <w:rsid w:val="000874CD"/>
    <w:rsid w:val="0008761B"/>
    <w:rsid w:val="0008781A"/>
    <w:rsid w:val="000878AB"/>
    <w:rsid w:val="00087BA9"/>
    <w:rsid w:val="0009059E"/>
    <w:rsid w:val="00090C28"/>
    <w:rsid w:val="00091050"/>
    <w:rsid w:val="0009124D"/>
    <w:rsid w:val="00091C8A"/>
    <w:rsid w:val="000924A9"/>
    <w:rsid w:val="0009344C"/>
    <w:rsid w:val="0009390A"/>
    <w:rsid w:val="00093ED7"/>
    <w:rsid w:val="00094810"/>
    <w:rsid w:val="00094837"/>
    <w:rsid w:val="00094977"/>
    <w:rsid w:val="00094BAF"/>
    <w:rsid w:val="00094F38"/>
    <w:rsid w:val="00096539"/>
    <w:rsid w:val="00096B9D"/>
    <w:rsid w:val="00096BCA"/>
    <w:rsid w:val="00097B09"/>
    <w:rsid w:val="00097DB6"/>
    <w:rsid w:val="000A05D4"/>
    <w:rsid w:val="000A0677"/>
    <w:rsid w:val="000A0C73"/>
    <w:rsid w:val="000A0F2A"/>
    <w:rsid w:val="000A108C"/>
    <w:rsid w:val="000A150E"/>
    <w:rsid w:val="000A1A86"/>
    <w:rsid w:val="000A22E0"/>
    <w:rsid w:val="000A26E7"/>
    <w:rsid w:val="000A2821"/>
    <w:rsid w:val="000A2A67"/>
    <w:rsid w:val="000A2C1A"/>
    <w:rsid w:val="000A2D15"/>
    <w:rsid w:val="000A2E42"/>
    <w:rsid w:val="000A330A"/>
    <w:rsid w:val="000A454B"/>
    <w:rsid w:val="000A4B4C"/>
    <w:rsid w:val="000A4CBA"/>
    <w:rsid w:val="000A6145"/>
    <w:rsid w:val="000A66B2"/>
    <w:rsid w:val="000A7A4C"/>
    <w:rsid w:val="000A7E2B"/>
    <w:rsid w:val="000B0C4A"/>
    <w:rsid w:val="000B209F"/>
    <w:rsid w:val="000B2FE4"/>
    <w:rsid w:val="000B35CB"/>
    <w:rsid w:val="000B3D03"/>
    <w:rsid w:val="000B4CBC"/>
    <w:rsid w:val="000B5626"/>
    <w:rsid w:val="000B6230"/>
    <w:rsid w:val="000B63BE"/>
    <w:rsid w:val="000B6BDF"/>
    <w:rsid w:val="000B74DB"/>
    <w:rsid w:val="000C0D50"/>
    <w:rsid w:val="000C0F91"/>
    <w:rsid w:val="000C235C"/>
    <w:rsid w:val="000C235F"/>
    <w:rsid w:val="000C2469"/>
    <w:rsid w:val="000C2A32"/>
    <w:rsid w:val="000C30AA"/>
    <w:rsid w:val="000C3A56"/>
    <w:rsid w:val="000C4182"/>
    <w:rsid w:val="000C4504"/>
    <w:rsid w:val="000C4762"/>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1B8"/>
    <w:rsid w:val="000D3524"/>
    <w:rsid w:val="000D3A92"/>
    <w:rsid w:val="000D42BA"/>
    <w:rsid w:val="000D437C"/>
    <w:rsid w:val="000D520C"/>
    <w:rsid w:val="000D523E"/>
    <w:rsid w:val="000D5257"/>
    <w:rsid w:val="000D543D"/>
    <w:rsid w:val="000D55EB"/>
    <w:rsid w:val="000D611D"/>
    <w:rsid w:val="000D6301"/>
    <w:rsid w:val="000D6589"/>
    <w:rsid w:val="000D6991"/>
    <w:rsid w:val="000D792F"/>
    <w:rsid w:val="000D7AAF"/>
    <w:rsid w:val="000D7AE9"/>
    <w:rsid w:val="000E02ED"/>
    <w:rsid w:val="000E03D9"/>
    <w:rsid w:val="000E397F"/>
    <w:rsid w:val="000E4C7E"/>
    <w:rsid w:val="000E5BA7"/>
    <w:rsid w:val="000E5CF6"/>
    <w:rsid w:val="000E67A1"/>
    <w:rsid w:val="000E6B86"/>
    <w:rsid w:val="000E7BFF"/>
    <w:rsid w:val="000F0B63"/>
    <w:rsid w:val="000F0DA9"/>
    <w:rsid w:val="000F13BB"/>
    <w:rsid w:val="000F269C"/>
    <w:rsid w:val="000F3505"/>
    <w:rsid w:val="000F37AE"/>
    <w:rsid w:val="000F393B"/>
    <w:rsid w:val="000F39F8"/>
    <w:rsid w:val="000F3F02"/>
    <w:rsid w:val="000F4160"/>
    <w:rsid w:val="000F49F8"/>
    <w:rsid w:val="000F4B75"/>
    <w:rsid w:val="000F51E0"/>
    <w:rsid w:val="000F7690"/>
    <w:rsid w:val="000F7E39"/>
    <w:rsid w:val="001008B3"/>
    <w:rsid w:val="00100E8C"/>
    <w:rsid w:val="00101462"/>
    <w:rsid w:val="0010154C"/>
    <w:rsid w:val="0010179F"/>
    <w:rsid w:val="001019F9"/>
    <w:rsid w:val="00101B22"/>
    <w:rsid w:val="00102440"/>
    <w:rsid w:val="00102492"/>
    <w:rsid w:val="00102F0B"/>
    <w:rsid w:val="001030FB"/>
    <w:rsid w:val="0010316A"/>
    <w:rsid w:val="0010349C"/>
    <w:rsid w:val="00103670"/>
    <w:rsid w:val="00103935"/>
    <w:rsid w:val="00104954"/>
    <w:rsid w:val="00104C4B"/>
    <w:rsid w:val="00105EC2"/>
    <w:rsid w:val="0010667A"/>
    <w:rsid w:val="00106E4F"/>
    <w:rsid w:val="00106E7B"/>
    <w:rsid w:val="00106F71"/>
    <w:rsid w:val="00107362"/>
    <w:rsid w:val="001079CD"/>
    <w:rsid w:val="00110342"/>
    <w:rsid w:val="00110AB1"/>
    <w:rsid w:val="001120BE"/>
    <w:rsid w:val="00112437"/>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0FE5"/>
    <w:rsid w:val="00121AA9"/>
    <w:rsid w:val="00121CB0"/>
    <w:rsid w:val="00124936"/>
    <w:rsid w:val="001249C5"/>
    <w:rsid w:val="00124D94"/>
    <w:rsid w:val="00125842"/>
    <w:rsid w:val="00125E99"/>
    <w:rsid w:val="00126140"/>
    <w:rsid w:val="00126649"/>
    <w:rsid w:val="00126DDA"/>
    <w:rsid w:val="00127476"/>
    <w:rsid w:val="00130C30"/>
    <w:rsid w:val="001317E5"/>
    <w:rsid w:val="001331E1"/>
    <w:rsid w:val="00133FDC"/>
    <w:rsid w:val="0013404A"/>
    <w:rsid w:val="00134322"/>
    <w:rsid w:val="001353BB"/>
    <w:rsid w:val="001362CB"/>
    <w:rsid w:val="00136B0B"/>
    <w:rsid w:val="00136C13"/>
    <w:rsid w:val="00137766"/>
    <w:rsid w:val="001377EA"/>
    <w:rsid w:val="00137BF2"/>
    <w:rsid w:val="00140045"/>
    <w:rsid w:val="0014073A"/>
    <w:rsid w:val="001409DD"/>
    <w:rsid w:val="00140C0C"/>
    <w:rsid w:val="001410A5"/>
    <w:rsid w:val="00141AD8"/>
    <w:rsid w:val="00141E44"/>
    <w:rsid w:val="00142266"/>
    <w:rsid w:val="00142286"/>
    <w:rsid w:val="001426F7"/>
    <w:rsid w:val="001429AF"/>
    <w:rsid w:val="00142B88"/>
    <w:rsid w:val="00142D1C"/>
    <w:rsid w:val="00143363"/>
    <w:rsid w:val="0014353F"/>
    <w:rsid w:val="00143A68"/>
    <w:rsid w:val="00143B18"/>
    <w:rsid w:val="00144F51"/>
    <w:rsid w:val="00145FFC"/>
    <w:rsid w:val="00146054"/>
    <w:rsid w:val="00147273"/>
    <w:rsid w:val="00147409"/>
    <w:rsid w:val="00147922"/>
    <w:rsid w:val="00147A80"/>
    <w:rsid w:val="001502CB"/>
    <w:rsid w:val="0015191D"/>
    <w:rsid w:val="00152273"/>
    <w:rsid w:val="00152632"/>
    <w:rsid w:val="00152949"/>
    <w:rsid w:val="00153AD6"/>
    <w:rsid w:val="00153B49"/>
    <w:rsid w:val="00154800"/>
    <w:rsid w:val="0015500E"/>
    <w:rsid w:val="001556C8"/>
    <w:rsid w:val="00155970"/>
    <w:rsid w:val="0015617F"/>
    <w:rsid w:val="001562A2"/>
    <w:rsid w:val="00156554"/>
    <w:rsid w:val="0015755F"/>
    <w:rsid w:val="001578F7"/>
    <w:rsid w:val="001604AD"/>
    <w:rsid w:val="00161601"/>
    <w:rsid w:val="0016289F"/>
    <w:rsid w:val="00163D5E"/>
    <w:rsid w:val="00165093"/>
    <w:rsid w:val="00165835"/>
    <w:rsid w:val="00165B7D"/>
    <w:rsid w:val="001663A2"/>
    <w:rsid w:val="00166B4C"/>
    <w:rsid w:val="0016771D"/>
    <w:rsid w:val="0016786E"/>
    <w:rsid w:val="00167C31"/>
    <w:rsid w:val="001701FA"/>
    <w:rsid w:val="00170248"/>
    <w:rsid w:val="00170907"/>
    <w:rsid w:val="00170BE4"/>
    <w:rsid w:val="001715F5"/>
    <w:rsid w:val="001730C1"/>
    <w:rsid w:val="001735EC"/>
    <w:rsid w:val="001736D1"/>
    <w:rsid w:val="0017404F"/>
    <w:rsid w:val="0017418B"/>
    <w:rsid w:val="001741AC"/>
    <w:rsid w:val="00174284"/>
    <w:rsid w:val="00174B3A"/>
    <w:rsid w:val="00174B52"/>
    <w:rsid w:val="00174F1A"/>
    <w:rsid w:val="00176FB8"/>
    <w:rsid w:val="001771B8"/>
    <w:rsid w:val="001775CE"/>
    <w:rsid w:val="00180C56"/>
    <w:rsid w:val="00180E03"/>
    <w:rsid w:val="001816C5"/>
    <w:rsid w:val="00181B3D"/>
    <w:rsid w:val="00181B74"/>
    <w:rsid w:val="00181C30"/>
    <w:rsid w:val="00181CE8"/>
    <w:rsid w:val="00182660"/>
    <w:rsid w:val="00182C08"/>
    <w:rsid w:val="001834AC"/>
    <w:rsid w:val="00183AD6"/>
    <w:rsid w:val="00183B75"/>
    <w:rsid w:val="001846D6"/>
    <w:rsid w:val="00184AF8"/>
    <w:rsid w:val="0018520D"/>
    <w:rsid w:val="001858A8"/>
    <w:rsid w:val="001878C5"/>
    <w:rsid w:val="0019092C"/>
    <w:rsid w:val="00190C16"/>
    <w:rsid w:val="001918A4"/>
    <w:rsid w:val="00191A74"/>
    <w:rsid w:val="00192ABD"/>
    <w:rsid w:val="001945CA"/>
    <w:rsid w:val="00194647"/>
    <w:rsid w:val="001946C7"/>
    <w:rsid w:val="0019472A"/>
    <w:rsid w:val="00194826"/>
    <w:rsid w:val="00194958"/>
    <w:rsid w:val="00195440"/>
    <w:rsid w:val="00195800"/>
    <w:rsid w:val="00195980"/>
    <w:rsid w:val="00195C65"/>
    <w:rsid w:val="00197F77"/>
    <w:rsid w:val="001A0718"/>
    <w:rsid w:val="001A07D4"/>
    <w:rsid w:val="001A0FF0"/>
    <w:rsid w:val="001A18F4"/>
    <w:rsid w:val="001A2CE2"/>
    <w:rsid w:val="001A304E"/>
    <w:rsid w:val="001A3615"/>
    <w:rsid w:val="001A39E0"/>
    <w:rsid w:val="001A3D27"/>
    <w:rsid w:val="001A4975"/>
    <w:rsid w:val="001A4DFB"/>
    <w:rsid w:val="001A52B4"/>
    <w:rsid w:val="001A5B88"/>
    <w:rsid w:val="001A5C4E"/>
    <w:rsid w:val="001A6355"/>
    <w:rsid w:val="001A78CD"/>
    <w:rsid w:val="001A7EBD"/>
    <w:rsid w:val="001A7FF0"/>
    <w:rsid w:val="001B020E"/>
    <w:rsid w:val="001B0860"/>
    <w:rsid w:val="001B0B8E"/>
    <w:rsid w:val="001B1A07"/>
    <w:rsid w:val="001B1A90"/>
    <w:rsid w:val="001B1B47"/>
    <w:rsid w:val="001B2455"/>
    <w:rsid w:val="001B342D"/>
    <w:rsid w:val="001B3999"/>
    <w:rsid w:val="001B3A45"/>
    <w:rsid w:val="001B452F"/>
    <w:rsid w:val="001B58FB"/>
    <w:rsid w:val="001B5C59"/>
    <w:rsid w:val="001B5E44"/>
    <w:rsid w:val="001B65B3"/>
    <w:rsid w:val="001B6775"/>
    <w:rsid w:val="001B75EE"/>
    <w:rsid w:val="001B7A61"/>
    <w:rsid w:val="001C0515"/>
    <w:rsid w:val="001C0583"/>
    <w:rsid w:val="001C1D79"/>
    <w:rsid w:val="001C21D6"/>
    <w:rsid w:val="001C235D"/>
    <w:rsid w:val="001C26CE"/>
    <w:rsid w:val="001C30CA"/>
    <w:rsid w:val="001C41A9"/>
    <w:rsid w:val="001C41C8"/>
    <w:rsid w:val="001C44BF"/>
    <w:rsid w:val="001C4F3C"/>
    <w:rsid w:val="001C5882"/>
    <w:rsid w:val="001C598D"/>
    <w:rsid w:val="001C5C63"/>
    <w:rsid w:val="001C5F4A"/>
    <w:rsid w:val="001C610E"/>
    <w:rsid w:val="001C616F"/>
    <w:rsid w:val="001C6465"/>
    <w:rsid w:val="001C6636"/>
    <w:rsid w:val="001D280F"/>
    <w:rsid w:val="001D2D62"/>
    <w:rsid w:val="001D327D"/>
    <w:rsid w:val="001D3B74"/>
    <w:rsid w:val="001D450C"/>
    <w:rsid w:val="001D4FDE"/>
    <w:rsid w:val="001D53ED"/>
    <w:rsid w:val="001D56A9"/>
    <w:rsid w:val="001D6793"/>
    <w:rsid w:val="001D6DB2"/>
    <w:rsid w:val="001D6EE9"/>
    <w:rsid w:val="001D7583"/>
    <w:rsid w:val="001D7D7C"/>
    <w:rsid w:val="001D7E88"/>
    <w:rsid w:val="001E00CA"/>
    <w:rsid w:val="001E0266"/>
    <w:rsid w:val="001E0F60"/>
    <w:rsid w:val="001E1A56"/>
    <w:rsid w:val="001E1ADF"/>
    <w:rsid w:val="001E1FB6"/>
    <w:rsid w:val="001E22C8"/>
    <w:rsid w:val="001E2AB0"/>
    <w:rsid w:val="001E2D7A"/>
    <w:rsid w:val="001E31E8"/>
    <w:rsid w:val="001E3408"/>
    <w:rsid w:val="001E3724"/>
    <w:rsid w:val="001E3D47"/>
    <w:rsid w:val="001E452E"/>
    <w:rsid w:val="001E5E54"/>
    <w:rsid w:val="001E6263"/>
    <w:rsid w:val="001E66BC"/>
    <w:rsid w:val="001E6747"/>
    <w:rsid w:val="001E6B13"/>
    <w:rsid w:val="001E769D"/>
    <w:rsid w:val="001E77A9"/>
    <w:rsid w:val="001E7DFC"/>
    <w:rsid w:val="001F1CC0"/>
    <w:rsid w:val="001F225E"/>
    <w:rsid w:val="001F24D1"/>
    <w:rsid w:val="001F269E"/>
    <w:rsid w:val="001F29DC"/>
    <w:rsid w:val="001F2A73"/>
    <w:rsid w:val="001F3BCC"/>
    <w:rsid w:val="001F4092"/>
    <w:rsid w:val="001F4368"/>
    <w:rsid w:val="001F44B0"/>
    <w:rsid w:val="001F4833"/>
    <w:rsid w:val="001F607E"/>
    <w:rsid w:val="001F6DB7"/>
    <w:rsid w:val="001F77C2"/>
    <w:rsid w:val="001F7810"/>
    <w:rsid w:val="00200BA5"/>
    <w:rsid w:val="002014D2"/>
    <w:rsid w:val="00201552"/>
    <w:rsid w:val="002017CA"/>
    <w:rsid w:val="00201B4C"/>
    <w:rsid w:val="00201D14"/>
    <w:rsid w:val="00201DC6"/>
    <w:rsid w:val="002020AA"/>
    <w:rsid w:val="00202C2D"/>
    <w:rsid w:val="002039B4"/>
    <w:rsid w:val="00204671"/>
    <w:rsid w:val="00204884"/>
    <w:rsid w:val="002058B7"/>
    <w:rsid w:val="00205A26"/>
    <w:rsid w:val="00206024"/>
    <w:rsid w:val="00206C1E"/>
    <w:rsid w:val="00206C72"/>
    <w:rsid w:val="00206EA6"/>
    <w:rsid w:val="002070CC"/>
    <w:rsid w:val="00207370"/>
    <w:rsid w:val="002075A0"/>
    <w:rsid w:val="00207F35"/>
    <w:rsid w:val="00210638"/>
    <w:rsid w:val="00210C7B"/>
    <w:rsid w:val="00210EBB"/>
    <w:rsid w:val="00211DCC"/>
    <w:rsid w:val="00212FD5"/>
    <w:rsid w:val="002155B3"/>
    <w:rsid w:val="002162DB"/>
    <w:rsid w:val="00217518"/>
    <w:rsid w:val="00217887"/>
    <w:rsid w:val="002202FA"/>
    <w:rsid w:val="00221782"/>
    <w:rsid w:val="00221DCF"/>
    <w:rsid w:val="0022222F"/>
    <w:rsid w:val="00222518"/>
    <w:rsid w:val="00222682"/>
    <w:rsid w:val="00223DEF"/>
    <w:rsid w:val="0022400C"/>
    <w:rsid w:val="002241DD"/>
    <w:rsid w:val="00224555"/>
    <w:rsid w:val="00226109"/>
    <w:rsid w:val="002262CB"/>
    <w:rsid w:val="00226B3D"/>
    <w:rsid w:val="00226CF8"/>
    <w:rsid w:val="00226D64"/>
    <w:rsid w:val="00227C37"/>
    <w:rsid w:val="00230750"/>
    <w:rsid w:val="0023110C"/>
    <w:rsid w:val="0023316D"/>
    <w:rsid w:val="00233470"/>
    <w:rsid w:val="00234978"/>
    <w:rsid w:val="002361F0"/>
    <w:rsid w:val="00236579"/>
    <w:rsid w:val="002368B8"/>
    <w:rsid w:val="00236B4F"/>
    <w:rsid w:val="00237C21"/>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C74"/>
    <w:rsid w:val="00255270"/>
    <w:rsid w:val="002552F1"/>
    <w:rsid w:val="00255729"/>
    <w:rsid w:val="00255772"/>
    <w:rsid w:val="002561BF"/>
    <w:rsid w:val="00256243"/>
    <w:rsid w:val="002565B4"/>
    <w:rsid w:val="00257457"/>
    <w:rsid w:val="0026021D"/>
    <w:rsid w:val="002603F8"/>
    <w:rsid w:val="002609E2"/>
    <w:rsid w:val="00260E9D"/>
    <w:rsid w:val="00261591"/>
    <w:rsid w:val="002618D1"/>
    <w:rsid w:val="0026300C"/>
    <w:rsid w:val="0026326C"/>
    <w:rsid w:val="00263677"/>
    <w:rsid w:val="00263C93"/>
    <w:rsid w:val="00263DC1"/>
    <w:rsid w:val="00263EEC"/>
    <w:rsid w:val="002646CD"/>
    <w:rsid w:val="002656FC"/>
    <w:rsid w:val="002658BD"/>
    <w:rsid w:val="0026719A"/>
    <w:rsid w:val="00267CEB"/>
    <w:rsid w:val="0027049C"/>
    <w:rsid w:val="0027057E"/>
    <w:rsid w:val="0027200C"/>
    <w:rsid w:val="00272A61"/>
    <w:rsid w:val="002730C5"/>
    <w:rsid w:val="00273188"/>
    <w:rsid w:val="002735E0"/>
    <w:rsid w:val="002736FB"/>
    <w:rsid w:val="00273CF9"/>
    <w:rsid w:val="00274BC4"/>
    <w:rsid w:val="00274C8E"/>
    <w:rsid w:val="002752E9"/>
    <w:rsid w:val="00275868"/>
    <w:rsid w:val="002759EE"/>
    <w:rsid w:val="00275CF4"/>
    <w:rsid w:val="00275D3F"/>
    <w:rsid w:val="00276A1B"/>
    <w:rsid w:val="002778FE"/>
    <w:rsid w:val="00280500"/>
    <w:rsid w:val="002805E1"/>
    <w:rsid w:val="00280854"/>
    <w:rsid w:val="00281773"/>
    <w:rsid w:val="00281B90"/>
    <w:rsid w:val="002821CE"/>
    <w:rsid w:val="0028376D"/>
    <w:rsid w:val="00283C28"/>
    <w:rsid w:val="00284075"/>
    <w:rsid w:val="00284ED6"/>
    <w:rsid w:val="002856CE"/>
    <w:rsid w:val="00285803"/>
    <w:rsid w:val="00285860"/>
    <w:rsid w:val="002873F6"/>
    <w:rsid w:val="002911B7"/>
    <w:rsid w:val="002925B5"/>
    <w:rsid w:val="0029317C"/>
    <w:rsid w:val="00293661"/>
    <w:rsid w:val="00293ECA"/>
    <w:rsid w:val="00295AC8"/>
    <w:rsid w:val="00295D5E"/>
    <w:rsid w:val="00297E59"/>
    <w:rsid w:val="002A01C0"/>
    <w:rsid w:val="002A10FE"/>
    <w:rsid w:val="002A1382"/>
    <w:rsid w:val="002A170B"/>
    <w:rsid w:val="002A17A8"/>
    <w:rsid w:val="002A194F"/>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5BF4"/>
    <w:rsid w:val="002B623B"/>
    <w:rsid w:val="002B62EE"/>
    <w:rsid w:val="002B635F"/>
    <w:rsid w:val="002B6702"/>
    <w:rsid w:val="002B68F6"/>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14D9"/>
    <w:rsid w:val="002D17CA"/>
    <w:rsid w:val="002D1B45"/>
    <w:rsid w:val="002D2052"/>
    <w:rsid w:val="002D2E57"/>
    <w:rsid w:val="002D2FA1"/>
    <w:rsid w:val="002D360D"/>
    <w:rsid w:val="002D3FD9"/>
    <w:rsid w:val="002D46DC"/>
    <w:rsid w:val="002D4B6F"/>
    <w:rsid w:val="002D5047"/>
    <w:rsid w:val="002D53C1"/>
    <w:rsid w:val="002D58D9"/>
    <w:rsid w:val="002D5930"/>
    <w:rsid w:val="002D5B48"/>
    <w:rsid w:val="002D5F99"/>
    <w:rsid w:val="002D6B8D"/>
    <w:rsid w:val="002E0349"/>
    <w:rsid w:val="002E0A98"/>
    <w:rsid w:val="002E0ADB"/>
    <w:rsid w:val="002E1DDF"/>
    <w:rsid w:val="002E1EBE"/>
    <w:rsid w:val="002E2126"/>
    <w:rsid w:val="002E27AE"/>
    <w:rsid w:val="002E29E4"/>
    <w:rsid w:val="002E2C89"/>
    <w:rsid w:val="002E2D34"/>
    <w:rsid w:val="002E31FE"/>
    <w:rsid w:val="002E328D"/>
    <w:rsid w:val="002E3C90"/>
    <w:rsid w:val="002E44B3"/>
    <w:rsid w:val="002E4619"/>
    <w:rsid w:val="002E4BE1"/>
    <w:rsid w:val="002E5298"/>
    <w:rsid w:val="002E627A"/>
    <w:rsid w:val="002E6577"/>
    <w:rsid w:val="002E6BAA"/>
    <w:rsid w:val="002E6ED6"/>
    <w:rsid w:val="002F0017"/>
    <w:rsid w:val="002F0F4C"/>
    <w:rsid w:val="002F1317"/>
    <w:rsid w:val="002F191A"/>
    <w:rsid w:val="002F1DB3"/>
    <w:rsid w:val="002F32C8"/>
    <w:rsid w:val="002F3F33"/>
    <w:rsid w:val="002F4817"/>
    <w:rsid w:val="002F64B1"/>
    <w:rsid w:val="002F686B"/>
    <w:rsid w:val="002F72D7"/>
    <w:rsid w:val="002F73A1"/>
    <w:rsid w:val="002F785F"/>
    <w:rsid w:val="002F7C03"/>
    <w:rsid w:val="002F7D9D"/>
    <w:rsid w:val="00300AD9"/>
    <w:rsid w:val="00301A83"/>
    <w:rsid w:val="00303C60"/>
    <w:rsid w:val="003059C2"/>
    <w:rsid w:val="00306C84"/>
    <w:rsid w:val="00306CE7"/>
    <w:rsid w:val="003076B1"/>
    <w:rsid w:val="003102EE"/>
    <w:rsid w:val="00310A30"/>
    <w:rsid w:val="00310F22"/>
    <w:rsid w:val="0031194C"/>
    <w:rsid w:val="00311FD8"/>
    <w:rsid w:val="00312D94"/>
    <w:rsid w:val="00313FA7"/>
    <w:rsid w:val="0031590C"/>
    <w:rsid w:val="003176FA"/>
    <w:rsid w:val="003213A1"/>
    <w:rsid w:val="00321514"/>
    <w:rsid w:val="003216C7"/>
    <w:rsid w:val="0032277D"/>
    <w:rsid w:val="00322A98"/>
    <w:rsid w:val="00323C27"/>
    <w:rsid w:val="00323E21"/>
    <w:rsid w:val="00324FE2"/>
    <w:rsid w:val="00325002"/>
    <w:rsid w:val="003253D3"/>
    <w:rsid w:val="00326DF7"/>
    <w:rsid w:val="00327875"/>
    <w:rsid w:val="00327943"/>
    <w:rsid w:val="00327CAC"/>
    <w:rsid w:val="003316B0"/>
    <w:rsid w:val="00332477"/>
    <w:rsid w:val="00334082"/>
    <w:rsid w:val="003341E5"/>
    <w:rsid w:val="0033475F"/>
    <w:rsid w:val="003355AD"/>
    <w:rsid w:val="00335A46"/>
    <w:rsid w:val="00335CA9"/>
    <w:rsid w:val="00335CBE"/>
    <w:rsid w:val="00335E15"/>
    <w:rsid w:val="00336369"/>
    <w:rsid w:val="003371EC"/>
    <w:rsid w:val="00337ECA"/>
    <w:rsid w:val="0034043E"/>
    <w:rsid w:val="00341D16"/>
    <w:rsid w:val="00342E94"/>
    <w:rsid w:val="00343B0F"/>
    <w:rsid w:val="00343F85"/>
    <w:rsid w:val="00344C33"/>
    <w:rsid w:val="00344E0E"/>
    <w:rsid w:val="00345985"/>
    <w:rsid w:val="0034604A"/>
    <w:rsid w:val="003465FA"/>
    <w:rsid w:val="0034695B"/>
    <w:rsid w:val="00347B2D"/>
    <w:rsid w:val="00347D0B"/>
    <w:rsid w:val="0035096E"/>
    <w:rsid w:val="00351003"/>
    <w:rsid w:val="003512C2"/>
    <w:rsid w:val="0035183F"/>
    <w:rsid w:val="0035191E"/>
    <w:rsid w:val="003519FB"/>
    <w:rsid w:val="00352009"/>
    <w:rsid w:val="00352133"/>
    <w:rsid w:val="0035295E"/>
    <w:rsid w:val="00353E35"/>
    <w:rsid w:val="00354582"/>
    <w:rsid w:val="00354883"/>
    <w:rsid w:val="003549F9"/>
    <w:rsid w:val="00354E03"/>
    <w:rsid w:val="00355A5F"/>
    <w:rsid w:val="00356581"/>
    <w:rsid w:val="003566E9"/>
    <w:rsid w:val="00356EBC"/>
    <w:rsid w:val="003574B3"/>
    <w:rsid w:val="00357A37"/>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5129"/>
    <w:rsid w:val="00386AF7"/>
    <w:rsid w:val="00387349"/>
    <w:rsid w:val="0038735B"/>
    <w:rsid w:val="0039027E"/>
    <w:rsid w:val="00391370"/>
    <w:rsid w:val="0039147F"/>
    <w:rsid w:val="003915E2"/>
    <w:rsid w:val="00391ACA"/>
    <w:rsid w:val="00392849"/>
    <w:rsid w:val="0039293D"/>
    <w:rsid w:val="003931C5"/>
    <w:rsid w:val="0039320B"/>
    <w:rsid w:val="003933B8"/>
    <w:rsid w:val="00394146"/>
    <w:rsid w:val="00394F23"/>
    <w:rsid w:val="00395408"/>
    <w:rsid w:val="00395E41"/>
    <w:rsid w:val="003962F3"/>
    <w:rsid w:val="003963DF"/>
    <w:rsid w:val="003966B0"/>
    <w:rsid w:val="00396BC1"/>
    <w:rsid w:val="00397243"/>
    <w:rsid w:val="00397ACD"/>
    <w:rsid w:val="003A06B2"/>
    <w:rsid w:val="003A1061"/>
    <w:rsid w:val="003A2029"/>
    <w:rsid w:val="003A26B5"/>
    <w:rsid w:val="003A3A50"/>
    <w:rsid w:val="003A3E33"/>
    <w:rsid w:val="003A5159"/>
    <w:rsid w:val="003A577D"/>
    <w:rsid w:val="003A5B17"/>
    <w:rsid w:val="003A5C73"/>
    <w:rsid w:val="003A629D"/>
    <w:rsid w:val="003A6F6E"/>
    <w:rsid w:val="003A7863"/>
    <w:rsid w:val="003A7981"/>
    <w:rsid w:val="003B1B01"/>
    <w:rsid w:val="003B3BEF"/>
    <w:rsid w:val="003B44A6"/>
    <w:rsid w:val="003B565C"/>
    <w:rsid w:val="003B63C1"/>
    <w:rsid w:val="003B6BD1"/>
    <w:rsid w:val="003B6CFA"/>
    <w:rsid w:val="003B725E"/>
    <w:rsid w:val="003B7697"/>
    <w:rsid w:val="003B7E96"/>
    <w:rsid w:val="003C02AB"/>
    <w:rsid w:val="003C0CB9"/>
    <w:rsid w:val="003C1768"/>
    <w:rsid w:val="003C23EF"/>
    <w:rsid w:val="003C3318"/>
    <w:rsid w:val="003C3FB9"/>
    <w:rsid w:val="003C400F"/>
    <w:rsid w:val="003C4A96"/>
    <w:rsid w:val="003C5A00"/>
    <w:rsid w:val="003C5EA6"/>
    <w:rsid w:val="003C5FBF"/>
    <w:rsid w:val="003D0285"/>
    <w:rsid w:val="003D1591"/>
    <w:rsid w:val="003D1665"/>
    <w:rsid w:val="003D1932"/>
    <w:rsid w:val="003D1CA9"/>
    <w:rsid w:val="003D2A13"/>
    <w:rsid w:val="003D2B61"/>
    <w:rsid w:val="003D300A"/>
    <w:rsid w:val="003D34CD"/>
    <w:rsid w:val="003D35FD"/>
    <w:rsid w:val="003D3C32"/>
    <w:rsid w:val="003D4625"/>
    <w:rsid w:val="003D4A4A"/>
    <w:rsid w:val="003D4C7C"/>
    <w:rsid w:val="003D5142"/>
    <w:rsid w:val="003D57F8"/>
    <w:rsid w:val="003D5D73"/>
    <w:rsid w:val="003D5E2D"/>
    <w:rsid w:val="003D6C31"/>
    <w:rsid w:val="003D6FF7"/>
    <w:rsid w:val="003D75CA"/>
    <w:rsid w:val="003D78CB"/>
    <w:rsid w:val="003E0F4E"/>
    <w:rsid w:val="003E139A"/>
    <w:rsid w:val="003E1414"/>
    <w:rsid w:val="003E194C"/>
    <w:rsid w:val="003E198E"/>
    <w:rsid w:val="003E19A3"/>
    <w:rsid w:val="003E1C64"/>
    <w:rsid w:val="003E233C"/>
    <w:rsid w:val="003E234F"/>
    <w:rsid w:val="003E2F1F"/>
    <w:rsid w:val="003E324E"/>
    <w:rsid w:val="003E4798"/>
    <w:rsid w:val="003E5716"/>
    <w:rsid w:val="003E5D6C"/>
    <w:rsid w:val="003E637E"/>
    <w:rsid w:val="003E67A8"/>
    <w:rsid w:val="003E6A11"/>
    <w:rsid w:val="003F0B84"/>
    <w:rsid w:val="003F1231"/>
    <w:rsid w:val="003F1AF9"/>
    <w:rsid w:val="003F21C3"/>
    <w:rsid w:val="003F2DE5"/>
    <w:rsid w:val="003F3A22"/>
    <w:rsid w:val="003F427A"/>
    <w:rsid w:val="003F4A09"/>
    <w:rsid w:val="003F4D7D"/>
    <w:rsid w:val="003F525B"/>
    <w:rsid w:val="003F63F5"/>
    <w:rsid w:val="003F64B6"/>
    <w:rsid w:val="003F7FF2"/>
    <w:rsid w:val="004009E7"/>
    <w:rsid w:val="0040387B"/>
    <w:rsid w:val="00403F99"/>
    <w:rsid w:val="00404B9E"/>
    <w:rsid w:val="00404E0E"/>
    <w:rsid w:val="00405346"/>
    <w:rsid w:val="00406A5C"/>
    <w:rsid w:val="00407040"/>
    <w:rsid w:val="004075B6"/>
    <w:rsid w:val="00407723"/>
    <w:rsid w:val="004079C4"/>
    <w:rsid w:val="004102F8"/>
    <w:rsid w:val="004103C1"/>
    <w:rsid w:val="00410517"/>
    <w:rsid w:val="00410E9B"/>
    <w:rsid w:val="00410EDA"/>
    <w:rsid w:val="00411520"/>
    <w:rsid w:val="00411A84"/>
    <w:rsid w:val="00411F7F"/>
    <w:rsid w:val="00412439"/>
    <w:rsid w:val="00412852"/>
    <w:rsid w:val="00412D1D"/>
    <w:rsid w:val="00412FC0"/>
    <w:rsid w:val="00413BD0"/>
    <w:rsid w:val="0041479B"/>
    <w:rsid w:val="00414A67"/>
    <w:rsid w:val="004170C4"/>
    <w:rsid w:val="00417695"/>
    <w:rsid w:val="004176BD"/>
    <w:rsid w:val="00420093"/>
    <w:rsid w:val="00420507"/>
    <w:rsid w:val="004207C3"/>
    <w:rsid w:val="00420B68"/>
    <w:rsid w:val="00421424"/>
    <w:rsid w:val="00421C4C"/>
    <w:rsid w:val="004220D9"/>
    <w:rsid w:val="00422323"/>
    <w:rsid w:val="004230BC"/>
    <w:rsid w:val="0042527F"/>
    <w:rsid w:val="004253DA"/>
    <w:rsid w:val="00425995"/>
    <w:rsid w:val="004269B5"/>
    <w:rsid w:val="00426E47"/>
    <w:rsid w:val="0042747D"/>
    <w:rsid w:val="004279FC"/>
    <w:rsid w:val="00427CC4"/>
    <w:rsid w:val="00427EF1"/>
    <w:rsid w:val="00427FA1"/>
    <w:rsid w:val="004306F6"/>
    <w:rsid w:val="00430A4C"/>
    <w:rsid w:val="00431168"/>
    <w:rsid w:val="004312F8"/>
    <w:rsid w:val="0043282B"/>
    <w:rsid w:val="00432D97"/>
    <w:rsid w:val="00432F6B"/>
    <w:rsid w:val="004347C8"/>
    <w:rsid w:val="00435448"/>
    <w:rsid w:val="004358E1"/>
    <w:rsid w:val="00435AF6"/>
    <w:rsid w:val="00436FDC"/>
    <w:rsid w:val="00440004"/>
    <w:rsid w:val="00440D76"/>
    <w:rsid w:val="00442370"/>
    <w:rsid w:val="00442BC3"/>
    <w:rsid w:val="00443634"/>
    <w:rsid w:val="00443813"/>
    <w:rsid w:val="0044382B"/>
    <w:rsid w:val="004438E9"/>
    <w:rsid w:val="004443EA"/>
    <w:rsid w:val="00444965"/>
    <w:rsid w:val="00444C99"/>
    <w:rsid w:val="00444FA3"/>
    <w:rsid w:val="004451DF"/>
    <w:rsid w:val="0044531E"/>
    <w:rsid w:val="00445AD4"/>
    <w:rsid w:val="00445B00"/>
    <w:rsid w:val="00445D75"/>
    <w:rsid w:val="004466B5"/>
    <w:rsid w:val="004467D0"/>
    <w:rsid w:val="004469B4"/>
    <w:rsid w:val="004475AD"/>
    <w:rsid w:val="004475FB"/>
    <w:rsid w:val="00447B12"/>
    <w:rsid w:val="00447B66"/>
    <w:rsid w:val="00450576"/>
    <w:rsid w:val="004507C6"/>
    <w:rsid w:val="00451C85"/>
    <w:rsid w:val="00452743"/>
    <w:rsid w:val="00454C86"/>
    <w:rsid w:val="004556D3"/>
    <w:rsid w:val="00455874"/>
    <w:rsid w:val="00456895"/>
    <w:rsid w:val="0046009E"/>
    <w:rsid w:val="004604B7"/>
    <w:rsid w:val="0046150D"/>
    <w:rsid w:val="00461821"/>
    <w:rsid w:val="00462499"/>
    <w:rsid w:val="004626C9"/>
    <w:rsid w:val="00462702"/>
    <w:rsid w:val="00463E87"/>
    <w:rsid w:val="004640FF"/>
    <w:rsid w:val="00464791"/>
    <w:rsid w:val="004647F3"/>
    <w:rsid w:val="00464ED7"/>
    <w:rsid w:val="004651A0"/>
    <w:rsid w:val="00465621"/>
    <w:rsid w:val="004664F8"/>
    <w:rsid w:val="0046680D"/>
    <w:rsid w:val="00467F50"/>
    <w:rsid w:val="00470A1C"/>
    <w:rsid w:val="0047112A"/>
    <w:rsid w:val="00471B33"/>
    <w:rsid w:val="004728E5"/>
    <w:rsid w:val="00473373"/>
    <w:rsid w:val="0047439A"/>
    <w:rsid w:val="00474E8A"/>
    <w:rsid w:val="004757D3"/>
    <w:rsid w:val="0047589D"/>
    <w:rsid w:val="004758AC"/>
    <w:rsid w:val="0047641C"/>
    <w:rsid w:val="00476DD7"/>
    <w:rsid w:val="00477881"/>
    <w:rsid w:val="004805FC"/>
    <w:rsid w:val="004806D1"/>
    <w:rsid w:val="00480F0E"/>
    <w:rsid w:val="00480FB3"/>
    <w:rsid w:val="00481B99"/>
    <w:rsid w:val="00482237"/>
    <w:rsid w:val="00483073"/>
    <w:rsid w:val="00483B11"/>
    <w:rsid w:val="00484799"/>
    <w:rsid w:val="004847E8"/>
    <w:rsid w:val="004852AC"/>
    <w:rsid w:val="00485B2A"/>
    <w:rsid w:val="004871B4"/>
    <w:rsid w:val="00487BE4"/>
    <w:rsid w:val="004903FC"/>
    <w:rsid w:val="004915E7"/>
    <w:rsid w:val="00491633"/>
    <w:rsid w:val="00491976"/>
    <w:rsid w:val="00491D23"/>
    <w:rsid w:val="00492548"/>
    <w:rsid w:val="00492695"/>
    <w:rsid w:val="004926AD"/>
    <w:rsid w:val="004928DB"/>
    <w:rsid w:val="00497565"/>
    <w:rsid w:val="0049785D"/>
    <w:rsid w:val="004A02D8"/>
    <w:rsid w:val="004A032F"/>
    <w:rsid w:val="004A0B65"/>
    <w:rsid w:val="004A0D62"/>
    <w:rsid w:val="004A14BC"/>
    <w:rsid w:val="004A305F"/>
    <w:rsid w:val="004A33F3"/>
    <w:rsid w:val="004A3D7E"/>
    <w:rsid w:val="004A47A3"/>
    <w:rsid w:val="004A4954"/>
    <w:rsid w:val="004A49F6"/>
    <w:rsid w:val="004A5167"/>
    <w:rsid w:val="004A56BC"/>
    <w:rsid w:val="004A58CE"/>
    <w:rsid w:val="004A5960"/>
    <w:rsid w:val="004A7333"/>
    <w:rsid w:val="004B0A09"/>
    <w:rsid w:val="004B2692"/>
    <w:rsid w:val="004B2BBF"/>
    <w:rsid w:val="004B2D27"/>
    <w:rsid w:val="004B2E9B"/>
    <w:rsid w:val="004B3209"/>
    <w:rsid w:val="004B3405"/>
    <w:rsid w:val="004B3553"/>
    <w:rsid w:val="004B4682"/>
    <w:rsid w:val="004B4927"/>
    <w:rsid w:val="004B51DC"/>
    <w:rsid w:val="004B54F6"/>
    <w:rsid w:val="004B7BB5"/>
    <w:rsid w:val="004C188B"/>
    <w:rsid w:val="004C1AB2"/>
    <w:rsid w:val="004C1CF4"/>
    <w:rsid w:val="004C2ED4"/>
    <w:rsid w:val="004C311E"/>
    <w:rsid w:val="004C37D7"/>
    <w:rsid w:val="004C3871"/>
    <w:rsid w:val="004C6C9E"/>
    <w:rsid w:val="004C7AAF"/>
    <w:rsid w:val="004D0949"/>
    <w:rsid w:val="004D1751"/>
    <w:rsid w:val="004D1FB5"/>
    <w:rsid w:val="004D2480"/>
    <w:rsid w:val="004D2A9D"/>
    <w:rsid w:val="004D33BE"/>
    <w:rsid w:val="004D3469"/>
    <w:rsid w:val="004D3CC5"/>
    <w:rsid w:val="004D44C2"/>
    <w:rsid w:val="004D4F97"/>
    <w:rsid w:val="004D60E0"/>
    <w:rsid w:val="004D60E8"/>
    <w:rsid w:val="004D60F0"/>
    <w:rsid w:val="004D6252"/>
    <w:rsid w:val="004D63EA"/>
    <w:rsid w:val="004D66CC"/>
    <w:rsid w:val="004D74FF"/>
    <w:rsid w:val="004D78DB"/>
    <w:rsid w:val="004E009C"/>
    <w:rsid w:val="004E0198"/>
    <w:rsid w:val="004E105E"/>
    <w:rsid w:val="004E1460"/>
    <w:rsid w:val="004E242C"/>
    <w:rsid w:val="004E3828"/>
    <w:rsid w:val="004E459C"/>
    <w:rsid w:val="004E4A89"/>
    <w:rsid w:val="004E5AA4"/>
    <w:rsid w:val="004E5BD3"/>
    <w:rsid w:val="004E622B"/>
    <w:rsid w:val="004E6427"/>
    <w:rsid w:val="004E69A0"/>
    <w:rsid w:val="004F01F2"/>
    <w:rsid w:val="004F118D"/>
    <w:rsid w:val="004F2811"/>
    <w:rsid w:val="004F2840"/>
    <w:rsid w:val="004F3287"/>
    <w:rsid w:val="004F3CFE"/>
    <w:rsid w:val="004F4560"/>
    <w:rsid w:val="004F5092"/>
    <w:rsid w:val="004F5CD5"/>
    <w:rsid w:val="004F66C4"/>
    <w:rsid w:val="004F6DDB"/>
    <w:rsid w:val="004F72EF"/>
    <w:rsid w:val="004F74C9"/>
    <w:rsid w:val="004F759B"/>
    <w:rsid w:val="00500B3C"/>
    <w:rsid w:val="00500C91"/>
    <w:rsid w:val="00501625"/>
    <w:rsid w:val="005025A5"/>
    <w:rsid w:val="00502D73"/>
    <w:rsid w:val="005037ED"/>
    <w:rsid w:val="00503909"/>
    <w:rsid w:val="00504C1F"/>
    <w:rsid w:val="00505EC0"/>
    <w:rsid w:val="005068B9"/>
    <w:rsid w:val="005072D4"/>
    <w:rsid w:val="00507833"/>
    <w:rsid w:val="00510656"/>
    <w:rsid w:val="005108D0"/>
    <w:rsid w:val="00510AA7"/>
    <w:rsid w:val="00511306"/>
    <w:rsid w:val="00511949"/>
    <w:rsid w:val="00511AA2"/>
    <w:rsid w:val="005129A6"/>
    <w:rsid w:val="00514E8E"/>
    <w:rsid w:val="0051531D"/>
    <w:rsid w:val="00516C3A"/>
    <w:rsid w:val="005172EF"/>
    <w:rsid w:val="005173DC"/>
    <w:rsid w:val="00517658"/>
    <w:rsid w:val="00520489"/>
    <w:rsid w:val="00520C63"/>
    <w:rsid w:val="00520EE1"/>
    <w:rsid w:val="00521551"/>
    <w:rsid w:val="0052184D"/>
    <w:rsid w:val="00522017"/>
    <w:rsid w:val="005223DE"/>
    <w:rsid w:val="0052273A"/>
    <w:rsid w:val="00522EDC"/>
    <w:rsid w:val="0052480D"/>
    <w:rsid w:val="00526499"/>
    <w:rsid w:val="00526C52"/>
    <w:rsid w:val="00526D00"/>
    <w:rsid w:val="00527350"/>
    <w:rsid w:val="005274BD"/>
    <w:rsid w:val="00530842"/>
    <w:rsid w:val="00530D01"/>
    <w:rsid w:val="0053123D"/>
    <w:rsid w:val="00531F08"/>
    <w:rsid w:val="005322D9"/>
    <w:rsid w:val="00532B88"/>
    <w:rsid w:val="00532E92"/>
    <w:rsid w:val="00533C66"/>
    <w:rsid w:val="00535753"/>
    <w:rsid w:val="00536FD3"/>
    <w:rsid w:val="00537004"/>
    <w:rsid w:val="005373B7"/>
    <w:rsid w:val="0053754B"/>
    <w:rsid w:val="00537A2C"/>
    <w:rsid w:val="005409FB"/>
    <w:rsid w:val="00541A42"/>
    <w:rsid w:val="00541DAD"/>
    <w:rsid w:val="00541EB9"/>
    <w:rsid w:val="00542591"/>
    <w:rsid w:val="00542A0A"/>
    <w:rsid w:val="00543655"/>
    <w:rsid w:val="0054375F"/>
    <w:rsid w:val="00543B4B"/>
    <w:rsid w:val="00545254"/>
    <w:rsid w:val="00545BC0"/>
    <w:rsid w:val="00545D27"/>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27A2"/>
    <w:rsid w:val="00573155"/>
    <w:rsid w:val="00574B13"/>
    <w:rsid w:val="0057536F"/>
    <w:rsid w:val="00575CE2"/>
    <w:rsid w:val="005760BC"/>
    <w:rsid w:val="0057616A"/>
    <w:rsid w:val="00580348"/>
    <w:rsid w:val="00580461"/>
    <w:rsid w:val="00580A00"/>
    <w:rsid w:val="00581248"/>
    <w:rsid w:val="005821DD"/>
    <w:rsid w:val="00582ABF"/>
    <w:rsid w:val="00582F8A"/>
    <w:rsid w:val="00584740"/>
    <w:rsid w:val="005853E5"/>
    <w:rsid w:val="005854B0"/>
    <w:rsid w:val="00585B79"/>
    <w:rsid w:val="00585C63"/>
    <w:rsid w:val="0058646A"/>
    <w:rsid w:val="00587061"/>
    <w:rsid w:val="0058717E"/>
    <w:rsid w:val="005877EE"/>
    <w:rsid w:val="00587EBC"/>
    <w:rsid w:val="005910C4"/>
    <w:rsid w:val="005914E1"/>
    <w:rsid w:val="0059229D"/>
    <w:rsid w:val="005938DE"/>
    <w:rsid w:val="005943F9"/>
    <w:rsid w:val="00594B7A"/>
    <w:rsid w:val="00595217"/>
    <w:rsid w:val="00595983"/>
    <w:rsid w:val="00595C80"/>
    <w:rsid w:val="00596304"/>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4FA"/>
    <w:rsid w:val="005B0951"/>
    <w:rsid w:val="005B0DF3"/>
    <w:rsid w:val="005B1148"/>
    <w:rsid w:val="005B1157"/>
    <w:rsid w:val="005B15D0"/>
    <w:rsid w:val="005B18D4"/>
    <w:rsid w:val="005B3E46"/>
    <w:rsid w:val="005B3FB2"/>
    <w:rsid w:val="005B40E6"/>
    <w:rsid w:val="005B4979"/>
    <w:rsid w:val="005B6351"/>
    <w:rsid w:val="005B7377"/>
    <w:rsid w:val="005B768C"/>
    <w:rsid w:val="005B76C9"/>
    <w:rsid w:val="005B76E2"/>
    <w:rsid w:val="005B7A47"/>
    <w:rsid w:val="005C06B4"/>
    <w:rsid w:val="005C0E2C"/>
    <w:rsid w:val="005C1E0B"/>
    <w:rsid w:val="005C2272"/>
    <w:rsid w:val="005C2B57"/>
    <w:rsid w:val="005C2DE8"/>
    <w:rsid w:val="005C3096"/>
    <w:rsid w:val="005C376D"/>
    <w:rsid w:val="005C48BA"/>
    <w:rsid w:val="005C556B"/>
    <w:rsid w:val="005C614F"/>
    <w:rsid w:val="005C6EAA"/>
    <w:rsid w:val="005C756D"/>
    <w:rsid w:val="005C7A0E"/>
    <w:rsid w:val="005C7FC4"/>
    <w:rsid w:val="005D0156"/>
    <w:rsid w:val="005D0F21"/>
    <w:rsid w:val="005D0FAA"/>
    <w:rsid w:val="005D0FCE"/>
    <w:rsid w:val="005D105E"/>
    <w:rsid w:val="005D132D"/>
    <w:rsid w:val="005D1B41"/>
    <w:rsid w:val="005D2B26"/>
    <w:rsid w:val="005D2E52"/>
    <w:rsid w:val="005D4D53"/>
    <w:rsid w:val="005D4EA5"/>
    <w:rsid w:val="005D5CAA"/>
    <w:rsid w:val="005D62D8"/>
    <w:rsid w:val="005D62EC"/>
    <w:rsid w:val="005D68D6"/>
    <w:rsid w:val="005E013E"/>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61ED"/>
    <w:rsid w:val="005E6214"/>
    <w:rsid w:val="005E6648"/>
    <w:rsid w:val="005E66D1"/>
    <w:rsid w:val="005F106E"/>
    <w:rsid w:val="005F19DA"/>
    <w:rsid w:val="005F1AC7"/>
    <w:rsid w:val="005F1C47"/>
    <w:rsid w:val="005F35CB"/>
    <w:rsid w:val="005F3970"/>
    <w:rsid w:val="005F3BA5"/>
    <w:rsid w:val="005F3E57"/>
    <w:rsid w:val="005F40E4"/>
    <w:rsid w:val="006005BA"/>
    <w:rsid w:val="006009F6"/>
    <w:rsid w:val="00600F67"/>
    <w:rsid w:val="00601786"/>
    <w:rsid w:val="00602868"/>
    <w:rsid w:val="00603171"/>
    <w:rsid w:val="006032A1"/>
    <w:rsid w:val="006035E4"/>
    <w:rsid w:val="0060416B"/>
    <w:rsid w:val="00605A40"/>
    <w:rsid w:val="00605F47"/>
    <w:rsid w:val="0060647E"/>
    <w:rsid w:val="00606B22"/>
    <w:rsid w:val="00607059"/>
    <w:rsid w:val="0061110A"/>
    <w:rsid w:val="006119F5"/>
    <w:rsid w:val="0061247C"/>
    <w:rsid w:val="00612561"/>
    <w:rsid w:val="006139D6"/>
    <w:rsid w:val="00613AE6"/>
    <w:rsid w:val="00613E52"/>
    <w:rsid w:val="00615600"/>
    <w:rsid w:val="006163AC"/>
    <w:rsid w:val="00616FD2"/>
    <w:rsid w:val="006178D0"/>
    <w:rsid w:val="00620CE6"/>
    <w:rsid w:val="0062156B"/>
    <w:rsid w:val="006216BC"/>
    <w:rsid w:val="00623FEF"/>
    <w:rsid w:val="0062407C"/>
    <w:rsid w:val="00624A35"/>
    <w:rsid w:val="00624CB2"/>
    <w:rsid w:val="00625381"/>
    <w:rsid w:val="006253E6"/>
    <w:rsid w:val="00625A30"/>
    <w:rsid w:val="00626389"/>
    <w:rsid w:val="0062728E"/>
    <w:rsid w:val="006275A3"/>
    <w:rsid w:val="00627B1C"/>
    <w:rsid w:val="00627BCB"/>
    <w:rsid w:val="0063035C"/>
    <w:rsid w:val="00630B26"/>
    <w:rsid w:val="00632C91"/>
    <w:rsid w:val="0063332B"/>
    <w:rsid w:val="00633851"/>
    <w:rsid w:val="00633894"/>
    <w:rsid w:val="00633DDA"/>
    <w:rsid w:val="00634923"/>
    <w:rsid w:val="00635527"/>
    <w:rsid w:val="0063695F"/>
    <w:rsid w:val="00636E5C"/>
    <w:rsid w:val="006401BE"/>
    <w:rsid w:val="00640AD0"/>
    <w:rsid w:val="006414DF"/>
    <w:rsid w:val="0064168B"/>
    <w:rsid w:val="00641E02"/>
    <w:rsid w:val="006446EF"/>
    <w:rsid w:val="00644B16"/>
    <w:rsid w:val="00644B5E"/>
    <w:rsid w:val="0064519C"/>
    <w:rsid w:val="00646871"/>
    <w:rsid w:val="00646C75"/>
    <w:rsid w:val="0064706A"/>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6349"/>
    <w:rsid w:val="0065641C"/>
    <w:rsid w:val="00657B90"/>
    <w:rsid w:val="00657E36"/>
    <w:rsid w:val="006601FC"/>
    <w:rsid w:val="00660221"/>
    <w:rsid w:val="006606EB"/>
    <w:rsid w:val="00660A73"/>
    <w:rsid w:val="00661171"/>
    <w:rsid w:val="00661CA5"/>
    <w:rsid w:val="006622C2"/>
    <w:rsid w:val="00663BA1"/>
    <w:rsid w:val="00664EA6"/>
    <w:rsid w:val="00665DD4"/>
    <w:rsid w:val="006710B6"/>
    <w:rsid w:val="00671671"/>
    <w:rsid w:val="006719D6"/>
    <w:rsid w:val="00671B57"/>
    <w:rsid w:val="0067218B"/>
    <w:rsid w:val="0067343F"/>
    <w:rsid w:val="00673DCA"/>
    <w:rsid w:val="00674AED"/>
    <w:rsid w:val="00675630"/>
    <w:rsid w:val="00675D1F"/>
    <w:rsid w:val="0067646C"/>
    <w:rsid w:val="00676783"/>
    <w:rsid w:val="00676A58"/>
    <w:rsid w:val="00676ECA"/>
    <w:rsid w:val="0067760A"/>
    <w:rsid w:val="00677935"/>
    <w:rsid w:val="00680652"/>
    <w:rsid w:val="006808BE"/>
    <w:rsid w:val="00680EAB"/>
    <w:rsid w:val="0068130F"/>
    <w:rsid w:val="006824EA"/>
    <w:rsid w:val="00682C93"/>
    <w:rsid w:val="0068350C"/>
    <w:rsid w:val="00683814"/>
    <w:rsid w:val="00684060"/>
    <w:rsid w:val="00684879"/>
    <w:rsid w:val="0068512C"/>
    <w:rsid w:val="0068558F"/>
    <w:rsid w:val="00685E9B"/>
    <w:rsid w:val="00686B1E"/>
    <w:rsid w:val="0068709D"/>
    <w:rsid w:val="006930A3"/>
    <w:rsid w:val="00693143"/>
    <w:rsid w:val="00693171"/>
    <w:rsid w:val="0069380A"/>
    <w:rsid w:val="00693834"/>
    <w:rsid w:val="00693F37"/>
    <w:rsid w:val="00694854"/>
    <w:rsid w:val="00694E66"/>
    <w:rsid w:val="006950A0"/>
    <w:rsid w:val="006952BA"/>
    <w:rsid w:val="006957AB"/>
    <w:rsid w:val="00696263"/>
    <w:rsid w:val="00696265"/>
    <w:rsid w:val="00696538"/>
    <w:rsid w:val="00696726"/>
    <w:rsid w:val="006973BC"/>
    <w:rsid w:val="006975D3"/>
    <w:rsid w:val="006A02A5"/>
    <w:rsid w:val="006A072A"/>
    <w:rsid w:val="006A0746"/>
    <w:rsid w:val="006A077F"/>
    <w:rsid w:val="006A1A46"/>
    <w:rsid w:val="006A293E"/>
    <w:rsid w:val="006A3A2D"/>
    <w:rsid w:val="006A40B2"/>
    <w:rsid w:val="006A4612"/>
    <w:rsid w:val="006A4883"/>
    <w:rsid w:val="006A5901"/>
    <w:rsid w:val="006A6ABD"/>
    <w:rsid w:val="006A6F49"/>
    <w:rsid w:val="006A7081"/>
    <w:rsid w:val="006A710D"/>
    <w:rsid w:val="006B00BD"/>
    <w:rsid w:val="006B03BA"/>
    <w:rsid w:val="006B1518"/>
    <w:rsid w:val="006B16F1"/>
    <w:rsid w:val="006B1855"/>
    <w:rsid w:val="006B1D45"/>
    <w:rsid w:val="006B25D5"/>
    <w:rsid w:val="006B3AC7"/>
    <w:rsid w:val="006B4A6A"/>
    <w:rsid w:val="006B4CCD"/>
    <w:rsid w:val="006B4D12"/>
    <w:rsid w:val="006B51C6"/>
    <w:rsid w:val="006B5763"/>
    <w:rsid w:val="006B7D2F"/>
    <w:rsid w:val="006B7EEE"/>
    <w:rsid w:val="006C064B"/>
    <w:rsid w:val="006C21D3"/>
    <w:rsid w:val="006C23A6"/>
    <w:rsid w:val="006C2514"/>
    <w:rsid w:val="006C30E7"/>
    <w:rsid w:val="006C311C"/>
    <w:rsid w:val="006C3901"/>
    <w:rsid w:val="006C4630"/>
    <w:rsid w:val="006C56DA"/>
    <w:rsid w:val="006C5822"/>
    <w:rsid w:val="006C5A71"/>
    <w:rsid w:val="006C69DF"/>
    <w:rsid w:val="006C7243"/>
    <w:rsid w:val="006C72D6"/>
    <w:rsid w:val="006C754D"/>
    <w:rsid w:val="006D00FA"/>
    <w:rsid w:val="006D0757"/>
    <w:rsid w:val="006D142A"/>
    <w:rsid w:val="006D18B0"/>
    <w:rsid w:val="006D2047"/>
    <w:rsid w:val="006D2293"/>
    <w:rsid w:val="006D2351"/>
    <w:rsid w:val="006D261A"/>
    <w:rsid w:val="006D340A"/>
    <w:rsid w:val="006D340D"/>
    <w:rsid w:val="006D3EE0"/>
    <w:rsid w:val="006D4630"/>
    <w:rsid w:val="006D46B0"/>
    <w:rsid w:val="006D474D"/>
    <w:rsid w:val="006D53DC"/>
    <w:rsid w:val="006D5542"/>
    <w:rsid w:val="006D56A3"/>
    <w:rsid w:val="006D5E27"/>
    <w:rsid w:val="006D5EF4"/>
    <w:rsid w:val="006D6951"/>
    <w:rsid w:val="006D789E"/>
    <w:rsid w:val="006E04D8"/>
    <w:rsid w:val="006E0AAC"/>
    <w:rsid w:val="006E0AF2"/>
    <w:rsid w:val="006E0BB1"/>
    <w:rsid w:val="006E0BE4"/>
    <w:rsid w:val="006E105E"/>
    <w:rsid w:val="006E1A40"/>
    <w:rsid w:val="006E26C2"/>
    <w:rsid w:val="006E3EC0"/>
    <w:rsid w:val="006E465B"/>
    <w:rsid w:val="006E53DA"/>
    <w:rsid w:val="006E580B"/>
    <w:rsid w:val="006E58DF"/>
    <w:rsid w:val="006E6737"/>
    <w:rsid w:val="006E68DB"/>
    <w:rsid w:val="006E793C"/>
    <w:rsid w:val="006E7B21"/>
    <w:rsid w:val="006F0246"/>
    <w:rsid w:val="006F084C"/>
    <w:rsid w:val="006F0C0F"/>
    <w:rsid w:val="006F11F7"/>
    <w:rsid w:val="006F18FF"/>
    <w:rsid w:val="006F1CCF"/>
    <w:rsid w:val="006F29F1"/>
    <w:rsid w:val="006F2FE5"/>
    <w:rsid w:val="006F3369"/>
    <w:rsid w:val="006F3BD5"/>
    <w:rsid w:val="006F41EE"/>
    <w:rsid w:val="006F4A12"/>
    <w:rsid w:val="006F6095"/>
    <w:rsid w:val="006F6B30"/>
    <w:rsid w:val="006F6DBA"/>
    <w:rsid w:val="006F7D62"/>
    <w:rsid w:val="007025CB"/>
    <w:rsid w:val="007026E0"/>
    <w:rsid w:val="00703CD0"/>
    <w:rsid w:val="007049BE"/>
    <w:rsid w:val="00704FDF"/>
    <w:rsid w:val="00705B30"/>
    <w:rsid w:val="00705C97"/>
    <w:rsid w:val="00705F60"/>
    <w:rsid w:val="00706597"/>
    <w:rsid w:val="00707B5D"/>
    <w:rsid w:val="0071031F"/>
    <w:rsid w:val="00710476"/>
    <w:rsid w:val="007105E9"/>
    <w:rsid w:val="00710629"/>
    <w:rsid w:val="00711822"/>
    <w:rsid w:val="00711838"/>
    <w:rsid w:val="007121F5"/>
    <w:rsid w:val="007127EA"/>
    <w:rsid w:val="007140B0"/>
    <w:rsid w:val="00714973"/>
    <w:rsid w:val="00714D26"/>
    <w:rsid w:val="007169A4"/>
    <w:rsid w:val="0071761F"/>
    <w:rsid w:val="00720BFB"/>
    <w:rsid w:val="00720CB8"/>
    <w:rsid w:val="0072144E"/>
    <w:rsid w:val="007215F7"/>
    <w:rsid w:val="00721AD0"/>
    <w:rsid w:val="00721EC9"/>
    <w:rsid w:val="007222C3"/>
    <w:rsid w:val="00722329"/>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DC2"/>
    <w:rsid w:val="007350BC"/>
    <w:rsid w:val="007351B7"/>
    <w:rsid w:val="00736010"/>
    <w:rsid w:val="0073617C"/>
    <w:rsid w:val="007363C4"/>
    <w:rsid w:val="007372D5"/>
    <w:rsid w:val="00740133"/>
    <w:rsid w:val="0074059E"/>
    <w:rsid w:val="00740784"/>
    <w:rsid w:val="00741468"/>
    <w:rsid w:val="007415B6"/>
    <w:rsid w:val="0074201B"/>
    <w:rsid w:val="00742DB0"/>
    <w:rsid w:val="007433E0"/>
    <w:rsid w:val="00743828"/>
    <w:rsid w:val="00743953"/>
    <w:rsid w:val="00744019"/>
    <w:rsid w:val="0074474B"/>
    <w:rsid w:val="00744BE8"/>
    <w:rsid w:val="00745201"/>
    <w:rsid w:val="00745571"/>
    <w:rsid w:val="0074579C"/>
    <w:rsid w:val="00745907"/>
    <w:rsid w:val="00746705"/>
    <w:rsid w:val="007467FB"/>
    <w:rsid w:val="00747D67"/>
    <w:rsid w:val="00750124"/>
    <w:rsid w:val="007518FC"/>
    <w:rsid w:val="00751BCA"/>
    <w:rsid w:val="007520DC"/>
    <w:rsid w:val="007524F3"/>
    <w:rsid w:val="00753924"/>
    <w:rsid w:val="00754980"/>
    <w:rsid w:val="00756250"/>
    <w:rsid w:val="007568BC"/>
    <w:rsid w:val="007572C2"/>
    <w:rsid w:val="007578D6"/>
    <w:rsid w:val="007612A3"/>
    <w:rsid w:val="00761A44"/>
    <w:rsid w:val="00761B09"/>
    <w:rsid w:val="00761B82"/>
    <w:rsid w:val="007642F4"/>
    <w:rsid w:val="00764393"/>
    <w:rsid w:val="007644FD"/>
    <w:rsid w:val="00764D55"/>
    <w:rsid w:val="007650AC"/>
    <w:rsid w:val="007656F5"/>
    <w:rsid w:val="00765BA2"/>
    <w:rsid w:val="00765CE0"/>
    <w:rsid w:val="007676E2"/>
    <w:rsid w:val="007701BE"/>
    <w:rsid w:val="00770314"/>
    <w:rsid w:val="00770935"/>
    <w:rsid w:val="007711F7"/>
    <w:rsid w:val="00772A68"/>
    <w:rsid w:val="00773056"/>
    <w:rsid w:val="007734C6"/>
    <w:rsid w:val="007741AC"/>
    <w:rsid w:val="0077423E"/>
    <w:rsid w:val="0077459D"/>
    <w:rsid w:val="007750D4"/>
    <w:rsid w:val="0077567B"/>
    <w:rsid w:val="00776249"/>
    <w:rsid w:val="0077663D"/>
    <w:rsid w:val="007778B3"/>
    <w:rsid w:val="00777FFD"/>
    <w:rsid w:val="00780648"/>
    <w:rsid w:val="0078157F"/>
    <w:rsid w:val="0078196A"/>
    <w:rsid w:val="00782598"/>
    <w:rsid w:val="00783268"/>
    <w:rsid w:val="007835EC"/>
    <w:rsid w:val="00783E53"/>
    <w:rsid w:val="00784744"/>
    <w:rsid w:val="0078541A"/>
    <w:rsid w:val="00785D0F"/>
    <w:rsid w:val="007871B4"/>
    <w:rsid w:val="00792453"/>
    <w:rsid w:val="00792AFC"/>
    <w:rsid w:val="00792FDB"/>
    <w:rsid w:val="007952DD"/>
    <w:rsid w:val="00795E53"/>
    <w:rsid w:val="00796BCF"/>
    <w:rsid w:val="00797251"/>
    <w:rsid w:val="00797834"/>
    <w:rsid w:val="007A072B"/>
    <w:rsid w:val="007A1070"/>
    <w:rsid w:val="007A1184"/>
    <w:rsid w:val="007A1546"/>
    <w:rsid w:val="007A1A26"/>
    <w:rsid w:val="007A1B16"/>
    <w:rsid w:val="007A2F5E"/>
    <w:rsid w:val="007A433B"/>
    <w:rsid w:val="007A46DC"/>
    <w:rsid w:val="007A543F"/>
    <w:rsid w:val="007A60FD"/>
    <w:rsid w:val="007A62D2"/>
    <w:rsid w:val="007A655D"/>
    <w:rsid w:val="007A6799"/>
    <w:rsid w:val="007A6AE7"/>
    <w:rsid w:val="007A7185"/>
    <w:rsid w:val="007A783E"/>
    <w:rsid w:val="007B0749"/>
    <w:rsid w:val="007B0C02"/>
    <w:rsid w:val="007B0FCF"/>
    <w:rsid w:val="007B1234"/>
    <w:rsid w:val="007B1C01"/>
    <w:rsid w:val="007B21B0"/>
    <w:rsid w:val="007B243F"/>
    <w:rsid w:val="007B2CC5"/>
    <w:rsid w:val="007B2F02"/>
    <w:rsid w:val="007B3227"/>
    <w:rsid w:val="007B327B"/>
    <w:rsid w:val="007B3F56"/>
    <w:rsid w:val="007B4718"/>
    <w:rsid w:val="007B5547"/>
    <w:rsid w:val="007B680A"/>
    <w:rsid w:val="007B71CE"/>
    <w:rsid w:val="007B79D4"/>
    <w:rsid w:val="007C0D2B"/>
    <w:rsid w:val="007C1062"/>
    <w:rsid w:val="007C148A"/>
    <w:rsid w:val="007C151E"/>
    <w:rsid w:val="007C1F85"/>
    <w:rsid w:val="007C2AEF"/>
    <w:rsid w:val="007C39A3"/>
    <w:rsid w:val="007C3FC2"/>
    <w:rsid w:val="007C404A"/>
    <w:rsid w:val="007C4232"/>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264"/>
    <w:rsid w:val="007D6BE1"/>
    <w:rsid w:val="007D6D6D"/>
    <w:rsid w:val="007D7A78"/>
    <w:rsid w:val="007E20A4"/>
    <w:rsid w:val="007E247A"/>
    <w:rsid w:val="007E24A0"/>
    <w:rsid w:val="007E2DFF"/>
    <w:rsid w:val="007E34DE"/>
    <w:rsid w:val="007E4065"/>
    <w:rsid w:val="007E45DD"/>
    <w:rsid w:val="007E613E"/>
    <w:rsid w:val="007E6676"/>
    <w:rsid w:val="007E6E1B"/>
    <w:rsid w:val="007E7289"/>
    <w:rsid w:val="007E7AA9"/>
    <w:rsid w:val="007F0332"/>
    <w:rsid w:val="007F0891"/>
    <w:rsid w:val="007F0E71"/>
    <w:rsid w:val="007F0F4D"/>
    <w:rsid w:val="007F1793"/>
    <w:rsid w:val="007F1967"/>
    <w:rsid w:val="007F198A"/>
    <w:rsid w:val="007F2C17"/>
    <w:rsid w:val="007F2E77"/>
    <w:rsid w:val="007F316D"/>
    <w:rsid w:val="007F48DA"/>
    <w:rsid w:val="007F4DC1"/>
    <w:rsid w:val="007F5027"/>
    <w:rsid w:val="007F5D09"/>
    <w:rsid w:val="007F610F"/>
    <w:rsid w:val="007F6A3C"/>
    <w:rsid w:val="007F6DDE"/>
    <w:rsid w:val="007F76D4"/>
    <w:rsid w:val="007F7DBF"/>
    <w:rsid w:val="007F7DFD"/>
    <w:rsid w:val="00800327"/>
    <w:rsid w:val="008010F0"/>
    <w:rsid w:val="00801676"/>
    <w:rsid w:val="00802192"/>
    <w:rsid w:val="0080336E"/>
    <w:rsid w:val="00803D24"/>
    <w:rsid w:val="00804E5D"/>
    <w:rsid w:val="008060C9"/>
    <w:rsid w:val="00806131"/>
    <w:rsid w:val="00806403"/>
    <w:rsid w:val="0080642F"/>
    <w:rsid w:val="00807203"/>
    <w:rsid w:val="0080724A"/>
    <w:rsid w:val="0080741D"/>
    <w:rsid w:val="00807911"/>
    <w:rsid w:val="0081052C"/>
    <w:rsid w:val="00810738"/>
    <w:rsid w:val="008108F3"/>
    <w:rsid w:val="00810AA7"/>
    <w:rsid w:val="00812864"/>
    <w:rsid w:val="00812C4D"/>
    <w:rsid w:val="00812EC0"/>
    <w:rsid w:val="008136EB"/>
    <w:rsid w:val="00813A77"/>
    <w:rsid w:val="0081473D"/>
    <w:rsid w:val="0081483F"/>
    <w:rsid w:val="00815D24"/>
    <w:rsid w:val="00815D5A"/>
    <w:rsid w:val="00816560"/>
    <w:rsid w:val="0081682C"/>
    <w:rsid w:val="00820029"/>
    <w:rsid w:val="00820669"/>
    <w:rsid w:val="00820BF9"/>
    <w:rsid w:val="00820E09"/>
    <w:rsid w:val="00820EB8"/>
    <w:rsid w:val="00823884"/>
    <w:rsid w:val="00824655"/>
    <w:rsid w:val="00824CD5"/>
    <w:rsid w:val="00824EBE"/>
    <w:rsid w:val="00825A4E"/>
    <w:rsid w:val="00826BE5"/>
    <w:rsid w:val="00830386"/>
    <w:rsid w:val="0083081F"/>
    <w:rsid w:val="008308AF"/>
    <w:rsid w:val="00830A60"/>
    <w:rsid w:val="00832282"/>
    <w:rsid w:val="0083230E"/>
    <w:rsid w:val="008328A4"/>
    <w:rsid w:val="008329C2"/>
    <w:rsid w:val="00832EA4"/>
    <w:rsid w:val="00832FF5"/>
    <w:rsid w:val="008330B1"/>
    <w:rsid w:val="008333B3"/>
    <w:rsid w:val="008337E5"/>
    <w:rsid w:val="00833F02"/>
    <w:rsid w:val="00833FF0"/>
    <w:rsid w:val="0083445E"/>
    <w:rsid w:val="008348F3"/>
    <w:rsid w:val="0083524B"/>
    <w:rsid w:val="0083593A"/>
    <w:rsid w:val="00835B2E"/>
    <w:rsid w:val="00836225"/>
    <w:rsid w:val="008364EA"/>
    <w:rsid w:val="0083686C"/>
    <w:rsid w:val="00836D48"/>
    <w:rsid w:val="00836E77"/>
    <w:rsid w:val="00836FC0"/>
    <w:rsid w:val="00836FF2"/>
    <w:rsid w:val="00837BC7"/>
    <w:rsid w:val="008400AE"/>
    <w:rsid w:val="0084099D"/>
    <w:rsid w:val="00841593"/>
    <w:rsid w:val="008418B4"/>
    <w:rsid w:val="00841B7E"/>
    <w:rsid w:val="00842223"/>
    <w:rsid w:val="00842262"/>
    <w:rsid w:val="008427D3"/>
    <w:rsid w:val="00842C9C"/>
    <w:rsid w:val="0084332B"/>
    <w:rsid w:val="00843B44"/>
    <w:rsid w:val="00843DC5"/>
    <w:rsid w:val="008449C9"/>
    <w:rsid w:val="00844F2F"/>
    <w:rsid w:val="00844FA5"/>
    <w:rsid w:val="00845648"/>
    <w:rsid w:val="0084632B"/>
    <w:rsid w:val="00846754"/>
    <w:rsid w:val="0084682C"/>
    <w:rsid w:val="00847D21"/>
    <w:rsid w:val="00850634"/>
    <w:rsid w:val="0085157E"/>
    <w:rsid w:val="00852688"/>
    <w:rsid w:val="00852D5D"/>
    <w:rsid w:val="00852F4C"/>
    <w:rsid w:val="008539D7"/>
    <w:rsid w:val="008546BE"/>
    <w:rsid w:val="00854BFE"/>
    <w:rsid w:val="00854F74"/>
    <w:rsid w:val="00855460"/>
    <w:rsid w:val="00855F56"/>
    <w:rsid w:val="008618D3"/>
    <w:rsid w:val="00862D6E"/>
    <w:rsid w:val="00863AA1"/>
    <w:rsid w:val="0086433F"/>
    <w:rsid w:val="00864BFC"/>
    <w:rsid w:val="00864EF4"/>
    <w:rsid w:val="00865B1E"/>
    <w:rsid w:val="00865B91"/>
    <w:rsid w:val="00865F48"/>
    <w:rsid w:val="0086607D"/>
    <w:rsid w:val="008666A3"/>
    <w:rsid w:val="00867979"/>
    <w:rsid w:val="00867D85"/>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4FCF"/>
    <w:rsid w:val="00875135"/>
    <w:rsid w:val="0087574D"/>
    <w:rsid w:val="00875D09"/>
    <w:rsid w:val="00876626"/>
    <w:rsid w:val="00876713"/>
    <w:rsid w:val="0087680C"/>
    <w:rsid w:val="00877BA7"/>
    <w:rsid w:val="00881056"/>
    <w:rsid w:val="008811F5"/>
    <w:rsid w:val="0088148F"/>
    <w:rsid w:val="00882120"/>
    <w:rsid w:val="0088247E"/>
    <w:rsid w:val="00882B95"/>
    <w:rsid w:val="00882FBB"/>
    <w:rsid w:val="0088323E"/>
    <w:rsid w:val="008844A6"/>
    <w:rsid w:val="0088485A"/>
    <w:rsid w:val="00885441"/>
    <w:rsid w:val="00885A56"/>
    <w:rsid w:val="008876E4"/>
    <w:rsid w:val="00887C23"/>
    <w:rsid w:val="008900A6"/>
    <w:rsid w:val="00890490"/>
    <w:rsid w:val="00891144"/>
    <w:rsid w:val="008913F0"/>
    <w:rsid w:val="0089193C"/>
    <w:rsid w:val="00892435"/>
    <w:rsid w:val="00892667"/>
    <w:rsid w:val="00892AA7"/>
    <w:rsid w:val="00892CB9"/>
    <w:rsid w:val="0089379C"/>
    <w:rsid w:val="00893B81"/>
    <w:rsid w:val="00893FF7"/>
    <w:rsid w:val="008945FE"/>
    <w:rsid w:val="008960BB"/>
    <w:rsid w:val="008971FB"/>
    <w:rsid w:val="00897F14"/>
    <w:rsid w:val="008A1106"/>
    <w:rsid w:val="008A2014"/>
    <w:rsid w:val="008A3389"/>
    <w:rsid w:val="008A33C5"/>
    <w:rsid w:val="008A3669"/>
    <w:rsid w:val="008A4004"/>
    <w:rsid w:val="008A407D"/>
    <w:rsid w:val="008A4E48"/>
    <w:rsid w:val="008A53B5"/>
    <w:rsid w:val="008A5A3B"/>
    <w:rsid w:val="008A5DB2"/>
    <w:rsid w:val="008A6625"/>
    <w:rsid w:val="008A707E"/>
    <w:rsid w:val="008A73E3"/>
    <w:rsid w:val="008B0142"/>
    <w:rsid w:val="008B045F"/>
    <w:rsid w:val="008B0F8B"/>
    <w:rsid w:val="008B13D2"/>
    <w:rsid w:val="008B1714"/>
    <w:rsid w:val="008B1CD1"/>
    <w:rsid w:val="008B4721"/>
    <w:rsid w:val="008B4955"/>
    <w:rsid w:val="008B54BE"/>
    <w:rsid w:val="008B5547"/>
    <w:rsid w:val="008B5981"/>
    <w:rsid w:val="008B6B7A"/>
    <w:rsid w:val="008B6B83"/>
    <w:rsid w:val="008B6D9C"/>
    <w:rsid w:val="008B7573"/>
    <w:rsid w:val="008C002B"/>
    <w:rsid w:val="008C0653"/>
    <w:rsid w:val="008C0741"/>
    <w:rsid w:val="008C1203"/>
    <w:rsid w:val="008C1C18"/>
    <w:rsid w:val="008C2173"/>
    <w:rsid w:val="008C2311"/>
    <w:rsid w:val="008C2FF8"/>
    <w:rsid w:val="008C3337"/>
    <w:rsid w:val="008C4262"/>
    <w:rsid w:val="008C432C"/>
    <w:rsid w:val="008C4EC0"/>
    <w:rsid w:val="008C51FE"/>
    <w:rsid w:val="008C5F2F"/>
    <w:rsid w:val="008C6231"/>
    <w:rsid w:val="008C6E40"/>
    <w:rsid w:val="008C7220"/>
    <w:rsid w:val="008C77C7"/>
    <w:rsid w:val="008C7FB5"/>
    <w:rsid w:val="008D029F"/>
    <w:rsid w:val="008D0937"/>
    <w:rsid w:val="008D0D20"/>
    <w:rsid w:val="008D1DF8"/>
    <w:rsid w:val="008D231A"/>
    <w:rsid w:val="008D25FD"/>
    <w:rsid w:val="008D310E"/>
    <w:rsid w:val="008D3A89"/>
    <w:rsid w:val="008D3B5B"/>
    <w:rsid w:val="008D3BB6"/>
    <w:rsid w:val="008D4FA3"/>
    <w:rsid w:val="008D5186"/>
    <w:rsid w:val="008D562C"/>
    <w:rsid w:val="008D63CE"/>
    <w:rsid w:val="008D714D"/>
    <w:rsid w:val="008E073E"/>
    <w:rsid w:val="008E07AA"/>
    <w:rsid w:val="008E0AE0"/>
    <w:rsid w:val="008E1510"/>
    <w:rsid w:val="008E1A59"/>
    <w:rsid w:val="008E1AEC"/>
    <w:rsid w:val="008E1BB5"/>
    <w:rsid w:val="008E21EA"/>
    <w:rsid w:val="008E29A7"/>
    <w:rsid w:val="008E348B"/>
    <w:rsid w:val="008E3868"/>
    <w:rsid w:val="008E4EF4"/>
    <w:rsid w:val="008E5B62"/>
    <w:rsid w:val="008E67CE"/>
    <w:rsid w:val="008E7155"/>
    <w:rsid w:val="008E737B"/>
    <w:rsid w:val="008E7AEA"/>
    <w:rsid w:val="008F01F9"/>
    <w:rsid w:val="008F0388"/>
    <w:rsid w:val="008F06B8"/>
    <w:rsid w:val="008F0B3C"/>
    <w:rsid w:val="008F157D"/>
    <w:rsid w:val="008F24DE"/>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A22"/>
    <w:rsid w:val="00902B3B"/>
    <w:rsid w:val="00902DA9"/>
    <w:rsid w:val="00903355"/>
    <w:rsid w:val="009037F5"/>
    <w:rsid w:val="009038DA"/>
    <w:rsid w:val="00903C12"/>
    <w:rsid w:val="009045CB"/>
    <w:rsid w:val="009060D3"/>
    <w:rsid w:val="00907556"/>
    <w:rsid w:val="00910672"/>
    <w:rsid w:val="009106E4"/>
    <w:rsid w:val="00910A5C"/>
    <w:rsid w:val="00911177"/>
    <w:rsid w:val="00911AC8"/>
    <w:rsid w:val="00911DC7"/>
    <w:rsid w:val="009123D4"/>
    <w:rsid w:val="00912A80"/>
    <w:rsid w:val="009130E0"/>
    <w:rsid w:val="009133FC"/>
    <w:rsid w:val="00913B9A"/>
    <w:rsid w:val="00913C44"/>
    <w:rsid w:val="00914685"/>
    <w:rsid w:val="00914F31"/>
    <w:rsid w:val="00914F82"/>
    <w:rsid w:val="009153B3"/>
    <w:rsid w:val="0091583C"/>
    <w:rsid w:val="00915B7D"/>
    <w:rsid w:val="0091650C"/>
    <w:rsid w:val="00921E1A"/>
    <w:rsid w:val="009224C7"/>
    <w:rsid w:val="009224D4"/>
    <w:rsid w:val="00923569"/>
    <w:rsid w:val="009242B2"/>
    <w:rsid w:val="0092473D"/>
    <w:rsid w:val="00924A1B"/>
    <w:rsid w:val="00924A4D"/>
    <w:rsid w:val="00924B66"/>
    <w:rsid w:val="009253C3"/>
    <w:rsid w:val="009255BC"/>
    <w:rsid w:val="00925880"/>
    <w:rsid w:val="00925EE3"/>
    <w:rsid w:val="009264C5"/>
    <w:rsid w:val="00926527"/>
    <w:rsid w:val="00926564"/>
    <w:rsid w:val="009300E1"/>
    <w:rsid w:val="009312A9"/>
    <w:rsid w:val="009312B3"/>
    <w:rsid w:val="0093167C"/>
    <w:rsid w:val="00932BF3"/>
    <w:rsid w:val="009337C6"/>
    <w:rsid w:val="00933C94"/>
    <w:rsid w:val="00934A0C"/>
    <w:rsid w:val="00935ABE"/>
    <w:rsid w:val="00935D12"/>
    <w:rsid w:val="00936131"/>
    <w:rsid w:val="00936520"/>
    <w:rsid w:val="00937743"/>
    <w:rsid w:val="0094085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178A"/>
    <w:rsid w:val="00952494"/>
    <w:rsid w:val="009528D8"/>
    <w:rsid w:val="00953443"/>
    <w:rsid w:val="009549E4"/>
    <w:rsid w:val="00955016"/>
    <w:rsid w:val="009552CD"/>
    <w:rsid w:val="009557B0"/>
    <w:rsid w:val="00956723"/>
    <w:rsid w:val="009570AC"/>
    <w:rsid w:val="0095782B"/>
    <w:rsid w:val="00960987"/>
    <w:rsid w:val="0096132B"/>
    <w:rsid w:val="0096211C"/>
    <w:rsid w:val="00962322"/>
    <w:rsid w:val="009627D1"/>
    <w:rsid w:val="009629D0"/>
    <w:rsid w:val="00963BDB"/>
    <w:rsid w:val="009640C1"/>
    <w:rsid w:val="0096428D"/>
    <w:rsid w:val="00964710"/>
    <w:rsid w:val="0096493F"/>
    <w:rsid w:val="00964D26"/>
    <w:rsid w:val="0096502F"/>
    <w:rsid w:val="00965859"/>
    <w:rsid w:val="00965C89"/>
    <w:rsid w:val="00965E3A"/>
    <w:rsid w:val="00965EC3"/>
    <w:rsid w:val="0096795E"/>
    <w:rsid w:val="0096797C"/>
    <w:rsid w:val="00967C32"/>
    <w:rsid w:val="00970EED"/>
    <w:rsid w:val="0097392A"/>
    <w:rsid w:val="00974629"/>
    <w:rsid w:val="009748FA"/>
    <w:rsid w:val="00974F08"/>
    <w:rsid w:val="00975442"/>
    <w:rsid w:val="009756F9"/>
    <w:rsid w:val="00975FFB"/>
    <w:rsid w:val="009772B5"/>
    <w:rsid w:val="009773E2"/>
    <w:rsid w:val="0097745C"/>
    <w:rsid w:val="00977BD6"/>
    <w:rsid w:val="00977D2E"/>
    <w:rsid w:val="00977F99"/>
    <w:rsid w:val="00980A0D"/>
    <w:rsid w:val="00980A59"/>
    <w:rsid w:val="00980D0B"/>
    <w:rsid w:val="00980E90"/>
    <w:rsid w:val="009816B0"/>
    <w:rsid w:val="0098379D"/>
    <w:rsid w:val="00983878"/>
    <w:rsid w:val="00984186"/>
    <w:rsid w:val="009846B7"/>
    <w:rsid w:val="00985765"/>
    <w:rsid w:val="009861BE"/>
    <w:rsid w:val="00986966"/>
    <w:rsid w:val="00986DB2"/>
    <w:rsid w:val="009877F9"/>
    <w:rsid w:val="00987FF8"/>
    <w:rsid w:val="009904C3"/>
    <w:rsid w:val="00990892"/>
    <w:rsid w:val="009914ED"/>
    <w:rsid w:val="00991A18"/>
    <w:rsid w:val="00991B1C"/>
    <w:rsid w:val="00992A04"/>
    <w:rsid w:val="00993363"/>
    <w:rsid w:val="00993A41"/>
    <w:rsid w:val="00994461"/>
    <w:rsid w:val="00994BDA"/>
    <w:rsid w:val="00995020"/>
    <w:rsid w:val="009954E1"/>
    <w:rsid w:val="00996663"/>
    <w:rsid w:val="009968A2"/>
    <w:rsid w:val="00997196"/>
    <w:rsid w:val="00997646"/>
    <w:rsid w:val="00997CE4"/>
    <w:rsid w:val="009A0F12"/>
    <w:rsid w:val="009A0F28"/>
    <w:rsid w:val="009A1266"/>
    <w:rsid w:val="009A1D5B"/>
    <w:rsid w:val="009A2278"/>
    <w:rsid w:val="009A3B07"/>
    <w:rsid w:val="009A3D29"/>
    <w:rsid w:val="009A3DFB"/>
    <w:rsid w:val="009A4496"/>
    <w:rsid w:val="009A47F4"/>
    <w:rsid w:val="009A4D77"/>
    <w:rsid w:val="009A4E92"/>
    <w:rsid w:val="009A7042"/>
    <w:rsid w:val="009A77E9"/>
    <w:rsid w:val="009A7A1A"/>
    <w:rsid w:val="009B01F7"/>
    <w:rsid w:val="009B0398"/>
    <w:rsid w:val="009B1B8E"/>
    <w:rsid w:val="009B2806"/>
    <w:rsid w:val="009B2DA7"/>
    <w:rsid w:val="009B322C"/>
    <w:rsid w:val="009B3901"/>
    <w:rsid w:val="009B3ADB"/>
    <w:rsid w:val="009B3E65"/>
    <w:rsid w:val="009B3FD8"/>
    <w:rsid w:val="009B449B"/>
    <w:rsid w:val="009B4FE9"/>
    <w:rsid w:val="009B51E3"/>
    <w:rsid w:val="009B5B35"/>
    <w:rsid w:val="009B68C7"/>
    <w:rsid w:val="009B69F8"/>
    <w:rsid w:val="009B6A57"/>
    <w:rsid w:val="009B7689"/>
    <w:rsid w:val="009B78AB"/>
    <w:rsid w:val="009C0260"/>
    <w:rsid w:val="009C06AE"/>
    <w:rsid w:val="009C323E"/>
    <w:rsid w:val="009C38F6"/>
    <w:rsid w:val="009C3A5C"/>
    <w:rsid w:val="009C5FD9"/>
    <w:rsid w:val="009C6789"/>
    <w:rsid w:val="009C6879"/>
    <w:rsid w:val="009C71B1"/>
    <w:rsid w:val="009C7987"/>
    <w:rsid w:val="009C7B25"/>
    <w:rsid w:val="009D01AE"/>
    <w:rsid w:val="009D0CAB"/>
    <w:rsid w:val="009D1697"/>
    <w:rsid w:val="009D170F"/>
    <w:rsid w:val="009D1CF7"/>
    <w:rsid w:val="009D22FC"/>
    <w:rsid w:val="009D288B"/>
    <w:rsid w:val="009D3656"/>
    <w:rsid w:val="009D3B78"/>
    <w:rsid w:val="009D41ED"/>
    <w:rsid w:val="009D4586"/>
    <w:rsid w:val="009D675C"/>
    <w:rsid w:val="009D6F89"/>
    <w:rsid w:val="009D71DC"/>
    <w:rsid w:val="009D7C98"/>
    <w:rsid w:val="009D7CDF"/>
    <w:rsid w:val="009D7FEF"/>
    <w:rsid w:val="009E1BEE"/>
    <w:rsid w:val="009E25EA"/>
    <w:rsid w:val="009E2774"/>
    <w:rsid w:val="009E27F3"/>
    <w:rsid w:val="009E32F4"/>
    <w:rsid w:val="009E375A"/>
    <w:rsid w:val="009E3BDF"/>
    <w:rsid w:val="009E47F7"/>
    <w:rsid w:val="009E62AA"/>
    <w:rsid w:val="009E6FF1"/>
    <w:rsid w:val="009E7B90"/>
    <w:rsid w:val="009F0337"/>
    <w:rsid w:val="009F0534"/>
    <w:rsid w:val="009F07EF"/>
    <w:rsid w:val="009F094D"/>
    <w:rsid w:val="009F0BE1"/>
    <w:rsid w:val="009F107C"/>
    <w:rsid w:val="009F143E"/>
    <w:rsid w:val="009F1714"/>
    <w:rsid w:val="009F2055"/>
    <w:rsid w:val="009F20E8"/>
    <w:rsid w:val="009F2BBB"/>
    <w:rsid w:val="009F3A74"/>
    <w:rsid w:val="009F44C0"/>
    <w:rsid w:val="009F497A"/>
    <w:rsid w:val="009F4E27"/>
    <w:rsid w:val="009F5CC7"/>
    <w:rsid w:val="009F6E1A"/>
    <w:rsid w:val="009F74F6"/>
    <w:rsid w:val="00A01644"/>
    <w:rsid w:val="00A01F9A"/>
    <w:rsid w:val="00A02239"/>
    <w:rsid w:val="00A02B5F"/>
    <w:rsid w:val="00A03737"/>
    <w:rsid w:val="00A03981"/>
    <w:rsid w:val="00A03CC1"/>
    <w:rsid w:val="00A04FF4"/>
    <w:rsid w:val="00A05755"/>
    <w:rsid w:val="00A0577F"/>
    <w:rsid w:val="00A0623F"/>
    <w:rsid w:val="00A06287"/>
    <w:rsid w:val="00A0656A"/>
    <w:rsid w:val="00A07055"/>
    <w:rsid w:val="00A072EF"/>
    <w:rsid w:val="00A106F7"/>
    <w:rsid w:val="00A10C61"/>
    <w:rsid w:val="00A121C0"/>
    <w:rsid w:val="00A1248C"/>
    <w:rsid w:val="00A12687"/>
    <w:rsid w:val="00A13336"/>
    <w:rsid w:val="00A138D5"/>
    <w:rsid w:val="00A1392E"/>
    <w:rsid w:val="00A13995"/>
    <w:rsid w:val="00A13E13"/>
    <w:rsid w:val="00A144E4"/>
    <w:rsid w:val="00A1459C"/>
    <w:rsid w:val="00A15314"/>
    <w:rsid w:val="00A1608A"/>
    <w:rsid w:val="00A17A7C"/>
    <w:rsid w:val="00A20F35"/>
    <w:rsid w:val="00A21ABB"/>
    <w:rsid w:val="00A21B99"/>
    <w:rsid w:val="00A226C0"/>
    <w:rsid w:val="00A229C8"/>
    <w:rsid w:val="00A22A4C"/>
    <w:rsid w:val="00A22F7E"/>
    <w:rsid w:val="00A234C3"/>
    <w:rsid w:val="00A23514"/>
    <w:rsid w:val="00A236DE"/>
    <w:rsid w:val="00A2433D"/>
    <w:rsid w:val="00A24EC9"/>
    <w:rsid w:val="00A2507B"/>
    <w:rsid w:val="00A25E47"/>
    <w:rsid w:val="00A25E9B"/>
    <w:rsid w:val="00A27939"/>
    <w:rsid w:val="00A27D4D"/>
    <w:rsid w:val="00A27EB3"/>
    <w:rsid w:val="00A307B0"/>
    <w:rsid w:val="00A33025"/>
    <w:rsid w:val="00A3360B"/>
    <w:rsid w:val="00A33CC9"/>
    <w:rsid w:val="00A358F6"/>
    <w:rsid w:val="00A366A1"/>
    <w:rsid w:val="00A367BE"/>
    <w:rsid w:val="00A369DF"/>
    <w:rsid w:val="00A36B7B"/>
    <w:rsid w:val="00A37168"/>
    <w:rsid w:val="00A3736D"/>
    <w:rsid w:val="00A40AA1"/>
    <w:rsid w:val="00A418FB"/>
    <w:rsid w:val="00A434C4"/>
    <w:rsid w:val="00A43955"/>
    <w:rsid w:val="00A4399B"/>
    <w:rsid w:val="00A44251"/>
    <w:rsid w:val="00A44973"/>
    <w:rsid w:val="00A44BB6"/>
    <w:rsid w:val="00A461F4"/>
    <w:rsid w:val="00A46B1D"/>
    <w:rsid w:val="00A474FB"/>
    <w:rsid w:val="00A4795A"/>
    <w:rsid w:val="00A47D4A"/>
    <w:rsid w:val="00A47DDA"/>
    <w:rsid w:val="00A5134B"/>
    <w:rsid w:val="00A522B3"/>
    <w:rsid w:val="00A52405"/>
    <w:rsid w:val="00A52A0B"/>
    <w:rsid w:val="00A53AE7"/>
    <w:rsid w:val="00A56697"/>
    <w:rsid w:val="00A579A9"/>
    <w:rsid w:val="00A60029"/>
    <w:rsid w:val="00A602DC"/>
    <w:rsid w:val="00A605F5"/>
    <w:rsid w:val="00A60AEE"/>
    <w:rsid w:val="00A60DFC"/>
    <w:rsid w:val="00A6257F"/>
    <w:rsid w:val="00A625B4"/>
    <w:rsid w:val="00A62CDE"/>
    <w:rsid w:val="00A63082"/>
    <w:rsid w:val="00A63950"/>
    <w:rsid w:val="00A63CE2"/>
    <w:rsid w:val="00A63F89"/>
    <w:rsid w:val="00A65716"/>
    <w:rsid w:val="00A65E72"/>
    <w:rsid w:val="00A66D7E"/>
    <w:rsid w:val="00A6712A"/>
    <w:rsid w:val="00A674A8"/>
    <w:rsid w:val="00A67ACA"/>
    <w:rsid w:val="00A67C2F"/>
    <w:rsid w:val="00A67EE9"/>
    <w:rsid w:val="00A70E22"/>
    <w:rsid w:val="00A70F64"/>
    <w:rsid w:val="00A713A2"/>
    <w:rsid w:val="00A71D37"/>
    <w:rsid w:val="00A72AC4"/>
    <w:rsid w:val="00A72B29"/>
    <w:rsid w:val="00A72B59"/>
    <w:rsid w:val="00A733E1"/>
    <w:rsid w:val="00A73547"/>
    <w:rsid w:val="00A73C39"/>
    <w:rsid w:val="00A740DD"/>
    <w:rsid w:val="00A74528"/>
    <w:rsid w:val="00A746F6"/>
    <w:rsid w:val="00A753F1"/>
    <w:rsid w:val="00A75FD0"/>
    <w:rsid w:val="00A767C9"/>
    <w:rsid w:val="00A769CC"/>
    <w:rsid w:val="00A775CF"/>
    <w:rsid w:val="00A77B81"/>
    <w:rsid w:val="00A805C6"/>
    <w:rsid w:val="00A80962"/>
    <w:rsid w:val="00A814A5"/>
    <w:rsid w:val="00A82199"/>
    <w:rsid w:val="00A82900"/>
    <w:rsid w:val="00A8385A"/>
    <w:rsid w:val="00A838C8"/>
    <w:rsid w:val="00A84102"/>
    <w:rsid w:val="00A84DC0"/>
    <w:rsid w:val="00A852B6"/>
    <w:rsid w:val="00A853B4"/>
    <w:rsid w:val="00A85573"/>
    <w:rsid w:val="00A8564C"/>
    <w:rsid w:val="00A85CF8"/>
    <w:rsid w:val="00A86242"/>
    <w:rsid w:val="00A86447"/>
    <w:rsid w:val="00A86DFA"/>
    <w:rsid w:val="00A90001"/>
    <w:rsid w:val="00A90B10"/>
    <w:rsid w:val="00A91EE5"/>
    <w:rsid w:val="00A92CD3"/>
    <w:rsid w:val="00A9514C"/>
    <w:rsid w:val="00A957CE"/>
    <w:rsid w:val="00A95C16"/>
    <w:rsid w:val="00A9636E"/>
    <w:rsid w:val="00AA0149"/>
    <w:rsid w:val="00AA050A"/>
    <w:rsid w:val="00AA06CC"/>
    <w:rsid w:val="00AA0741"/>
    <w:rsid w:val="00AA0A5D"/>
    <w:rsid w:val="00AA137B"/>
    <w:rsid w:val="00AA1B68"/>
    <w:rsid w:val="00AA1D2A"/>
    <w:rsid w:val="00AA21B0"/>
    <w:rsid w:val="00AA2CAA"/>
    <w:rsid w:val="00AA2FD6"/>
    <w:rsid w:val="00AA3D4E"/>
    <w:rsid w:val="00AA3FBA"/>
    <w:rsid w:val="00AA4761"/>
    <w:rsid w:val="00AA6B8B"/>
    <w:rsid w:val="00AA72DE"/>
    <w:rsid w:val="00AA7490"/>
    <w:rsid w:val="00AB1252"/>
    <w:rsid w:val="00AB2FCF"/>
    <w:rsid w:val="00AB3229"/>
    <w:rsid w:val="00AB3A0A"/>
    <w:rsid w:val="00AB3BD1"/>
    <w:rsid w:val="00AB4E2F"/>
    <w:rsid w:val="00AB53FA"/>
    <w:rsid w:val="00AB5C65"/>
    <w:rsid w:val="00AB6BEC"/>
    <w:rsid w:val="00AB6E01"/>
    <w:rsid w:val="00AB7516"/>
    <w:rsid w:val="00AB7686"/>
    <w:rsid w:val="00AB7759"/>
    <w:rsid w:val="00AC0029"/>
    <w:rsid w:val="00AC0519"/>
    <w:rsid w:val="00AC07E8"/>
    <w:rsid w:val="00AC0BDD"/>
    <w:rsid w:val="00AC0FDA"/>
    <w:rsid w:val="00AC1BE4"/>
    <w:rsid w:val="00AC2206"/>
    <w:rsid w:val="00AC2608"/>
    <w:rsid w:val="00AC297D"/>
    <w:rsid w:val="00AC2B32"/>
    <w:rsid w:val="00AC451A"/>
    <w:rsid w:val="00AC4CA8"/>
    <w:rsid w:val="00AC580A"/>
    <w:rsid w:val="00AC633A"/>
    <w:rsid w:val="00AC679B"/>
    <w:rsid w:val="00AC6DAD"/>
    <w:rsid w:val="00AC7F1D"/>
    <w:rsid w:val="00AD0049"/>
    <w:rsid w:val="00AD0121"/>
    <w:rsid w:val="00AD0BE4"/>
    <w:rsid w:val="00AD0F50"/>
    <w:rsid w:val="00AD1101"/>
    <w:rsid w:val="00AD1844"/>
    <w:rsid w:val="00AD25D0"/>
    <w:rsid w:val="00AD287F"/>
    <w:rsid w:val="00AD2B0E"/>
    <w:rsid w:val="00AD2E0A"/>
    <w:rsid w:val="00AD2FE5"/>
    <w:rsid w:val="00AD301E"/>
    <w:rsid w:val="00AD3087"/>
    <w:rsid w:val="00AD3247"/>
    <w:rsid w:val="00AD4B42"/>
    <w:rsid w:val="00AD61C5"/>
    <w:rsid w:val="00AD63DF"/>
    <w:rsid w:val="00AD641C"/>
    <w:rsid w:val="00AD6A50"/>
    <w:rsid w:val="00AD7154"/>
    <w:rsid w:val="00AD78D2"/>
    <w:rsid w:val="00AD7E32"/>
    <w:rsid w:val="00AE0486"/>
    <w:rsid w:val="00AE09A0"/>
    <w:rsid w:val="00AE13DB"/>
    <w:rsid w:val="00AE1AFD"/>
    <w:rsid w:val="00AE2370"/>
    <w:rsid w:val="00AE3BCE"/>
    <w:rsid w:val="00AE3C39"/>
    <w:rsid w:val="00AE4520"/>
    <w:rsid w:val="00AE5BA8"/>
    <w:rsid w:val="00AE5F36"/>
    <w:rsid w:val="00AE70A2"/>
    <w:rsid w:val="00AE755B"/>
    <w:rsid w:val="00AE78DF"/>
    <w:rsid w:val="00AE7CE1"/>
    <w:rsid w:val="00AE7FF4"/>
    <w:rsid w:val="00AF1100"/>
    <w:rsid w:val="00AF1AF6"/>
    <w:rsid w:val="00AF1F4B"/>
    <w:rsid w:val="00AF2A33"/>
    <w:rsid w:val="00AF2D18"/>
    <w:rsid w:val="00AF38CC"/>
    <w:rsid w:val="00AF3986"/>
    <w:rsid w:val="00AF5491"/>
    <w:rsid w:val="00AF643E"/>
    <w:rsid w:val="00AF6DE9"/>
    <w:rsid w:val="00AF6E5C"/>
    <w:rsid w:val="00AF73FF"/>
    <w:rsid w:val="00AF7867"/>
    <w:rsid w:val="00AF7A03"/>
    <w:rsid w:val="00AF7B81"/>
    <w:rsid w:val="00B002F4"/>
    <w:rsid w:val="00B009D5"/>
    <w:rsid w:val="00B0110A"/>
    <w:rsid w:val="00B02A4B"/>
    <w:rsid w:val="00B02D82"/>
    <w:rsid w:val="00B0375F"/>
    <w:rsid w:val="00B03B9C"/>
    <w:rsid w:val="00B044D2"/>
    <w:rsid w:val="00B0466A"/>
    <w:rsid w:val="00B04D1E"/>
    <w:rsid w:val="00B0578D"/>
    <w:rsid w:val="00B062B9"/>
    <w:rsid w:val="00B06B32"/>
    <w:rsid w:val="00B072BC"/>
    <w:rsid w:val="00B101D1"/>
    <w:rsid w:val="00B10242"/>
    <w:rsid w:val="00B1072B"/>
    <w:rsid w:val="00B114F1"/>
    <w:rsid w:val="00B1184F"/>
    <w:rsid w:val="00B11999"/>
    <w:rsid w:val="00B11F8B"/>
    <w:rsid w:val="00B12694"/>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4F9B"/>
    <w:rsid w:val="00B2562A"/>
    <w:rsid w:val="00B261E5"/>
    <w:rsid w:val="00B2640A"/>
    <w:rsid w:val="00B26500"/>
    <w:rsid w:val="00B3095D"/>
    <w:rsid w:val="00B30B99"/>
    <w:rsid w:val="00B31E8B"/>
    <w:rsid w:val="00B32946"/>
    <w:rsid w:val="00B3296F"/>
    <w:rsid w:val="00B32B50"/>
    <w:rsid w:val="00B32B74"/>
    <w:rsid w:val="00B332B3"/>
    <w:rsid w:val="00B334BE"/>
    <w:rsid w:val="00B33557"/>
    <w:rsid w:val="00B33638"/>
    <w:rsid w:val="00B336D4"/>
    <w:rsid w:val="00B33914"/>
    <w:rsid w:val="00B33A80"/>
    <w:rsid w:val="00B341D2"/>
    <w:rsid w:val="00B34592"/>
    <w:rsid w:val="00B3482B"/>
    <w:rsid w:val="00B34FAA"/>
    <w:rsid w:val="00B353AB"/>
    <w:rsid w:val="00B35652"/>
    <w:rsid w:val="00B366C0"/>
    <w:rsid w:val="00B369EF"/>
    <w:rsid w:val="00B36DFE"/>
    <w:rsid w:val="00B36E95"/>
    <w:rsid w:val="00B373DE"/>
    <w:rsid w:val="00B406CB"/>
    <w:rsid w:val="00B40B46"/>
    <w:rsid w:val="00B40D25"/>
    <w:rsid w:val="00B40DB2"/>
    <w:rsid w:val="00B41C64"/>
    <w:rsid w:val="00B43F90"/>
    <w:rsid w:val="00B44859"/>
    <w:rsid w:val="00B45897"/>
    <w:rsid w:val="00B5052F"/>
    <w:rsid w:val="00B50881"/>
    <w:rsid w:val="00B51366"/>
    <w:rsid w:val="00B51EA2"/>
    <w:rsid w:val="00B53C19"/>
    <w:rsid w:val="00B5433B"/>
    <w:rsid w:val="00B549A5"/>
    <w:rsid w:val="00B55352"/>
    <w:rsid w:val="00B559DC"/>
    <w:rsid w:val="00B56828"/>
    <w:rsid w:val="00B56DC5"/>
    <w:rsid w:val="00B57065"/>
    <w:rsid w:val="00B57F8A"/>
    <w:rsid w:val="00B607DC"/>
    <w:rsid w:val="00B60B49"/>
    <w:rsid w:val="00B60E28"/>
    <w:rsid w:val="00B614E5"/>
    <w:rsid w:val="00B61E1D"/>
    <w:rsid w:val="00B62015"/>
    <w:rsid w:val="00B6367E"/>
    <w:rsid w:val="00B63C12"/>
    <w:rsid w:val="00B64548"/>
    <w:rsid w:val="00B6455E"/>
    <w:rsid w:val="00B64E49"/>
    <w:rsid w:val="00B655AF"/>
    <w:rsid w:val="00B65678"/>
    <w:rsid w:val="00B66568"/>
    <w:rsid w:val="00B665DD"/>
    <w:rsid w:val="00B66EBF"/>
    <w:rsid w:val="00B704DC"/>
    <w:rsid w:val="00B707F7"/>
    <w:rsid w:val="00B70B83"/>
    <w:rsid w:val="00B71DBE"/>
    <w:rsid w:val="00B729A2"/>
    <w:rsid w:val="00B72E21"/>
    <w:rsid w:val="00B73A94"/>
    <w:rsid w:val="00B7405E"/>
    <w:rsid w:val="00B74285"/>
    <w:rsid w:val="00B742FF"/>
    <w:rsid w:val="00B743ED"/>
    <w:rsid w:val="00B74A6E"/>
    <w:rsid w:val="00B74CC7"/>
    <w:rsid w:val="00B757FF"/>
    <w:rsid w:val="00B76059"/>
    <w:rsid w:val="00B802E1"/>
    <w:rsid w:val="00B80886"/>
    <w:rsid w:val="00B817FD"/>
    <w:rsid w:val="00B8314C"/>
    <w:rsid w:val="00B83CCF"/>
    <w:rsid w:val="00B83D35"/>
    <w:rsid w:val="00B8494D"/>
    <w:rsid w:val="00B8600E"/>
    <w:rsid w:val="00B8612A"/>
    <w:rsid w:val="00B86354"/>
    <w:rsid w:val="00B87FE5"/>
    <w:rsid w:val="00B925F4"/>
    <w:rsid w:val="00B939E5"/>
    <w:rsid w:val="00B942B7"/>
    <w:rsid w:val="00B94CD0"/>
    <w:rsid w:val="00B955D6"/>
    <w:rsid w:val="00B96C8A"/>
    <w:rsid w:val="00B96D3C"/>
    <w:rsid w:val="00B97806"/>
    <w:rsid w:val="00B97952"/>
    <w:rsid w:val="00B97B06"/>
    <w:rsid w:val="00B97D16"/>
    <w:rsid w:val="00BA2223"/>
    <w:rsid w:val="00BA2597"/>
    <w:rsid w:val="00BA3BFF"/>
    <w:rsid w:val="00BA3CB7"/>
    <w:rsid w:val="00BA40E4"/>
    <w:rsid w:val="00BA5AB2"/>
    <w:rsid w:val="00BA5B5A"/>
    <w:rsid w:val="00BA7038"/>
    <w:rsid w:val="00BA767E"/>
    <w:rsid w:val="00BA7B10"/>
    <w:rsid w:val="00BB0970"/>
    <w:rsid w:val="00BB10F5"/>
    <w:rsid w:val="00BB137C"/>
    <w:rsid w:val="00BB3701"/>
    <w:rsid w:val="00BB39FC"/>
    <w:rsid w:val="00BB5136"/>
    <w:rsid w:val="00BB5D71"/>
    <w:rsid w:val="00BB6382"/>
    <w:rsid w:val="00BB6EF2"/>
    <w:rsid w:val="00BB71C6"/>
    <w:rsid w:val="00BB7516"/>
    <w:rsid w:val="00BB779D"/>
    <w:rsid w:val="00BC07A1"/>
    <w:rsid w:val="00BC12C7"/>
    <w:rsid w:val="00BC13FC"/>
    <w:rsid w:val="00BC32A7"/>
    <w:rsid w:val="00BC36D2"/>
    <w:rsid w:val="00BC42ED"/>
    <w:rsid w:val="00BC47FF"/>
    <w:rsid w:val="00BC6254"/>
    <w:rsid w:val="00BC6E47"/>
    <w:rsid w:val="00BC7362"/>
    <w:rsid w:val="00BD0125"/>
    <w:rsid w:val="00BD0201"/>
    <w:rsid w:val="00BD061A"/>
    <w:rsid w:val="00BD10FD"/>
    <w:rsid w:val="00BD1E7F"/>
    <w:rsid w:val="00BD22B5"/>
    <w:rsid w:val="00BD2CB5"/>
    <w:rsid w:val="00BD2D01"/>
    <w:rsid w:val="00BD2E3D"/>
    <w:rsid w:val="00BD3468"/>
    <w:rsid w:val="00BD3FB9"/>
    <w:rsid w:val="00BD458B"/>
    <w:rsid w:val="00BD45EA"/>
    <w:rsid w:val="00BD4806"/>
    <w:rsid w:val="00BD597A"/>
    <w:rsid w:val="00BD6073"/>
    <w:rsid w:val="00BD63AB"/>
    <w:rsid w:val="00BD6AF9"/>
    <w:rsid w:val="00BD6C3D"/>
    <w:rsid w:val="00BD74DC"/>
    <w:rsid w:val="00BE019C"/>
    <w:rsid w:val="00BE04EC"/>
    <w:rsid w:val="00BE0853"/>
    <w:rsid w:val="00BE0927"/>
    <w:rsid w:val="00BE0BA8"/>
    <w:rsid w:val="00BE0D52"/>
    <w:rsid w:val="00BE14C9"/>
    <w:rsid w:val="00BE212C"/>
    <w:rsid w:val="00BE3C90"/>
    <w:rsid w:val="00BE4D7E"/>
    <w:rsid w:val="00BE512C"/>
    <w:rsid w:val="00BE5984"/>
    <w:rsid w:val="00BE5E78"/>
    <w:rsid w:val="00BE7506"/>
    <w:rsid w:val="00BE789E"/>
    <w:rsid w:val="00BE7FE3"/>
    <w:rsid w:val="00BF0A4D"/>
    <w:rsid w:val="00BF1A9F"/>
    <w:rsid w:val="00BF2C9C"/>
    <w:rsid w:val="00BF32F5"/>
    <w:rsid w:val="00BF47E2"/>
    <w:rsid w:val="00BF4D7A"/>
    <w:rsid w:val="00BF5AC9"/>
    <w:rsid w:val="00BF6698"/>
    <w:rsid w:val="00C005FE"/>
    <w:rsid w:val="00C015A6"/>
    <w:rsid w:val="00C01687"/>
    <w:rsid w:val="00C01FD7"/>
    <w:rsid w:val="00C02816"/>
    <w:rsid w:val="00C0294F"/>
    <w:rsid w:val="00C0329C"/>
    <w:rsid w:val="00C035DD"/>
    <w:rsid w:val="00C0388D"/>
    <w:rsid w:val="00C043E4"/>
    <w:rsid w:val="00C04D37"/>
    <w:rsid w:val="00C04F2F"/>
    <w:rsid w:val="00C0502C"/>
    <w:rsid w:val="00C05735"/>
    <w:rsid w:val="00C062C7"/>
    <w:rsid w:val="00C0679A"/>
    <w:rsid w:val="00C0682B"/>
    <w:rsid w:val="00C07178"/>
    <w:rsid w:val="00C07F3E"/>
    <w:rsid w:val="00C1010F"/>
    <w:rsid w:val="00C11FE9"/>
    <w:rsid w:val="00C12B41"/>
    <w:rsid w:val="00C12CDA"/>
    <w:rsid w:val="00C12FF2"/>
    <w:rsid w:val="00C1342F"/>
    <w:rsid w:val="00C15199"/>
    <w:rsid w:val="00C156D1"/>
    <w:rsid w:val="00C15FA9"/>
    <w:rsid w:val="00C167C6"/>
    <w:rsid w:val="00C16ADE"/>
    <w:rsid w:val="00C16BFD"/>
    <w:rsid w:val="00C16D04"/>
    <w:rsid w:val="00C17CBC"/>
    <w:rsid w:val="00C200BF"/>
    <w:rsid w:val="00C20CD3"/>
    <w:rsid w:val="00C223CF"/>
    <w:rsid w:val="00C22AE4"/>
    <w:rsid w:val="00C23936"/>
    <w:rsid w:val="00C246E3"/>
    <w:rsid w:val="00C25C2A"/>
    <w:rsid w:val="00C263F9"/>
    <w:rsid w:val="00C26719"/>
    <w:rsid w:val="00C30E6F"/>
    <w:rsid w:val="00C313DA"/>
    <w:rsid w:val="00C31A0A"/>
    <w:rsid w:val="00C31A6A"/>
    <w:rsid w:val="00C31E0C"/>
    <w:rsid w:val="00C322CA"/>
    <w:rsid w:val="00C3309F"/>
    <w:rsid w:val="00C33316"/>
    <w:rsid w:val="00C335C3"/>
    <w:rsid w:val="00C35160"/>
    <w:rsid w:val="00C35DAC"/>
    <w:rsid w:val="00C35F65"/>
    <w:rsid w:val="00C365BC"/>
    <w:rsid w:val="00C40205"/>
    <w:rsid w:val="00C402CC"/>
    <w:rsid w:val="00C40D4A"/>
    <w:rsid w:val="00C425AC"/>
    <w:rsid w:val="00C429A5"/>
    <w:rsid w:val="00C42AE9"/>
    <w:rsid w:val="00C44B50"/>
    <w:rsid w:val="00C45663"/>
    <w:rsid w:val="00C456EC"/>
    <w:rsid w:val="00C45CA0"/>
    <w:rsid w:val="00C4610A"/>
    <w:rsid w:val="00C46334"/>
    <w:rsid w:val="00C4691D"/>
    <w:rsid w:val="00C46D13"/>
    <w:rsid w:val="00C46DFC"/>
    <w:rsid w:val="00C473DD"/>
    <w:rsid w:val="00C4773B"/>
    <w:rsid w:val="00C505A7"/>
    <w:rsid w:val="00C50A30"/>
    <w:rsid w:val="00C51703"/>
    <w:rsid w:val="00C51B5C"/>
    <w:rsid w:val="00C52531"/>
    <w:rsid w:val="00C52D1C"/>
    <w:rsid w:val="00C53091"/>
    <w:rsid w:val="00C5417B"/>
    <w:rsid w:val="00C54A0F"/>
    <w:rsid w:val="00C54C2A"/>
    <w:rsid w:val="00C54D1F"/>
    <w:rsid w:val="00C558D6"/>
    <w:rsid w:val="00C56A08"/>
    <w:rsid w:val="00C56EF1"/>
    <w:rsid w:val="00C57C91"/>
    <w:rsid w:val="00C57EA2"/>
    <w:rsid w:val="00C60548"/>
    <w:rsid w:val="00C605B5"/>
    <w:rsid w:val="00C60D68"/>
    <w:rsid w:val="00C60DCA"/>
    <w:rsid w:val="00C61149"/>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0C6A"/>
    <w:rsid w:val="00C71215"/>
    <w:rsid w:val="00C712DE"/>
    <w:rsid w:val="00C715A0"/>
    <w:rsid w:val="00C7357E"/>
    <w:rsid w:val="00C73FD8"/>
    <w:rsid w:val="00C744DE"/>
    <w:rsid w:val="00C74AEB"/>
    <w:rsid w:val="00C74D60"/>
    <w:rsid w:val="00C74DB1"/>
    <w:rsid w:val="00C7581C"/>
    <w:rsid w:val="00C761F7"/>
    <w:rsid w:val="00C76CC9"/>
    <w:rsid w:val="00C77364"/>
    <w:rsid w:val="00C774D7"/>
    <w:rsid w:val="00C776A0"/>
    <w:rsid w:val="00C80D72"/>
    <w:rsid w:val="00C81347"/>
    <w:rsid w:val="00C81472"/>
    <w:rsid w:val="00C81708"/>
    <w:rsid w:val="00C81ABC"/>
    <w:rsid w:val="00C82049"/>
    <w:rsid w:val="00C84341"/>
    <w:rsid w:val="00C8477B"/>
    <w:rsid w:val="00C85402"/>
    <w:rsid w:val="00C85A16"/>
    <w:rsid w:val="00C85BE0"/>
    <w:rsid w:val="00C8606B"/>
    <w:rsid w:val="00C86D69"/>
    <w:rsid w:val="00C8797B"/>
    <w:rsid w:val="00C91397"/>
    <w:rsid w:val="00C914B3"/>
    <w:rsid w:val="00C91518"/>
    <w:rsid w:val="00C91583"/>
    <w:rsid w:val="00C9191B"/>
    <w:rsid w:val="00C91F4E"/>
    <w:rsid w:val="00C940C0"/>
    <w:rsid w:val="00C94121"/>
    <w:rsid w:val="00C9448B"/>
    <w:rsid w:val="00C94BF7"/>
    <w:rsid w:val="00C95CF7"/>
    <w:rsid w:val="00C95FEB"/>
    <w:rsid w:val="00C9734B"/>
    <w:rsid w:val="00C97519"/>
    <w:rsid w:val="00C97FEA"/>
    <w:rsid w:val="00CA00CA"/>
    <w:rsid w:val="00CA03C2"/>
    <w:rsid w:val="00CA0A9E"/>
    <w:rsid w:val="00CA1020"/>
    <w:rsid w:val="00CA1B4B"/>
    <w:rsid w:val="00CA29D4"/>
    <w:rsid w:val="00CA2C03"/>
    <w:rsid w:val="00CA3087"/>
    <w:rsid w:val="00CA31C2"/>
    <w:rsid w:val="00CA324B"/>
    <w:rsid w:val="00CA44B9"/>
    <w:rsid w:val="00CA59B3"/>
    <w:rsid w:val="00CA5BF4"/>
    <w:rsid w:val="00CA5C06"/>
    <w:rsid w:val="00CA6602"/>
    <w:rsid w:val="00CA6985"/>
    <w:rsid w:val="00CA75A6"/>
    <w:rsid w:val="00CA7A60"/>
    <w:rsid w:val="00CA7A77"/>
    <w:rsid w:val="00CA7BCC"/>
    <w:rsid w:val="00CA7F77"/>
    <w:rsid w:val="00CB05AE"/>
    <w:rsid w:val="00CB1293"/>
    <w:rsid w:val="00CB1BA1"/>
    <w:rsid w:val="00CB20B9"/>
    <w:rsid w:val="00CB228A"/>
    <w:rsid w:val="00CB33C2"/>
    <w:rsid w:val="00CB35D7"/>
    <w:rsid w:val="00CB38A6"/>
    <w:rsid w:val="00CB3CB1"/>
    <w:rsid w:val="00CB46E9"/>
    <w:rsid w:val="00CB4713"/>
    <w:rsid w:val="00CB4C59"/>
    <w:rsid w:val="00CB500E"/>
    <w:rsid w:val="00CB56C8"/>
    <w:rsid w:val="00CB5ED7"/>
    <w:rsid w:val="00CB5FF5"/>
    <w:rsid w:val="00CB603B"/>
    <w:rsid w:val="00CB60F2"/>
    <w:rsid w:val="00CB6711"/>
    <w:rsid w:val="00CB744F"/>
    <w:rsid w:val="00CB769C"/>
    <w:rsid w:val="00CB7EEA"/>
    <w:rsid w:val="00CC0883"/>
    <w:rsid w:val="00CC1323"/>
    <w:rsid w:val="00CC1C17"/>
    <w:rsid w:val="00CC233A"/>
    <w:rsid w:val="00CC29A5"/>
    <w:rsid w:val="00CC336E"/>
    <w:rsid w:val="00CC33E4"/>
    <w:rsid w:val="00CC3D9D"/>
    <w:rsid w:val="00CC3F56"/>
    <w:rsid w:val="00CC67BC"/>
    <w:rsid w:val="00CC68ED"/>
    <w:rsid w:val="00CC6A93"/>
    <w:rsid w:val="00CC6C97"/>
    <w:rsid w:val="00CC76FD"/>
    <w:rsid w:val="00CD0CDF"/>
    <w:rsid w:val="00CD1010"/>
    <w:rsid w:val="00CD1272"/>
    <w:rsid w:val="00CD18D0"/>
    <w:rsid w:val="00CD2698"/>
    <w:rsid w:val="00CD2F04"/>
    <w:rsid w:val="00CD3757"/>
    <w:rsid w:val="00CD3939"/>
    <w:rsid w:val="00CD3DAF"/>
    <w:rsid w:val="00CD659B"/>
    <w:rsid w:val="00CD7001"/>
    <w:rsid w:val="00CD7315"/>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583B"/>
    <w:rsid w:val="00CE6000"/>
    <w:rsid w:val="00CE6148"/>
    <w:rsid w:val="00CE62B4"/>
    <w:rsid w:val="00CE6713"/>
    <w:rsid w:val="00CE6FF6"/>
    <w:rsid w:val="00CE7063"/>
    <w:rsid w:val="00CF016F"/>
    <w:rsid w:val="00CF0373"/>
    <w:rsid w:val="00CF17BD"/>
    <w:rsid w:val="00CF2848"/>
    <w:rsid w:val="00CF2B15"/>
    <w:rsid w:val="00CF328A"/>
    <w:rsid w:val="00CF3D62"/>
    <w:rsid w:val="00CF4C6A"/>
    <w:rsid w:val="00CF4CD6"/>
    <w:rsid w:val="00CF50FF"/>
    <w:rsid w:val="00CF525B"/>
    <w:rsid w:val="00CF5E3A"/>
    <w:rsid w:val="00CF64E6"/>
    <w:rsid w:val="00CF67E9"/>
    <w:rsid w:val="00CF6815"/>
    <w:rsid w:val="00CF69E8"/>
    <w:rsid w:val="00CF7171"/>
    <w:rsid w:val="00D000C8"/>
    <w:rsid w:val="00D00263"/>
    <w:rsid w:val="00D002DD"/>
    <w:rsid w:val="00D00498"/>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B4D"/>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C0"/>
    <w:rsid w:val="00D21152"/>
    <w:rsid w:val="00D21DA2"/>
    <w:rsid w:val="00D220FF"/>
    <w:rsid w:val="00D223FE"/>
    <w:rsid w:val="00D2283E"/>
    <w:rsid w:val="00D22F9B"/>
    <w:rsid w:val="00D23A51"/>
    <w:rsid w:val="00D25451"/>
    <w:rsid w:val="00D25554"/>
    <w:rsid w:val="00D256C5"/>
    <w:rsid w:val="00D25778"/>
    <w:rsid w:val="00D30D67"/>
    <w:rsid w:val="00D30EA8"/>
    <w:rsid w:val="00D3325F"/>
    <w:rsid w:val="00D33AD2"/>
    <w:rsid w:val="00D33CB5"/>
    <w:rsid w:val="00D33E97"/>
    <w:rsid w:val="00D357A6"/>
    <w:rsid w:val="00D357AC"/>
    <w:rsid w:val="00D37C90"/>
    <w:rsid w:val="00D408C3"/>
    <w:rsid w:val="00D40B3C"/>
    <w:rsid w:val="00D41626"/>
    <w:rsid w:val="00D4182F"/>
    <w:rsid w:val="00D41961"/>
    <w:rsid w:val="00D4265D"/>
    <w:rsid w:val="00D42665"/>
    <w:rsid w:val="00D43C39"/>
    <w:rsid w:val="00D44582"/>
    <w:rsid w:val="00D445B7"/>
    <w:rsid w:val="00D44D4E"/>
    <w:rsid w:val="00D44E46"/>
    <w:rsid w:val="00D45163"/>
    <w:rsid w:val="00D46B21"/>
    <w:rsid w:val="00D46C2C"/>
    <w:rsid w:val="00D46F34"/>
    <w:rsid w:val="00D4797D"/>
    <w:rsid w:val="00D479CE"/>
    <w:rsid w:val="00D5007A"/>
    <w:rsid w:val="00D504FE"/>
    <w:rsid w:val="00D507D3"/>
    <w:rsid w:val="00D511E9"/>
    <w:rsid w:val="00D51799"/>
    <w:rsid w:val="00D5181A"/>
    <w:rsid w:val="00D52D84"/>
    <w:rsid w:val="00D533A1"/>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9E0"/>
    <w:rsid w:val="00D67A9B"/>
    <w:rsid w:val="00D67C94"/>
    <w:rsid w:val="00D7164B"/>
    <w:rsid w:val="00D72C81"/>
    <w:rsid w:val="00D72DB6"/>
    <w:rsid w:val="00D73DF1"/>
    <w:rsid w:val="00D74158"/>
    <w:rsid w:val="00D74C23"/>
    <w:rsid w:val="00D752C3"/>
    <w:rsid w:val="00D76947"/>
    <w:rsid w:val="00D76D0F"/>
    <w:rsid w:val="00D76E40"/>
    <w:rsid w:val="00D76E51"/>
    <w:rsid w:val="00D77EC7"/>
    <w:rsid w:val="00D80515"/>
    <w:rsid w:val="00D805D8"/>
    <w:rsid w:val="00D80CB2"/>
    <w:rsid w:val="00D839CF"/>
    <w:rsid w:val="00D83CDB"/>
    <w:rsid w:val="00D8434C"/>
    <w:rsid w:val="00D8596A"/>
    <w:rsid w:val="00D85DD0"/>
    <w:rsid w:val="00D8634B"/>
    <w:rsid w:val="00D863A3"/>
    <w:rsid w:val="00D86726"/>
    <w:rsid w:val="00D86AE4"/>
    <w:rsid w:val="00D8714E"/>
    <w:rsid w:val="00D874C6"/>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3CD9"/>
    <w:rsid w:val="00DA4207"/>
    <w:rsid w:val="00DA48AB"/>
    <w:rsid w:val="00DA48C2"/>
    <w:rsid w:val="00DA4AEE"/>
    <w:rsid w:val="00DA553F"/>
    <w:rsid w:val="00DA5D60"/>
    <w:rsid w:val="00DA6F3A"/>
    <w:rsid w:val="00DA763A"/>
    <w:rsid w:val="00DA7ADE"/>
    <w:rsid w:val="00DB1E4D"/>
    <w:rsid w:val="00DB262D"/>
    <w:rsid w:val="00DB2ADC"/>
    <w:rsid w:val="00DB2B2E"/>
    <w:rsid w:val="00DB3635"/>
    <w:rsid w:val="00DB3EC8"/>
    <w:rsid w:val="00DB421D"/>
    <w:rsid w:val="00DB57E4"/>
    <w:rsid w:val="00DB6C9C"/>
    <w:rsid w:val="00DB6E6D"/>
    <w:rsid w:val="00DB75AD"/>
    <w:rsid w:val="00DB77F2"/>
    <w:rsid w:val="00DC0AA5"/>
    <w:rsid w:val="00DC13B0"/>
    <w:rsid w:val="00DC2B42"/>
    <w:rsid w:val="00DC2FC0"/>
    <w:rsid w:val="00DC3040"/>
    <w:rsid w:val="00DC3204"/>
    <w:rsid w:val="00DC379F"/>
    <w:rsid w:val="00DC388B"/>
    <w:rsid w:val="00DC4130"/>
    <w:rsid w:val="00DC5B7B"/>
    <w:rsid w:val="00DC625D"/>
    <w:rsid w:val="00DC638E"/>
    <w:rsid w:val="00DC65A5"/>
    <w:rsid w:val="00DC66F6"/>
    <w:rsid w:val="00DD00D6"/>
    <w:rsid w:val="00DD13E2"/>
    <w:rsid w:val="00DD1565"/>
    <w:rsid w:val="00DD1938"/>
    <w:rsid w:val="00DD21B9"/>
    <w:rsid w:val="00DD28EC"/>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213"/>
    <w:rsid w:val="00DE3457"/>
    <w:rsid w:val="00DE36B5"/>
    <w:rsid w:val="00DE38C2"/>
    <w:rsid w:val="00DE4573"/>
    <w:rsid w:val="00DE4B71"/>
    <w:rsid w:val="00DE6ACC"/>
    <w:rsid w:val="00DE6F23"/>
    <w:rsid w:val="00DE7435"/>
    <w:rsid w:val="00DE786D"/>
    <w:rsid w:val="00DE793A"/>
    <w:rsid w:val="00DF0F05"/>
    <w:rsid w:val="00DF1449"/>
    <w:rsid w:val="00DF1457"/>
    <w:rsid w:val="00DF17A5"/>
    <w:rsid w:val="00DF451F"/>
    <w:rsid w:val="00DF47F9"/>
    <w:rsid w:val="00DF4FC6"/>
    <w:rsid w:val="00DF5612"/>
    <w:rsid w:val="00DF61BA"/>
    <w:rsid w:val="00DF68E6"/>
    <w:rsid w:val="00DF7DF9"/>
    <w:rsid w:val="00E00313"/>
    <w:rsid w:val="00E00CFC"/>
    <w:rsid w:val="00E01355"/>
    <w:rsid w:val="00E027BD"/>
    <w:rsid w:val="00E03B70"/>
    <w:rsid w:val="00E04828"/>
    <w:rsid w:val="00E04F3C"/>
    <w:rsid w:val="00E06ADC"/>
    <w:rsid w:val="00E06BCA"/>
    <w:rsid w:val="00E075F7"/>
    <w:rsid w:val="00E1108E"/>
    <w:rsid w:val="00E11382"/>
    <w:rsid w:val="00E11471"/>
    <w:rsid w:val="00E118F9"/>
    <w:rsid w:val="00E12DD7"/>
    <w:rsid w:val="00E1317F"/>
    <w:rsid w:val="00E13205"/>
    <w:rsid w:val="00E134E6"/>
    <w:rsid w:val="00E13D9F"/>
    <w:rsid w:val="00E14240"/>
    <w:rsid w:val="00E14312"/>
    <w:rsid w:val="00E1465B"/>
    <w:rsid w:val="00E14E46"/>
    <w:rsid w:val="00E15C8A"/>
    <w:rsid w:val="00E17484"/>
    <w:rsid w:val="00E179E6"/>
    <w:rsid w:val="00E17DD0"/>
    <w:rsid w:val="00E201DF"/>
    <w:rsid w:val="00E203F1"/>
    <w:rsid w:val="00E205B0"/>
    <w:rsid w:val="00E20C5A"/>
    <w:rsid w:val="00E21093"/>
    <w:rsid w:val="00E21180"/>
    <w:rsid w:val="00E21A05"/>
    <w:rsid w:val="00E2251A"/>
    <w:rsid w:val="00E23D20"/>
    <w:rsid w:val="00E2423F"/>
    <w:rsid w:val="00E25097"/>
    <w:rsid w:val="00E25647"/>
    <w:rsid w:val="00E25D3C"/>
    <w:rsid w:val="00E25E29"/>
    <w:rsid w:val="00E26617"/>
    <w:rsid w:val="00E26872"/>
    <w:rsid w:val="00E26B8A"/>
    <w:rsid w:val="00E301D3"/>
    <w:rsid w:val="00E30D7E"/>
    <w:rsid w:val="00E3126F"/>
    <w:rsid w:val="00E3135E"/>
    <w:rsid w:val="00E313CD"/>
    <w:rsid w:val="00E313E6"/>
    <w:rsid w:val="00E31F98"/>
    <w:rsid w:val="00E3216D"/>
    <w:rsid w:val="00E32685"/>
    <w:rsid w:val="00E32B9C"/>
    <w:rsid w:val="00E3310D"/>
    <w:rsid w:val="00E34FDA"/>
    <w:rsid w:val="00E35686"/>
    <w:rsid w:val="00E36BD5"/>
    <w:rsid w:val="00E36C96"/>
    <w:rsid w:val="00E37100"/>
    <w:rsid w:val="00E37123"/>
    <w:rsid w:val="00E37B9D"/>
    <w:rsid w:val="00E41127"/>
    <w:rsid w:val="00E41976"/>
    <w:rsid w:val="00E41E5E"/>
    <w:rsid w:val="00E44644"/>
    <w:rsid w:val="00E44AD7"/>
    <w:rsid w:val="00E45809"/>
    <w:rsid w:val="00E461FB"/>
    <w:rsid w:val="00E46E43"/>
    <w:rsid w:val="00E47B5B"/>
    <w:rsid w:val="00E47E70"/>
    <w:rsid w:val="00E50049"/>
    <w:rsid w:val="00E5178E"/>
    <w:rsid w:val="00E52207"/>
    <w:rsid w:val="00E52F5C"/>
    <w:rsid w:val="00E5351B"/>
    <w:rsid w:val="00E54049"/>
    <w:rsid w:val="00E54D6B"/>
    <w:rsid w:val="00E54E37"/>
    <w:rsid w:val="00E54F68"/>
    <w:rsid w:val="00E55677"/>
    <w:rsid w:val="00E55750"/>
    <w:rsid w:val="00E55BEF"/>
    <w:rsid w:val="00E55CD9"/>
    <w:rsid w:val="00E55FAB"/>
    <w:rsid w:val="00E56243"/>
    <w:rsid w:val="00E565F1"/>
    <w:rsid w:val="00E56B30"/>
    <w:rsid w:val="00E56FA7"/>
    <w:rsid w:val="00E60B2B"/>
    <w:rsid w:val="00E614FE"/>
    <w:rsid w:val="00E61584"/>
    <w:rsid w:val="00E62D19"/>
    <w:rsid w:val="00E62F8F"/>
    <w:rsid w:val="00E6323B"/>
    <w:rsid w:val="00E63641"/>
    <w:rsid w:val="00E63EA2"/>
    <w:rsid w:val="00E649F2"/>
    <w:rsid w:val="00E64E34"/>
    <w:rsid w:val="00E65006"/>
    <w:rsid w:val="00E67668"/>
    <w:rsid w:val="00E71976"/>
    <w:rsid w:val="00E72820"/>
    <w:rsid w:val="00E7328F"/>
    <w:rsid w:val="00E73387"/>
    <w:rsid w:val="00E7453F"/>
    <w:rsid w:val="00E74743"/>
    <w:rsid w:val="00E74CFA"/>
    <w:rsid w:val="00E75481"/>
    <w:rsid w:val="00E754E0"/>
    <w:rsid w:val="00E755E0"/>
    <w:rsid w:val="00E75D62"/>
    <w:rsid w:val="00E76014"/>
    <w:rsid w:val="00E765FB"/>
    <w:rsid w:val="00E80407"/>
    <w:rsid w:val="00E8088C"/>
    <w:rsid w:val="00E80F0A"/>
    <w:rsid w:val="00E81016"/>
    <w:rsid w:val="00E81630"/>
    <w:rsid w:val="00E81CEA"/>
    <w:rsid w:val="00E822C3"/>
    <w:rsid w:val="00E828AA"/>
    <w:rsid w:val="00E829BB"/>
    <w:rsid w:val="00E82AD8"/>
    <w:rsid w:val="00E83FDA"/>
    <w:rsid w:val="00E84382"/>
    <w:rsid w:val="00E84A44"/>
    <w:rsid w:val="00E85440"/>
    <w:rsid w:val="00E85AA5"/>
    <w:rsid w:val="00E86325"/>
    <w:rsid w:val="00E863E2"/>
    <w:rsid w:val="00E867A0"/>
    <w:rsid w:val="00E86C98"/>
    <w:rsid w:val="00E870AA"/>
    <w:rsid w:val="00E87799"/>
    <w:rsid w:val="00E87E46"/>
    <w:rsid w:val="00E9173A"/>
    <w:rsid w:val="00E91AB5"/>
    <w:rsid w:val="00E91B34"/>
    <w:rsid w:val="00E920DA"/>
    <w:rsid w:val="00E9250A"/>
    <w:rsid w:val="00E92CBC"/>
    <w:rsid w:val="00E93CD7"/>
    <w:rsid w:val="00E940AC"/>
    <w:rsid w:val="00E94499"/>
    <w:rsid w:val="00E94516"/>
    <w:rsid w:val="00E9462D"/>
    <w:rsid w:val="00E94863"/>
    <w:rsid w:val="00E94BF9"/>
    <w:rsid w:val="00E94EFB"/>
    <w:rsid w:val="00E95D19"/>
    <w:rsid w:val="00E96792"/>
    <w:rsid w:val="00E9758C"/>
    <w:rsid w:val="00E9791A"/>
    <w:rsid w:val="00E97B28"/>
    <w:rsid w:val="00E97E86"/>
    <w:rsid w:val="00EA028A"/>
    <w:rsid w:val="00EA02B0"/>
    <w:rsid w:val="00EA2702"/>
    <w:rsid w:val="00EA2905"/>
    <w:rsid w:val="00EA37BF"/>
    <w:rsid w:val="00EA5F51"/>
    <w:rsid w:val="00EA6ABF"/>
    <w:rsid w:val="00EA7189"/>
    <w:rsid w:val="00EA71EB"/>
    <w:rsid w:val="00EA7681"/>
    <w:rsid w:val="00EA79CC"/>
    <w:rsid w:val="00EB20A4"/>
    <w:rsid w:val="00EB21C4"/>
    <w:rsid w:val="00EB3304"/>
    <w:rsid w:val="00EB38EC"/>
    <w:rsid w:val="00EB3A3B"/>
    <w:rsid w:val="00EB3DBE"/>
    <w:rsid w:val="00EB4629"/>
    <w:rsid w:val="00EB4718"/>
    <w:rsid w:val="00EB4D88"/>
    <w:rsid w:val="00EB5124"/>
    <w:rsid w:val="00EB5EE8"/>
    <w:rsid w:val="00EB6877"/>
    <w:rsid w:val="00EB6958"/>
    <w:rsid w:val="00EB698C"/>
    <w:rsid w:val="00EB6A43"/>
    <w:rsid w:val="00EB6F69"/>
    <w:rsid w:val="00EC1BB2"/>
    <w:rsid w:val="00EC27B2"/>
    <w:rsid w:val="00EC2DF4"/>
    <w:rsid w:val="00EC3206"/>
    <w:rsid w:val="00EC4282"/>
    <w:rsid w:val="00EC50BA"/>
    <w:rsid w:val="00EC5164"/>
    <w:rsid w:val="00EC654B"/>
    <w:rsid w:val="00ED0387"/>
    <w:rsid w:val="00ED0424"/>
    <w:rsid w:val="00ED0FEC"/>
    <w:rsid w:val="00ED10B6"/>
    <w:rsid w:val="00ED11B7"/>
    <w:rsid w:val="00ED21D9"/>
    <w:rsid w:val="00ED22B6"/>
    <w:rsid w:val="00ED3AAB"/>
    <w:rsid w:val="00ED403D"/>
    <w:rsid w:val="00ED40DC"/>
    <w:rsid w:val="00ED4D97"/>
    <w:rsid w:val="00ED5715"/>
    <w:rsid w:val="00ED5730"/>
    <w:rsid w:val="00ED6A22"/>
    <w:rsid w:val="00EE015E"/>
    <w:rsid w:val="00EE02D5"/>
    <w:rsid w:val="00EE0442"/>
    <w:rsid w:val="00EE15AA"/>
    <w:rsid w:val="00EE176E"/>
    <w:rsid w:val="00EE1873"/>
    <w:rsid w:val="00EE28BD"/>
    <w:rsid w:val="00EE28E7"/>
    <w:rsid w:val="00EE3B8E"/>
    <w:rsid w:val="00EE3D33"/>
    <w:rsid w:val="00EE40A8"/>
    <w:rsid w:val="00EE4283"/>
    <w:rsid w:val="00EE68AA"/>
    <w:rsid w:val="00EF0F76"/>
    <w:rsid w:val="00EF1892"/>
    <w:rsid w:val="00EF1AC9"/>
    <w:rsid w:val="00EF1CB2"/>
    <w:rsid w:val="00EF1E6F"/>
    <w:rsid w:val="00EF2F87"/>
    <w:rsid w:val="00EF3009"/>
    <w:rsid w:val="00EF3801"/>
    <w:rsid w:val="00EF4309"/>
    <w:rsid w:val="00EF4675"/>
    <w:rsid w:val="00EF4A0C"/>
    <w:rsid w:val="00EF4FC3"/>
    <w:rsid w:val="00EF5173"/>
    <w:rsid w:val="00EF5D57"/>
    <w:rsid w:val="00EF6501"/>
    <w:rsid w:val="00EF669A"/>
    <w:rsid w:val="00EF680C"/>
    <w:rsid w:val="00EF6972"/>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03C"/>
    <w:rsid w:val="00F04800"/>
    <w:rsid w:val="00F04C98"/>
    <w:rsid w:val="00F054FC"/>
    <w:rsid w:val="00F07380"/>
    <w:rsid w:val="00F106F9"/>
    <w:rsid w:val="00F10CBF"/>
    <w:rsid w:val="00F10F97"/>
    <w:rsid w:val="00F1169D"/>
    <w:rsid w:val="00F12861"/>
    <w:rsid w:val="00F13624"/>
    <w:rsid w:val="00F13880"/>
    <w:rsid w:val="00F14317"/>
    <w:rsid w:val="00F14CDD"/>
    <w:rsid w:val="00F1502B"/>
    <w:rsid w:val="00F15C85"/>
    <w:rsid w:val="00F17C81"/>
    <w:rsid w:val="00F209C2"/>
    <w:rsid w:val="00F21C86"/>
    <w:rsid w:val="00F23123"/>
    <w:rsid w:val="00F2485C"/>
    <w:rsid w:val="00F24EA7"/>
    <w:rsid w:val="00F24FB3"/>
    <w:rsid w:val="00F25D6C"/>
    <w:rsid w:val="00F26014"/>
    <w:rsid w:val="00F26156"/>
    <w:rsid w:val="00F268BB"/>
    <w:rsid w:val="00F26B48"/>
    <w:rsid w:val="00F2764B"/>
    <w:rsid w:val="00F27E94"/>
    <w:rsid w:val="00F3070E"/>
    <w:rsid w:val="00F3134E"/>
    <w:rsid w:val="00F3285C"/>
    <w:rsid w:val="00F32B8E"/>
    <w:rsid w:val="00F32C8E"/>
    <w:rsid w:val="00F337BB"/>
    <w:rsid w:val="00F33AAF"/>
    <w:rsid w:val="00F33FEB"/>
    <w:rsid w:val="00F352D6"/>
    <w:rsid w:val="00F3535D"/>
    <w:rsid w:val="00F355CB"/>
    <w:rsid w:val="00F359BE"/>
    <w:rsid w:val="00F35D73"/>
    <w:rsid w:val="00F3613F"/>
    <w:rsid w:val="00F36915"/>
    <w:rsid w:val="00F36D63"/>
    <w:rsid w:val="00F36DBB"/>
    <w:rsid w:val="00F37349"/>
    <w:rsid w:val="00F373E6"/>
    <w:rsid w:val="00F37834"/>
    <w:rsid w:val="00F378BB"/>
    <w:rsid w:val="00F37EEE"/>
    <w:rsid w:val="00F404CE"/>
    <w:rsid w:val="00F40643"/>
    <w:rsid w:val="00F40B84"/>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458C"/>
    <w:rsid w:val="00F55486"/>
    <w:rsid w:val="00F558E9"/>
    <w:rsid w:val="00F561BA"/>
    <w:rsid w:val="00F56828"/>
    <w:rsid w:val="00F57578"/>
    <w:rsid w:val="00F5768E"/>
    <w:rsid w:val="00F57AF4"/>
    <w:rsid w:val="00F60603"/>
    <w:rsid w:val="00F6085D"/>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6EA3"/>
    <w:rsid w:val="00F6742C"/>
    <w:rsid w:val="00F67685"/>
    <w:rsid w:val="00F67882"/>
    <w:rsid w:val="00F706AB"/>
    <w:rsid w:val="00F70E24"/>
    <w:rsid w:val="00F70FA6"/>
    <w:rsid w:val="00F71642"/>
    <w:rsid w:val="00F719D8"/>
    <w:rsid w:val="00F71B35"/>
    <w:rsid w:val="00F71D4F"/>
    <w:rsid w:val="00F7243C"/>
    <w:rsid w:val="00F724BB"/>
    <w:rsid w:val="00F726A1"/>
    <w:rsid w:val="00F7365F"/>
    <w:rsid w:val="00F7408E"/>
    <w:rsid w:val="00F74CE3"/>
    <w:rsid w:val="00F74EDF"/>
    <w:rsid w:val="00F764CB"/>
    <w:rsid w:val="00F80BB2"/>
    <w:rsid w:val="00F81796"/>
    <w:rsid w:val="00F823EB"/>
    <w:rsid w:val="00F83435"/>
    <w:rsid w:val="00F8369F"/>
    <w:rsid w:val="00F83BCA"/>
    <w:rsid w:val="00F84264"/>
    <w:rsid w:val="00F8525D"/>
    <w:rsid w:val="00F85778"/>
    <w:rsid w:val="00F85D87"/>
    <w:rsid w:val="00F8695E"/>
    <w:rsid w:val="00F87446"/>
    <w:rsid w:val="00F876C9"/>
    <w:rsid w:val="00F87FAC"/>
    <w:rsid w:val="00F90AA7"/>
    <w:rsid w:val="00F90D6B"/>
    <w:rsid w:val="00F9107E"/>
    <w:rsid w:val="00F910E5"/>
    <w:rsid w:val="00F923E3"/>
    <w:rsid w:val="00F93FD1"/>
    <w:rsid w:val="00F9536E"/>
    <w:rsid w:val="00F9599A"/>
    <w:rsid w:val="00F95BDF"/>
    <w:rsid w:val="00F95EA8"/>
    <w:rsid w:val="00F9613A"/>
    <w:rsid w:val="00F96531"/>
    <w:rsid w:val="00F96F3A"/>
    <w:rsid w:val="00F9711D"/>
    <w:rsid w:val="00F979E3"/>
    <w:rsid w:val="00FA0BE7"/>
    <w:rsid w:val="00FA20A0"/>
    <w:rsid w:val="00FA23F3"/>
    <w:rsid w:val="00FA3166"/>
    <w:rsid w:val="00FA47E9"/>
    <w:rsid w:val="00FA589A"/>
    <w:rsid w:val="00FA5D0A"/>
    <w:rsid w:val="00FA5D8A"/>
    <w:rsid w:val="00FA60E3"/>
    <w:rsid w:val="00FA66B4"/>
    <w:rsid w:val="00FA6F7F"/>
    <w:rsid w:val="00FA7FA8"/>
    <w:rsid w:val="00FB0A3E"/>
    <w:rsid w:val="00FB0C8D"/>
    <w:rsid w:val="00FB0DD3"/>
    <w:rsid w:val="00FB11C4"/>
    <w:rsid w:val="00FB29B3"/>
    <w:rsid w:val="00FB2F25"/>
    <w:rsid w:val="00FB30F1"/>
    <w:rsid w:val="00FB3233"/>
    <w:rsid w:val="00FB388A"/>
    <w:rsid w:val="00FB3BF0"/>
    <w:rsid w:val="00FB3F77"/>
    <w:rsid w:val="00FB56D6"/>
    <w:rsid w:val="00FB5EB3"/>
    <w:rsid w:val="00FB69D7"/>
    <w:rsid w:val="00FB6A80"/>
    <w:rsid w:val="00FB6B9E"/>
    <w:rsid w:val="00FC051C"/>
    <w:rsid w:val="00FC09D3"/>
    <w:rsid w:val="00FC0B70"/>
    <w:rsid w:val="00FC116F"/>
    <w:rsid w:val="00FC1AA0"/>
    <w:rsid w:val="00FC288F"/>
    <w:rsid w:val="00FC3041"/>
    <w:rsid w:val="00FC3058"/>
    <w:rsid w:val="00FC3882"/>
    <w:rsid w:val="00FC46B0"/>
    <w:rsid w:val="00FC4BC2"/>
    <w:rsid w:val="00FC5183"/>
    <w:rsid w:val="00FC5E60"/>
    <w:rsid w:val="00FC6F04"/>
    <w:rsid w:val="00FC6F06"/>
    <w:rsid w:val="00FC70E9"/>
    <w:rsid w:val="00FC750A"/>
    <w:rsid w:val="00FC7944"/>
    <w:rsid w:val="00FC7F62"/>
    <w:rsid w:val="00FD04EA"/>
    <w:rsid w:val="00FD0796"/>
    <w:rsid w:val="00FD1093"/>
    <w:rsid w:val="00FD11D5"/>
    <w:rsid w:val="00FD138C"/>
    <w:rsid w:val="00FD15D9"/>
    <w:rsid w:val="00FD1B1D"/>
    <w:rsid w:val="00FD3ED7"/>
    <w:rsid w:val="00FD42BA"/>
    <w:rsid w:val="00FD4E25"/>
    <w:rsid w:val="00FD5B9A"/>
    <w:rsid w:val="00FD5CE1"/>
    <w:rsid w:val="00FD6081"/>
    <w:rsid w:val="00FD6663"/>
    <w:rsid w:val="00FD7A42"/>
    <w:rsid w:val="00FD7C74"/>
    <w:rsid w:val="00FE082B"/>
    <w:rsid w:val="00FE0C46"/>
    <w:rsid w:val="00FE0FCB"/>
    <w:rsid w:val="00FE1E3F"/>
    <w:rsid w:val="00FE2A45"/>
    <w:rsid w:val="00FE37A1"/>
    <w:rsid w:val="00FE47BA"/>
    <w:rsid w:val="00FE47D0"/>
    <w:rsid w:val="00FE4886"/>
    <w:rsid w:val="00FE5917"/>
    <w:rsid w:val="00FE5AF1"/>
    <w:rsid w:val="00FE6100"/>
    <w:rsid w:val="00FE63B2"/>
    <w:rsid w:val="00FF058D"/>
    <w:rsid w:val="00FF05BD"/>
    <w:rsid w:val="00FF08EC"/>
    <w:rsid w:val="00FF0A54"/>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0D8AFA4F"/>
  <w15:docId w15:val="{CFDBE9AE-CB0C-4C0A-AC00-BA964C4B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26E0"/>
    <w:pPr>
      <w:spacing w:after="120" w:line="280" w:lineRule="exact"/>
      <w:jc w:val="both"/>
    </w:pPr>
    <w:rPr>
      <w:rFonts w:ascii="Arial" w:hAnsi="Arial"/>
      <w:sz w:val="22"/>
      <w:szCs w:val="24"/>
      <w:lang w:val="gl-ES"/>
    </w:rPr>
  </w:style>
  <w:style w:type="paragraph" w:styleId="Ttulo1">
    <w:name w:val="heading 1"/>
    <w:basedOn w:val="Normal"/>
    <w:next w:val="Normal"/>
    <w:link w:val="Ttulo1Car"/>
    <w:uiPriority w:val="99"/>
    <w:qFormat/>
    <w:rsid w:val="007C1F85"/>
    <w:pPr>
      <w:keepNext/>
      <w:jc w:val="left"/>
      <w:outlineLvl w:val="0"/>
    </w:pPr>
    <w:rPr>
      <w:rFonts w:cs="Arial"/>
      <w:b/>
      <w:bCs/>
      <w:sz w:val="28"/>
    </w:rPr>
  </w:style>
  <w:style w:type="paragraph" w:styleId="Ttulo2">
    <w:name w:val="heading 2"/>
    <w:basedOn w:val="Normal"/>
    <w:next w:val="Normal"/>
    <w:link w:val="Ttulo2Car"/>
    <w:uiPriority w:val="99"/>
    <w:qFormat/>
    <w:rsid w:val="00D879BE"/>
    <w:pPr>
      <w:keepNext/>
      <w:spacing w:before="200"/>
      <w:outlineLvl w:val="1"/>
    </w:pPr>
    <w:rPr>
      <w:rFonts w:cs="Arial"/>
      <w:sz w:val="24"/>
    </w:rPr>
  </w:style>
  <w:style w:type="paragraph" w:styleId="Ttulo3">
    <w:name w:val="heading 3"/>
    <w:basedOn w:val="Normal"/>
    <w:next w:val="Normal"/>
    <w:link w:val="Ttulo3Car"/>
    <w:uiPriority w:val="99"/>
    <w:qFormat/>
    <w:rsid w:val="00D805D8"/>
    <w:pPr>
      <w:keepNext/>
      <w:jc w:val="left"/>
      <w:outlineLvl w:val="2"/>
    </w:pPr>
    <w:rPr>
      <w:rFonts w:cs="Arial"/>
      <w:bCs/>
      <w:smallCaps/>
      <w:color w:val="595959"/>
      <w:sz w:val="24"/>
    </w:rPr>
  </w:style>
  <w:style w:type="paragraph" w:styleId="Ttulo4">
    <w:name w:val="heading 4"/>
    <w:basedOn w:val="Normal"/>
    <w:next w:val="Normal"/>
    <w:link w:val="Ttulo4Car"/>
    <w:uiPriority w:val="99"/>
    <w:qFormat/>
    <w:rsid w:val="00AA0741"/>
    <w:pPr>
      <w:keepNext/>
      <w:jc w:val="right"/>
      <w:outlineLvl w:val="3"/>
    </w:pPr>
    <w:rPr>
      <w:rFonts w:cs="Arial"/>
      <w:sz w:val="28"/>
    </w:rPr>
  </w:style>
  <w:style w:type="paragraph" w:styleId="Ttulo5">
    <w:name w:val="heading 5"/>
    <w:basedOn w:val="Normal"/>
    <w:next w:val="Normal"/>
    <w:link w:val="Ttulo5Car"/>
    <w:uiPriority w:val="99"/>
    <w:qFormat/>
    <w:rsid w:val="00AA0741"/>
    <w:pPr>
      <w:keepNext/>
      <w:jc w:val="right"/>
      <w:outlineLvl w:val="4"/>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C1F85"/>
    <w:rPr>
      <w:rFonts w:ascii="Arial" w:hAnsi="Arial" w:cs="Arial"/>
      <w:b/>
      <w:bCs/>
      <w:sz w:val="28"/>
      <w:szCs w:val="24"/>
      <w:lang w:val="gl-ES"/>
    </w:rPr>
  </w:style>
  <w:style w:type="character" w:customStyle="1" w:styleId="Ttulo2Car">
    <w:name w:val="Título 2 Car"/>
    <w:basedOn w:val="Fuentedeprrafopredeter"/>
    <w:link w:val="Ttulo2"/>
    <w:uiPriority w:val="99"/>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bCs/>
      <w:smallCaps/>
      <w:color w:val="595959"/>
      <w:sz w:val="24"/>
      <w:szCs w:val="24"/>
      <w:lang w:val="gl-ES"/>
    </w:rPr>
  </w:style>
  <w:style w:type="character" w:customStyle="1" w:styleId="Ttulo4Car">
    <w:name w:val="Título 4 Car"/>
    <w:basedOn w:val="Fuentedeprrafopredeter"/>
    <w:link w:val="Ttulo4"/>
    <w:uiPriority w:val="9"/>
    <w:semiHidden/>
    <w:rsid w:val="00930C28"/>
    <w:rPr>
      <w:rFonts w:ascii="Calibri" w:eastAsia="Times New Roman" w:hAnsi="Calibri" w:cs="Times New Roman"/>
      <w:b/>
      <w:bCs/>
      <w:sz w:val="28"/>
      <w:szCs w:val="28"/>
      <w:lang w:val="gl-ES"/>
    </w:rPr>
  </w:style>
  <w:style w:type="character" w:customStyle="1" w:styleId="Ttulo5Car">
    <w:name w:val="Título 5 Car"/>
    <w:basedOn w:val="Fuentedeprrafopredeter"/>
    <w:link w:val="Ttulo5"/>
    <w:uiPriority w:val="9"/>
    <w:semiHidden/>
    <w:rsid w:val="00930C28"/>
    <w:rPr>
      <w:rFonts w:ascii="Calibri" w:eastAsia="Times New Roman" w:hAnsi="Calibri" w:cs="Times New Roman"/>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rsid w:val="00930C28"/>
    <w:rPr>
      <w:rFonts w:ascii="Arial" w:hAnsi="Arial"/>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rsid w:val="00930C28"/>
    <w:rPr>
      <w:rFonts w:ascii="Arial" w:hAnsi="Arial"/>
      <w:szCs w:val="24"/>
      <w:lang w:val="gl-ES"/>
    </w:rPr>
  </w:style>
  <w:style w:type="character" w:styleId="Nmerodepgina">
    <w:name w:val="page number"/>
    <w:basedOn w:val="Fuentedeprrafopredeter"/>
    <w:uiPriority w:val="99"/>
    <w:rsid w:val="00AA0741"/>
    <w:rPr>
      <w:rFonts w:cs="Times New Roman"/>
    </w:rPr>
  </w:style>
  <w:style w:type="paragraph" w:styleId="Textoindependiente">
    <w:name w:val="Body Text"/>
    <w:basedOn w:val="Normal"/>
    <w:link w:val="TextoindependienteCar"/>
    <w:uiPriority w:val="99"/>
    <w:rsid w:val="00AA0741"/>
    <w:rPr>
      <w:rFonts w:cs="Arial"/>
    </w:rPr>
  </w:style>
  <w:style w:type="character" w:customStyle="1" w:styleId="TextoindependienteCar">
    <w:name w:val="Texto independiente Car"/>
    <w:basedOn w:val="Fuentedeprrafopredeter"/>
    <w:link w:val="Textoindependiente"/>
    <w:uiPriority w:val="99"/>
    <w:semiHidden/>
    <w:rsid w:val="00930C28"/>
    <w:rPr>
      <w:rFonts w:ascii="Arial" w:hAnsi="Arial"/>
      <w:szCs w:val="24"/>
      <w:lang w:val="gl-ES"/>
    </w:rPr>
  </w:style>
  <w:style w:type="paragraph" w:customStyle="1" w:styleId="Default">
    <w:name w:val="Default"/>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C28"/>
    <w:rPr>
      <w:sz w:val="0"/>
      <w:szCs w:val="0"/>
      <w:lang w:val="gl-ES"/>
    </w:rPr>
  </w:style>
  <w:style w:type="table" w:styleId="Tablaconcuadrcula">
    <w:name w:val="Table Grid"/>
    <w:basedOn w:val="Tablanormal"/>
    <w:uiPriority w:val="99"/>
    <w:rsid w:val="008C2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30C28"/>
    <w:rPr>
      <w:sz w:val="0"/>
      <w:szCs w:val="0"/>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rsid w:val="00694854"/>
    <w:rPr>
      <w:rFonts w:cs="Times New Roman"/>
      <w:sz w:val="16"/>
      <w:szCs w:val="16"/>
    </w:rPr>
  </w:style>
  <w:style w:type="paragraph" w:styleId="Textocomentario">
    <w:name w:val="annotation text"/>
    <w:basedOn w:val="Normal"/>
    <w:link w:val="TextocomentarioCar"/>
    <w:uiPriority w:val="99"/>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smallCaps/>
      <w:color w:val="C45911"/>
      <w:sz w:val="20"/>
    </w:rPr>
  </w:style>
  <w:style w:type="character" w:styleId="nfasis">
    <w:name w:val="Emphasis"/>
    <w:aliases w:val="Estructura"/>
    <w:basedOn w:val="Fuentedeprrafopredeter"/>
    <w:uiPriority w:val="99"/>
    <w:qFormat/>
    <w:rsid w:val="004467D0"/>
    <w:rPr>
      <w:rFonts w:ascii="Arial Narrow" w:hAnsi="Arial Narrow" w:cs="Times New Roman"/>
      <w:color w:val="CC99FF"/>
      <w:sz w:val="16"/>
    </w:rPr>
  </w:style>
  <w:style w:type="character" w:customStyle="1" w:styleId="ComentarioCar">
    <w:name w:val="Comentario Car"/>
    <w:basedOn w:val="Fuentedeprrafopredeter"/>
    <w:link w:val="Comentario"/>
    <w:uiPriority w:val="99"/>
    <w:locked/>
    <w:rsid w:val="00FC288F"/>
    <w:rPr>
      <w:rFonts w:ascii="Arial Narrow" w:hAnsi="Arial Narrow" w:cs="Times New Roman"/>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smallCaps/>
      <w:color w:val="808080"/>
      <w:szCs w:val="22"/>
    </w:rPr>
  </w:style>
  <w:style w:type="character" w:customStyle="1" w:styleId="SubttuloCar">
    <w:name w:val="Subtítulo Car"/>
    <w:basedOn w:val="Fuentedeprrafopredeter"/>
    <w:link w:val="Subttulo"/>
    <w:uiPriority w:val="99"/>
    <w:locked/>
    <w:rsid w:val="0060416B"/>
    <w:rPr>
      <w:rFonts w:ascii="Arial Narrow" w:hAnsi="Arial Narrow" w:cs="Times New Roman"/>
      <w:smallCaps/>
      <w:color w:val="808080"/>
      <w:sz w:val="22"/>
      <w:szCs w:val="22"/>
      <w:lang w:val="gl-ES"/>
    </w:rPr>
  </w:style>
  <w:style w:type="paragraph" w:styleId="Prrafodelista">
    <w:name w:val="List Paragraph"/>
    <w:basedOn w:val="Normal"/>
    <w:uiPriority w:val="34"/>
    <w:qFormat/>
    <w:rsid w:val="004F5092"/>
    <w:pPr>
      <w:ind w:left="720"/>
      <w:contextualSpacing/>
    </w:pPr>
  </w:style>
  <w:style w:type="character" w:customStyle="1" w:styleId="subentrypartofspeech1">
    <w:name w:val="subentry__part_of_speech1"/>
    <w:basedOn w:val="Fuentedeprrafopredeter"/>
    <w:uiPriority w:val="99"/>
    <w:rsid w:val="00427FA1"/>
    <w:rPr>
      <w:rFonts w:ascii="Open Sans" w:hAnsi="Open Sans" w:cs="Times New Roman"/>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mes New Roman"/>
      <w:color w:val="1A1A1A"/>
      <w:sz w:val="24"/>
      <w:szCs w:val="24"/>
    </w:rPr>
  </w:style>
  <w:style w:type="paragraph" w:customStyle="1" w:styleId="articulo">
    <w:name w:val="articul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
    <w:name w:val="parraf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2">
    <w:name w:val="parrafo_2"/>
    <w:basedOn w:val="Normal"/>
    <w:uiPriority w:val="99"/>
    <w:rsid w:val="00BB6EF2"/>
    <w:pPr>
      <w:spacing w:before="100" w:beforeAutospacing="1" w:after="100" w:afterAutospacing="1"/>
      <w:jc w:val="left"/>
    </w:pPr>
    <w:rPr>
      <w:rFonts w:ascii="Times New Roman" w:hAnsi="Times New Roman"/>
      <w:sz w:val="24"/>
      <w:lang w:val="es-ES"/>
    </w:rPr>
  </w:style>
  <w:style w:type="paragraph" w:styleId="TDC1">
    <w:name w:val="toc 1"/>
    <w:basedOn w:val="Normal"/>
    <w:next w:val="Normal"/>
    <w:autoRedefine/>
    <w:uiPriority w:val="99"/>
    <w:rsid w:val="006A1A46"/>
    <w:pPr>
      <w:spacing w:after="100"/>
    </w:pPr>
    <w:rPr>
      <w:rFonts w:ascii="Arial Narrow" w:hAnsi="Arial Narrow"/>
      <w:sz w:val="20"/>
    </w:rPr>
  </w:style>
  <w:style w:type="paragraph" w:styleId="TDC2">
    <w:name w:val="toc 2"/>
    <w:basedOn w:val="Normal"/>
    <w:next w:val="Normal"/>
    <w:autoRedefine/>
    <w:uiPriority w:val="99"/>
    <w:rsid w:val="006A1A46"/>
    <w:pPr>
      <w:spacing w:after="100"/>
      <w:ind w:left="220"/>
    </w:pPr>
    <w:rPr>
      <w:rFonts w:ascii="Arial Narrow" w:hAnsi="Arial Narrow"/>
      <w:sz w:val="20"/>
    </w:rPr>
  </w:style>
  <w:style w:type="paragraph" w:styleId="TDC3">
    <w:name w:val="toc 3"/>
    <w:basedOn w:val="Normal"/>
    <w:next w:val="Normal"/>
    <w:autoRedefine/>
    <w:uiPriority w:val="99"/>
    <w:rsid w:val="006A1A46"/>
    <w:pPr>
      <w:spacing w:after="100"/>
      <w:ind w:left="440"/>
    </w:pPr>
    <w:rPr>
      <w:rFonts w:ascii="Arial Narrow" w:hAnsi="Arial Narrow"/>
      <w:sz w:val="20"/>
    </w:rPr>
  </w:style>
  <w:style w:type="paragraph" w:customStyle="1" w:styleId="Standard">
    <w:name w:val="Standard"/>
    <w:uiPriority w:val="99"/>
    <w:rsid w:val="00487BE4"/>
    <w:pPr>
      <w:suppressAutoHyphens/>
      <w:textAlignment w:val="baseline"/>
    </w:pPr>
    <w:rPr>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rsid w:val="00930C28"/>
    <w:rPr>
      <w:rFonts w:ascii="Arial" w:hAnsi="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unhideWhenUsed/>
    <w:rsid w:val="0034043E"/>
    <w:pPr>
      <w:ind w:left="283"/>
      <w:contextualSpacing/>
    </w:pPr>
  </w:style>
  <w:style w:type="paragraph" w:styleId="Sangradetextonormal">
    <w:name w:val="Body Text Indent"/>
    <w:basedOn w:val="Normal"/>
    <w:link w:val="SangradetextonormalCar"/>
    <w:uiPriority w:val="99"/>
    <w:semiHidden/>
    <w:unhideWhenUsed/>
    <w:rsid w:val="0034043E"/>
    <w:pPr>
      <w:ind w:left="283"/>
    </w:pPr>
  </w:style>
  <w:style w:type="character" w:customStyle="1" w:styleId="SangradetextonormalCar">
    <w:name w:val="Sangría de texto normal Car"/>
    <w:basedOn w:val="Fuentedeprrafopredeter"/>
    <w:link w:val="Sangradetextonormal"/>
    <w:uiPriority w:val="99"/>
    <w:semiHidden/>
    <w:rsid w:val="0034043E"/>
    <w:rPr>
      <w:rFonts w:ascii="Arial" w:hAnsi="Arial"/>
      <w:szCs w:val="24"/>
      <w:lang w:val="gl-ES"/>
    </w:rPr>
  </w:style>
  <w:style w:type="paragraph" w:styleId="Textoindependienteprimerasangra2">
    <w:name w:val="Body Text First Indent 2"/>
    <w:basedOn w:val="Sangradetextonormal"/>
    <w:link w:val="Textoindependienteprimerasangra2Car"/>
    <w:uiPriority w:val="99"/>
    <w:unhideWhenUsed/>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4043E"/>
    <w:rPr>
      <w:rFonts w:ascii="Arial" w:hAnsi="Arial"/>
      <w:szCs w:val="24"/>
      <w:lang w:val="gl-ES"/>
    </w:rPr>
  </w:style>
  <w:style w:type="character" w:styleId="Mencinsinresolver">
    <w:name w:val="Unresolved Mention"/>
    <w:basedOn w:val="Fuentedeprrafopredeter"/>
    <w:uiPriority w:val="99"/>
    <w:semiHidden/>
    <w:unhideWhenUsed/>
    <w:rsid w:val="00F80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316">
      <w:bodyDiv w:val="1"/>
      <w:marLeft w:val="0"/>
      <w:marRight w:val="0"/>
      <w:marTop w:val="0"/>
      <w:marBottom w:val="0"/>
      <w:divBdr>
        <w:top w:val="none" w:sz="0" w:space="0" w:color="auto"/>
        <w:left w:val="none" w:sz="0" w:space="0" w:color="auto"/>
        <w:bottom w:val="none" w:sz="0" w:space="0" w:color="auto"/>
        <w:right w:val="none" w:sz="0" w:space="0" w:color="auto"/>
      </w:divBdr>
    </w:div>
    <w:div w:id="186409866">
      <w:marLeft w:val="0"/>
      <w:marRight w:val="0"/>
      <w:marTop w:val="0"/>
      <w:marBottom w:val="0"/>
      <w:divBdr>
        <w:top w:val="none" w:sz="0" w:space="0" w:color="auto"/>
        <w:left w:val="none" w:sz="0" w:space="0" w:color="auto"/>
        <w:bottom w:val="none" w:sz="0" w:space="0" w:color="auto"/>
        <w:right w:val="none" w:sz="0" w:space="0" w:color="auto"/>
      </w:divBdr>
    </w:div>
    <w:div w:id="186409867">
      <w:marLeft w:val="0"/>
      <w:marRight w:val="0"/>
      <w:marTop w:val="0"/>
      <w:marBottom w:val="0"/>
      <w:divBdr>
        <w:top w:val="none" w:sz="0" w:space="0" w:color="auto"/>
        <w:left w:val="none" w:sz="0" w:space="0" w:color="auto"/>
        <w:bottom w:val="none" w:sz="0" w:space="0" w:color="auto"/>
        <w:right w:val="none" w:sz="0" w:space="0" w:color="auto"/>
      </w:divBdr>
    </w:div>
    <w:div w:id="186409869">
      <w:marLeft w:val="0"/>
      <w:marRight w:val="0"/>
      <w:marTop w:val="0"/>
      <w:marBottom w:val="0"/>
      <w:divBdr>
        <w:top w:val="none" w:sz="0" w:space="0" w:color="auto"/>
        <w:left w:val="none" w:sz="0" w:space="0" w:color="auto"/>
        <w:bottom w:val="none" w:sz="0" w:space="0" w:color="auto"/>
        <w:right w:val="none" w:sz="0" w:space="0" w:color="auto"/>
      </w:divBdr>
      <w:divsChild>
        <w:div w:id="186409871">
          <w:marLeft w:val="0"/>
          <w:marRight w:val="0"/>
          <w:marTop w:val="0"/>
          <w:marBottom w:val="0"/>
          <w:divBdr>
            <w:top w:val="none" w:sz="0" w:space="0" w:color="auto"/>
            <w:left w:val="none" w:sz="0" w:space="0" w:color="auto"/>
            <w:bottom w:val="none" w:sz="0" w:space="0" w:color="auto"/>
            <w:right w:val="none" w:sz="0" w:space="0" w:color="auto"/>
          </w:divBdr>
          <w:divsChild>
            <w:div w:id="186409868">
              <w:marLeft w:val="0"/>
              <w:marRight w:val="0"/>
              <w:marTop w:val="0"/>
              <w:marBottom w:val="0"/>
              <w:divBdr>
                <w:top w:val="none" w:sz="0" w:space="0" w:color="auto"/>
                <w:left w:val="none" w:sz="0" w:space="0" w:color="auto"/>
                <w:bottom w:val="none" w:sz="0" w:space="0" w:color="auto"/>
                <w:right w:val="none" w:sz="0" w:space="0" w:color="auto"/>
              </w:divBdr>
              <w:divsChild>
                <w:div w:id="186409870">
                  <w:marLeft w:val="0"/>
                  <w:marRight w:val="0"/>
                  <w:marTop w:val="0"/>
                  <w:marBottom w:val="0"/>
                  <w:divBdr>
                    <w:top w:val="none" w:sz="0" w:space="0" w:color="auto"/>
                    <w:left w:val="none" w:sz="0" w:space="0" w:color="auto"/>
                    <w:bottom w:val="none" w:sz="0" w:space="0" w:color="auto"/>
                    <w:right w:val="none" w:sz="0" w:space="0" w:color="auto"/>
                  </w:divBdr>
                  <w:divsChild>
                    <w:div w:id="1864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589491">
      <w:bodyDiv w:val="1"/>
      <w:marLeft w:val="0"/>
      <w:marRight w:val="0"/>
      <w:marTop w:val="0"/>
      <w:marBottom w:val="0"/>
      <w:divBdr>
        <w:top w:val="none" w:sz="0" w:space="0" w:color="auto"/>
        <w:left w:val="none" w:sz="0" w:space="0" w:color="auto"/>
        <w:bottom w:val="none" w:sz="0" w:space="0" w:color="auto"/>
        <w:right w:val="none" w:sz="0" w:space="0" w:color="auto"/>
      </w:divBdr>
    </w:div>
    <w:div w:id="559053382">
      <w:bodyDiv w:val="1"/>
      <w:marLeft w:val="0"/>
      <w:marRight w:val="0"/>
      <w:marTop w:val="0"/>
      <w:marBottom w:val="0"/>
      <w:divBdr>
        <w:top w:val="none" w:sz="0" w:space="0" w:color="auto"/>
        <w:left w:val="none" w:sz="0" w:space="0" w:color="auto"/>
        <w:bottom w:val="none" w:sz="0" w:space="0" w:color="auto"/>
        <w:right w:val="none" w:sz="0" w:space="0" w:color="auto"/>
      </w:divBdr>
    </w:div>
    <w:div w:id="660237860">
      <w:bodyDiv w:val="1"/>
      <w:marLeft w:val="0"/>
      <w:marRight w:val="0"/>
      <w:marTop w:val="0"/>
      <w:marBottom w:val="0"/>
      <w:divBdr>
        <w:top w:val="none" w:sz="0" w:space="0" w:color="auto"/>
        <w:left w:val="none" w:sz="0" w:space="0" w:color="auto"/>
        <w:bottom w:val="none" w:sz="0" w:space="0" w:color="auto"/>
        <w:right w:val="none" w:sz="0" w:space="0" w:color="auto"/>
      </w:divBdr>
    </w:div>
    <w:div w:id="17567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fernandezm\AppData\Roaming\Microsoft\Plantillas\0%20BRANCO_xen&#233;r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94C244-6092-4E19-AF6E-CBDB81927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BRANCO_xenérico</Template>
  <TotalTime>7</TotalTime>
  <Pages>20</Pages>
  <Words>7552</Words>
  <Characters>41027</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48483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creator>Fernandez Muñoz, Javier</dc:creator>
  <cp:lastModifiedBy>Fernandez Muñoz, Javier</cp:lastModifiedBy>
  <cp:revision>6</cp:revision>
  <cp:lastPrinted>2021-05-18T07:38:00Z</cp:lastPrinted>
  <dcterms:created xsi:type="dcterms:W3CDTF">2022-06-08T12:10:00Z</dcterms:created>
  <dcterms:modified xsi:type="dcterms:W3CDTF">2022-06-09T08:59:00Z</dcterms:modified>
</cp:coreProperties>
</file>