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9A914" w14:textId="14A991BD" w:rsidR="00AD65F4" w:rsidRDefault="00AD65F4" w:rsidP="00B22BB2">
      <w:pPr>
        <w:spacing w:line="360" w:lineRule="auto"/>
        <w:jc w:val="both"/>
        <w:rPr>
          <w:rFonts w:ascii="Work Sans" w:hAnsi="Work Sans" w:cs="Arial"/>
          <w:b/>
          <w:bCs/>
          <w:szCs w:val="18"/>
        </w:rPr>
      </w:pPr>
      <w:r>
        <w:rPr>
          <w:rFonts w:ascii="Work Sans" w:hAnsi="Work Sans" w:cs="Arial"/>
          <w:b/>
          <w:bCs/>
          <w:szCs w:val="18"/>
        </w:rPr>
        <w:t>CONVOCATORIA PARA LA CONCESIÓN DE SUBVENCIONES, EN RÉGIMEN DE CONCURRENCIA COMPETITIVA, DESTINADAS A DAR S</w:t>
      </w:r>
      <w:r w:rsidR="0001496F">
        <w:rPr>
          <w:rFonts w:ascii="Work Sans" w:hAnsi="Work Sans" w:cs="Arial"/>
          <w:b/>
          <w:bCs/>
          <w:szCs w:val="18"/>
        </w:rPr>
        <w:t>O</w:t>
      </w:r>
      <w:r>
        <w:rPr>
          <w:rFonts w:ascii="Work Sans" w:hAnsi="Work Sans" w:cs="Arial"/>
          <w:b/>
          <w:bCs/>
          <w:szCs w:val="18"/>
        </w:rPr>
        <w:t>PORTE A ACTIVIDADES CULTURALES IMPULSADAS EN EL ÁMBITO COMARCAL DEL MARESME PARA EL AÑO 2022</w:t>
      </w:r>
    </w:p>
    <w:p w14:paraId="18BF84B4" w14:textId="77777777" w:rsidR="00AD65F4" w:rsidRDefault="00AD65F4" w:rsidP="00B22BB2">
      <w:pPr>
        <w:spacing w:line="360" w:lineRule="auto"/>
        <w:jc w:val="both"/>
        <w:rPr>
          <w:rFonts w:ascii="Work Sans" w:hAnsi="Work Sans" w:cs="Arial"/>
          <w:b/>
          <w:bCs/>
          <w:szCs w:val="18"/>
        </w:rPr>
      </w:pPr>
    </w:p>
    <w:p w14:paraId="3D110A08" w14:textId="6296FA76" w:rsidR="00AD65F4" w:rsidRDefault="00AD65F4" w:rsidP="00B22BB2">
      <w:pPr>
        <w:spacing w:line="360" w:lineRule="auto"/>
        <w:jc w:val="both"/>
        <w:rPr>
          <w:rFonts w:ascii="Work Sans" w:hAnsi="Work Sans" w:cs="Arial"/>
          <w:szCs w:val="18"/>
        </w:rPr>
      </w:pPr>
      <w:r>
        <w:rPr>
          <w:rFonts w:ascii="Work Sans" w:hAnsi="Work Sans" w:cs="Arial"/>
          <w:szCs w:val="18"/>
        </w:rPr>
        <w:t>Esta convocatoria se rige por las Bases específicas para la concesión de subvenciones, en régimen de concurrencia competitiva, destinadas a dar soporte a actividades culturales impulsadas en el ámbito comarcal del Maresme.</w:t>
      </w:r>
    </w:p>
    <w:p w14:paraId="493B0244" w14:textId="1A497198" w:rsidR="004F2CA9" w:rsidRPr="00AD65F4" w:rsidRDefault="004F2CA9" w:rsidP="00B22BB2">
      <w:pPr>
        <w:spacing w:line="360" w:lineRule="auto"/>
        <w:jc w:val="both"/>
        <w:rPr>
          <w:rFonts w:ascii="Work Sans" w:hAnsi="Work Sans" w:cs="Arial"/>
          <w:szCs w:val="18"/>
        </w:rPr>
      </w:pPr>
    </w:p>
    <w:p w14:paraId="69038964" w14:textId="7A92F8F5" w:rsidR="00616EF1" w:rsidRPr="00AD65F4" w:rsidRDefault="00AD65F4" w:rsidP="00B22BB2">
      <w:pPr>
        <w:pStyle w:val="Ttulo1"/>
        <w:jc w:val="both"/>
        <w:rPr>
          <w:rFonts w:ascii="Work Sans" w:hAnsi="Work Sans" w:cs="Arial"/>
          <w:bCs w:val="0"/>
          <w:szCs w:val="18"/>
        </w:rPr>
      </w:pPr>
      <w:r>
        <w:rPr>
          <w:rFonts w:ascii="Work Sans" w:hAnsi="Work Sans" w:cs="Arial"/>
          <w:bCs w:val="0"/>
          <w:szCs w:val="18"/>
        </w:rPr>
        <w:t>Objeto y finalidad de las subvenciones</w:t>
      </w:r>
    </w:p>
    <w:p w14:paraId="62029102" w14:textId="77777777" w:rsidR="007654E0" w:rsidRPr="00AD65F4" w:rsidRDefault="007654E0" w:rsidP="00B22BB2">
      <w:pPr>
        <w:spacing w:line="360" w:lineRule="auto"/>
        <w:jc w:val="both"/>
        <w:rPr>
          <w:rFonts w:ascii="Work Sans" w:hAnsi="Work Sans"/>
          <w:szCs w:val="18"/>
        </w:rPr>
      </w:pPr>
    </w:p>
    <w:p w14:paraId="3F236CE9" w14:textId="48E5A692" w:rsidR="007654E0" w:rsidRDefault="00AD65F4" w:rsidP="00AD65F4">
      <w:pPr>
        <w:numPr>
          <w:ilvl w:val="0"/>
          <w:numId w:val="4"/>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Las subvenciones están destinadas a dar soporte a las actividades impulsadas en la comarca del Maresme, por las entidades que:</w:t>
      </w:r>
    </w:p>
    <w:p w14:paraId="2D34086E" w14:textId="77777777" w:rsidR="00AD65F4" w:rsidRPr="00AD65F4" w:rsidRDefault="00AD65F4" w:rsidP="00AD65F4">
      <w:pPr>
        <w:shd w:val="clear" w:color="auto" w:fill="FFFFFF"/>
        <w:spacing w:after="120" w:line="360" w:lineRule="auto"/>
        <w:ind w:left="644"/>
        <w:contextualSpacing/>
        <w:jc w:val="both"/>
        <w:rPr>
          <w:rFonts w:ascii="Work Sans" w:eastAsiaTheme="minorHAnsi" w:hAnsi="Work Sans" w:cs="Arial"/>
          <w:color w:val="000000" w:themeColor="text1"/>
          <w:szCs w:val="18"/>
          <w:lang w:eastAsia="en-US"/>
        </w:rPr>
      </w:pPr>
    </w:p>
    <w:p w14:paraId="0A04BEBC" w14:textId="495B570B" w:rsidR="007654E0" w:rsidRPr="00AD65F4" w:rsidRDefault="007654E0" w:rsidP="00B22BB2">
      <w:pPr>
        <w:numPr>
          <w:ilvl w:val="0"/>
          <w:numId w:val="5"/>
        </w:numPr>
        <w:shd w:val="clear" w:color="auto" w:fill="FFFFFF"/>
        <w:spacing w:after="120" w:line="360" w:lineRule="auto"/>
        <w:ind w:left="1080"/>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Integr</w:t>
      </w:r>
      <w:r w:rsidR="00AD65F4">
        <w:rPr>
          <w:rFonts w:ascii="Work Sans" w:eastAsiaTheme="minorHAnsi" w:hAnsi="Work Sans" w:cs="Arial"/>
          <w:color w:val="000000" w:themeColor="text1"/>
          <w:szCs w:val="18"/>
          <w:lang w:eastAsia="en-US"/>
        </w:rPr>
        <w:t>a</w:t>
      </w:r>
      <w:r w:rsidRPr="00AD65F4">
        <w:rPr>
          <w:rFonts w:ascii="Work Sans" w:eastAsiaTheme="minorHAnsi" w:hAnsi="Work Sans" w:cs="Arial"/>
          <w:color w:val="000000" w:themeColor="text1"/>
          <w:szCs w:val="18"/>
          <w:lang w:eastAsia="en-US"/>
        </w:rPr>
        <w:t>n la representativi</w:t>
      </w:r>
      <w:r w:rsidR="00AD65F4">
        <w:rPr>
          <w:rFonts w:ascii="Work Sans" w:eastAsiaTheme="minorHAnsi" w:hAnsi="Work Sans" w:cs="Arial"/>
          <w:color w:val="000000" w:themeColor="text1"/>
          <w:szCs w:val="18"/>
          <w:lang w:eastAsia="en-US"/>
        </w:rPr>
        <w:t>dad</w:t>
      </w:r>
      <w:r w:rsidRPr="00AD65F4">
        <w:rPr>
          <w:rFonts w:ascii="Work Sans" w:eastAsiaTheme="minorHAnsi" w:hAnsi="Work Sans" w:cs="Arial"/>
          <w:color w:val="000000" w:themeColor="text1"/>
          <w:szCs w:val="18"/>
          <w:lang w:eastAsia="en-US"/>
        </w:rPr>
        <w:t xml:space="preserve"> de</w:t>
      </w:r>
      <w:r w:rsidR="00AD65F4">
        <w:rPr>
          <w:rFonts w:ascii="Work Sans" w:eastAsiaTheme="minorHAnsi" w:hAnsi="Work Sans" w:cs="Arial"/>
          <w:color w:val="000000" w:themeColor="text1"/>
          <w:szCs w:val="18"/>
          <w:lang w:eastAsia="en-US"/>
        </w:rPr>
        <w:t xml:space="preserve"> su</w:t>
      </w:r>
      <w:r w:rsidRPr="00AD65F4">
        <w:rPr>
          <w:rFonts w:ascii="Work Sans" w:eastAsiaTheme="minorHAnsi" w:hAnsi="Work Sans" w:cs="Arial"/>
          <w:color w:val="000000" w:themeColor="text1"/>
          <w:szCs w:val="18"/>
          <w:lang w:eastAsia="en-US"/>
        </w:rPr>
        <w:t xml:space="preserve"> sector cultural a nivel del Maresme</w:t>
      </w:r>
    </w:p>
    <w:p w14:paraId="0643356B" w14:textId="46A9E045" w:rsidR="007654E0" w:rsidRPr="00AD65F4" w:rsidRDefault="007654E0" w:rsidP="00B22BB2">
      <w:pPr>
        <w:numPr>
          <w:ilvl w:val="0"/>
          <w:numId w:val="5"/>
        </w:numPr>
        <w:shd w:val="clear" w:color="auto" w:fill="FFFFFF"/>
        <w:spacing w:after="120" w:line="360" w:lineRule="auto"/>
        <w:ind w:left="1080"/>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o b</w:t>
      </w:r>
      <w:r w:rsidR="00AD65F4">
        <w:rPr>
          <w:rFonts w:ascii="Work Sans" w:eastAsiaTheme="minorHAnsi" w:hAnsi="Work Sans" w:cs="Arial"/>
          <w:color w:val="000000" w:themeColor="text1"/>
          <w:szCs w:val="18"/>
          <w:lang w:eastAsia="en-US"/>
        </w:rPr>
        <w:t>ien</w:t>
      </w:r>
      <w:r w:rsidRPr="00AD65F4">
        <w:rPr>
          <w:rFonts w:ascii="Work Sans" w:eastAsiaTheme="minorHAnsi" w:hAnsi="Work Sans" w:cs="Arial"/>
          <w:color w:val="000000" w:themeColor="text1"/>
          <w:szCs w:val="18"/>
          <w:lang w:eastAsia="en-US"/>
        </w:rPr>
        <w:t>, represent</w:t>
      </w:r>
      <w:r w:rsidR="00AD65F4">
        <w:rPr>
          <w:rFonts w:ascii="Work Sans" w:eastAsiaTheme="minorHAnsi" w:hAnsi="Work Sans" w:cs="Arial"/>
          <w:color w:val="000000" w:themeColor="text1"/>
          <w:szCs w:val="18"/>
          <w:lang w:eastAsia="en-US"/>
        </w:rPr>
        <w:t>a</w:t>
      </w:r>
      <w:r w:rsidRPr="00AD65F4">
        <w:rPr>
          <w:rFonts w:ascii="Work Sans" w:eastAsiaTheme="minorHAnsi" w:hAnsi="Work Sans" w:cs="Arial"/>
          <w:color w:val="000000" w:themeColor="text1"/>
          <w:szCs w:val="18"/>
          <w:lang w:eastAsia="en-US"/>
        </w:rPr>
        <w:t>n globalment</w:t>
      </w:r>
      <w:r w:rsidR="00AD65F4">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 xml:space="preserve"> </w:t>
      </w:r>
      <w:r w:rsidR="00AD65F4">
        <w:rPr>
          <w:rFonts w:ascii="Work Sans" w:eastAsiaTheme="minorHAnsi" w:hAnsi="Work Sans" w:cs="Arial"/>
          <w:color w:val="000000" w:themeColor="text1"/>
          <w:szCs w:val="18"/>
          <w:lang w:eastAsia="en-US"/>
        </w:rPr>
        <w:t>a los profesionales</w:t>
      </w:r>
      <w:r w:rsidRPr="00AD65F4">
        <w:rPr>
          <w:rFonts w:ascii="Work Sans" w:eastAsiaTheme="minorHAnsi" w:hAnsi="Work Sans" w:cs="Arial"/>
          <w:color w:val="000000" w:themeColor="text1"/>
          <w:szCs w:val="18"/>
          <w:lang w:eastAsia="en-US"/>
        </w:rPr>
        <w:t xml:space="preserve"> de</w:t>
      </w:r>
      <w:r w:rsidR="00AD65F4">
        <w:rPr>
          <w:rFonts w:ascii="Work Sans" w:eastAsiaTheme="minorHAnsi" w:hAnsi="Work Sans" w:cs="Arial"/>
          <w:color w:val="000000" w:themeColor="text1"/>
          <w:szCs w:val="18"/>
          <w:lang w:eastAsia="en-US"/>
        </w:rPr>
        <w:t xml:space="preserve"> </w:t>
      </w:r>
      <w:r w:rsidRPr="00AD65F4">
        <w:rPr>
          <w:rFonts w:ascii="Work Sans" w:eastAsiaTheme="minorHAnsi" w:hAnsi="Work Sans" w:cs="Arial"/>
          <w:color w:val="000000" w:themeColor="text1"/>
          <w:szCs w:val="18"/>
          <w:lang w:eastAsia="en-US"/>
        </w:rPr>
        <w:t>l</w:t>
      </w:r>
      <w:r w:rsidR="00AD65F4">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s diferent</w:t>
      </w:r>
      <w:r w:rsidR="00AD65F4">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s sector</w:t>
      </w:r>
      <w:r w:rsidR="00AD65F4">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s de la cultura.</w:t>
      </w:r>
    </w:p>
    <w:p w14:paraId="4183BB71" w14:textId="77777777" w:rsidR="00616EF1" w:rsidRPr="00AD65F4" w:rsidRDefault="00616EF1" w:rsidP="00B22BB2">
      <w:pPr>
        <w:spacing w:line="360" w:lineRule="auto"/>
        <w:jc w:val="both"/>
        <w:rPr>
          <w:rFonts w:ascii="Work Sans" w:hAnsi="Work Sans"/>
          <w:szCs w:val="18"/>
        </w:rPr>
      </w:pPr>
    </w:p>
    <w:p w14:paraId="25A71BFE" w14:textId="0874022B" w:rsidR="00B43904" w:rsidRDefault="00AD65F4" w:rsidP="00B43904">
      <w:pPr>
        <w:pStyle w:val="Prrafodelista"/>
        <w:numPr>
          <w:ilvl w:val="0"/>
          <w:numId w:val="4"/>
        </w:numPr>
        <w:shd w:val="clear" w:color="auto" w:fill="FFFFFF"/>
        <w:spacing w:after="120" w:line="360" w:lineRule="auto"/>
        <w:jc w:val="both"/>
        <w:rPr>
          <w:rFonts w:ascii="Work Sans" w:hAnsi="Work Sans" w:cs="Arial"/>
          <w:color w:val="000000" w:themeColor="text1"/>
          <w:sz w:val="18"/>
          <w:szCs w:val="18"/>
        </w:rPr>
      </w:pPr>
      <w:r>
        <w:rPr>
          <w:rFonts w:ascii="Work Sans" w:hAnsi="Work Sans" w:cs="Arial"/>
          <w:color w:val="000000" w:themeColor="text1"/>
          <w:sz w:val="18"/>
          <w:szCs w:val="18"/>
        </w:rPr>
        <w:t xml:space="preserve">Estas subvenciones </w:t>
      </w:r>
      <w:r w:rsidR="0001496F">
        <w:rPr>
          <w:rFonts w:ascii="Work Sans" w:hAnsi="Work Sans" w:cs="Arial"/>
          <w:color w:val="000000" w:themeColor="text1"/>
          <w:sz w:val="18"/>
          <w:szCs w:val="18"/>
        </w:rPr>
        <w:t>deberán</w:t>
      </w:r>
      <w:r>
        <w:rPr>
          <w:rFonts w:ascii="Work Sans" w:hAnsi="Work Sans" w:cs="Arial"/>
          <w:color w:val="000000" w:themeColor="text1"/>
          <w:sz w:val="18"/>
          <w:szCs w:val="18"/>
        </w:rPr>
        <w:t xml:space="preserve"> fomentar proyectos de interés público o social vinculados a la actividad de fomento, mejora, impulso y desarrollo de actividades presenciales </w:t>
      </w:r>
      <w:r w:rsidR="00AF4FC3">
        <w:rPr>
          <w:rFonts w:ascii="Work Sans" w:hAnsi="Work Sans" w:cs="Arial"/>
          <w:color w:val="000000" w:themeColor="text1"/>
          <w:sz w:val="18"/>
          <w:szCs w:val="18"/>
        </w:rPr>
        <w:t>y/</w:t>
      </w:r>
      <w:r>
        <w:rPr>
          <w:rFonts w:ascii="Work Sans" w:hAnsi="Work Sans" w:cs="Arial"/>
          <w:color w:val="000000" w:themeColor="text1"/>
          <w:sz w:val="18"/>
          <w:szCs w:val="18"/>
        </w:rPr>
        <w:t xml:space="preserve">o no presenciales que las entidades representativas de los sectores culturales </w:t>
      </w:r>
      <w:r w:rsidR="00AF4FC3">
        <w:rPr>
          <w:rFonts w:ascii="Work Sans" w:hAnsi="Work Sans" w:cs="Arial"/>
          <w:color w:val="000000" w:themeColor="text1"/>
          <w:sz w:val="18"/>
          <w:szCs w:val="18"/>
        </w:rPr>
        <w:t>y</w:t>
      </w:r>
      <w:r>
        <w:rPr>
          <w:rFonts w:ascii="Work Sans" w:hAnsi="Work Sans" w:cs="Arial"/>
          <w:color w:val="000000" w:themeColor="text1"/>
          <w:sz w:val="18"/>
          <w:szCs w:val="18"/>
        </w:rPr>
        <w:t>/o de sus profesionales lleven a cabo en la comarca, para dar proyección a la profesión y fomentar una mayor presencia del sector en la cultura y en la sociedad, dentro de los ámbitos de la gestión cultura</w:t>
      </w:r>
      <w:r w:rsidR="0001496F">
        <w:rPr>
          <w:rFonts w:ascii="Work Sans" w:hAnsi="Work Sans" w:cs="Arial"/>
          <w:color w:val="000000" w:themeColor="text1"/>
          <w:sz w:val="18"/>
          <w:szCs w:val="18"/>
        </w:rPr>
        <w:t>l</w:t>
      </w:r>
      <w:r>
        <w:rPr>
          <w:rFonts w:ascii="Work Sans" w:hAnsi="Work Sans" w:cs="Arial"/>
          <w:color w:val="000000" w:themeColor="text1"/>
          <w:sz w:val="18"/>
          <w:szCs w:val="18"/>
        </w:rPr>
        <w:t>, la difusión artística y el patrimonio cultural. Asimismo, las propuestas deberán tener incidencia en el ámbito comarcal</w:t>
      </w:r>
      <w:r w:rsidR="00B43904">
        <w:rPr>
          <w:rFonts w:ascii="Work Sans" w:hAnsi="Work Sans" w:cs="Arial"/>
          <w:color w:val="000000" w:themeColor="text1"/>
          <w:sz w:val="18"/>
          <w:szCs w:val="18"/>
        </w:rPr>
        <w:t>.</w:t>
      </w:r>
    </w:p>
    <w:p w14:paraId="1601D3FC" w14:textId="77777777" w:rsidR="00B43904" w:rsidRDefault="00B43904" w:rsidP="00B43904">
      <w:pPr>
        <w:pStyle w:val="Prrafodelista"/>
        <w:shd w:val="clear" w:color="auto" w:fill="FFFFFF"/>
        <w:spacing w:after="120" w:line="360" w:lineRule="auto"/>
        <w:ind w:left="644"/>
        <w:jc w:val="both"/>
        <w:rPr>
          <w:rFonts w:ascii="Work Sans" w:hAnsi="Work Sans" w:cs="Arial"/>
          <w:color w:val="000000" w:themeColor="text1"/>
          <w:sz w:val="18"/>
          <w:szCs w:val="18"/>
        </w:rPr>
      </w:pPr>
    </w:p>
    <w:p w14:paraId="24A86A64" w14:textId="1F76929F" w:rsidR="007654E0" w:rsidRPr="00B43904" w:rsidRDefault="00B43904" w:rsidP="00B43904">
      <w:pPr>
        <w:pStyle w:val="Prrafodelista"/>
        <w:numPr>
          <w:ilvl w:val="0"/>
          <w:numId w:val="4"/>
        </w:numPr>
        <w:shd w:val="clear" w:color="auto" w:fill="FFFFFF"/>
        <w:spacing w:after="120" w:line="360" w:lineRule="auto"/>
        <w:jc w:val="both"/>
        <w:rPr>
          <w:rFonts w:ascii="Work Sans" w:hAnsi="Work Sans" w:cs="Arial"/>
          <w:color w:val="000000" w:themeColor="text1"/>
          <w:sz w:val="18"/>
          <w:szCs w:val="18"/>
        </w:rPr>
      </w:pPr>
      <w:r>
        <w:rPr>
          <w:rFonts w:ascii="Work Sans" w:hAnsi="Work Sans" w:cs="Arial"/>
          <w:color w:val="000000" w:themeColor="text1"/>
          <w:sz w:val="18"/>
          <w:szCs w:val="18"/>
        </w:rPr>
        <w:t xml:space="preserve">Las entidades deberán presentar un proyecto específico, dirigido a la consecución de dichos objetivos. En ningún caso se valorarán las solicitudes que presenten la totalidad de la programación anual de las actividades de la entidad, aunque se aceptarán propuestes de diferentes actividades que obedezcan a una misma finalidad y que tengan incidencia en el conjunto de la comarca. Por otro lado, a pesar de que la subvención se otorgará a un proyecto específico, la solicitud incluirá información suficiente para valorar la representatividad y la actividad general de la entidad. </w:t>
      </w:r>
    </w:p>
    <w:p w14:paraId="65C61A53" w14:textId="77777777" w:rsidR="007654E0" w:rsidRPr="00AD65F4" w:rsidRDefault="007654E0" w:rsidP="00B22BB2">
      <w:pPr>
        <w:spacing w:line="360" w:lineRule="auto"/>
        <w:jc w:val="both"/>
        <w:rPr>
          <w:rFonts w:ascii="Work Sans" w:hAnsi="Work Sans"/>
          <w:szCs w:val="18"/>
        </w:rPr>
      </w:pPr>
    </w:p>
    <w:p w14:paraId="18D4047E" w14:textId="7543FCFB" w:rsidR="00616EF1" w:rsidRPr="00AD65F4" w:rsidRDefault="00B43904" w:rsidP="00B22BB2">
      <w:pPr>
        <w:spacing w:line="360" w:lineRule="auto"/>
        <w:jc w:val="both"/>
        <w:rPr>
          <w:rFonts w:ascii="Work Sans" w:hAnsi="Work Sans"/>
          <w:b/>
          <w:szCs w:val="18"/>
        </w:rPr>
      </w:pPr>
      <w:r>
        <w:rPr>
          <w:rFonts w:ascii="Work Sans" w:hAnsi="Work Sans"/>
          <w:b/>
          <w:szCs w:val="18"/>
        </w:rPr>
        <w:t>Periodo de ejecución</w:t>
      </w:r>
    </w:p>
    <w:p w14:paraId="18BD10E5" w14:textId="77777777" w:rsidR="00616EF1" w:rsidRPr="00AD65F4" w:rsidRDefault="00616EF1" w:rsidP="00B22BB2">
      <w:pPr>
        <w:spacing w:line="360" w:lineRule="auto"/>
        <w:jc w:val="both"/>
        <w:rPr>
          <w:rFonts w:ascii="Work Sans" w:hAnsi="Work Sans"/>
          <w:szCs w:val="18"/>
        </w:rPr>
      </w:pPr>
    </w:p>
    <w:p w14:paraId="46A6F33B" w14:textId="0F7CEEF9" w:rsidR="00B43904" w:rsidRDefault="00B43904" w:rsidP="00B22BB2">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 xml:space="preserve">Las subvenciones concedidas al amparo de esta convocatoria tendrán que destinarse a financiar actividades realizadas </w:t>
      </w:r>
      <w:r w:rsidR="00AF4FC3">
        <w:rPr>
          <w:rFonts w:ascii="Work Sans" w:eastAsiaTheme="minorHAnsi" w:hAnsi="Work Sans" w:cs="Arial"/>
          <w:color w:val="000000" w:themeColor="text1"/>
          <w:szCs w:val="18"/>
          <w:lang w:eastAsia="en-US"/>
        </w:rPr>
        <w:t>y</w:t>
      </w:r>
      <w:r>
        <w:rPr>
          <w:rFonts w:ascii="Work Sans" w:eastAsiaTheme="minorHAnsi" w:hAnsi="Work Sans" w:cs="Arial"/>
          <w:color w:val="000000" w:themeColor="text1"/>
          <w:szCs w:val="18"/>
          <w:lang w:eastAsia="en-US"/>
        </w:rPr>
        <w:t>/o planificadas por la entidad, en la comarca del Maresme, desde el 1 de enero al 31 de diciembre de 2022.</w:t>
      </w:r>
    </w:p>
    <w:p w14:paraId="68E340F8" w14:textId="77777777" w:rsidR="00616EF1" w:rsidRPr="00AD65F4" w:rsidRDefault="00616EF1" w:rsidP="00B22BB2">
      <w:pPr>
        <w:spacing w:line="360" w:lineRule="auto"/>
        <w:jc w:val="both"/>
        <w:rPr>
          <w:rFonts w:ascii="Work Sans" w:hAnsi="Work Sans"/>
          <w:szCs w:val="18"/>
        </w:rPr>
      </w:pPr>
    </w:p>
    <w:p w14:paraId="122A6199" w14:textId="77777777" w:rsidR="00B43904" w:rsidRDefault="00B43904" w:rsidP="00B22BB2">
      <w:pPr>
        <w:shd w:val="clear" w:color="auto" w:fill="FFFFFF"/>
        <w:spacing w:after="120" w:line="360" w:lineRule="auto"/>
        <w:jc w:val="both"/>
        <w:rPr>
          <w:rFonts w:ascii="Work Sans" w:eastAsiaTheme="minorHAnsi" w:hAnsi="Work Sans" w:cs="Arial"/>
          <w:b/>
          <w:color w:val="000000" w:themeColor="text1"/>
          <w:szCs w:val="18"/>
          <w:lang w:eastAsia="en-US"/>
        </w:rPr>
      </w:pPr>
    </w:p>
    <w:p w14:paraId="5572A032" w14:textId="7EEEECAA" w:rsidR="00D00E7E" w:rsidRPr="00AD65F4" w:rsidRDefault="00D00E7E" w:rsidP="00B22BB2">
      <w:pPr>
        <w:shd w:val="clear" w:color="auto" w:fill="FFFFFF"/>
        <w:spacing w:after="120" w:line="360" w:lineRule="auto"/>
        <w:jc w:val="both"/>
        <w:rPr>
          <w:rFonts w:ascii="Work Sans" w:eastAsiaTheme="minorHAnsi" w:hAnsi="Work Sans" w:cs="Arial"/>
          <w:color w:val="FF0000"/>
          <w:szCs w:val="18"/>
          <w:lang w:eastAsia="en-US"/>
        </w:rPr>
      </w:pPr>
      <w:r w:rsidRPr="00AD65F4">
        <w:rPr>
          <w:rFonts w:ascii="Work Sans" w:eastAsiaTheme="minorHAnsi" w:hAnsi="Work Sans" w:cs="Arial"/>
          <w:b/>
          <w:color w:val="000000" w:themeColor="text1"/>
          <w:szCs w:val="18"/>
          <w:lang w:eastAsia="en-US"/>
        </w:rPr>
        <w:lastRenderedPageBreak/>
        <w:t>Documentació</w:t>
      </w:r>
      <w:r w:rsidR="00B43904">
        <w:rPr>
          <w:rFonts w:ascii="Work Sans" w:eastAsiaTheme="minorHAnsi" w:hAnsi="Work Sans" w:cs="Arial"/>
          <w:b/>
          <w:color w:val="000000" w:themeColor="text1"/>
          <w:szCs w:val="18"/>
          <w:lang w:eastAsia="en-US"/>
        </w:rPr>
        <w:t>n</w:t>
      </w:r>
      <w:r w:rsidRPr="00AD65F4">
        <w:rPr>
          <w:rFonts w:ascii="Work Sans" w:eastAsiaTheme="minorHAnsi" w:hAnsi="Work Sans" w:cs="Arial"/>
          <w:b/>
          <w:color w:val="000000" w:themeColor="text1"/>
          <w:szCs w:val="18"/>
          <w:lang w:eastAsia="en-US"/>
        </w:rPr>
        <w:t xml:space="preserve"> a aportar</w:t>
      </w:r>
      <w:r w:rsidRPr="00AD65F4">
        <w:rPr>
          <w:rFonts w:ascii="Work Sans" w:eastAsiaTheme="minorHAnsi" w:hAnsi="Work Sans" w:cs="Arial"/>
          <w:color w:val="FF0000"/>
          <w:szCs w:val="18"/>
          <w:lang w:eastAsia="en-US"/>
        </w:rPr>
        <w:t xml:space="preserve"> </w:t>
      </w:r>
    </w:p>
    <w:p w14:paraId="309C5E44" w14:textId="54695610" w:rsidR="008D2108" w:rsidRPr="00AD65F4" w:rsidRDefault="00D00E7E" w:rsidP="00B22BB2">
      <w:pPr>
        <w:shd w:val="clear" w:color="auto" w:fill="FFFFFF"/>
        <w:spacing w:after="120" w:line="360" w:lineRule="auto"/>
        <w:jc w:val="both"/>
        <w:rPr>
          <w:rFonts w:ascii="Work Sans" w:eastAsiaTheme="minorHAnsi" w:hAnsi="Work Sans" w:cs="Arial"/>
          <w:szCs w:val="18"/>
          <w:lang w:eastAsia="en-US"/>
        </w:rPr>
      </w:pPr>
      <w:r w:rsidRPr="00AD65F4">
        <w:rPr>
          <w:rFonts w:ascii="Work Sans" w:eastAsiaTheme="minorHAnsi" w:hAnsi="Work Sans" w:cs="Arial"/>
          <w:szCs w:val="18"/>
          <w:lang w:eastAsia="en-US"/>
        </w:rPr>
        <w:t>L</w:t>
      </w:r>
      <w:r w:rsidR="00B43904">
        <w:rPr>
          <w:rFonts w:ascii="Work Sans" w:eastAsiaTheme="minorHAnsi" w:hAnsi="Work Sans" w:cs="Arial"/>
          <w:szCs w:val="18"/>
          <w:lang w:eastAsia="en-US"/>
        </w:rPr>
        <w:t>a</w:t>
      </w:r>
      <w:r w:rsidRPr="00AD65F4">
        <w:rPr>
          <w:rFonts w:ascii="Work Sans" w:eastAsiaTheme="minorHAnsi" w:hAnsi="Work Sans" w:cs="Arial"/>
          <w:szCs w:val="18"/>
          <w:lang w:eastAsia="en-US"/>
        </w:rPr>
        <w:t>s enti</w:t>
      </w:r>
      <w:r w:rsidR="00B43904">
        <w:rPr>
          <w:rFonts w:ascii="Work Sans" w:eastAsiaTheme="minorHAnsi" w:hAnsi="Work Sans" w:cs="Arial"/>
          <w:szCs w:val="18"/>
          <w:lang w:eastAsia="en-US"/>
        </w:rPr>
        <w:t>dades</w:t>
      </w:r>
      <w:r w:rsidRPr="00AD65F4">
        <w:rPr>
          <w:rFonts w:ascii="Work Sans" w:eastAsiaTheme="minorHAnsi" w:hAnsi="Work Sans" w:cs="Arial"/>
          <w:szCs w:val="18"/>
          <w:lang w:eastAsia="en-US"/>
        </w:rPr>
        <w:t xml:space="preserve"> han de presentar</w:t>
      </w:r>
      <w:r w:rsidR="008D2108" w:rsidRPr="00AD65F4">
        <w:rPr>
          <w:rFonts w:ascii="Work Sans" w:eastAsiaTheme="minorHAnsi" w:hAnsi="Work Sans" w:cs="Arial"/>
          <w:szCs w:val="18"/>
          <w:lang w:eastAsia="en-US"/>
        </w:rPr>
        <w:t>:</w:t>
      </w:r>
    </w:p>
    <w:p w14:paraId="418FC820" w14:textId="59C4B357" w:rsidR="00D00E7E" w:rsidRPr="00AD65F4" w:rsidRDefault="008D2108"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AD65F4">
        <w:rPr>
          <w:rFonts w:ascii="Work Sans" w:eastAsiaTheme="minorHAnsi" w:hAnsi="Work Sans" w:cs="Arial"/>
          <w:szCs w:val="18"/>
          <w:lang w:eastAsia="en-US"/>
        </w:rPr>
        <w:t xml:space="preserve">1- </w:t>
      </w:r>
      <w:r w:rsidR="00B43904">
        <w:rPr>
          <w:rFonts w:ascii="Work Sans" w:eastAsiaTheme="minorHAnsi" w:hAnsi="Work Sans" w:cs="Arial"/>
          <w:szCs w:val="18"/>
          <w:lang w:eastAsia="en-US"/>
        </w:rPr>
        <w:t>Solicitud</w:t>
      </w:r>
      <w:r w:rsidR="00D00E7E" w:rsidRPr="00AD65F4">
        <w:rPr>
          <w:rFonts w:ascii="Work Sans" w:eastAsiaTheme="minorHAnsi" w:hAnsi="Work Sans" w:cs="Arial"/>
          <w:szCs w:val="18"/>
          <w:lang w:eastAsia="en-US"/>
        </w:rPr>
        <w:t xml:space="preserve"> </w:t>
      </w:r>
      <w:r w:rsidR="00B43904">
        <w:rPr>
          <w:rFonts w:ascii="Work Sans" w:eastAsiaTheme="minorHAnsi" w:hAnsi="Work Sans" w:cs="Arial"/>
          <w:szCs w:val="18"/>
          <w:lang w:eastAsia="en-US"/>
        </w:rPr>
        <w:t>mediante instancia genérica</w:t>
      </w:r>
      <w:r w:rsidR="00D00E7E" w:rsidRPr="00AD65F4">
        <w:rPr>
          <w:rFonts w:ascii="Work Sans" w:eastAsiaTheme="minorHAnsi" w:hAnsi="Work Sans" w:cs="Arial"/>
          <w:szCs w:val="18"/>
          <w:lang w:eastAsia="en-US"/>
        </w:rPr>
        <w:t xml:space="preserve">, </w:t>
      </w:r>
      <w:r w:rsidR="00B43904">
        <w:rPr>
          <w:rFonts w:ascii="Work Sans" w:eastAsiaTheme="minorHAnsi" w:hAnsi="Work Sans" w:cs="Arial"/>
          <w:szCs w:val="18"/>
          <w:lang w:eastAsia="en-US"/>
        </w:rPr>
        <w:t xml:space="preserve">dirigida </w:t>
      </w:r>
      <w:r w:rsidR="00D00E7E" w:rsidRPr="00AD65F4">
        <w:rPr>
          <w:rFonts w:ascii="Work Sans" w:eastAsiaTheme="minorHAnsi" w:hAnsi="Work Sans" w:cs="Arial"/>
          <w:szCs w:val="18"/>
          <w:lang w:eastAsia="en-US"/>
        </w:rPr>
        <w:t>al Servi</w:t>
      </w:r>
      <w:r w:rsidR="00B43904">
        <w:rPr>
          <w:rFonts w:ascii="Work Sans" w:eastAsiaTheme="minorHAnsi" w:hAnsi="Work Sans" w:cs="Arial"/>
          <w:szCs w:val="18"/>
          <w:lang w:eastAsia="en-US"/>
        </w:rPr>
        <w:t>cio</w:t>
      </w:r>
      <w:r w:rsidR="00D00E7E" w:rsidRPr="00AD65F4">
        <w:rPr>
          <w:rFonts w:ascii="Work Sans" w:eastAsiaTheme="minorHAnsi" w:hAnsi="Work Sans" w:cs="Arial"/>
          <w:szCs w:val="18"/>
          <w:lang w:eastAsia="en-US"/>
        </w:rPr>
        <w:t xml:space="preserve"> de Cultura, a través de la S</w:t>
      </w:r>
      <w:r w:rsidR="001706B2">
        <w:rPr>
          <w:rFonts w:ascii="Work Sans" w:eastAsiaTheme="minorHAnsi" w:hAnsi="Work Sans" w:cs="Arial"/>
          <w:szCs w:val="18"/>
          <w:lang w:eastAsia="en-US"/>
        </w:rPr>
        <w:t>ede</w:t>
      </w:r>
      <w:r w:rsidR="00D00E7E" w:rsidRPr="00AD65F4">
        <w:rPr>
          <w:rFonts w:ascii="Work Sans" w:eastAsiaTheme="minorHAnsi" w:hAnsi="Work Sans" w:cs="Arial"/>
          <w:szCs w:val="18"/>
          <w:lang w:eastAsia="en-US"/>
        </w:rPr>
        <w:t xml:space="preserve"> Electr</w:t>
      </w:r>
      <w:r w:rsidR="001706B2">
        <w:rPr>
          <w:rFonts w:ascii="Work Sans" w:eastAsiaTheme="minorHAnsi" w:hAnsi="Work Sans" w:cs="Arial"/>
          <w:szCs w:val="18"/>
          <w:lang w:eastAsia="en-US"/>
        </w:rPr>
        <w:t>ó</w:t>
      </w:r>
      <w:r w:rsidR="00D00E7E" w:rsidRPr="00AD65F4">
        <w:rPr>
          <w:rFonts w:ascii="Work Sans" w:eastAsiaTheme="minorHAnsi" w:hAnsi="Work Sans" w:cs="Arial"/>
          <w:szCs w:val="18"/>
          <w:lang w:eastAsia="en-US"/>
        </w:rPr>
        <w:t xml:space="preserve">nica del Consell Comarcal del </w:t>
      </w:r>
      <w:r w:rsidR="001706B2">
        <w:rPr>
          <w:rFonts w:ascii="Work Sans" w:eastAsiaTheme="minorHAnsi" w:hAnsi="Work Sans" w:cs="Arial"/>
          <w:szCs w:val="18"/>
          <w:lang w:eastAsia="en-US"/>
        </w:rPr>
        <w:t>M</w:t>
      </w:r>
      <w:r w:rsidR="00D00E7E" w:rsidRPr="00AD65F4">
        <w:rPr>
          <w:rFonts w:ascii="Work Sans" w:eastAsiaTheme="minorHAnsi" w:hAnsi="Work Sans" w:cs="Arial"/>
          <w:szCs w:val="18"/>
          <w:lang w:eastAsia="en-US"/>
        </w:rPr>
        <w:t>aresme (</w:t>
      </w:r>
      <w:hyperlink r:id="rId8" w:history="1">
        <w:r w:rsidR="00D00E7E" w:rsidRPr="00AD65F4">
          <w:rPr>
            <w:rFonts w:ascii="Work Sans" w:eastAsiaTheme="minorHAnsi" w:hAnsi="Work Sans" w:cs="Arial"/>
            <w:color w:val="0563C1" w:themeColor="hyperlink"/>
            <w:szCs w:val="18"/>
            <w:u w:val="single"/>
            <w:lang w:eastAsia="en-US"/>
          </w:rPr>
          <w:t>https://www.seu-e.cat/ca/web/ccmaresme/</w:t>
        </w:r>
      </w:hyperlink>
      <w:r w:rsidR="00D00E7E" w:rsidRPr="00AD65F4">
        <w:rPr>
          <w:rFonts w:ascii="Work Sans" w:eastAsiaTheme="minorHAnsi" w:hAnsi="Work Sans" w:cs="Arial"/>
          <w:color w:val="7030A0"/>
          <w:szCs w:val="18"/>
          <w:lang w:eastAsia="en-US"/>
        </w:rPr>
        <w:t>),</w:t>
      </w:r>
      <w:r w:rsidR="00D00E7E" w:rsidRPr="00AD65F4">
        <w:rPr>
          <w:rFonts w:ascii="Work Sans" w:eastAsiaTheme="minorHAnsi" w:hAnsi="Work Sans" w:cs="Arial"/>
          <w:color w:val="000000" w:themeColor="text1"/>
          <w:szCs w:val="18"/>
          <w:lang w:eastAsia="en-US"/>
        </w:rPr>
        <w:t xml:space="preserve"> </w:t>
      </w:r>
      <w:r w:rsidR="001706B2">
        <w:rPr>
          <w:rFonts w:ascii="Work Sans" w:eastAsiaTheme="minorHAnsi" w:hAnsi="Work Sans" w:cs="Arial"/>
          <w:color w:val="000000" w:themeColor="text1"/>
          <w:szCs w:val="18"/>
          <w:lang w:eastAsia="en-US"/>
        </w:rPr>
        <w:t>y</w:t>
      </w:r>
      <w:r w:rsidR="00D00E7E" w:rsidRPr="00AD65F4">
        <w:rPr>
          <w:rFonts w:ascii="Work Sans" w:eastAsiaTheme="minorHAnsi" w:hAnsi="Work Sans" w:cs="Arial"/>
          <w:color w:val="000000" w:themeColor="text1"/>
          <w:szCs w:val="18"/>
          <w:lang w:eastAsia="en-US"/>
        </w:rPr>
        <w:t xml:space="preserve"> adjun</w:t>
      </w:r>
      <w:r w:rsidRPr="00AD65F4">
        <w:rPr>
          <w:rFonts w:ascii="Work Sans" w:eastAsiaTheme="minorHAnsi" w:hAnsi="Work Sans" w:cs="Arial"/>
          <w:color w:val="000000" w:themeColor="text1"/>
          <w:szCs w:val="18"/>
          <w:lang w:eastAsia="en-US"/>
        </w:rPr>
        <w:t>tar</w:t>
      </w:r>
      <w:r w:rsidR="001706B2">
        <w:rPr>
          <w:rFonts w:ascii="Work Sans" w:eastAsiaTheme="minorHAnsi" w:hAnsi="Work Sans" w:cs="Arial"/>
          <w:color w:val="000000" w:themeColor="text1"/>
          <w:szCs w:val="18"/>
          <w:lang w:eastAsia="en-US"/>
        </w:rPr>
        <w:t>á</w:t>
      </w:r>
      <w:r w:rsidRPr="00AD65F4">
        <w:rPr>
          <w:rFonts w:ascii="Work Sans" w:eastAsiaTheme="minorHAnsi" w:hAnsi="Work Sans" w:cs="Arial"/>
          <w:color w:val="000000" w:themeColor="text1"/>
          <w:szCs w:val="18"/>
          <w:lang w:eastAsia="en-US"/>
        </w:rPr>
        <w:t xml:space="preserve">n la </w:t>
      </w:r>
      <w:r w:rsidR="001706B2">
        <w:rPr>
          <w:rFonts w:ascii="Work Sans" w:eastAsiaTheme="minorHAnsi" w:hAnsi="Work Sans" w:cs="Arial"/>
          <w:color w:val="000000" w:themeColor="text1"/>
          <w:szCs w:val="18"/>
          <w:lang w:eastAsia="en-US"/>
        </w:rPr>
        <w:t>siguiente documentación</w:t>
      </w:r>
      <w:r w:rsidRPr="00AD65F4">
        <w:rPr>
          <w:rFonts w:ascii="Work Sans" w:eastAsiaTheme="minorHAnsi" w:hAnsi="Work Sans" w:cs="Arial"/>
          <w:color w:val="000000" w:themeColor="text1"/>
          <w:szCs w:val="18"/>
          <w:lang w:eastAsia="en-US"/>
        </w:rPr>
        <w:t xml:space="preserve">: </w:t>
      </w:r>
    </w:p>
    <w:p w14:paraId="43FD466C" w14:textId="25B711F6" w:rsidR="00D00E7E" w:rsidRPr="00AD65F4"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Identificació</w:t>
      </w:r>
      <w:r w:rsidR="0001496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del beneficiari</w:t>
      </w:r>
      <w:r w:rsidR="0001496F">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xml:space="preserve">: </w:t>
      </w:r>
    </w:p>
    <w:p w14:paraId="66836C0F" w14:textId="0B6FD3E2" w:rsidR="00D00E7E" w:rsidRPr="00AD65F4" w:rsidRDefault="00D00E7E" w:rsidP="00B22BB2">
      <w:pPr>
        <w:shd w:val="clear" w:color="auto" w:fill="FFFFFF"/>
        <w:spacing w:after="120" w:line="360" w:lineRule="auto"/>
        <w:ind w:left="1170"/>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szCs w:val="18"/>
          <w:lang w:eastAsia="en-US"/>
        </w:rPr>
        <w:sym w:font="Symbol" w:char="F02D"/>
      </w:r>
      <w:r w:rsidRPr="00AD65F4">
        <w:rPr>
          <w:rFonts w:ascii="Work Sans" w:eastAsiaTheme="minorHAnsi" w:hAnsi="Work Sans" w:cs="Arial"/>
          <w:color w:val="000000" w:themeColor="text1"/>
          <w:szCs w:val="18"/>
          <w:lang w:eastAsia="en-US"/>
        </w:rPr>
        <w:t xml:space="preserve"> Tar</w:t>
      </w:r>
      <w:r w:rsidR="0001496F">
        <w:rPr>
          <w:rFonts w:ascii="Work Sans" w:eastAsiaTheme="minorHAnsi" w:hAnsi="Work Sans" w:cs="Arial"/>
          <w:color w:val="000000" w:themeColor="text1"/>
          <w:szCs w:val="18"/>
          <w:lang w:eastAsia="en-US"/>
        </w:rPr>
        <w:t>j</w:t>
      </w:r>
      <w:r w:rsidRPr="00AD65F4">
        <w:rPr>
          <w:rFonts w:ascii="Work Sans" w:eastAsiaTheme="minorHAnsi" w:hAnsi="Work Sans" w:cs="Arial"/>
          <w:color w:val="000000" w:themeColor="text1"/>
          <w:szCs w:val="18"/>
          <w:lang w:eastAsia="en-US"/>
        </w:rPr>
        <w:t>eta d</w:t>
      </w:r>
      <w:r w:rsidR="0001496F">
        <w:rPr>
          <w:rFonts w:ascii="Work Sans" w:eastAsiaTheme="minorHAnsi" w:hAnsi="Work Sans" w:cs="Arial"/>
          <w:color w:val="000000" w:themeColor="text1"/>
          <w:szCs w:val="18"/>
          <w:lang w:eastAsia="en-US"/>
        </w:rPr>
        <w:t xml:space="preserve">e </w:t>
      </w:r>
      <w:r w:rsidRPr="00AD65F4">
        <w:rPr>
          <w:rFonts w:ascii="Work Sans" w:eastAsiaTheme="minorHAnsi" w:hAnsi="Work Sans" w:cs="Arial"/>
          <w:color w:val="000000" w:themeColor="text1"/>
          <w:szCs w:val="18"/>
          <w:lang w:eastAsia="en-US"/>
        </w:rPr>
        <w:t>Identificació</w:t>
      </w:r>
      <w:r w:rsidR="0001496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Fiscal de </w:t>
      </w:r>
      <w:r w:rsidR="0001496F">
        <w:rPr>
          <w:rFonts w:ascii="Work Sans" w:eastAsiaTheme="minorHAnsi" w:hAnsi="Work Sans" w:cs="Arial"/>
          <w:color w:val="000000" w:themeColor="text1"/>
          <w:szCs w:val="18"/>
          <w:lang w:eastAsia="en-US"/>
        </w:rPr>
        <w:t>la entidad</w:t>
      </w:r>
      <w:r w:rsidRPr="00AD65F4">
        <w:rPr>
          <w:rFonts w:ascii="Work Sans" w:eastAsiaTheme="minorHAnsi" w:hAnsi="Work Sans" w:cs="Arial"/>
          <w:color w:val="000000" w:themeColor="text1"/>
          <w:szCs w:val="18"/>
          <w:lang w:eastAsia="en-US"/>
        </w:rPr>
        <w:t xml:space="preserve"> peticion</w:t>
      </w:r>
      <w:r w:rsidR="0001496F">
        <w:rPr>
          <w:rFonts w:ascii="Work Sans" w:eastAsiaTheme="minorHAnsi" w:hAnsi="Work Sans" w:cs="Arial"/>
          <w:color w:val="000000" w:themeColor="text1"/>
          <w:szCs w:val="18"/>
          <w:lang w:eastAsia="en-US"/>
        </w:rPr>
        <w:t>a</w:t>
      </w:r>
      <w:r w:rsidRPr="00AD65F4">
        <w:rPr>
          <w:rFonts w:ascii="Work Sans" w:eastAsiaTheme="minorHAnsi" w:hAnsi="Work Sans" w:cs="Arial"/>
          <w:color w:val="000000" w:themeColor="text1"/>
          <w:szCs w:val="18"/>
          <w:lang w:eastAsia="en-US"/>
        </w:rPr>
        <w:t xml:space="preserve">ria (NIF). </w:t>
      </w:r>
    </w:p>
    <w:p w14:paraId="5AD55895" w14:textId="41709A64" w:rsidR="00D00E7E" w:rsidRPr="00AD65F4" w:rsidRDefault="00D00E7E" w:rsidP="00B22BB2">
      <w:pPr>
        <w:shd w:val="clear" w:color="auto" w:fill="FFFFFF"/>
        <w:spacing w:after="120" w:line="360" w:lineRule="auto"/>
        <w:ind w:left="1170"/>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sym w:font="Symbol" w:char="F02D"/>
      </w:r>
      <w:r w:rsidRPr="00AD65F4">
        <w:rPr>
          <w:rFonts w:ascii="Work Sans" w:eastAsiaTheme="minorHAnsi" w:hAnsi="Work Sans" w:cs="Arial"/>
          <w:color w:val="000000" w:themeColor="text1"/>
          <w:szCs w:val="18"/>
          <w:lang w:eastAsia="en-US"/>
        </w:rPr>
        <w:t xml:space="preserve"> Escritura </w:t>
      </w:r>
      <w:r w:rsidR="00AF4FC3">
        <w:rPr>
          <w:rFonts w:ascii="Work Sans" w:eastAsiaTheme="minorHAnsi" w:hAnsi="Work Sans" w:cs="Arial"/>
          <w:color w:val="000000" w:themeColor="text1"/>
          <w:szCs w:val="18"/>
          <w:lang w:eastAsia="en-US"/>
        </w:rPr>
        <w:t>y</w:t>
      </w:r>
      <w:r w:rsidRPr="00AD65F4">
        <w:rPr>
          <w:rFonts w:ascii="Work Sans" w:eastAsiaTheme="minorHAnsi" w:hAnsi="Work Sans" w:cs="Arial"/>
          <w:color w:val="000000" w:themeColor="text1"/>
          <w:szCs w:val="18"/>
          <w:lang w:eastAsia="en-US"/>
        </w:rPr>
        <w:t>/o document</w:t>
      </w:r>
      <w:r w:rsidR="0001496F">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xml:space="preserve"> priva</w:t>
      </w:r>
      <w:r w:rsidR="0001496F">
        <w:rPr>
          <w:rFonts w:ascii="Work Sans" w:eastAsiaTheme="minorHAnsi" w:hAnsi="Work Sans" w:cs="Arial"/>
          <w:color w:val="000000" w:themeColor="text1"/>
          <w:szCs w:val="18"/>
          <w:lang w:eastAsia="en-US"/>
        </w:rPr>
        <w:t>do</w:t>
      </w:r>
      <w:r w:rsidRPr="00AD65F4">
        <w:rPr>
          <w:rFonts w:ascii="Work Sans" w:eastAsiaTheme="minorHAnsi" w:hAnsi="Work Sans" w:cs="Arial"/>
          <w:color w:val="000000" w:themeColor="text1"/>
          <w:szCs w:val="18"/>
          <w:lang w:eastAsia="en-US"/>
        </w:rPr>
        <w:t xml:space="preserve"> de constitució</w:t>
      </w:r>
      <w:r w:rsidR="0001496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o adaptació</w:t>
      </w:r>
      <w:r w:rsidR="0001496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in</w:t>
      </w:r>
      <w:r w:rsidR="0001496F">
        <w:rPr>
          <w:rFonts w:ascii="Work Sans" w:eastAsiaTheme="minorHAnsi" w:hAnsi="Work Sans" w:cs="Arial"/>
          <w:color w:val="000000" w:themeColor="text1"/>
          <w:szCs w:val="18"/>
          <w:lang w:eastAsia="en-US"/>
        </w:rPr>
        <w:t>cluyendo</w:t>
      </w:r>
      <w:r w:rsidRPr="00AD65F4">
        <w:rPr>
          <w:rFonts w:ascii="Work Sans" w:eastAsiaTheme="minorHAnsi" w:hAnsi="Work Sans" w:cs="Arial"/>
          <w:color w:val="000000" w:themeColor="text1"/>
          <w:szCs w:val="18"/>
          <w:lang w:eastAsia="en-US"/>
        </w:rPr>
        <w:t xml:space="preserve"> Estatut</w:t>
      </w:r>
      <w:r w:rsidR="0001496F">
        <w:rPr>
          <w:rFonts w:ascii="Work Sans" w:eastAsiaTheme="minorHAnsi" w:hAnsi="Work Sans" w:cs="Arial"/>
          <w:color w:val="000000" w:themeColor="text1"/>
          <w:szCs w:val="18"/>
          <w:lang w:eastAsia="en-US"/>
        </w:rPr>
        <w:t>os</w:t>
      </w:r>
      <w:r w:rsidRPr="00AD65F4">
        <w:rPr>
          <w:rFonts w:ascii="Work Sans" w:eastAsiaTheme="minorHAnsi" w:hAnsi="Work Sans" w:cs="Arial"/>
          <w:color w:val="000000" w:themeColor="text1"/>
          <w:szCs w:val="18"/>
          <w:lang w:eastAsia="en-US"/>
        </w:rPr>
        <w:t xml:space="preserve"> </w:t>
      </w:r>
      <w:r w:rsidR="00AF4FC3">
        <w:rPr>
          <w:rFonts w:ascii="Work Sans" w:eastAsiaTheme="minorHAnsi" w:hAnsi="Work Sans" w:cs="Arial"/>
          <w:color w:val="000000" w:themeColor="text1"/>
          <w:szCs w:val="18"/>
          <w:lang w:eastAsia="en-US"/>
        </w:rPr>
        <w:t>y</w:t>
      </w:r>
      <w:r w:rsidRPr="00AD65F4">
        <w:rPr>
          <w:rFonts w:ascii="Work Sans" w:eastAsiaTheme="minorHAnsi" w:hAnsi="Work Sans" w:cs="Arial"/>
          <w:color w:val="000000" w:themeColor="text1"/>
          <w:szCs w:val="18"/>
          <w:lang w:eastAsia="en-US"/>
        </w:rPr>
        <w:t>/o aquella en la que const</w:t>
      </w:r>
      <w:r w:rsidR="0001496F">
        <w:rPr>
          <w:rFonts w:ascii="Work Sans" w:eastAsiaTheme="minorHAnsi" w:hAnsi="Work Sans" w:cs="Arial"/>
          <w:color w:val="000000" w:themeColor="text1"/>
          <w:szCs w:val="18"/>
          <w:lang w:eastAsia="en-US"/>
        </w:rPr>
        <w:t xml:space="preserve">e </w:t>
      </w:r>
      <w:r w:rsidRPr="00AD65F4">
        <w:rPr>
          <w:rFonts w:ascii="Work Sans" w:eastAsiaTheme="minorHAnsi" w:hAnsi="Work Sans" w:cs="Arial"/>
          <w:color w:val="000000" w:themeColor="text1"/>
          <w:szCs w:val="18"/>
          <w:lang w:eastAsia="en-US"/>
        </w:rPr>
        <w:t xml:space="preserve">el </w:t>
      </w:r>
      <w:r w:rsidR="0001496F">
        <w:rPr>
          <w:rFonts w:ascii="Work Sans" w:eastAsiaTheme="minorHAnsi" w:hAnsi="Work Sans" w:cs="Arial"/>
          <w:color w:val="000000" w:themeColor="text1"/>
          <w:szCs w:val="18"/>
          <w:lang w:eastAsia="en-US"/>
        </w:rPr>
        <w:t>último objeto</w:t>
      </w:r>
      <w:r w:rsidRPr="00AD65F4">
        <w:rPr>
          <w:rFonts w:ascii="Work Sans" w:eastAsiaTheme="minorHAnsi" w:hAnsi="Work Sans" w:cs="Arial"/>
          <w:color w:val="000000" w:themeColor="text1"/>
          <w:szCs w:val="18"/>
          <w:lang w:eastAsia="en-US"/>
        </w:rPr>
        <w:t xml:space="preserve"> social. </w:t>
      </w:r>
    </w:p>
    <w:p w14:paraId="45B443DD" w14:textId="7B63CDD0" w:rsidR="00D00E7E" w:rsidRPr="00AD65F4" w:rsidRDefault="00D00E7E" w:rsidP="00B22BB2">
      <w:pPr>
        <w:shd w:val="clear" w:color="auto" w:fill="FFFFFF"/>
        <w:spacing w:after="120" w:line="360" w:lineRule="auto"/>
        <w:ind w:left="1170"/>
        <w:contextualSpacing/>
        <w:jc w:val="both"/>
        <w:rPr>
          <w:rFonts w:ascii="Work Sans" w:eastAsiaTheme="minorHAnsi" w:hAnsi="Work Sans" w:cs="Arial"/>
          <w:color w:val="FF0000"/>
          <w:szCs w:val="18"/>
          <w:lang w:eastAsia="en-US"/>
        </w:rPr>
      </w:pPr>
      <w:r w:rsidRPr="00AD65F4">
        <w:rPr>
          <w:rFonts w:ascii="Work Sans" w:eastAsiaTheme="minorHAnsi" w:hAnsi="Work Sans" w:cs="Arial"/>
          <w:color w:val="000000" w:themeColor="text1"/>
          <w:szCs w:val="18"/>
          <w:lang w:eastAsia="en-US"/>
        </w:rPr>
        <w:sym w:font="Symbol" w:char="F02D"/>
      </w:r>
      <w:r w:rsidRPr="00AD65F4">
        <w:rPr>
          <w:rFonts w:ascii="Work Sans" w:eastAsiaTheme="minorHAnsi" w:hAnsi="Work Sans" w:cs="Arial"/>
          <w:color w:val="000000" w:themeColor="text1"/>
          <w:szCs w:val="18"/>
          <w:lang w:eastAsia="en-US"/>
        </w:rPr>
        <w:t xml:space="preserve"> Inscripció</w:t>
      </w:r>
      <w:r w:rsidR="0001496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registral de </w:t>
      </w:r>
      <w:r w:rsidR="0001496F">
        <w:rPr>
          <w:rFonts w:ascii="Work Sans" w:eastAsiaTheme="minorHAnsi" w:hAnsi="Work Sans" w:cs="Arial"/>
          <w:color w:val="000000" w:themeColor="text1"/>
          <w:szCs w:val="18"/>
          <w:lang w:eastAsia="en-US"/>
        </w:rPr>
        <w:t xml:space="preserve">la </w:t>
      </w:r>
      <w:r w:rsidRPr="00AD65F4">
        <w:rPr>
          <w:rFonts w:ascii="Work Sans" w:eastAsiaTheme="minorHAnsi" w:hAnsi="Work Sans" w:cs="Arial"/>
          <w:color w:val="000000" w:themeColor="text1"/>
          <w:szCs w:val="18"/>
          <w:lang w:eastAsia="en-US"/>
        </w:rPr>
        <w:t>enti</w:t>
      </w:r>
      <w:r w:rsidR="0001496F">
        <w:rPr>
          <w:rFonts w:ascii="Work Sans" w:eastAsiaTheme="minorHAnsi" w:hAnsi="Work Sans" w:cs="Arial"/>
          <w:color w:val="000000" w:themeColor="text1"/>
          <w:szCs w:val="18"/>
          <w:lang w:eastAsia="en-US"/>
        </w:rPr>
        <w:t>d</w:t>
      </w:r>
      <w:r w:rsidRPr="00AD65F4">
        <w:rPr>
          <w:rFonts w:ascii="Work Sans" w:eastAsiaTheme="minorHAnsi" w:hAnsi="Work Sans" w:cs="Arial"/>
          <w:color w:val="000000" w:themeColor="text1"/>
          <w:szCs w:val="18"/>
          <w:lang w:eastAsia="en-US"/>
        </w:rPr>
        <w:t>a</w:t>
      </w:r>
      <w:r w:rsidR="0001496F">
        <w:rPr>
          <w:rFonts w:ascii="Work Sans" w:eastAsiaTheme="minorHAnsi" w:hAnsi="Work Sans" w:cs="Arial"/>
          <w:color w:val="000000" w:themeColor="text1"/>
          <w:szCs w:val="18"/>
          <w:lang w:eastAsia="en-US"/>
        </w:rPr>
        <w:t>d</w:t>
      </w:r>
      <w:r w:rsidRPr="00AD65F4">
        <w:rPr>
          <w:rFonts w:ascii="Work Sans" w:eastAsiaTheme="minorHAnsi" w:hAnsi="Work Sans" w:cs="Arial"/>
          <w:color w:val="000000" w:themeColor="text1"/>
          <w:szCs w:val="18"/>
          <w:lang w:eastAsia="en-US"/>
        </w:rPr>
        <w:t>.</w:t>
      </w:r>
      <w:r w:rsidRPr="00AD65F4">
        <w:rPr>
          <w:rFonts w:ascii="Work Sans" w:eastAsiaTheme="minorHAnsi" w:hAnsi="Work Sans" w:cs="Arial"/>
          <w:color w:val="FF0000"/>
          <w:szCs w:val="18"/>
          <w:lang w:eastAsia="en-US"/>
        </w:rPr>
        <w:t xml:space="preserve"> </w:t>
      </w:r>
    </w:p>
    <w:p w14:paraId="2F9C592A" w14:textId="77777777" w:rsidR="00D00E7E" w:rsidRPr="00AD65F4" w:rsidRDefault="00D00E7E" w:rsidP="00B22BB2">
      <w:pPr>
        <w:shd w:val="clear" w:color="auto" w:fill="FFFFFF"/>
        <w:spacing w:after="120" w:line="360" w:lineRule="auto"/>
        <w:ind w:left="1170"/>
        <w:contextualSpacing/>
        <w:jc w:val="both"/>
        <w:rPr>
          <w:rFonts w:ascii="Work Sans" w:eastAsiaTheme="minorHAnsi" w:hAnsi="Work Sans" w:cs="Arial"/>
          <w:color w:val="FF0000"/>
          <w:szCs w:val="18"/>
          <w:lang w:eastAsia="en-US"/>
        </w:rPr>
      </w:pPr>
    </w:p>
    <w:p w14:paraId="1C157EF8" w14:textId="07A68F0F" w:rsidR="00D00E7E" w:rsidRPr="00AD65F4"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Identificació</w:t>
      </w:r>
      <w:r w:rsidR="0001496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del representant</w:t>
      </w:r>
      <w:r w:rsidR="0001496F">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 xml:space="preserve"> legal: </w:t>
      </w:r>
    </w:p>
    <w:p w14:paraId="7FB4BA58" w14:textId="4C9FA1C3" w:rsidR="00D00E7E" w:rsidRPr="00AD65F4" w:rsidRDefault="00D00E7E" w:rsidP="00B22BB2">
      <w:pPr>
        <w:shd w:val="clear" w:color="auto" w:fill="FFFFFF"/>
        <w:spacing w:after="120" w:line="360" w:lineRule="auto"/>
        <w:ind w:left="1170"/>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sym w:font="Symbol" w:char="F02D"/>
      </w:r>
      <w:r w:rsidRPr="00AD65F4">
        <w:rPr>
          <w:rFonts w:ascii="Work Sans" w:eastAsiaTheme="minorHAnsi" w:hAnsi="Work Sans" w:cs="Arial"/>
          <w:color w:val="000000" w:themeColor="text1"/>
          <w:szCs w:val="18"/>
          <w:lang w:eastAsia="en-US"/>
        </w:rPr>
        <w:t xml:space="preserve"> Poder</w:t>
      </w:r>
      <w:r w:rsidR="0001496F">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s de representació</w:t>
      </w:r>
      <w:r w:rsidR="0001496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o certifica</w:t>
      </w:r>
      <w:r w:rsidR="0001496F">
        <w:rPr>
          <w:rFonts w:ascii="Work Sans" w:eastAsiaTheme="minorHAnsi" w:hAnsi="Work Sans" w:cs="Arial"/>
          <w:color w:val="000000" w:themeColor="text1"/>
          <w:szCs w:val="18"/>
          <w:lang w:eastAsia="en-US"/>
        </w:rPr>
        <w:t>do</w:t>
      </w:r>
      <w:r w:rsidRPr="00AD65F4">
        <w:rPr>
          <w:rFonts w:ascii="Work Sans" w:eastAsiaTheme="minorHAnsi" w:hAnsi="Work Sans" w:cs="Arial"/>
          <w:color w:val="000000" w:themeColor="text1"/>
          <w:szCs w:val="18"/>
          <w:lang w:eastAsia="en-US"/>
        </w:rPr>
        <w:t xml:space="preserve"> expedi</w:t>
      </w:r>
      <w:r w:rsidR="0001496F">
        <w:rPr>
          <w:rFonts w:ascii="Work Sans" w:eastAsiaTheme="minorHAnsi" w:hAnsi="Work Sans" w:cs="Arial"/>
          <w:color w:val="000000" w:themeColor="text1"/>
          <w:szCs w:val="18"/>
          <w:lang w:eastAsia="en-US"/>
        </w:rPr>
        <w:t>do</w:t>
      </w:r>
      <w:r w:rsidRPr="00AD65F4">
        <w:rPr>
          <w:rFonts w:ascii="Work Sans" w:eastAsiaTheme="minorHAnsi" w:hAnsi="Work Sans" w:cs="Arial"/>
          <w:color w:val="000000" w:themeColor="text1"/>
          <w:szCs w:val="18"/>
          <w:lang w:eastAsia="en-US"/>
        </w:rPr>
        <w:t xml:space="preserve"> </w:t>
      </w:r>
      <w:r w:rsidR="0001496F">
        <w:rPr>
          <w:rFonts w:ascii="Work Sans" w:eastAsiaTheme="minorHAnsi" w:hAnsi="Work Sans" w:cs="Arial"/>
          <w:color w:val="000000" w:themeColor="text1"/>
          <w:szCs w:val="18"/>
          <w:lang w:eastAsia="en-US"/>
        </w:rPr>
        <w:t>por</w:t>
      </w:r>
      <w:r w:rsidRPr="00AD65F4">
        <w:rPr>
          <w:rFonts w:ascii="Work Sans" w:eastAsiaTheme="minorHAnsi" w:hAnsi="Work Sans" w:cs="Arial"/>
          <w:color w:val="000000" w:themeColor="text1"/>
          <w:szCs w:val="18"/>
          <w:lang w:eastAsia="en-US"/>
        </w:rPr>
        <w:t xml:space="preserve"> </w:t>
      </w:r>
      <w:r w:rsidR="0001496F">
        <w:rPr>
          <w:rFonts w:ascii="Work Sans" w:eastAsiaTheme="minorHAnsi" w:hAnsi="Work Sans" w:cs="Arial"/>
          <w:color w:val="000000" w:themeColor="text1"/>
          <w:szCs w:val="18"/>
          <w:lang w:eastAsia="en-US"/>
        </w:rPr>
        <w:t>el/</w:t>
      </w:r>
      <w:r w:rsidRPr="00AD65F4">
        <w:rPr>
          <w:rFonts w:ascii="Work Sans" w:eastAsiaTheme="minorHAnsi" w:hAnsi="Work Sans" w:cs="Arial"/>
          <w:color w:val="000000" w:themeColor="text1"/>
          <w:szCs w:val="18"/>
          <w:lang w:eastAsia="en-US"/>
        </w:rPr>
        <w:t xml:space="preserve">la </w:t>
      </w:r>
      <w:r w:rsidR="00AF4FC3" w:rsidRPr="00AD65F4">
        <w:rPr>
          <w:rFonts w:ascii="Work Sans" w:eastAsiaTheme="minorHAnsi" w:hAnsi="Work Sans" w:cs="Arial"/>
          <w:color w:val="000000" w:themeColor="text1"/>
          <w:szCs w:val="18"/>
          <w:lang w:eastAsia="en-US"/>
        </w:rPr>
        <w:t>secretario</w:t>
      </w:r>
      <w:r w:rsidRPr="00AD65F4">
        <w:rPr>
          <w:rFonts w:ascii="Work Sans" w:eastAsiaTheme="minorHAnsi" w:hAnsi="Work Sans" w:cs="Arial"/>
          <w:color w:val="000000" w:themeColor="text1"/>
          <w:szCs w:val="18"/>
          <w:lang w:eastAsia="en-US"/>
        </w:rPr>
        <w:t>/</w:t>
      </w:r>
      <w:r w:rsidR="0001496F">
        <w:rPr>
          <w:rFonts w:ascii="Work Sans" w:eastAsiaTheme="minorHAnsi" w:hAnsi="Work Sans" w:cs="Arial"/>
          <w:color w:val="000000" w:themeColor="text1"/>
          <w:szCs w:val="18"/>
          <w:lang w:eastAsia="en-US"/>
        </w:rPr>
        <w:t>a</w:t>
      </w:r>
      <w:r w:rsidRPr="00AD65F4">
        <w:rPr>
          <w:rFonts w:ascii="Work Sans" w:eastAsiaTheme="minorHAnsi" w:hAnsi="Work Sans" w:cs="Arial"/>
          <w:color w:val="000000" w:themeColor="text1"/>
          <w:szCs w:val="18"/>
          <w:lang w:eastAsia="en-US"/>
        </w:rPr>
        <w:t>ria de l</w:t>
      </w:r>
      <w:r w:rsidR="0001496F">
        <w:rPr>
          <w:rFonts w:ascii="Work Sans" w:eastAsiaTheme="minorHAnsi" w:hAnsi="Work Sans" w:cs="Arial"/>
          <w:color w:val="000000" w:themeColor="text1"/>
          <w:szCs w:val="18"/>
          <w:lang w:eastAsia="en-US"/>
        </w:rPr>
        <w:t xml:space="preserve">a </w:t>
      </w:r>
      <w:r w:rsidRPr="00AD65F4">
        <w:rPr>
          <w:rFonts w:ascii="Work Sans" w:eastAsiaTheme="minorHAnsi" w:hAnsi="Work Sans" w:cs="Arial"/>
          <w:color w:val="000000" w:themeColor="text1"/>
          <w:szCs w:val="18"/>
          <w:lang w:eastAsia="en-US"/>
        </w:rPr>
        <w:t>enti</w:t>
      </w:r>
      <w:r w:rsidR="0001496F">
        <w:rPr>
          <w:rFonts w:ascii="Work Sans" w:eastAsiaTheme="minorHAnsi" w:hAnsi="Work Sans" w:cs="Arial"/>
          <w:color w:val="000000" w:themeColor="text1"/>
          <w:szCs w:val="18"/>
          <w:lang w:eastAsia="en-US"/>
        </w:rPr>
        <w:t>dad</w:t>
      </w:r>
      <w:r w:rsidRPr="00AD65F4">
        <w:rPr>
          <w:rFonts w:ascii="Work Sans" w:eastAsiaTheme="minorHAnsi" w:hAnsi="Work Sans" w:cs="Arial"/>
          <w:color w:val="000000" w:themeColor="text1"/>
          <w:szCs w:val="18"/>
          <w:lang w:eastAsia="en-US"/>
        </w:rPr>
        <w:t xml:space="preserve"> que acredit</w:t>
      </w:r>
      <w:r w:rsidR="0001496F">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 xml:space="preserve"> la representació</w:t>
      </w:r>
      <w:r w:rsidR="0001496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legal de </w:t>
      </w:r>
      <w:r w:rsidR="0036597F">
        <w:rPr>
          <w:rFonts w:ascii="Work Sans" w:eastAsiaTheme="minorHAnsi" w:hAnsi="Work Sans" w:cs="Arial"/>
          <w:color w:val="000000" w:themeColor="text1"/>
          <w:szCs w:val="18"/>
          <w:lang w:eastAsia="en-US"/>
        </w:rPr>
        <w:t xml:space="preserve">la </w:t>
      </w:r>
      <w:r w:rsidRPr="00AD65F4">
        <w:rPr>
          <w:rFonts w:ascii="Work Sans" w:eastAsiaTheme="minorHAnsi" w:hAnsi="Work Sans" w:cs="Arial"/>
          <w:color w:val="000000" w:themeColor="text1"/>
          <w:szCs w:val="18"/>
          <w:lang w:eastAsia="en-US"/>
        </w:rPr>
        <w:t>enti</w:t>
      </w:r>
      <w:r w:rsidR="0036597F">
        <w:rPr>
          <w:rFonts w:ascii="Work Sans" w:eastAsiaTheme="minorHAnsi" w:hAnsi="Work Sans" w:cs="Arial"/>
          <w:color w:val="000000" w:themeColor="text1"/>
          <w:szCs w:val="18"/>
          <w:lang w:eastAsia="en-US"/>
        </w:rPr>
        <w:t>dad</w:t>
      </w:r>
      <w:r w:rsidRPr="00AD65F4">
        <w:rPr>
          <w:rFonts w:ascii="Work Sans" w:eastAsiaTheme="minorHAnsi" w:hAnsi="Work Sans" w:cs="Arial"/>
          <w:color w:val="000000" w:themeColor="text1"/>
          <w:szCs w:val="18"/>
          <w:lang w:eastAsia="en-US"/>
        </w:rPr>
        <w:t xml:space="preserve"> de la persona </w:t>
      </w:r>
      <w:r w:rsidR="0036597F">
        <w:rPr>
          <w:rFonts w:ascii="Work Sans" w:eastAsiaTheme="minorHAnsi" w:hAnsi="Work Sans" w:cs="Arial"/>
          <w:color w:val="000000" w:themeColor="text1"/>
          <w:szCs w:val="18"/>
          <w:lang w:eastAsia="en-US"/>
        </w:rPr>
        <w:t>firmante</w:t>
      </w:r>
      <w:r w:rsidRPr="00AD65F4">
        <w:rPr>
          <w:rFonts w:ascii="Work Sans" w:eastAsiaTheme="minorHAnsi" w:hAnsi="Work Sans" w:cs="Arial"/>
          <w:color w:val="000000" w:themeColor="text1"/>
          <w:szCs w:val="18"/>
          <w:lang w:eastAsia="en-US"/>
        </w:rPr>
        <w:t xml:space="preserve"> de la solicitud.</w:t>
      </w:r>
    </w:p>
    <w:p w14:paraId="535DC265" w14:textId="77777777" w:rsidR="00D00E7E" w:rsidRPr="00AD65F4" w:rsidRDefault="00D00E7E" w:rsidP="00B22BB2">
      <w:pPr>
        <w:shd w:val="clear" w:color="auto" w:fill="FFFFFF"/>
        <w:spacing w:after="120" w:line="360" w:lineRule="auto"/>
        <w:ind w:left="1170"/>
        <w:contextualSpacing/>
        <w:jc w:val="both"/>
        <w:rPr>
          <w:rFonts w:ascii="Work Sans" w:eastAsiaTheme="minorHAnsi" w:hAnsi="Work Sans" w:cs="Arial"/>
          <w:color w:val="000000" w:themeColor="text1"/>
          <w:szCs w:val="18"/>
          <w:lang w:eastAsia="en-US"/>
        </w:rPr>
      </w:pPr>
    </w:p>
    <w:p w14:paraId="4EF7836B" w14:textId="4B3A718A" w:rsidR="00D00E7E" w:rsidRPr="00AD65F4"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Domicili</w:t>
      </w:r>
      <w:r w:rsidR="0036597F">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xml:space="preserve"> del beneficiari</w:t>
      </w:r>
      <w:r w:rsidR="0036597F">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corre</w:t>
      </w:r>
      <w:r w:rsidR="0036597F">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xml:space="preserve"> electr</w:t>
      </w:r>
      <w:r w:rsidR="0036597F">
        <w:rPr>
          <w:rFonts w:ascii="Work Sans" w:eastAsiaTheme="minorHAnsi" w:hAnsi="Work Sans" w:cs="Arial"/>
          <w:color w:val="000000" w:themeColor="text1"/>
          <w:szCs w:val="18"/>
          <w:lang w:eastAsia="en-US"/>
        </w:rPr>
        <w:t>ó</w:t>
      </w:r>
      <w:r w:rsidRPr="00AD65F4">
        <w:rPr>
          <w:rFonts w:ascii="Work Sans" w:eastAsiaTheme="minorHAnsi" w:hAnsi="Work Sans" w:cs="Arial"/>
          <w:color w:val="000000" w:themeColor="text1"/>
          <w:szCs w:val="18"/>
          <w:lang w:eastAsia="en-US"/>
        </w:rPr>
        <w:t>nic</w:t>
      </w:r>
      <w:r w:rsidR="0036597F">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xml:space="preserve"> </w:t>
      </w:r>
      <w:r w:rsidR="0036597F">
        <w:rPr>
          <w:rFonts w:ascii="Work Sans" w:eastAsiaTheme="minorHAnsi" w:hAnsi="Work Sans" w:cs="Arial"/>
          <w:color w:val="000000" w:themeColor="text1"/>
          <w:szCs w:val="18"/>
          <w:lang w:eastAsia="en-US"/>
        </w:rPr>
        <w:t>y</w:t>
      </w:r>
      <w:r w:rsidRPr="00AD65F4">
        <w:rPr>
          <w:rFonts w:ascii="Work Sans" w:eastAsiaTheme="minorHAnsi" w:hAnsi="Work Sans" w:cs="Arial"/>
          <w:color w:val="000000" w:themeColor="text1"/>
          <w:szCs w:val="18"/>
          <w:lang w:eastAsia="en-US"/>
        </w:rPr>
        <w:t xml:space="preserve"> tel</w:t>
      </w:r>
      <w:r w:rsidR="0036597F">
        <w:rPr>
          <w:rFonts w:ascii="Work Sans" w:eastAsiaTheme="minorHAnsi" w:hAnsi="Work Sans" w:cs="Arial"/>
          <w:color w:val="000000" w:themeColor="text1"/>
          <w:szCs w:val="18"/>
          <w:lang w:eastAsia="en-US"/>
        </w:rPr>
        <w:t>é</w:t>
      </w:r>
      <w:r w:rsidRPr="00AD65F4">
        <w:rPr>
          <w:rFonts w:ascii="Work Sans" w:eastAsiaTheme="minorHAnsi" w:hAnsi="Work Sans" w:cs="Arial"/>
          <w:color w:val="000000" w:themeColor="text1"/>
          <w:szCs w:val="18"/>
          <w:lang w:eastAsia="en-US"/>
        </w:rPr>
        <w:t>fon</w:t>
      </w:r>
      <w:r w:rsidR="0036597F">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xml:space="preserve"> m</w:t>
      </w:r>
      <w:r w:rsidR="0036597F">
        <w:rPr>
          <w:rFonts w:ascii="Work Sans" w:eastAsiaTheme="minorHAnsi" w:hAnsi="Work Sans" w:cs="Arial"/>
          <w:color w:val="000000" w:themeColor="text1"/>
          <w:szCs w:val="18"/>
          <w:lang w:eastAsia="en-US"/>
        </w:rPr>
        <w:t>óv</w:t>
      </w:r>
      <w:r w:rsidRPr="00AD65F4">
        <w:rPr>
          <w:rFonts w:ascii="Work Sans" w:eastAsiaTheme="minorHAnsi" w:hAnsi="Work Sans" w:cs="Arial"/>
          <w:color w:val="000000" w:themeColor="text1"/>
          <w:szCs w:val="18"/>
          <w:lang w:eastAsia="en-US"/>
        </w:rPr>
        <w:t>il, a efect</w:t>
      </w:r>
      <w:r w:rsidR="0036597F">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s d</w:t>
      </w:r>
      <w:r w:rsidR="0036597F">
        <w:rPr>
          <w:rFonts w:ascii="Work Sans" w:eastAsiaTheme="minorHAnsi" w:hAnsi="Work Sans" w:cs="Arial"/>
          <w:color w:val="000000" w:themeColor="text1"/>
          <w:szCs w:val="18"/>
          <w:lang w:eastAsia="en-US"/>
        </w:rPr>
        <w:t xml:space="preserve">e </w:t>
      </w:r>
      <w:r w:rsidRPr="00AD65F4">
        <w:rPr>
          <w:rFonts w:ascii="Work Sans" w:eastAsiaTheme="minorHAnsi" w:hAnsi="Work Sans" w:cs="Arial"/>
          <w:color w:val="000000" w:themeColor="text1"/>
          <w:szCs w:val="18"/>
          <w:lang w:eastAsia="en-US"/>
        </w:rPr>
        <w:t>av</w:t>
      </w:r>
      <w:r w:rsidR="0036597F">
        <w:rPr>
          <w:rFonts w:ascii="Work Sans" w:eastAsiaTheme="minorHAnsi" w:hAnsi="Work Sans" w:cs="Arial"/>
          <w:color w:val="000000" w:themeColor="text1"/>
          <w:szCs w:val="18"/>
          <w:lang w:eastAsia="en-US"/>
        </w:rPr>
        <w:t>iso</w:t>
      </w:r>
      <w:r w:rsidRPr="00AD65F4">
        <w:rPr>
          <w:rFonts w:ascii="Work Sans" w:eastAsiaTheme="minorHAnsi" w:hAnsi="Work Sans" w:cs="Arial"/>
          <w:color w:val="000000" w:themeColor="text1"/>
          <w:szCs w:val="18"/>
          <w:lang w:eastAsia="en-US"/>
        </w:rPr>
        <w:t xml:space="preserve"> de notificació</w:t>
      </w:r>
      <w:r w:rsidR="0036597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w:t>
      </w:r>
    </w:p>
    <w:p w14:paraId="08797AD6" w14:textId="77777777" w:rsidR="00D00E7E" w:rsidRPr="00AD65F4" w:rsidRDefault="00D00E7E" w:rsidP="00B22BB2">
      <w:pPr>
        <w:shd w:val="clear" w:color="auto" w:fill="FFFFFF"/>
        <w:spacing w:after="120" w:line="360" w:lineRule="auto"/>
        <w:ind w:left="1159"/>
        <w:contextualSpacing/>
        <w:jc w:val="both"/>
        <w:rPr>
          <w:rFonts w:ascii="Work Sans" w:eastAsiaTheme="minorHAnsi" w:hAnsi="Work Sans" w:cs="Arial"/>
          <w:color w:val="000000" w:themeColor="text1"/>
          <w:szCs w:val="18"/>
          <w:lang w:eastAsia="en-US"/>
        </w:rPr>
      </w:pPr>
    </w:p>
    <w:p w14:paraId="376A2ADA" w14:textId="2027972B" w:rsidR="00D00E7E" w:rsidRPr="00AD65F4"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Import</w:t>
      </w:r>
      <w:r w:rsidR="0036597F">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 xml:space="preserve"> de la subvenció</w:t>
      </w:r>
      <w:r w:rsidR="0036597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que </w:t>
      </w:r>
      <w:r w:rsidR="0028520E">
        <w:rPr>
          <w:rFonts w:ascii="Work Sans" w:eastAsiaTheme="minorHAnsi" w:hAnsi="Work Sans" w:cs="Arial"/>
          <w:color w:val="000000" w:themeColor="text1"/>
          <w:szCs w:val="18"/>
          <w:lang w:eastAsia="en-US"/>
        </w:rPr>
        <w:t>se</w:t>
      </w:r>
      <w:r w:rsidRPr="00AD65F4">
        <w:rPr>
          <w:rFonts w:ascii="Work Sans" w:eastAsiaTheme="minorHAnsi" w:hAnsi="Work Sans" w:cs="Arial"/>
          <w:color w:val="000000" w:themeColor="text1"/>
          <w:szCs w:val="18"/>
          <w:lang w:eastAsia="en-US"/>
        </w:rPr>
        <w:t xml:space="preserve"> solicita. </w:t>
      </w:r>
    </w:p>
    <w:p w14:paraId="721D7F32" w14:textId="77777777" w:rsidR="00D00E7E" w:rsidRPr="00AD65F4" w:rsidRDefault="00D00E7E" w:rsidP="00B22BB2">
      <w:pPr>
        <w:shd w:val="clear" w:color="auto" w:fill="FFFFFF"/>
        <w:spacing w:after="120" w:line="360" w:lineRule="auto"/>
        <w:contextualSpacing/>
        <w:jc w:val="both"/>
        <w:rPr>
          <w:rFonts w:ascii="Work Sans" w:eastAsiaTheme="minorHAnsi" w:hAnsi="Work Sans" w:cs="Arial"/>
          <w:color w:val="000000" w:themeColor="text1"/>
          <w:szCs w:val="18"/>
          <w:lang w:eastAsia="en-US"/>
        </w:rPr>
      </w:pPr>
    </w:p>
    <w:p w14:paraId="70A584E4" w14:textId="455BD425" w:rsidR="00D00E7E" w:rsidRPr="00AD65F4" w:rsidRDefault="00D00E7E" w:rsidP="00B22BB2">
      <w:pPr>
        <w:numPr>
          <w:ilvl w:val="0"/>
          <w:numId w:val="7"/>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Declaració</w:t>
      </w:r>
      <w:r w:rsidR="0036597F">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d</w:t>
      </w:r>
      <w:r w:rsidR="0036597F">
        <w:rPr>
          <w:rFonts w:ascii="Work Sans" w:eastAsiaTheme="minorHAnsi" w:hAnsi="Work Sans" w:cs="Arial"/>
          <w:color w:val="000000" w:themeColor="text1"/>
          <w:szCs w:val="18"/>
          <w:lang w:eastAsia="en-US"/>
        </w:rPr>
        <w:t xml:space="preserve">e </w:t>
      </w:r>
      <w:r w:rsidRPr="00AD65F4">
        <w:rPr>
          <w:rFonts w:ascii="Work Sans" w:eastAsiaTheme="minorHAnsi" w:hAnsi="Work Sans" w:cs="Arial"/>
          <w:color w:val="000000" w:themeColor="text1"/>
          <w:szCs w:val="18"/>
          <w:lang w:eastAsia="en-US"/>
        </w:rPr>
        <w:t>estar al corr</w:t>
      </w:r>
      <w:r w:rsidR="0036597F">
        <w:rPr>
          <w:rFonts w:ascii="Work Sans" w:eastAsiaTheme="minorHAnsi" w:hAnsi="Work Sans" w:cs="Arial"/>
          <w:color w:val="000000" w:themeColor="text1"/>
          <w:szCs w:val="18"/>
          <w:lang w:eastAsia="en-US"/>
        </w:rPr>
        <w:t>iente</w:t>
      </w:r>
      <w:r w:rsidRPr="00AD65F4">
        <w:rPr>
          <w:rFonts w:ascii="Work Sans" w:eastAsiaTheme="minorHAnsi" w:hAnsi="Work Sans" w:cs="Arial"/>
          <w:color w:val="000000" w:themeColor="text1"/>
          <w:szCs w:val="18"/>
          <w:lang w:eastAsia="en-US"/>
        </w:rPr>
        <w:t xml:space="preserve"> de </w:t>
      </w:r>
      <w:r w:rsidR="0036597F">
        <w:rPr>
          <w:rFonts w:ascii="Work Sans" w:eastAsiaTheme="minorHAnsi" w:hAnsi="Work Sans" w:cs="Arial"/>
          <w:color w:val="000000" w:themeColor="text1"/>
          <w:szCs w:val="18"/>
          <w:lang w:eastAsia="en-US"/>
        </w:rPr>
        <w:t>sus</w:t>
      </w:r>
      <w:r w:rsidRPr="00AD65F4">
        <w:rPr>
          <w:rFonts w:ascii="Work Sans" w:eastAsiaTheme="minorHAnsi" w:hAnsi="Work Sans" w:cs="Arial"/>
          <w:color w:val="000000" w:themeColor="text1"/>
          <w:szCs w:val="18"/>
          <w:lang w:eastAsia="en-US"/>
        </w:rPr>
        <w:t xml:space="preserve"> obligacion</w:t>
      </w:r>
      <w:r w:rsidR="0036597F">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s tribut</w:t>
      </w:r>
      <w:r w:rsidR="0036597F">
        <w:rPr>
          <w:rFonts w:ascii="Work Sans" w:eastAsiaTheme="minorHAnsi" w:hAnsi="Work Sans" w:cs="Arial"/>
          <w:color w:val="000000" w:themeColor="text1"/>
          <w:szCs w:val="18"/>
          <w:lang w:eastAsia="en-US"/>
        </w:rPr>
        <w:t>a</w:t>
      </w:r>
      <w:r w:rsidRPr="00AD65F4">
        <w:rPr>
          <w:rFonts w:ascii="Work Sans" w:eastAsiaTheme="minorHAnsi" w:hAnsi="Work Sans" w:cs="Arial"/>
          <w:color w:val="000000" w:themeColor="text1"/>
          <w:szCs w:val="18"/>
          <w:lang w:eastAsia="en-US"/>
        </w:rPr>
        <w:t>ri</w:t>
      </w:r>
      <w:r w:rsidR="0036597F">
        <w:rPr>
          <w:rFonts w:ascii="Work Sans" w:eastAsiaTheme="minorHAnsi" w:hAnsi="Work Sans" w:cs="Arial"/>
          <w:color w:val="000000" w:themeColor="text1"/>
          <w:szCs w:val="18"/>
          <w:lang w:eastAsia="en-US"/>
        </w:rPr>
        <w:t>a</w:t>
      </w:r>
      <w:r w:rsidRPr="00AD65F4">
        <w:rPr>
          <w:rFonts w:ascii="Work Sans" w:eastAsiaTheme="minorHAnsi" w:hAnsi="Work Sans" w:cs="Arial"/>
          <w:color w:val="000000" w:themeColor="text1"/>
          <w:szCs w:val="18"/>
          <w:lang w:eastAsia="en-US"/>
        </w:rPr>
        <w:t xml:space="preserve">s </w:t>
      </w:r>
      <w:r w:rsidR="007D4DA5">
        <w:rPr>
          <w:rFonts w:ascii="Work Sans" w:eastAsiaTheme="minorHAnsi" w:hAnsi="Work Sans" w:cs="Arial"/>
          <w:color w:val="000000" w:themeColor="text1"/>
          <w:szCs w:val="18"/>
          <w:lang w:eastAsia="en-US"/>
        </w:rPr>
        <w:t>y</w:t>
      </w:r>
      <w:r w:rsidRPr="00AD65F4">
        <w:rPr>
          <w:rFonts w:ascii="Work Sans" w:eastAsiaTheme="minorHAnsi" w:hAnsi="Work Sans" w:cs="Arial"/>
          <w:color w:val="000000" w:themeColor="text1"/>
          <w:szCs w:val="18"/>
          <w:lang w:eastAsia="en-US"/>
        </w:rPr>
        <w:t xml:space="preserve"> </w:t>
      </w:r>
      <w:r w:rsidR="007D4DA5">
        <w:rPr>
          <w:rFonts w:ascii="Work Sans" w:eastAsiaTheme="minorHAnsi" w:hAnsi="Work Sans" w:cs="Arial"/>
          <w:color w:val="000000" w:themeColor="text1"/>
          <w:szCs w:val="18"/>
          <w:lang w:eastAsia="en-US"/>
        </w:rPr>
        <w:t>con</w:t>
      </w:r>
      <w:r w:rsidRPr="00AD65F4">
        <w:rPr>
          <w:rFonts w:ascii="Work Sans" w:eastAsiaTheme="minorHAnsi" w:hAnsi="Work Sans" w:cs="Arial"/>
          <w:color w:val="000000" w:themeColor="text1"/>
          <w:szCs w:val="18"/>
          <w:lang w:eastAsia="en-US"/>
        </w:rPr>
        <w:t xml:space="preserve"> la Segur</w:t>
      </w:r>
      <w:r w:rsidR="007D4DA5">
        <w:rPr>
          <w:rFonts w:ascii="Work Sans" w:eastAsiaTheme="minorHAnsi" w:hAnsi="Work Sans" w:cs="Arial"/>
          <w:color w:val="000000" w:themeColor="text1"/>
          <w:szCs w:val="18"/>
          <w:lang w:eastAsia="en-US"/>
        </w:rPr>
        <w:t xml:space="preserve">idad </w:t>
      </w:r>
      <w:r w:rsidRPr="00AD65F4">
        <w:rPr>
          <w:rFonts w:ascii="Work Sans" w:eastAsiaTheme="minorHAnsi" w:hAnsi="Work Sans" w:cs="Arial"/>
          <w:color w:val="000000" w:themeColor="text1"/>
          <w:szCs w:val="18"/>
          <w:lang w:eastAsia="en-US"/>
        </w:rPr>
        <w:t>Social, o b</w:t>
      </w:r>
      <w:r w:rsidR="007D4DA5">
        <w:rPr>
          <w:rFonts w:ascii="Work Sans" w:eastAsiaTheme="minorHAnsi" w:hAnsi="Work Sans" w:cs="Arial"/>
          <w:color w:val="000000" w:themeColor="text1"/>
          <w:szCs w:val="18"/>
          <w:lang w:eastAsia="en-US"/>
        </w:rPr>
        <w:t>ien</w:t>
      </w:r>
      <w:r w:rsidRPr="00AD65F4">
        <w:rPr>
          <w:rFonts w:ascii="Work Sans" w:eastAsiaTheme="minorHAnsi" w:hAnsi="Work Sans" w:cs="Arial"/>
          <w:color w:val="000000" w:themeColor="text1"/>
          <w:szCs w:val="18"/>
          <w:lang w:eastAsia="en-US"/>
        </w:rPr>
        <w:t>, autorizació</w:t>
      </w:r>
      <w:r w:rsidR="007D4DA5">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expresa al Consell Comarcal del Maresme </w:t>
      </w:r>
      <w:r w:rsidR="007D4DA5">
        <w:rPr>
          <w:rFonts w:ascii="Work Sans" w:eastAsiaTheme="minorHAnsi" w:hAnsi="Work Sans" w:cs="Arial"/>
          <w:color w:val="000000" w:themeColor="text1"/>
          <w:szCs w:val="18"/>
          <w:lang w:eastAsia="en-US"/>
        </w:rPr>
        <w:t>para que este</w:t>
      </w:r>
      <w:r w:rsidRPr="00AD65F4">
        <w:rPr>
          <w:rFonts w:ascii="Work Sans" w:eastAsiaTheme="minorHAnsi" w:hAnsi="Work Sans" w:cs="Arial"/>
          <w:color w:val="000000" w:themeColor="text1"/>
          <w:szCs w:val="18"/>
          <w:lang w:eastAsia="en-US"/>
        </w:rPr>
        <w:t xml:space="preserve"> p</w:t>
      </w:r>
      <w:r w:rsidR="007D4DA5">
        <w:rPr>
          <w:rFonts w:ascii="Work Sans" w:eastAsiaTheme="minorHAnsi" w:hAnsi="Work Sans" w:cs="Arial"/>
          <w:color w:val="000000" w:themeColor="text1"/>
          <w:szCs w:val="18"/>
          <w:lang w:eastAsia="en-US"/>
        </w:rPr>
        <w:t>ueda</w:t>
      </w:r>
      <w:r w:rsidRPr="00AD65F4">
        <w:rPr>
          <w:rFonts w:ascii="Work Sans" w:eastAsiaTheme="minorHAnsi" w:hAnsi="Work Sans" w:cs="Arial"/>
          <w:color w:val="000000" w:themeColor="text1"/>
          <w:szCs w:val="18"/>
          <w:lang w:eastAsia="en-US"/>
        </w:rPr>
        <w:t xml:space="preserve"> consultar directament</w:t>
      </w:r>
      <w:r w:rsidR="007D4DA5">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 xml:space="preserve"> a l</w:t>
      </w:r>
      <w:r w:rsidR="007D4DA5">
        <w:rPr>
          <w:rFonts w:ascii="Work Sans" w:eastAsiaTheme="minorHAnsi" w:hAnsi="Work Sans" w:cs="Arial"/>
          <w:color w:val="000000" w:themeColor="text1"/>
          <w:szCs w:val="18"/>
          <w:lang w:eastAsia="en-US"/>
        </w:rPr>
        <w:t xml:space="preserve">a </w:t>
      </w:r>
      <w:r w:rsidRPr="00AD65F4">
        <w:rPr>
          <w:rFonts w:ascii="Work Sans" w:eastAsiaTheme="minorHAnsi" w:hAnsi="Work Sans" w:cs="Arial"/>
          <w:color w:val="000000" w:themeColor="text1"/>
          <w:szCs w:val="18"/>
          <w:lang w:eastAsia="en-US"/>
        </w:rPr>
        <w:t>Ag</w:t>
      </w:r>
      <w:r w:rsidR="007D4DA5">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ncia Tribut</w:t>
      </w:r>
      <w:r w:rsidR="007D4DA5">
        <w:rPr>
          <w:rFonts w:ascii="Work Sans" w:eastAsiaTheme="minorHAnsi" w:hAnsi="Work Sans" w:cs="Arial"/>
          <w:color w:val="000000" w:themeColor="text1"/>
          <w:szCs w:val="18"/>
          <w:lang w:eastAsia="en-US"/>
        </w:rPr>
        <w:t>a</w:t>
      </w:r>
      <w:r w:rsidRPr="00AD65F4">
        <w:rPr>
          <w:rFonts w:ascii="Work Sans" w:eastAsiaTheme="minorHAnsi" w:hAnsi="Work Sans" w:cs="Arial"/>
          <w:color w:val="000000" w:themeColor="text1"/>
          <w:szCs w:val="18"/>
          <w:lang w:eastAsia="en-US"/>
        </w:rPr>
        <w:t xml:space="preserve">ria </w:t>
      </w:r>
      <w:r w:rsidR="007D4DA5">
        <w:rPr>
          <w:rFonts w:ascii="Work Sans" w:eastAsiaTheme="minorHAnsi" w:hAnsi="Work Sans" w:cs="Arial"/>
          <w:color w:val="000000" w:themeColor="text1"/>
          <w:szCs w:val="18"/>
          <w:lang w:eastAsia="en-US"/>
        </w:rPr>
        <w:t>y</w:t>
      </w:r>
      <w:r w:rsidRPr="00AD65F4">
        <w:rPr>
          <w:rFonts w:ascii="Work Sans" w:eastAsiaTheme="minorHAnsi" w:hAnsi="Work Sans" w:cs="Arial"/>
          <w:color w:val="000000" w:themeColor="text1"/>
          <w:szCs w:val="18"/>
          <w:lang w:eastAsia="en-US"/>
        </w:rPr>
        <w:t xml:space="preserve"> a la Segur</w:t>
      </w:r>
      <w:r w:rsidR="007D4DA5">
        <w:rPr>
          <w:rFonts w:ascii="Work Sans" w:eastAsiaTheme="minorHAnsi" w:hAnsi="Work Sans" w:cs="Arial"/>
          <w:color w:val="000000" w:themeColor="text1"/>
          <w:szCs w:val="18"/>
          <w:lang w:eastAsia="en-US"/>
        </w:rPr>
        <w:t>idad</w:t>
      </w:r>
      <w:r w:rsidRPr="00AD65F4">
        <w:rPr>
          <w:rFonts w:ascii="Work Sans" w:eastAsiaTheme="minorHAnsi" w:hAnsi="Work Sans" w:cs="Arial"/>
          <w:color w:val="000000" w:themeColor="text1"/>
          <w:szCs w:val="18"/>
          <w:lang w:eastAsia="en-US"/>
        </w:rPr>
        <w:t xml:space="preserve"> Social si el posible beneficiari</w:t>
      </w:r>
      <w:r w:rsidR="007D4DA5">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xml:space="preserve"> </w:t>
      </w:r>
      <w:r w:rsidR="007D4DA5">
        <w:rPr>
          <w:rFonts w:ascii="Work Sans" w:eastAsiaTheme="minorHAnsi" w:hAnsi="Work Sans" w:cs="Arial"/>
          <w:color w:val="000000" w:themeColor="text1"/>
          <w:szCs w:val="18"/>
          <w:lang w:eastAsia="en-US"/>
        </w:rPr>
        <w:t>se encuentra al corriente de sus obligaciones.</w:t>
      </w:r>
      <w:r w:rsidRPr="00AD65F4">
        <w:rPr>
          <w:rFonts w:ascii="Work Sans" w:eastAsiaTheme="minorHAnsi" w:hAnsi="Work Sans" w:cs="Arial"/>
          <w:color w:val="000000" w:themeColor="text1"/>
          <w:szCs w:val="18"/>
          <w:lang w:eastAsia="en-US"/>
        </w:rPr>
        <w:t xml:space="preserve"> </w:t>
      </w:r>
    </w:p>
    <w:p w14:paraId="18E8160B" w14:textId="77777777" w:rsidR="00D00E7E" w:rsidRPr="00AD65F4" w:rsidRDefault="00D00E7E" w:rsidP="00B22BB2">
      <w:pPr>
        <w:spacing w:after="160" w:line="360" w:lineRule="auto"/>
        <w:ind w:left="720"/>
        <w:contextualSpacing/>
        <w:jc w:val="both"/>
        <w:rPr>
          <w:rFonts w:ascii="Work Sans" w:eastAsiaTheme="minorHAnsi" w:hAnsi="Work Sans" w:cs="Arial"/>
          <w:color w:val="FF0000"/>
          <w:szCs w:val="18"/>
          <w:lang w:eastAsia="en-US"/>
        </w:rPr>
      </w:pPr>
    </w:p>
    <w:p w14:paraId="1AA2572D" w14:textId="6142ABF5" w:rsidR="00D00E7E" w:rsidRPr="00AD65F4" w:rsidRDefault="00D00E7E"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2. Mem</w:t>
      </w:r>
      <w:r w:rsidR="007D4DA5">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ria del pro</w:t>
      </w:r>
      <w:r w:rsidR="007D4DA5">
        <w:rPr>
          <w:rFonts w:ascii="Work Sans" w:eastAsiaTheme="minorHAnsi" w:hAnsi="Work Sans" w:cs="Arial"/>
          <w:color w:val="000000" w:themeColor="text1"/>
          <w:szCs w:val="18"/>
          <w:lang w:eastAsia="en-US"/>
        </w:rPr>
        <w:t>y</w:t>
      </w:r>
      <w:r w:rsidRPr="00AD65F4">
        <w:rPr>
          <w:rFonts w:ascii="Work Sans" w:eastAsiaTheme="minorHAnsi" w:hAnsi="Work Sans" w:cs="Arial"/>
          <w:color w:val="000000" w:themeColor="text1"/>
          <w:szCs w:val="18"/>
          <w:lang w:eastAsia="en-US"/>
        </w:rPr>
        <w:t>ect</w:t>
      </w:r>
      <w:r w:rsidR="007D4DA5">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xml:space="preserve"> o activi</w:t>
      </w:r>
      <w:r w:rsidR="007D4DA5">
        <w:rPr>
          <w:rFonts w:ascii="Work Sans" w:eastAsiaTheme="minorHAnsi" w:hAnsi="Work Sans" w:cs="Arial"/>
          <w:color w:val="000000" w:themeColor="text1"/>
          <w:szCs w:val="18"/>
          <w:lang w:eastAsia="en-US"/>
        </w:rPr>
        <w:t xml:space="preserve">dad </w:t>
      </w:r>
      <w:r w:rsidRPr="00AD65F4">
        <w:rPr>
          <w:rFonts w:ascii="Work Sans" w:eastAsiaTheme="minorHAnsi" w:hAnsi="Work Sans" w:cs="Arial"/>
          <w:color w:val="000000" w:themeColor="text1"/>
          <w:szCs w:val="18"/>
          <w:lang w:eastAsia="en-US"/>
        </w:rPr>
        <w:t>a realizar p</w:t>
      </w:r>
      <w:r w:rsidR="007D4DA5">
        <w:rPr>
          <w:rFonts w:ascii="Work Sans" w:eastAsiaTheme="minorHAnsi" w:hAnsi="Work Sans" w:cs="Arial"/>
          <w:color w:val="000000" w:themeColor="text1"/>
          <w:szCs w:val="18"/>
          <w:lang w:eastAsia="en-US"/>
        </w:rPr>
        <w:t xml:space="preserve">or el </w:t>
      </w:r>
      <w:r w:rsidRPr="00AD65F4">
        <w:rPr>
          <w:rFonts w:ascii="Work Sans" w:eastAsiaTheme="minorHAnsi" w:hAnsi="Work Sans" w:cs="Arial"/>
          <w:color w:val="000000" w:themeColor="text1"/>
          <w:szCs w:val="18"/>
          <w:lang w:eastAsia="en-US"/>
        </w:rPr>
        <w:t xml:space="preserve">que es </w:t>
      </w:r>
      <w:r w:rsidR="007D4DA5">
        <w:rPr>
          <w:rFonts w:ascii="Work Sans" w:eastAsiaTheme="minorHAnsi" w:hAnsi="Work Sans" w:cs="Arial"/>
          <w:color w:val="000000" w:themeColor="text1"/>
          <w:szCs w:val="18"/>
          <w:lang w:eastAsia="en-US"/>
        </w:rPr>
        <w:t xml:space="preserve">pide </w:t>
      </w:r>
      <w:r w:rsidRPr="00AD65F4">
        <w:rPr>
          <w:rFonts w:ascii="Work Sans" w:eastAsiaTheme="minorHAnsi" w:hAnsi="Work Sans" w:cs="Arial"/>
          <w:color w:val="000000" w:themeColor="text1"/>
          <w:szCs w:val="18"/>
          <w:lang w:eastAsia="en-US"/>
        </w:rPr>
        <w:t>la subvenció</w:t>
      </w:r>
      <w:r w:rsidR="007D4DA5">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w:t>
      </w:r>
    </w:p>
    <w:p w14:paraId="60F70F25" w14:textId="5D8E6D6C" w:rsidR="00D00E7E" w:rsidRPr="00AD65F4" w:rsidRDefault="00D00E7E"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3. Presup</w:t>
      </w:r>
      <w:r w:rsidR="007D4DA5">
        <w:rPr>
          <w:rFonts w:ascii="Work Sans" w:eastAsiaTheme="minorHAnsi" w:hAnsi="Work Sans" w:cs="Arial"/>
          <w:color w:val="000000" w:themeColor="text1"/>
          <w:szCs w:val="18"/>
          <w:lang w:eastAsia="en-US"/>
        </w:rPr>
        <w:t>uesto</w:t>
      </w:r>
      <w:r w:rsidRPr="00AD65F4">
        <w:rPr>
          <w:rFonts w:ascii="Work Sans" w:eastAsiaTheme="minorHAnsi" w:hAnsi="Work Sans" w:cs="Arial"/>
          <w:color w:val="000000" w:themeColor="text1"/>
          <w:szCs w:val="18"/>
          <w:lang w:eastAsia="en-US"/>
        </w:rPr>
        <w:t xml:space="preserve"> previst</w:t>
      </w:r>
      <w:r w:rsidR="007D4DA5">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 xml:space="preserve"> </w:t>
      </w:r>
      <w:r w:rsidR="007D4DA5">
        <w:rPr>
          <w:rFonts w:ascii="Work Sans" w:eastAsiaTheme="minorHAnsi" w:hAnsi="Work Sans" w:cs="Arial"/>
          <w:color w:val="000000" w:themeColor="text1"/>
          <w:szCs w:val="18"/>
          <w:lang w:eastAsia="en-US"/>
        </w:rPr>
        <w:t>para el proyecto</w:t>
      </w:r>
      <w:r w:rsidRPr="00AD65F4">
        <w:rPr>
          <w:rFonts w:ascii="Work Sans" w:eastAsiaTheme="minorHAnsi" w:hAnsi="Work Sans" w:cs="Arial"/>
          <w:color w:val="000000" w:themeColor="text1"/>
          <w:szCs w:val="18"/>
          <w:lang w:eastAsia="en-US"/>
        </w:rPr>
        <w:t xml:space="preserve"> </w:t>
      </w:r>
      <w:r w:rsidR="007D4DA5">
        <w:rPr>
          <w:rFonts w:ascii="Work Sans" w:eastAsiaTheme="minorHAnsi" w:hAnsi="Work Sans" w:cs="Arial"/>
          <w:color w:val="000000" w:themeColor="text1"/>
          <w:szCs w:val="18"/>
          <w:lang w:eastAsia="en-US"/>
        </w:rPr>
        <w:t>por el que se solicita la subvención</w:t>
      </w:r>
      <w:r w:rsidRPr="00AD65F4">
        <w:rPr>
          <w:rFonts w:ascii="Work Sans" w:eastAsiaTheme="minorHAnsi" w:hAnsi="Work Sans" w:cs="Arial"/>
          <w:color w:val="000000" w:themeColor="text1"/>
          <w:szCs w:val="18"/>
          <w:lang w:eastAsia="en-US"/>
        </w:rPr>
        <w:t>,</w:t>
      </w:r>
      <w:r w:rsidRPr="00AD65F4">
        <w:rPr>
          <w:rFonts w:ascii="Work Sans" w:eastAsiaTheme="minorHAnsi" w:hAnsi="Work Sans" w:cs="Arial"/>
          <w:color w:val="FF0000"/>
          <w:szCs w:val="18"/>
          <w:lang w:eastAsia="en-US"/>
        </w:rPr>
        <w:t xml:space="preserve"> </w:t>
      </w:r>
      <w:r w:rsidRPr="00AD65F4">
        <w:rPr>
          <w:rFonts w:ascii="Work Sans" w:eastAsiaTheme="minorHAnsi" w:hAnsi="Work Sans" w:cs="Arial"/>
          <w:color w:val="000000" w:themeColor="text1"/>
          <w:szCs w:val="18"/>
          <w:lang w:eastAsia="en-US"/>
        </w:rPr>
        <w:t>que incl</w:t>
      </w:r>
      <w:r w:rsidR="007D4DA5">
        <w:rPr>
          <w:rFonts w:ascii="Work Sans" w:eastAsiaTheme="minorHAnsi" w:hAnsi="Work Sans" w:cs="Arial"/>
          <w:color w:val="000000" w:themeColor="text1"/>
          <w:szCs w:val="18"/>
          <w:lang w:eastAsia="en-US"/>
        </w:rPr>
        <w:t>uye</w:t>
      </w:r>
      <w:r w:rsidRPr="00AD65F4">
        <w:rPr>
          <w:rFonts w:ascii="Work Sans" w:eastAsiaTheme="minorHAnsi" w:hAnsi="Work Sans" w:cs="Arial"/>
          <w:color w:val="000000" w:themeColor="text1"/>
          <w:szCs w:val="18"/>
          <w:lang w:eastAsia="en-US"/>
        </w:rPr>
        <w:t xml:space="preserve"> la declaració</w:t>
      </w:r>
      <w:r w:rsidR="007D4DA5">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de l</w:t>
      </w:r>
      <w:r w:rsidR="007D4DA5">
        <w:rPr>
          <w:rFonts w:ascii="Work Sans" w:eastAsiaTheme="minorHAnsi" w:hAnsi="Work Sans" w:cs="Arial"/>
          <w:color w:val="000000" w:themeColor="text1"/>
          <w:szCs w:val="18"/>
          <w:lang w:eastAsia="en-US"/>
        </w:rPr>
        <w:t>a</w:t>
      </w:r>
      <w:r w:rsidRPr="00AD65F4">
        <w:rPr>
          <w:rFonts w:ascii="Work Sans" w:eastAsiaTheme="minorHAnsi" w:hAnsi="Work Sans" w:cs="Arial"/>
          <w:color w:val="000000" w:themeColor="text1"/>
          <w:szCs w:val="18"/>
          <w:lang w:eastAsia="en-US"/>
        </w:rPr>
        <w:t>s subvencion</w:t>
      </w:r>
      <w:r w:rsidR="007D4DA5">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s, patrocini</w:t>
      </w:r>
      <w:r w:rsidR="007D4DA5">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s, mecena</w:t>
      </w:r>
      <w:r w:rsidR="0028520E">
        <w:rPr>
          <w:rFonts w:ascii="Work Sans" w:eastAsiaTheme="minorHAnsi" w:hAnsi="Work Sans" w:cs="Arial"/>
          <w:color w:val="000000" w:themeColor="text1"/>
          <w:szCs w:val="18"/>
          <w:lang w:eastAsia="en-US"/>
        </w:rPr>
        <w:t>zgos</w:t>
      </w:r>
      <w:r w:rsidRPr="00AD65F4">
        <w:rPr>
          <w:rFonts w:ascii="Work Sans" w:eastAsiaTheme="minorHAnsi" w:hAnsi="Work Sans" w:cs="Arial"/>
          <w:color w:val="000000" w:themeColor="text1"/>
          <w:szCs w:val="18"/>
          <w:lang w:eastAsia="en-US"/>
        </w:rPr>
        <w:t xml:space="preserve"> </w:t>
      </w:r>
      <w:r w:rsidR="007D4DA5">
        <w:rPr>
          <w:rFonts w:ascii="Work Sans" w:eastAsiaTheme="minorHAnsi" w:hAnsi="Work Sans" w:cs="Arial"/>
          <w:color w:val="000000" w:themeColor="text1"/>
          <w:szCs w:val="18"/>
          <w:lang w:eastAsia="en-US"/>
        </w:rPr>
        <w:t>u otros ingresos</w:t>
      </w:r>
      <w:r w:rsidRPr="00AD65F4">
        <w:rPr>
          <w:rFonts w:ascii="Work Sans" w:eastAsiaTheme="minorHAnsi" w:hAnsi="Work Sans" w:cs="Arial"/>
          <w:color w:val="000000" w:themeColor="text1"/>
          <w:szCs w:val="18"/>
          <w:lang w:eastAsia="en-US"/>
        </w:rPr>
        <w:t xml:space="preserve"> previstos </w:t>
      </w:r>
      <w:r w:rsidR="007D4DA5">
        <w:rPr>
          <w:rFonts w:ascii="Work Sans" w:eastAsiaTheme="minorHAnsi" w:hAnsi="Work Sans" w:cs="Arial"/>
          <w:color w:val="000000" w:themeColor="text1"/>
          <w:szCs w:val="18"/>
          <w:lang w:eastAsia="en-US"/>
        </w:rPr>
        <w:t>para la misma finalidad.</w:t>
      </w:r>
    </w:p>
    <w:p w14:paraId="010CE852" w14:textId="60C55D64" w:rsidR="00D00E7E" w:rsidRPr="00AD65F4" w:rsidRDefault="00D00E7E" w:rsidP="00B22BB2">
      <w:pPr>
        <w:shd w:val="clear" w:color="auto" w:fill="FFFFFF"/>
        <w:spacing w:after="120" w:line="360" w:lineRule="auto"/>
        <w:jc w:val="both"/>
        <w:rPr>
          <w:rFonts w:ascii="Work Sans" w:eastAsiaTheme="minorHAnsi" w:hAnsi="Work Sans" w:cs="Arial"/>
          <w:color w:val="FF0000"/>
          <w:szCs w:val="18"/>
          <w:lang w:eastAsia="en-US"/>
        </w:rPr>
      </w:pPr>
      <w:r w:rsidRPr="00AD65F4">
        <w:rPr>
          <w:rFonts w:ascii="Work Sans" w:eastAsiaTheme="minorHAnsi" w:hAnsi="Work Sans" w:cs="Arial"/>
          <w:color w:val="000000" w:themeColor="text1"/>
          <w:szCs w:val="18"/>
          <w:lang w:eastAsia="en-US"/>
        </w:rPr>
        <w:t>4. Declaració</w:t>
      </w:r>
      <w:r w:rsidR="007D4DA5">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responsable de la concurr</w:t>
      </w:r>
      <w:r w:rsidR="007D4DA5">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 xml:space="preserve">ncia </w:t>
      </w:r>
      <w:r w:rsidR="007D4DA5">
        <w:rPr>
          <w:rFonts w:ascii="Work Sans" w:eastAsiaTheme="minorHAnsi" w:hAnsi="Work Sans" w:cs="Arial"/>
          <w:color w:val="000000" w:themeColor="text1"/>
          <w:szCs w:val="18"/>
          <w:lang w:eastAsia="en-US"/>
        </w:rPr>
        <w:t>de los requisitos</w:t>
      </w:r>
      <w:r w:rsidRPr="00AD65F4">
        <w:rPr>
          <w:rFonts w:ascii="Work Sans" w:eastAsiaTheme="minorHAnsi" w:hAnsi="Work Sans" w:cs="Arial"/>
          <w:color w:val="000000" w:themeColor="text1"/>
          <w:szCs w:val="18"/>
          <w:lang w:eastAsia="en-US"/>
        </w:rPr>
        <w:t xml:space="preserve"> </w:t>
      </w:r>
      <w:r w:rsidR="007D4DA5">
        <w:rPr>
          <w:rFonts w:ascii="Work Sans" w:eastAsiaTheme="minorHAnsi" w:hAnsi="Work Sans" w:cs="Arial"/>
          <w:color w:val="000000" w:themeColor="text1"/>
          <w:szCs w:val="18"/>
          <w:lang w:eastAsia="en-US"/>
        </w:rPr>
        <w:t>para poder obtener la condición</w:t>
      </w:r>
      <w:r w:rsidRPr="00AD65F4">
        <w:rPr>
          <w:rFonts w:ascii="Work Sans" w:eastAsiaTheme="minorHAnsi" w:hAnsi="Work Sans" w:cs="Arial"/>
          <w:color w:val="000000" w:themeColor="text1"/>
          <w:szCs w:val="18"/>
          <w:lang w:eastAsia="en-US"/>
        </w:rPr>
        <w:t xml:space="preserve"> de beneficiari</w:t>
      </w:r>
      <w:r w:rsidR="007D4DA5">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w:t>
      </w:r>
    </w:p>
    <w:p w14:paraId="67393826" w14:textId="775DD651" w:rsidR="00D00E7E" w:rsidRPr="00AD65F4" w:rsidRDefault="00D00E7E" w:rsidP="00B22BB2">
      <w:pPr>
        <w:shd w:val="clear" w:color="auto" w:fill="FFFFFF"/>
        <w:spacing w:after="120" w:line="360" w:lineRule="auto"/>
        <w:jc w:val="both"/>
        <w:rPr>
          <w:rFonts w:ascii="Work Sans" w:eastAsiaTheme="minorHAnsi" w:hAnsi="Work Sans" w:cs="Arial"/>
          <w:color w:val="FF0000"/>
          <w:szCs w:val="18"/>
          <w:lang w:eastAsia="en-US"/>
        </w:rPr>
      </w:pPr>
      <w:r w:rsidRPr="00AD65F4">
        <w:rPr>
          <w:rFonts w:ascii="Work Sans" w:eastAsiaTheme="minorHAnsi" w:hAnsi="Work Sans" w:cs="Arial"/>
          <w:color w:val="000000" w:themeColor="text1"/>
          <w:szCs w:val="18"/>
          <w:lang w:eastAsia="en-US"/>
        </w:rPr>
        <w:t>5. Declaració</w:t>
      </w:r>
      <w:r w:rsidR="007D4DA5">
        <w:rPr>
          <w:rFonts w:ascii="Work Sans" w:eastAsiaTheme="minorHAnsi" w:hAnsi="Work Sans" w:cs="Arial"/>
          <w:color w:val="000000" w:themeColor="text1"/>
          <w:szCs w:val="18"/>
          <w:lang w:eastAsia="en-US"/>
        </w:rPr>
        <w:t>n</w:t>
      </w:r>
      <w:r w:rsidRPr="00AD65F4">
        <w:rPr>
          <w:rFonts w:ascii="Work Sans" w:eastAsiaTheme="minorHAnsi" w:hAnsi="Work Sans" w:cs="Arial"/>
          <w:color w:val="000000" w:themeColor="text1"/>
          <w:szCs w:val="18"/>
          <w:lang w:eastAsia="en-US"/>
        </w:rPr>
        <w:t xml:space="preserve"> de no estar </w:t>
      </w:r>
      <w:r w:rsidR="007D4DA5">
        <w:rPr>
          <w:rFonts w:ascii="Work Sans" w:eastAsiaTheme="minorHAnsi" w:hAnsi="Work Sans" w:cs="Arial"/>
          <w:color w:val="000000" w:themeColor="text1"/>
          <w:szCs w:val="18"/>
          <w:lang w:eastAsia="en-US"/>
        </w:rPr>
        <w:t>sujeto</w:t>
      </w:r>
      <w:r w:rsidRPr="00AD65F4">
        <w:rPr>
          <w:rFonts w:ascii="Work Sans" w:eastAsiaTheme="minorHAnsi" w:hAnsi="Work Sans" w:cs="Arial"/>
          <w:color w:val="000000" w:themeColor="text1"/>
          <w:szCs w:val="18"/>
          <w:lang w:eastAsia="en-US"/>
        </w:rPr>
        <w:t xml:space="preserve"> a </w:t>
      </w:r>
      <w:r w:rsidR="007D4DA5">
        <w:rPr>
          <w:rFonts w:ascii="Work Sans" w:eastAsiaTheme="minorHAnsi" w:hAnsi="Work Sans" w:cs="Arial"/>
          <w:color w:val="000000" w:themeColor="text1"/>
          <w:szCs w:val="18"/>
          <w:lang w:eastAsia="en-US"/>
        </w:rPr>
        <w:t xml:space="preserve">ninguna </w:t>
      </w:r>
      <w:r w:rsidRPr="00AD65F4">
        <w:rPr>
          <w:rFonts w:ascii="Work Sans" w:eastAsiaTheme="minorHAnsi" w:hAnsi="Work Sans" w:cs="Arial"/>
          <w:color w:val="000000" w:themeColor="text1"/>
          <w:szCs w:val="18"/>
          <w:lang w:eastAsia="en-US"/>
        </w:rPr>
        <w:t>de les prohibicion</w:t>
      </w:r>
      <w:r w:rsidR="007D4DA5">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 xml:space="preserve">s </w:t>
      </w:r>
      <w:r w:rsidR="007D4DA5">
        <w:rPr>
          <w:rFonts w:ascii="Work Sans" w:eastAsiaTheme="minorHAnsi" w:hAnsi="Work Sans" w:cs="Arial"/>
          <w:color w:val="000000" w:themeColor="text1"/>
          <w:szCs w:val="18"/>
          <w:lang w:eastAsia="en-US"/>
        </w:rPr>
        <w:t>establecidas</w:t>
      </w:r>
      <w:r w:rsidRPr="00AD65F4">
        <w:rPr>
          <w:rFonts w:ascii="Work Sans" w:eastAsiaTheme="minorHAnsi" w:hAnsi="Work Sans" w:cs="Arial"/>
          <w:color w:val="000000" w:themeColor="text1"/>
          <w:szCs w:val="18"/>
          <w:lang w:eastAsia="en-US"/>
        </w:rPr>
        <w:t xml:space="preserve"> </w:t>
      </w:r>
      <w:r w:rsidR="007D4DA5">
        <w:rPr>
          <w:rFonts w:ascii="Work Sans" w:eastAsiaTheme="minorHAnsi" w:hAnsi="Work Sans" w:cs="Arial"/>
          <w:color w:val="000000" w:themeColor="text1"/>
          <w:szCs w:val="18"/>
          <w:lang w:eastAsia="en-US"/>
        </w:rPr>
        <w:t>en el artículo</w:t>
      </w:r>
      <w:r w:rsidRPr="00AD65F4">
        <w:rPr>
          <w:rFonts w:ascii="Work Sans" w:eastAsiaTheme="minorHAnsi" w:hAnsi="Work Sans" w:cs="Arial"/>
          <w:color w:val="000000" w:themeColor="text1"/>
          <w:szCs w:val="18"/>
          <w:lang w:eastAsia="en-US"/>
        </w:rPr>
        <w:t xml:space="preserve"> 13 de la Le</w:t>
      </w:r>
      <w:r w:rsidR="007D4DA5">
        <w:rPr>
          <w:rFonts w:ascii="Work Sans" w:eastAsiaTheme="minorHAnsi" w:hAnsi="Work Sans" w:cs="Arial"/>
          <w:color w:val="000000" w:themeColor="text1"/>
          <w:szCs w:val="18"/>
          <w:lang w:eastAsia="en-US"/>
        </w:rPr>
        <w:t>y</w:t>
      </w:r>
      <w:r w:rsidRPr="00AD65F4">
        <w:rPr>
          <w:rFonts w:ascii="Work Sans" w:eastAsiaTheme="minorHAnsi" w:hAnsi="Work Sans" w:cs="Arial"/>
          <w:color w:val="000000" w:themeColor="text1"/>
          <w:szCs w:val="18"/>
          <w:lang w:eastAsia="en-US"/>
        </w:rPr>
        <w:t xml:space="preserve"> 38/2003, de 17 de nov</w:t>
      </w:r>
      <w:r w:rsidR="007D4DA5">
        <w:rPr>
          <w:rFonts w:ascii="Work Sans" w:eastAsiaTheme="minorHAnsi" w:hAnsi="Work Sans" w:cs="Arial"/>
          <w:color w:val="000000" w:themeColor="text1"/>
          <w:szCs w:val="18"/>
          <w:lang w:eastAsia="en-US"/>
        </w:rPr>
        <w:t>i</w:t>
      </w:r>
      <w:r w:rsidRPr="00AD65F4">
        <w:rPr>
          <w:rFonts w:ascii="Work Sans" w:eastAsiaTheme="minorHAnsi" w:hAnsi="Work Sans" w:cs="Arial"/>
          <w:color w:val="000000" w:themeColor="text1"/>
          <w:szCs w:val="18"/>
          <w:lang w:eastAsia="en-US"/>
        </w:rPr>
        <w:t>embre, general de subvencion</w:t>
      </w:r>
      <w:r w:rsidR="007D4DA5">
        <w:rPr>
          <w:rFonts w:ascii="Work Sans" w:eastAsiaTheme="minorHAnsi" w:hAnsi="Work Sans" w:cs="Arial"/>
          <w:color w:val="000000" w:themeColor="text1"/>
          <w:szCs w:val="18"/>
          <w:lang w:eastAsia="en-US"/>
        </w:rPr>
        <w:t>e</w:t>
      </w:r>
      <w:r w:rsidRPr="00AD65F4">
        <w:rPr>
          <w:rFonts w:ascii="Work Sans" w:eastAsiaTheme="minorHAnsi" w:hAnsi="Work Sans" w:cs="Arial"/>
          <w:color w:val="000000" w:themeColor="text1"/>
          <w:szCs w:val="18"/>
          <w:lang w:eastAsia="en-US"/>
        </w:rPr>
        <w:t>s.</w:t>
      </w:r>
    </w:p>
    <w:p w14:paraId="5643A4C2" w14:textId="3EEF1016" w:rsidR="007D4DA5" w:rsidRDefault="00D00E7E" w:rsidP="00B22BB2">
      <w:pPr>
        <w:shd w:val="clear" w:color="auto" w:fill="FFFFFF"/>
        <w:spacing w:after="120" w:line="360" w:lineRule="auto"/>
        <w:jc w:val="both"/>
        <w:rPr>
          <w:rFonts w:ascii="Work Sans" w:eastAsiaTheme="minorHAnsi" w:hAnsi="Work Sans" w:cs="Arial"/>
          <w:color w:val="000000" w:themeColor="text1"/>
          <w:szCs w:val="18"/>
          <w:lang w:eastAsia="en-US"/>
        </w:rPr>
      </w:pPr>
      <w:r w:rsidRPr="00AD65F4">
        <w:rPr>
          <w:rFonts w:ascii="Work Sans" w:eastAsiaTheme="minorHAnsi" w:hAnsi="Work Sans" w:cs="Arial"/>
          <w:color w:val="000000" w:themeColor="text1"/>
          <w:szCs w:val="18"/>
          <w:lang w:eastAsia="en-US"/>
        </w:rPr>
        <w:t>6.</w:t>
      </w:r>
      <w:r w:rsidR="007D4DA5">
        <w:rPr>
          <w:rFonts w:ascii="Work Sans" w:eastAsiaTheme="minorHAnsi" w:hAnsi="Work Sans" w:cs="Arial"/>
          <w:color w:val="000000" w:themeColor="text1"/>
          <w:szCs w:val="18"/>
          <w:lang w:eastAsia="en-US"/>
        </w:rPr>
        <w:t xml:space="preserve"> Otros documentos que el solicitante considere adecuados para ser tenidos en cuenta en el correspondiente apartado </w:t>
      </w:r>
      <w:r w:rsidR="00163DA1">
        <w:rPr>
          <w:rFonts w:ascii="Work Sans" w:eastAsiaTheme="minorHAnsi" w:hAnsi="Work Sans" w:cs="Arial"/>
          <w:color w:val="000000" w:themeColor="text1"/>
          <w:szCs w:val="18"/>
          <w:lang w:eastAsia="en-US"/>
        </w:rPr>
        <w:t>de los criterios de valoración (memoria ampliada y detallada del proyecto, plan de comunicación, estudios, revistas, colaboraciones, criterios de evaluación…).</w:t>
      </w:r>
      <w:r w:rsidRPr="00AD65F4">
        <w:rPr>
          <w:rFonts w:ascii="Work Sans" w:eastAsiaTheme="minorHAnsi" w:hAnsi="Work Sans" w:cs="Arial"/>
          <w:color w:val="000000" w:themeColor="text1"/>
          <w:szCs w:val="18"/>
          <w:lang w:eastAsia="en-US"/>
        </w:rPr>
        <w:t xml:space="preserve"> </w:t>
      </w:r>
    </w:p>
    <w:p w14:paraId="65DE28EF" w14:textId="6CDCC628" w:rsidR="00616EF1" w:rsidRDefault="00163DA1" w:rsidP="00163DA1">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lastRenderedPageBreak/>
        <w:t>En cualquier caso, los interesados se responsabilizan de la veracidad de los documentos que presenten.</w:t>
      </w:r>
    </w:p>
    <w:p w14:paraId="6CAAE8FC" w14:textId="77777777" w:rsidR="00163DA1" w:rsidRPr="00163DA1" w:rsidRDefault="00163DA1" w:rsidP="00163DA1">
      <w:pPr>
        <w:shd w:val="clear" w:color="auto" w:fill="FFFFFF"/>
        <w:spacing w:after="120" w:line="360" w:lineRule="auto"/>
        <w:jc w:val="both"/>
        <w:rPr>
          <w:rFonts w:ascii="Work Sans" w:eastAsiaTheme="minorHAnsi" w:hAnsi="Work Sans" w:cs="Arial"/>
          <w:color w:val="000000" w:themeColor="text1"/>
          <w:szCs w:val="18"/>
          <w:lang w:eastAsia="en-US"/>
        </w:rPr>
      </w:pPr>
    </w:p>
    <w:p w14:paraId="5956DC26" w14:textId="762E35D4" w:rsidR="00D00E7E" w:rsidRPr="00AD65F4" w:rsidRDefault="00163DA1" w:rsidP="00B22BB2">
      <w:pPr>
        <w:shd w:val="clear" w:color="auto" w:fill="FFFFFF"/>
        <w:spacing w:after="120" w:line="360" w:lineRule="auto"/>
        <w:jc w:val="both"/>
        <w:rPr>
          <w:rFonts w:ascii="Work Sans" w:eastAsiaTheme="minorHAnsi" w:hAnsi="Work Sans" w:cs="Arial"/>
          <w:color w:val="FF0000"/>
          <w:szCs w:val="18"/>
          <w:lang w:eastAsia="en-US"/>
        </w:rPr>
      </w:pPr>
      <w:r>
        <w:rPr>
          <w:rFonts w:ascii="Work Sans" w:eastAsiaTheme="minorHAnsi" w:hAnsi="Work Sans" w:cs="Arial"/>
          <w:b/>
          <w:color w:val="000000" w:themeColor="text1"/>
          <w:szCs w:val="18"/>
          <w:lang w:eastAsia="en-US"/>
        </w:rPr>
        <w:t>Plazo</w:t>
      </w:r>
      <w:r w:rsidR="00D00E7E" w:rsidRPr="00AD65F4">
        <w:rPr>
          <w:rFonts w:ascii="Work Sans" w:eastAsiaTheme="minorHAnsi" w:hAnsi="Work Sans" w:cs="Arial"/>
          <w:b/>
          <w:color w:val="000000" w:themeColor="text1"/>
          <w:szCs w:val="18"/>
          <w:lang w:eastAsia="en-US"/>
        </w:rPr>
        <w:t xml:space="preserve">, forma </w:t>
      </w:r>
      <w:r>
        <w:rPr>
          <w:rFonts w:ascii="Work Sans" w:eastAsiaTheme="minorHAnsi" w:hAnsi="Work Sans" w:cs="Arial"/>
          <w:b/>
          <w:color w:val="000000" w:themeColor="text1"/>
          <w:szCs w:val="18"/>
          <w:lang w:eastAsia="en-US"/>
        </w:rPr>
        <w:t>y</w:t>
      </w:r>
      <w:r w:rsidR="00D00E7E" w:rsidRPr="00AD65F4">
        <w:rPr>
          <w:rFonts w:ascii="Work Sans" w:eastAsiaTheme="minorHAnsi" w:hAnsi="Work Sans" w:cs="Arial"/>
          <w:b/>
          <w:color w:val="000000" w:themeColor="text1"/>
          <w:szCs w:val="18"/>
          <w:lang w:eastAsia="en-US"/>
        </w:rPr>
        <w:t xml:space="preserve"> </w:t>
      </w:r>
      <w:r>
        <w:rPr>
          <w:rFonts w:ascii="Work Sans" w:eastAsiaTheme="minorHAnsi" w:hAnsi="Work Sans" w:cs="Arial"/>
          <w:b/>
          <w:color w:val="000000" w:themeColor="text1"/>
          <w:szCs w:val="18"/>
          <w:lang w:eastAsia="en-US"/>
        </w:rPr>
        <w:t>lugar</w:t>
      </w:r>
      <w:r w:rsidR="00D00E7E" w:rsidRPr="00AD65F4">
        <w:rPr>
          <w:rFonts w:ascii="Work Sans" w:eastAsiaTheme="minorHAnsi" w:hAnsi="Work Sans" w:cs="Arial"/>
          <w:b/>
          <w:color w:val="000000" w:themeColor="text1"/>
          <w:szCs w:val="18"/>
          <w:lang w:eastAsia="en-US"/>
        </w:rPr>
        <w:t xml:space="preserve"> de presentació</w:t>
      </w:r>
      <w:r>
        <w:rPr>
          <w:rFonts w:ascii="Work Sans" w:eastAsiaTheme="minorHAnsi" w:hAnsi="Work Sans" w:cs="Arial"/>
          <w:b/>
          <w:color w:val="000000" w:themeColor="text1"/>
          <w:szCs w:val="18"/>
          <w:lang w:eastAsia="en-US"/>
        </w:rPr>
        <w:t>n</w:t>
      </w:r>
      <w:r w:rsidR="00D00E7E" w:rsidRPr="00AD65F4">
        <w:rPr>
          <w:rFonts w:ascii="Work Sans" w:eastAsiaTheme="minorHAnsi" w:hAnsi="Work Sans" w:cs="Arial"/>
          <w:b/>
          <w:color w:val="000000" w:themeColor="text1"/>
          <w:szCs w:val="18"/>
          <w:lang w:eastAsia="en-US"/>
        </w:rPr>
        <w:t xml:space="preserve"> de l</w:t>
      </w:r>
      <w:r>
        <w:rPr>
          <w:rFonts w:ascii="Work Sans" w:eastAsiaTheme="minorHAnsi" w:hAnsi="Work Sans" w:cs="Arial"/>
          <w:b/>
          <w:color w:val="000000" w:themeColor="text1"/>
          <w:szCs w:val="18"/>
          <w:lang w:eastAsia="en-US"/>
        </w:rPr>
        <w:t>a</w:t>
      </w:r>
      <w:r w:rsidR="00D00E7E" w:rsidRPr="00AD65F4">
        <w:rPr>
          <w:rFonts w:ascii="Work Sans" w:eastAsiaTheme="minorHAnsi" w:hAnsi="Work Sans" w:cs="Arial"/>
          <w:b/>
          <w:color w:val="000000" w:themeColor="text1"/>
          <w:szCs w:val="18"/>
          <w:lang w:eastAsia="en-US"/>
        </w:rPr>
        <w:t xml:space="preserve">s </w:t>
      </w:r>
      <w:r>
        <w:rPr>
          <w:rFonts w:ascii="Work Sans" w:eastAsiaTheme="minorHAnsi" w:hAnsi="Work Sans" w:cs="Arial"/>
          <w:b/>
          <w:color w:val="000000" w:themeColor="text1"/>
          <w:szCs w:val="18"/>
          <w:lang w:eastAsia="en-US"/>
        </w:rPr>
        <w:t>solicitudes</w:t>
      </w:r>
    </w:p>
    <w:p w14:paraId="0F3C43E8" w14:textId="606960CD" w:rsidR="00163DA1" w:rsidRDefault="00163DA1"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El plazo de presentación de las solicitudes será de 20 días naturales desde la publicación de la presente convocatoria.</w:t>
      </w:r>
    </w:p>
    <w:p w14:paraId="14349629" w14:textId="6DE69BCA" w:rsidR="00163DA1" w:rsidRDefault="00163DA1" w:rsidP="0076498C">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La solicitud y los anexos que lo requieran deberán estar firmados por el representante legal o la persona apoderada de la entidad.</w:t>
      </w:r>
    </w:p>
    <w:p w14:paraId="11E93AA9" w14:textId="6DD59FEE" w:rsidR="00163DA1" w:rsidRDefault="00163DA1" w:rsidP="0076498C">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 xml:space="preserve">Los interesados que tengan dificultades para realizar la presentación electrónica de la documentación requerida en las diferentes fases (solicitud, enmienda, justificación…) podrán, antes de finalizar el plazo de presentación para cada convocatoria, dirigirse al Registro General del Consell Comarcal del Maresme, donde recibirán asistencia. Todo esto, sin perjuicio de presentación en cualquier otro registro electrónico de las administraciones públicas catalanas o del resto de sujetos a los que se refiere el artículo 16.4 de la Ley 39/2015, de 1 de octubre, de procedimiento administrativo común de las administraciones públicas. En este último supuesto, el interesado deberá anunciar al Consell Comarcal del Maresme mediante coreo electrónico dirigido a </w:t>
      </w:r>
      <w:hyperlink r:id="rId9" w:history="1">
        <w:r w:rsidRPr="0005543B">
          <w:rPr>
            <w:rStyle w:val="Hipervnculo"/>
            <w:rFonts w:ascii="Work Sans" w:eastAsiaTheme="minorHAnsi" w:hAnsi="Work Sans" w:cs="Arial"/>
            <w:szCs w:val="18"/>
            <w:lang w:eastAsia="en-US"/>
          </w:rPr>
          <w:t>cultura@ccmaresme.cat</w:t>
        </w:r>
      </w:hyperlink>
      <w:r>
        <w:rPr>
          <w:rFonts w:ascii="Work Sans" w:eastAsiaTheme="minorHAnsi" w:hAnsi="Work Sans" w:cs="Arial"/>
          <w:color w:val="000000" w:themeColor="text1"/>
          <w:szCs w:val="18"/>
          <w:lang w:eastAsia="en-US"/>
        </w:rPr>
        <w:t xml:space="preserve">, </w:t>
      </w:r>
      <w:r w:rsidR="00AF4FC3">
        <w:rPr>
          <w:rFonts w:ascii="Work Sans" w:eastAsiaTheme="minorHAnsi" w:hAnsi="Work Sans" w:cs="Arial"/>
          <w:color w:val="000000" w:themeColor="text1"/>
          <w:szCs w:val="18"/>
          <w:lang w:eastAsia="en-US"/>
        </w:rPr>
        <w:t>la tramitación efectuada antes de la finalización del plazo establecido de la convocatoria.</w:t>
      </w:r>
    </w:p>
    <w:p w14:paraId="067921A6" w14:textId="5599785C" w:rsidR="00AF4FC3" w:rsidRDefault="00AF4FC3" w:rsidP="0076498C">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Cada solicitante presentará una única solicitud que incluya el proyecto o actividad a realizar por el que se pide la subvención.</w:t>
      </w:r>
    </w:p>
    <w:p w14:paraId="3916FDD5" w14:textId="31A22DEC" w:rsidR="0076498C" w:rsidRPr="00AD65F4" w:rsidRDefault="00AF4FC3" w:rsidP="0076498C">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 xml:space="preserve">La presentación de la solicitud de la subvención supone el conocimiento y la aceptación de las presentes bases y de las normas reguladoras del procedimiento. </w:t>
      </w:r>
    </w:p>
    <w:p w14:paraId="29024DD4" w14:textId="3AEC1EF3" w:rsidR="00D00E7E" w:rsidRDefault="00AF4FC3" w:rsidP="00B22BB2">
      <w:pPr>
        <w:shd w:val="clear" w:color="auto" w:fill="FFFFFF"/>
        <w:spacing w:after="120" w:line="360" w:lineRule="auto"/>
        <w:jc w:val="both"/>
        <w:rPr>
          <w:rFonts w:ascii="Work Sans" w:eastAsiaTheme="minorHAnsi" w:hAnsi="Work Sans" w:cs="Arial"/>
          <w:bCs/>
          <w:szCs w:val="18"/>
          <w:lang w:eastAsia="en-US"/>
        </w:rPr>
      </w:pPr>
      <w:r>
        <w:rPr>
          <w:rFonts w:ascii="Work Sans" w:eastAsiaTheme="minorHAnsi" w:hAnsi="Work Sans" w:cs="Arial"/>
          <w:szCs w:val="18"/>
          <w:lang w:eastAsia="en-US"/>
        </w:rPr>
        <w:t xml:space="preserve">No podrán solicitar las subvenciones aquellas entidades, asociaciones y/o colectivos que no respeten el actual marco democrático, que no asuman los principios de conducta reconocidos, como la Declaración Universal de Derechos Humanos y otros de naturaleza similar, o bien que practiquen actuaciones xenófobas, racistas, homófobas o misóginas. </w:t>
      </w:r>
    </w:p>
    <w:p w14:paraId="0F6C1BBC" w14:textId="77777777" w:rsidR="00AF4FC3" w:rsidRPr="00AF4FC3" w:rsidRDefault="00AF4FC3" w:rsidP="00B22BB2">
      <w:pPr>
        <w:shd w:val="clear" w:color="auto" w:fill="FFFFFF"/>
        <w:spacing w:after="120" w:line="360" w:lineRule="auto"/>
        <w:jc w:val="both"/>
        <w:rPr>
          <w:rFonts w:ascii="Work Sans" w:eastAsiaTheme="minorHAnsi" w:hAnsi="Work Sans" w:cs="Arial"/>
          <w:bCs/>
          <w:szCs w:val="18"/>
          <w:lang w:eastAsia="en-US"/>
        </w:rPr>
      </w:pPr>
    </w:p>
    <w:p w14:paraId="1A3F7454" w14:textId="47173AFE" w:rsidR="00D00E7E" w:rsidRPr="00AD65F4" w:rsidRDefault="00D00E7E" w:rsidP="00B22BB2">
      <w:pPr>
        <w:shd w:val="clear" w:color="auto" w:fill="FFFFFF"/>
        <w:spacing w:after="120" w:line="360" w:lineRule="auto"/>
        <w:jc w:val="both"/>
        <w:rPr>
          <w:rFonts w:ascii="Work Sans" w:eastAsiaTheme="minorHAnsi" w:hAnsi="Work Sans" w:cs="Arial"/>
          <w:szCs w:val="18"/>
          <w:lang w:eastAsia="en-US"/>
        </w:rPr>
      </w:pPr>
      <w:r w:rsidRPr="00AD65F4">
        <w:rPr>
          <w:rFonts w:ascii="Work Sans" w:eastAsiaTheme="minorHAnsi" w:hAnsi="Work Sans" w:cs="Arial"/>
          <w:b/>
          <w:szCs w:val="18"/>
          <w:lang w:eastAsia="en-US"/>
        </w:rPr>
        <w:t>Selecció</w:t>
      </w:r>
      <w:r w:rsidR="00AF4FC3">
        <w:rPr>
          <w:rFonts w:ascii="Work Sans" w:eastAsiaTheme="minorHAnsi" w:hAnsi="Work Sans" w:cs="Arial"/>
          <w:b/>
          <w:szCs w:val="18"/>
          <w:lang w:eastAsia="en-US"/>
        </w:rPr>
        <w:t>n</w:t>
      </w:r>
      <w:r w:rsidRPr="00AD65F4">
        <w:rPr>
          <w:rFonts w:ascii="Work Sans" w:eastAsiaTheme="minorHAnsi" w:hAnsi="Work Sans" w:cs="Arial"/>
          <w:b/>
          <w:szCs w:val="18"/>
          <w:lang w:eastAsia="en-US"/>
        </w:rPr>
        <w:t xml:space="preserve"> </w:t>
      </w:r>
      <w:r w:rsidR="00AF4FC3">
        <w:rPr>
          <w:rFonts w:ascii="Work Sans" w:eastAsiaTheme="minorHAnsi" w:hAnsi="Work Sans" w:cs="Arial"/>
          <w:b/>
          <w:szCs w:val="18"/>
          <w:lang w:eastAsia="en-US"/>
        </w:rPr>
        <w:t>y</w:t>
      </w:r>
      <w:r w:rsidRPr="00AD65F4">
        <w:rPr>
          <w:rFonts w:ascii="Work Sans" w:eastAsiaTheme="minorHAnsi" w:hAnsi="Work Sans" w:cs="Arial"/>
          <w:b/>
          <w:szCs w:val="18"/>
          <w:lang w:eastAsia="en-US"/>
        </w:rPr>
        <w:t xml:space="preserve"> criteri</w:t>
      </w:r>
      <w:r w:rsidR="00AF4FC3">
        <w:rPr>
          <w:rFonts w:ascii="Work Sans" w:eastAsiaTheme="minorHAnsi" w:hAnsi="Work Sans" w:cs="Arial"/>
          <w:b/>
          <w:szCs w:val="18"/>
          <w:lang w:eastAsia="en-US"/>
        </w:rPr>
        <w:t>o</w:t>
      </w:r>
      <w:r w:rsidRPr="00AD65F4">
        <w:rPr>
          <w:rFonts w:ascii="Work Sans" w:eastAsiaTheme="minorHAnsi" w:hAnsi="Work Sans" w:cs="Arial"/>
          <w:b/>
          <w:szCs w:val="18"/>
          <w:lang w:eastAsia="en-US"/>
        </w:rPr>
        <w:t>s objeti</w:t>
      </w:r>
      <w:r w:rsidR="00AF4FC3">
        <w:rPr>
          <w:rFonts w:ascii="Work Sans" w:eastAsiaTheme="minorHAnsi" w:hAnsi="Work Sans" w:cs="Arial"/>
          <w:b/>
          <w:szCs w:val="18"/>
          <w:lang w:eastAsia="en-US"/>
        </w:rPr>
        <w:t>vo</w:t>
      </w:r>
      <w:r w:rsidRPr="00AD65F4">
        <w:rPr>
          <w:rFonts w:ascii="Work Sans" w:eastAsiaTheme="minorHAnsi" w:hAnsi="Work Sans" w:cs="Arial"/>
          <w:b/>
          <w:szCs w:val="18"/>
          <w:lang w:eastAsia="en-US"/>
        </w:rPr>
        <w:t xml:space="preserve">s </w:t>
      </w:r>
      <w:r w:rsidR="00AF4FC3">
        <w:rPr>
          <w:rFonts w:ascii="Work Sans" w:eastAsiaTheme="minorHAnsi" w:hAnsi="Work Sans" w:cs="Arial"/>
          <w:b/>
          <w:szCs w:val="18"/>
          <w:lang w:eastAsia="en-US"/>
        </w:rPr>
        <w:t xml:space="preserve">de </w:t>
      </w:r>
      <w:r w:rsidR="00C337FB">
        <w:rPr>
          <w:rFonts w:ascii="Work Sans" w:eastAsiaTheme="minorHAnsi" w:hAnsi="Work Sans" w:cs="Arial"/>
          <w:b/>
          <w:szCs w:val="18"/>
          <w:lang w:eastAsia="en-US"/>
        </w:rPr>
        <w:t>concesión de la subvención</w:t>
      </w:r>
    </w:p>
    <w:p w14:paraId="45D3F34E" w14:textId="43C46D0D" w:rsidR="00C337FB" w:rsidRDefault="00C337FB"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Las subvenciones de otorgarán a aquellos solicitantes que obtengan mejor valoración, una vez aplicados los criterios objetivos determinados en las bases reguladoras de esta convocatoria.</w:t>
      </w:r>
    </w:p>
    <w:p w14:paraId="2BC85627" w14:textId="765CAB1E" w:rsidR="00C337FB" w:rsidRDefault="00C337FB"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Para la valoración de las solicitudes presentadas, únicamente se tendrán en cuenta los siguientes criterios relacionados con el grado de elaboración, concreción y coherencia de la propuesta:</w:t>
      </w:r>
    </w:p>
    <w:p w14:paraId="76BD2366" w14:textId="5083A364" w:rsidR="00C337FB" w:rsidRDefault="00C337FB"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Descripción de las actividades o proyecto por los cuales se solicita la subvención, hasta 15 puntos.</w:t>
      </w:r>
    </w:p>
    <w:p w14:paraId="197DBE1B" w14:textId="216EE0B4" w:rsidR="00C337FB" w:rsidRDefault="00C337FB"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Ámbito de influencia territorial comarcal del proyect</w:t>
      </w:r>
      <w:r w:rsidR="00F96140">
        <w:rPr>
          <w:rFonts w:ascii="Work Sans" w:eastAsiaTheme="minorHAnsi" w:hAnsi="Work Sans" w:cs="Arial"/>
          <w:szCs w:val="18"/>
          <w:lang w:eastAsia="en-US"/>
        </w:rPr>
        <w:t>o</w:t>
      </w:r>
      <w:r>
        <w:rPr>
          <w:rFonts w:ascii="Work Sans" w:eastAsiaTheme="minorHAnsi" w:hAnsi="Work Sans" w:cs="Arial"/>
          <w:szCs w:val="18"/>
          <w:lang w:eastAsia="en-US"/>
        </w:rPr>
        <w:t>, hasta 15 puntos.</w:t>
      </w:r>
    </w:p>
    <w:p w14:paraId="434CB4F1" w14:textId="3526EAC4" w:rsidR="00C337FB" w:rsidRDefault="00C337FB"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Colaboración e interacción entre proyectos de otras entidades, hasta 10 puntos.</w:t>
      </w:r>
    </w:p>
    <w:p w14:paraId="4A2526ED" w14:textId="2CF2227E" w:rsidR="00C337FB" w:rsidRDefault="00C337FB"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lastRenderedPageBreak/>
        <w:t>Viabilidad del presupuesto de las actividades o proyecto, hasta 5 puntos.</w:t>
      </w:r>
    </w:p>
    <w:p w14:paraId="3AE72438" w14:textId="426004CB" w:rsidR="00D00E7E" w:rsidRPr="00AD65F4" w:rsidRDefault="00DE6F59"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Existencia y coherencia de un plan de comunicación, hasta 5 puntos.</w:t>
      </w:r>
    </w:p>
    <w:p w14:paraId="2019BF59" w14:textId="273EEBC9" w:rsidR="00D00E7E" w:rsidRPr="00AD65F4" w:rsidRDefault="00DE6F59" w:rsidP="00B22BB2">
      <w:pPr>
        <w:numPr>
          <w:ilvl w:val="0"/>
          <w:numId w:val="8"/>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Medios y criterios de evaluación de la actividad o proyecto, hasta 5 puntos.</w:t>
      </w:r>
    </w:p>
    <w:p w14:paraId="0CEB3C6E" w14:textId="77777777" w:rsidR="00D00E7E" w:rsidRPr="00AD65F4" w:rsidRDefault="00D00E7E" w:rsidP="00B22BB2">
      <w:pPr>
        <w:shd w:val="clear" w:color="auto" w:fill="FFFFFF"/>
        <w:spacing w:after="120" w:line="360" w:lineRule="auto"/>
        <w:ind w:left="720"/>
        <w:contextualSpacing/>
        <w:jc w:val="both"/>
        <w:rPr>
          <w:rFonts w:ascii="Work Sans" w:eastAsiaTheme="minorHAnsi" w:hAnsi="Work Sans" w:cs="Arial"/>
          <w:szCs w:val="18"/>
          <w:lang w:eastAsia="en-US"/>
        </w:rPr>
      </w:pPr>
    </w:p>
    <w:p w14:paraId="73037D81" w14:textId="4B5FA459" w:rsidR="004F0778" w:rsidRDefault="00DE6F59" w:rsidP="00B22BB2">
      <w:pPr>
        <w:shd w:val="clear" w:color="auto" w:fill="FFFFFF"/>
        <w:spacing w:after="120" w:line="360" w:lineRule="auto"/>
        <w:jc w:val="both"/>
        <w:rPr>
          <w:rFonts w:ascii="Work Sans" w:hAnsi="Work Sans" w:cs="Arial"/>
          <w:color w:val="000000" w:themeColor="text1"/>
          <w:szCs w:val="18"/>
        </w:rPr>
      </w:pPr>
      <w:r>
        <w:rPr>
          <w:rFonts w:ascii="Work Sans" w:hAnsi="Work Sans" w:cs="Arial"/>
          <w:color w:val="000000" w:themeColor="text1"/>
          <w:szCs w:val="18"/>
        </w:rPr>
        <w:t>Las entidades peticionarias podrán presentar la documentación que consideren conveniente para acreditar los criterios de valoración.</w:t>
      </w:r>
    </w:p>
    <w:p w14:paraId="2F30BFFA" w14:textId="77777777" w:rsidR="00DE6F59" w:rsidRPr="00AD65F4" w:rsidRDefault="00DE6F59" w:rsidP="00B22BB2">
      <w:pPr>
        <w:shd w:val="clear" w:color="auto" w:fill="FFFFFF"/>
        <w:spacing w:after="120" w:line="360" w:lineRule="auto"/>
        <w:jc w:val="both"/>
        <w:rPr>
          <w:rFonts w:ascii="Work Sans" w:hAnsi="Work Sans" w:cs="Arial"/>
          <w:color w:val="000000" w:themeColor="text1"/>
          <w:szCs w:val="18"/>
        </w:rPr>
      </w:pPr>
    </w:p>
    <w:p w14:paraId="5EA64F13" w14:textId="7DED646C" w:rsidR="00264318" w:rsidRPr="00AD65F4" w:rsidRDefault="00264318" w:rsidP="00B22BB2">
      <w:pPr>
        <w:shd w:val="clear" w:color="auto" w:fill="FFFFFF"/>
        <w:spacing w:after="120" w:line="360" w:lineRule="auto"/>
        <w:jc w:val="both"/>
        <w:rPr>
          <w:rFonts w:ascii="Work Sans" w:eastAsiaTheme="minorHAnsi" w:hAnsi="Work Sans" w:cs="Arial"/>
          <w:b/>
          <w:szCs w:val="18"/>
          <w:lang w:eastAsia="en-US"/>
        </w:rPr>
      </w:pPr>
      <w:r w:rsidRPr="00AD65F4">
        <w:rPr>
          <w:rFonts w:ascii="Work Sans" w:eastAsiaTheme="minorHAnsi" w:hAnsi="Work Sans" w:cs="Arial"/>
          <w:b/>
          <w:szCs w:val="18"/>
          <w:lang w:eastAsia="en-US"/>
        </w:rPr>
        <w:t>Consignació</w:t>
      </w:r>
      <w:r w:rsidR="00DE6F59">
        <w:rPr>
          <w:rFonts w:ascii="Work Sans" w:eastAsiaTheme="minorHAnsi" w:hAnsi="Work Sans" w:cs="Arial"/>
          <w:b/>
          <w:szCs w:val="18"/>
          <w:lang w:eastAsia="en-US"/>
        </w:rPr>
        <w:t>n</w:t>
      </w:r>
      <w:r w:rsidRPr="00AD65F4">
        <w:rPr>
          <w:rFonts w:ascii="Work Sans" w:eastAsiaTheme="minorHAnsi" w:hAnsi="Work Sans" w:cs="Arial"/>
          <w:b/>
          <w:szCs w:val="18"/>
          <w:lang w:eastAsia="en-US"/>
        </w:rPr>
        <w:t xml:space="preserve"> </w:t>
      </w:r>
      <w:r w:rsidR="00DE6F59">
        <w:rPr>
          <w:rFonts w:ascii="Work Sans" w:eastAsiaTheme="minorHAnsi" w:hAnsi="Work Sans" w:cs="Arial"/>
          <w:b/>
          <w:szCs w:val="18"/>
          <w:lang w:eastAsia="en-US"/>
        </w:rPr>
        <w:t>presupuestaria y cuantía</w:t>
      </w:r>
      <w:r w:rsidR="000C6376" w:rsidRPr="00AD65F4">
        <w:rPr>
          <w:rFonts w:ascii="Work Sans" w:eastAsiaTheme="minorHAnsi" w:hAnsi="Work Sans" w:cs="Arial"/>
          <w:b/>
          <w:szCs w:val="18"/>
          <w:lang w:eastAsia="en-US"/>
        </w:rPr>
        <w:t xml:space="preserve"> total m</w:t>
      </w:r>
      <w:r w:rsidR="00DE6F59">
        <w:rPr>
          <w:rFonts w:ascii="Work Sans" w:eastAsiaTheme="minorHAnsi" w:hAnsi="Work Sans" w:cs="Arial"/>
          <w:b/>
          <w:szCs w:val="18"/>
          <w:lang w:eastAsia="en-US"/>
        </w:rPr>
        <w:t>á</w:t>
      </w:r>
      <w:r w:rsidR="000C6376" w:rsidRPr="00AD65F4">
        <w:rPr>
          <w:rFonts w:ascii="Work Sans" w:eastAsiaTheme="minorHAnsi" w:hAnsi="Work Sans" w:cs="Arial"/>
          <w:b/>
          <w:szCs w:val="18"/>
          <w:lang w:eastAsia="en-US"/>
        </w:rPr>
        <w:t>xima de les subvencion</w:t>
      </w:r>
      <w:r w:rsidR="00DE6F59">
        <w:rPr>
          <w:rFonts w:ascii="Work Sans" w:eastAsiaTheme="minorHAnsi" w:hAnsi="Work Sans" w:cs="Arial"/>
          <w:b/>
          <w:szCs w:val="18"/>
          <w:lang w:eastAsia="en-US"/>
        </w:rPr>
        <w:t>e</w:t>
      </w:r>
      <w:r w:rsidR="000C6376" w:rsidRPr="00AD65F4">
        <w:rPr>
          <w:rFonts w:ascii="Work Sans" w:eastAsiaTheme="minorHAnsi" w:hAnsi="Work Sans" w:cs="Arial"/>
          <w:b/>
          <w:szCs w:val="18"/>
          <w:lang w:eastAsia="en-US"/>
        </w:rPr>
        <w:t xml:space="preserve">s a </w:t>
      </w:r>
      <w:r w:rsidR="00DE6F59">
        <w:rPr>
          <w:rFonts w:ascii="Work Sans" w:eastAsiaTheme="minorHAnsi" w:hAnsi="Work Sans" w:cs="Arial"/>
          <w:b/>
          <w:szCs w:val="18"/>
          <w:lang w:eastAsia="en-US"/>
        </w:rPr>
        <w:t>o</w:t>
      </w:r>
      <w:r w:rsidR="000C6376" w:rsidRPr="00AD65F4">
        <w:rPr>
          <w:rFonts w:ascii="Work Sans" w:eastAsiaTheme="minorHAnsi" w:hAnsi="Work Sans" w:cs="Arial"/>
          <w:b/>
          <w:szCs w:val="18"/>
          <w:lang w:eastAsia="en-US"/>
        </w:rPr>
        <w:t>torgar</w:t>
      </w:r>
    </w:p>
    <w:p w14:paraId="16D54F5D" w14:textId="14408B28" w:rsidR="00616EF1" w:rsidRDefault="00DE6F59" w:rsidP="00DE6F59">
      <w:pPr>
        <w:shd w:val="clear" w:color="auto" w:fill="FFFFFF"/>
        <w:spacing w:after="120" w:line="360" w:lineRule="auto"/>
        <w:jc w:val="both"/>
        <w:rPr>
          <w:rFonts w:ascii="Work Sans" w:eastAsiaTheme="minorHAnsi" w:hAnsi="Work Sans" w:cs="Arial"/>
          <w:bCs/>
          <w:szCs w:val="18"/>
          <w:lang w:eastAsia="en-US"/>
        </w:rPr>
      </w:pPr>
      <w:r>
        <w:rPr>
          <w:rFonts w:ascii="Work Sans" w:eastAsiaTheme="minorHAnsi" w:hAnsi="Work Sans" w:cs="Arial"/>
          <w:bCs/>
          <w:szCs w:val="18"/>
          <w:lang w:eastAsia="en-US"/>
        </w:rPr>
        <w:t>La dotación presupuestaria prevista para la concesión de subvenciones reguladas en la presente convocatoria para el ejercicio 2022 es de un total de 41.000 € y se destinarán hasta 5.000 € por entidad y proyecto subvencionado.</w:t>
      </w:r>
    </w:p>
    <w:p w14:paraId="0B273C8D" w14:textId="77777777" w:rsidR="00DE6F59" w:rsidRPr="00DE6F59" w:rsidRDefault="00DE6F59" w:rsidP="00DE6F59">
      <w:pPr>
        <w:shd w:val="clear" w:color="auto" w:fill="FFFFFF"/>
        <w:spacing w:after="120" w:line="360" w:lineRule="auto"/>
        <w:jc w:val="both"/>
        <w:rPr>
          <w:rFonts w:ascii="Work Sans" w:eastAsiaTheme="minorHAnsi" w:hAnsi="Work Sans" w:cs="Arial"/>
          <w:bCs/>
          <w:szCs w:val="18"/>
          <w:lang w:eastAsia="en-US"/>
        </w:rPr>
      </w:pPr>
    </w:p>
    <w:p w14:paraId="1C849B0B" w14:textId="09A476EE" w:rsidR="00D00E7E" w:rsidRPr="00AD65F4" w:rsidRDefault="00D00E7E" w:rsidP="00B22BB2">
      <w:pPr>
        <w:shd w:val="clear" w:color="auto" w:fill="FFFFFF"/>
        <w:spacing w:after="120" w:line="360" w:lineRule="auto"/>
        <w:jc w:val="both"/>
        <w:rPr>
          <w:rFonts w:ascii="Work Sans" w:eastAsiaTheme="minorHAnsi" w:hAnsi="Work Sans" w:cs="Arial"/>
          <w:szCs w:val="18"/>
          <w:lang w:eastAsia="en-US"/>
        </w:rPr>
      </w:pPr>
      <w:r w:rsidRPr="00AD65F4">
        <w:rPr>
          <w:rFonts w:ascii="Work Sans" w:eastAsiaTheme="minorHAnsi" w:hAnsi="Work Sans" w:cs="Arial"/>
          <w:b/>
          <w:szCs w:val="18"/>
          <w:lang w:eastAsia="en-US"/>
        </w:rPr>
        <w:t>Import</w:t>
      </w:r>
      <w:r w:rsidR="00DE6F59">
        <w:rPr>
          <w:rFonts w:ascii="Work Sans" w:eastAsiaTheme="minorHAnsi" w:hAnsi="Work Sans" w:cs="Arial"/>
          <w:b/>
          <w:szCs w:val="18"/>
          <w:lang w:eastAsia="en-US"/>
        </w:rPr>
        <w:t>e</w:t>
      </w:r>
      <w:r w:rsidRPr="00AD65F4">
        <w:rPr>
          <w:rFonts w:ascii="Work Sans" w:eastAsiaTheme="minorHAnsi" w:hAnsi="Work Sans" w:cs="Arial"/>
          <w:b/>
          <w:szCs w:val="18"/>
          <w:lang w:eastAsia="en-US"/>
        </w:rPr>
        <w:t xml:space="preserve"> individuali</w:t>
      </w:r>
      <w:r w:rsidR="00DE6F59">
        <w:rPr>
          <w:rFonts w:ascii="Work Sans" w:eastAsiaTheme="minorHAnsi" w:hAnsi="Work Sans" w:cs="Arial"/>
          <w:b/>
          <w:szCs w:val="18"/>
          <w:lang w:eastAsia="en-US"/>
        </w:rPr>
        <w:t>zado</w:t>
      </w:r>
      <w:r w:rsidRPr="00AD65F4">
        <w:rPr>
          <w:rFonts w:ascii="Work Sans" w:eastAsiaTheme="minorHAnsi" w:hAnsi="Work Sans" w:cs="Arial"/>
          <w:b/>
          <w:szCs w:val="18"/>
          <w:lang w:eastAsia="en-US"/>
        </w:rPr>
        <w:t xml:space="preserve"> de l</w:t>
      </w:r>
      <w:r w:rsidR="00DE6F59">
        <w:rPr>
          <w:rFonts w:ascii="Work Sans" w:eastAsiaTheme="minorHAnsi" w:hAnsi="Work Sans" w:cs="Arial"/>
          <w:b/>
          <w:szCs w:val="18"/>
          <w:lang w:eastAsia="en-US"/>
        </w:rPr>
        <w:t>a</w:t>
      </w:r>
      <w:r w:rsidRPr="00AD65F4">
        <w:rPr>
          <w:rFonts w:ascii="Work Sans" w:eastAsiaTheme="minorHAnsi" w:hAnsi="Work Sans" w:cs="Arial"/>
          <w:b/>
          <w:szCs w:val="18"/>
          <w:lang w:eastAsia="en-US"/>
        </w:rPr>
        <w:t>s subvencion</w:t>
      </w:r>
      <w:r w:rsidR="00DE6F59">
        <w:rPr>
          <w:rFonts w:ascii="Work Sans" w:eastAsiaTheme="minorHAnsi" w:hAnsi="Work Sans" w:cs="Arial"/>
          <w:b/>
          <w:szCs w:val="18"/>
          <w:lang w:eastAsia="en-US"/>
        </w:rPr>
        <w:t>e</w:t>
      </w:r>
      <w:r w:rsidRPr="00AD65F4">
        <w:rPr>
          <w:rFonts w:ascii="Work Sans" w:eastAsiaTheme="minorHAnsi" w:hAnsi="Work Sans" w:cs="Arial"/>
          <w:b/>
          <w:szCs w:val="18"/>
          <w:lang w:eastAsia="en-US"/>
        </w:rPr>
        <w:t xml:space="preserve">s </w:t>
      </w:r>
    </w:p>
    <w:p w14:paraId="10E33CDB" w14:textId="3268BE51" w:rsidR="004F0778" w:rsidRDefault="00DE6F59"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 xml:space="preserve">El importe a </w:t>
      </w:r>
      <w:r w:rsidR="00F96140">
        <w:rPr>
          <w:rFonts w:ascii="Work Sans" w:eastAsiaTheme="minorHAnsi" w:hAnsi="Work Sans" w:cs="Arial"/>
          <w:szCs w:val="18"/>
          <w:lang w:eastAsia="en-US"/>
        </w:rPr>
        <w:t>con</w:t>
      </w:r>
      <w:r>
        <w:rPr>
          <w:rFonts w:ascii="Work Sans" w:eastAsiaTheme="minorHAnsi" w:hAnsi="Work Sans" w:cs="Arial"/>
          <w:szCs w:val="18"/>
          <w:lang w:eastAsia="en-US"/>
        </w:rPr>
        <w:t>ceder de cada subvención se determinará de forma proporcional a la puntuación recibida, sin superar el máximo de la consignación presupuestaria prevista en la presente convocatoria ni el 50% del importe del proyecto, exceptuando expresa justificación.</w:t>
      </w:r>
    </w:p>
    <w:p w14:paraId="43A833E8" w14:textId="77777777" w:rsidR="00DE6F59" w:rsidRPr="00AD65F4" w:rsidRDefault="00DE6F59" w:rsidP="00B22BB2">
      <w:pPr>
        <w:shd w:val="clear" w:color="auto" w:fill="FFFFFF"/>
        <w:spacing w:after="120" w:line="360" w:lineRule="auto"/>
        <w:jc w:val="both"/>
        <w:rPr>
          <w:rFonts w:ascii="Work Sans" w:eastAsiaTheme="minorHAnsi" w:hAnsi="Work Sans" w:cs="Arial"/>
          <w:szCs w:val="18"/>
          <w:lang w:eastAsia="en-US"/>
        </w:rPr>
      </w:pPr>
    </w:p>
    <w:p w14:paraId="3E6F2CBF" w14:textId="07F1E4B9" w:rsidR="00CC2A78" w:rsidRPr="00AD65F4" w:rsidRDefault="00467E65" w:rsidP="00B22BB2">
      <w:pPr>
        <w:shd w:val="clear" w:color="auto" w:fill="FFFFFF"/>
        <w:spacing w:after="120" w:line="360" w:lineRule="auto"/>
        <w:jc w:val="both"/>
        <w:rPr>
          <w:rFonts w:ascii="Work Sans" w:eastAsiaTheme="minorHAnsi" w:hAnsi="Work Sans" w:cs="Arial"/>
          <w:b/>
          <w:color w:val="000000" w:themeColor="text1"/>
          <w:szCs w:val="18"/>
          <w:lang w:eastAsia="en-US"/>
        </w:rPr>
      </w:pPr>
      <w:r>
        <w:rPr>
          <w:rFonts w:ascii="Work Sans" w:eastAsiaTheme="minorHAnsi" w:hAnsi="Work Sans" w:cs="Arial"/>
          <w:b/>
          <w:color w:val="000000" w:themeColor="text1"/>
          <w:szCs w:val="18"/>
          <w:lang w:eastAsia="en-US"/>
        </w:rPr>
        <w:t>Ó</w:t>
      </w:r>
      <w:r w:rsidR="00CC2A78" w:rsidRPr="00467E65">
        <w:rPr>
          <w:rFonts w:ascii="Work Sans" w:eastAsiaTheme="minorHAnsi" w:hAnsi="Work Sans" w:cs="Arial"/>
          <w:b/>
          <w:color w:val="000000" w:themeColor="text1"/>
          <w:szCs w:val="18"/>
          <w:lang w:eastAsia="en-US"/>
        </w:rPr>
        <w:t>rgan</w:t>
      </w:r>
      <w:r>
        <w:rPr>
          <w:rFonts w:ascii="Work Sans" w:eastAsiaTheme="minorHAnsi" w:hAnsi="Work Sans" w:cs="Arial"/>
          <w:b/>
          <w:color w:val="000000" w:themeColor="text1"/>
          <w:szCs w:val="18"/>
          <w:lang w:eastAsia="en-US"/>
        </w:rPr>
        <w:t>o</w:t>
      </w:r>
      <w:r w:rsidR="00CC2A78" w:rsidRPr="00467E65">
        <w:rPr>
          <w:rFonts w:ascii="Work Sans" w:eastAsiaTheme="minorHAnsi" w:hAnsi="Work Sans" w:cs="Arial"/>
          <w:b/>
          <w:color w:val="000000" w:themeColor="text1"/>
          <w:szCs w:val="18"/>
          <w:lang w:eastAsia="en-US"/>
        </w:rPr>
        <w:t>s competent</w:t>
      </w:r>
      <w:r>
        <w:rPr>
          <w:rFonts w:ascii="Work Sans" w:eastAsiaTheme="minorHAnsi" w:hAnsi="Work Sans" w:cs="Arial"/>
          <w:b/>
          <w:color w:val="000000" w:themeColor="text1"/>
          <w:szCs w:val="18"/>
          <w:lang w:eastAsia="en-US"/>
        </w:rPr>
        <w:t>e</w:t>
      </w:r>
      <w:r w:rsidR="00CC2A78" w:rsidRPr="00467E65">
        <w:rPr>
          <w:rFonts w:ascii="Work Sans" w:eastAsiaTheme="minorHAnsi" w:hAnsi="Work Sans" w:cs="Arial"/>
          <w:b/>
          <w:color w:val="000000" w:themeColor="text1"/>
          <w:szCs w:val="18"/>
          <w:lang w:eastAsia="en-US"/>
        </w:rPr>
        <w:t>s p</w:t>
      </w:r>
      <w:r>
        <w:rPr>
          <w:rFonts w:ascii="Work Sans" w:eastAsiaTheme="minorHAnsi" w:hAnsi="Work Sans" w:cs="Arial"/>
          <w:b/>
          <w:color w:val="000000" w:themeColor="text1"/>
          <w:szCs w:val="18"/>
          <w:lang w:eastAsia="en-US"/>
        </w:rPr>
        <w:t>a</w:t>
      </w:r>
      <w:r w:rsidR="00CC2A78" w:rsidRPr="00467E65">
        <w:rPr>
          <w:rFonts w:ascii="Work Sans" w:eastAsiaTheme="minorHAnsi" w:hAnsi="Work Sans" w:cs="Arial"/>
          <w:b/>
          <w:color w:val="000000" w:themeColor="text1"/>
          <w:szCs w:val="18"/>
          <w:lang w:eastAsia="en-US"/>
        </w:rPr>
        <w:t>r</w:t>
      </w:r>
      <w:r>
        <w:rPr>
          <w:rFonts w:ascii="Work Sans" w:eastAsiaTheme="minorHAnsi" w:hAnsi="Work Sans" w:cs="Arial"/>
          <w:b/>
          <w:color w:val="000000" w:themeColor="text1"/>
          <w:szCs w:val="18"/>
          <w:lang w:eastAsia="en-US"/>
        </w:rPr>
        <w:t>a</w:t>
      </w:r>
      <w:r w:rsidR="00CC2A78" w:rsidRPr="00467E65">
        <w:rPr>
          <w:rFonts w:ascii="Work Sans" w:eastAsiaTheme="minorHAnsi" w:hAnsi="Work Sans" w:cs="Arial"/>
          <w:b/>
          <w:color w:val="000000" w:themeColor="text1"/>
          <w:szCs w:val="18"/>
          <w:lang w:eastAsia="en-US"/>
        </w:rPr>
        <w:t xml:space="preserve"> la instrucció</w:t>
      </w:r>
      <w:r>
        <w:rPr>
          <w:rFonts w:ascii="Work Sans" w:eastAsiaTheme="minorHAnsi" w:hAnsi="Work Sans" w:cs="Arial"/>
          <w:b/>
          <w:color w:val="000000" w:themeColor="text1"/>
          <w:szCs w:val="18"/>
          <w:lang w:eastAsia="en-US"/>
        </w:rPr>
        <w:t>n</w:t>
      </w:r>
      <w:r w:rsidR="00CC2A78" w:rsidRPr="00467E65">
        <w:rPr>
          <w:rFonts w:ascii="Work Sans" w:eastAsiaTheme="minorHAnsi" w:hAnsi="Work Sans" w:cs="Arial"/>
          <w:b/>
          <w:color w:val="000000" w:themeColor="text1"/>
          <w:szCs w:val="18"/>
          <w:lang w:eastAsia="en-US"/>
        </w:rPr>
        <w:t xml:space="preserve"> </w:t>
      </w:r>
      <w:r>
        <w:rPr>
          <w:rFonts w:ascii="Work Sans" w:eastAsiaTheme="minorHAnsi" w:hAnsi="Work Sans" w:cs="Arial"/>
          <w:b/>
          <w:color w:val="000000" w:themeColor="text1"/>
          <w:szCs w:val="18"/>
          <w:lang w:eastAsia="en-US"/>
        </w:rPr>
        <w:t>y</w:t>
      </w:r>
      <w:r w:rsidR="00CC2A78" w:rsidRPr="00467E65">
        <w:rPr>
          <w:rFonts w:ascii="Work Sans" w:eastAsiaTheme="minorHAnsi" w:hAnsi="Work Sans" w:cs="Arial"/>
          <w:b/>
          <w:color w:val="000000" w:themeColor="text1"/>
          <w:szCs w:val="18"/>
          <w:lang w:eastAsia="en-US"/>
        </w:rPr>
        <w:t xml:space="preserve"> la prop</w:t>
      </w:r>
      <w:r>
        <w:rPr>
          <w:rFonts w:ascii="Work Sans" w:eastAsiaTheme="minorHAnsi" w:hAnsi="Work Sans" w:cs="Arial"/>
          <w:b/>
          <w:color w:val="000000" w:themeColor="text1"/>
          <w:szCs w:val="18"/>
          <w:lang w:eastAsia="en-US"/>
        </w:rPr>
        <w:t>ue</w:t>
      </w:r>
      <w:r w:rsidR="00CC2A78" w:rsidRPr="00467E65">
        <w:rPr>
          <w:rFonts w:ascii="Work Sans" w:eastAsiaTheme="minorHAnsi" w:hAnsi="Work Sans" w:cs="Arial"/>
          <w:b/>
          <w:color w:val="000000" w:themeColor="text1"/>
          <w:szCs w:val="18"/>
          <w:lang w:eastAsia="en-US"/>
        </w:rPr>
        <w:t>sta de concesió</w:t>
      </w:r>
      <w:r>
        <w:rPr>
          <w:rFonts w:ascii="Work Sans" w:eastAsiaTheme="minorHAnsi" w:hAnsi="Work Sans" w:cs="Arial"/>
          <w:b/>
          <w:color w:val="000000" w:themeColor="text1"/>
          <w:szCs w:val="18"/>
          <w:lang w:eastAsia="en-US"/>
        </w:rPr>
        <w:t>n</w:t>
      </w:r>
    </w:p>
    <w:p w14:paraId="25822937" w14:textId="395CF56E" w:rsidR="00467E65" w:rsidRDefault="00467E65" w:rsidP="00B22BB2">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 xml:space="preserve">El órgano responsable de la instrucción y resolución del procedimiento para otorgar las subvenciones previstas en la presente convocatoria será el </w:t>
      </w:r>
      <w:r w:rsidR="00D6766D">
        <w:rPr>
          <w:rFonts w:ascii="Work Sans" w:eastAsiaTheme="minorHAnsi" w:hAnsi="Work Sans" w:cs="Arial"/>
          <w:color w:val="000000" w:themeColor="text1"/>
          <w:szCs w:val="18"/>
          <w:lang w:eastAsia="en-US"/>
        </w:rPr>
        <w:t>presidente</w:t>
      </w:r>
      <w:r>
        <w:rPr>
          <w:rFonts w:ascii="Work Sans" w:eastAsiaTheme="minorHAnsi" w:hAnsi="Work Sans" w:cs="Arial"/>
          <w:color w:val="000000" w:themeColor="text1"/>
          <w:szCs w:val="18"/>
          <w:lang w:eastAsia="en-US"/>
        </w:rPr>
        <w:t xml:space="preserve"> del Consell Comarcal del Maresme. </w:t>
      </w:r>
    </w:p>
    <w:p w14:paraId="4A147826" w14:textId="4AC22481" w:rsidR="00CC2A78" w:rsidRPr="00AD65F4" w:rsidRDefault="00467E65"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color w:val="000000" w:themeColor="text1"/>
          <w:szCs w:val="18"/>
          <w:lang w:eastAsia="en-US"/>
        </w:rPr>
        <w:t>La propuesta de concesión de las subvenciones será elaborada por el Servició de Cultura del Consell Comarcal del Maresme que, como mínimo, tendrá que contar con:</w:t>
      </w:r>
    </w:p>
    <w:p w14:paraId="1B970DA5" w14:textId="4E5335D5" w:rsidR="00CC2A78" w:rsidRPr="00AD65F4" w:rsidRDefault="00CC2A78" w:rsidP="00B22BB2">
      <w:pPr>
        <w:numPr>
          <w:ilvl w:val="0"/>
          <w:numId w:val="9"/>
        </w:numPr>
        <w:shd w:val="clear" w:color="auto" w:fill="FFFFFF"/>
        <w:spacing w:after="120" w:line="360" w:lineRule="auto"/>
        <w:contextualSpacing/>
        <w:jc w:val="both"/>
        <w:rPr>
          <w:rFonts w:ascii="Work Sans" w:eastAsiaTheme="minorHAnsi" w:hAnsi="Work Sans" w:cs="Arial"/>
          <w:color w:val="FF0000"/>
          <w:szCs w:val="18"/>
          <w:lang w:eastAsia="en-US"/>
        </w:rPr>
      </w:pPr>
      <w:r w:rsidRPr="00AD65F4">
        <w:rPr>
          <w:rFonts w:ascii="Work Sans" w:eastAsiaTheme="minorHAnsi" w:hAnsi="Work Sans" w:cs="Arial"/>
          <w:color w:val="000000" w:themeColor="text1"/>
          <w:szCs w:val="18"/>
          <w:lang w:eastAsia="en-US"/>
        </w:rPr>
        <w:t>El conse</w:t>
      </w:r>
      <w:r w:rsidR="00467E65">
        <w:rPr>
          <w:rFonts w:ascii="Work Sans" w:eastAsiaTheme="minorHAnsi" w:hAnsi="Work Sans" w:cs="Arial"/>
          <w:color w:val="000000" w:themeColor="text1"/>
          <w:szCs w:val="18"/>
          <w:lang w:eastAsia="en-US"/>
        </w:rPr>
        <w:t>j</w:t>
      </w:r>
      <w:r w:rsidRPr="00AD65F4">
        <w:rPr>
          <w:rFonts w:ascii="Work Sans" w:eastAsiaTheme="minorHAnsi" w:hAnsi="Work Sans" w:cs="Arial"/>
          <w:color w:val="000000" w:themeColor="text1"/>
          <w:szCs w:val="18"/>
          <w:lang w:eastAsia="en-US"/>
        </w:rPr>
        <w:t>er</w:t>
      </w:r>
      <w:r w:rsidR="00467E65">
        <w:rPr>
          <w:rFonts w:ascii="Work Sans" w:eastAsiaTheme="minorHAnsi" w:hAnsi="Work Sans" w:cs="Arial"/>
          <w:color w:val="000000" w:themeColor="text1"/>
          <w:szCs w:val="18"/>
          <w:lang w:eastAsia="en-US"/>
        </w:rPr>
        <w:t>o</w:t>
      </w:r>
      <w:r w:rsidRPr="00AD65F4">
        <w:rPr>
          <w:rFonts w:ascii="Work Sans" w:eastAsiaTheme="minorHAnsi" w:hAnsi="Work Sans" w:cs="Arial"/>
          <w:color w:val="000000" w:themeColor="text1"/>
          <w:szCs w:val="18"/>
          <w:lang w:eastAsia="en-US"/>
        </w:rPr>
        <w:t>/a delega</w:t>
      </w:r>
      <w:r w:rsidR="00467E65">
        <w:rPr>
          <w:rFonts w:ascii="Work Sans" w:eastAsiaTheme="minorHAnsi" w:hAnsi="Work Sans" w:cs="Arial"/>
          <w:color w:val="000000" w:themeColor="text1"/>
          <w:szCs w:val="18"/>
          <w:lang w:eastAsia="en-US"/>
        </w:rPr>
        <w:t>do</w:t>
      </w:r>
      <w:r w:rsidRPr="00AD65F4">
        <w:rPr>
          <w:rFonts w:ascii="Work Sans" w:eastAsiaTheme="minorHAnsi" w:hAnsi="Work Sans" w:cs="Arial"/>
          <w:color w:val="000000" w:themeColor="text1"/>
          <w:szCs w:val="18"/>
          <w:lang w:eastAsia="en-US"/>
        </w:rPr>
        <w:t>/a de</w:t>
      </w:r>
      <w:r w:rsidR="00467E65">
        <w:rPr>
          <w:rFonts w:ascii="Work Sans" w:eastAsiaTheme="minorHAnsi" w:hAnsi="Work Sans" w:cs="Arial"/>
          <w:color w:val="000000" w:themeColor="text1"/>
          <w:szCs w:val="18"/>
          <w:lang w:eastAsia="en-US"/>
        </w:rPr>
        <w:t>l</w:t>
      </w:r>
      <w:r w:rsidRPr="00AD65F4">
        <w:rPr>
          <w:rFonts w:ascii="Work Sans" w:eastAsiaTheme="minorHAnsi" w:hAnsi="Work Sans" w:cs="Arial"/>
          <w:color w:val="000000" w:themeColor="text1"/>
          <w:szCs w:val="18"/>
          <w:lang w:eastAsia="en-US"/>
        </w:rPr>
        <w:t xml:space="preserve"> </w:t>
      </w:r>
      <w:r w:rsidR="00467E65">
        <w:rPr>
          <w:rFonts w:ascii="Work Sans" w:eastAsiaTheme="minorHAnsi" w:hAnsi="Work Sans" w:cs="Arial"/>
          <w:color w:val="000000" w:themeColor="text1"/>
          <w:szCs w:val="18"/>
          <w:lang w:eastAsia="en-US"/>
        </w:rPr>
        <w:t>Á</w:t>
      </w:r>
      <w:r w:rsidRPr="00AD65F4">
        <w:rPr>
          <w:rFonts w:ascii="Work Sans" w:eastAsiaTheme="minorHAnsi" w:hAnsi="Work Sans" w:cs="Arial"/>
          <w:color w:val="000000" w:themeColor="text1"/>
          <w:szCs w:val="18"/>
          <w:lang w:eastAsia="en-US"/>
        </w:rPr>
        <w:t>rea de Cultura o persona en qu</w:t>
      </w:r>
      <w:r w:rsidR="00467E65">
        <w:rPr>
          <w:rFonts w:ascii="Work Sans" w:eastAsiaTheme="minorHAnsi" w:hAnsi="Work Sans" w:cs="Arial"/>
          <w:color w:val="000000" w:themeColor="text1"/>
          <w:szCs w:val="18"/>
          <w:lang w:eastAsia="en-US"/>
        </w:rPr>
        <w:t xml:space="preserve">ien </w:t>
      </w:r>
      <w:r w:rsidRPr="00AD65F4">
        <w:rPr>
          <w:rFonts w:ascii="Work Sans" w:eastAsiaTheme="minorHAnsi" w:hAnsi="Work Sans" w:cs="Arial"/>
          <w:color w:val="000000" w:themeColor="text1"/>
          <w:szCs w:val="18"/>
          <w:lang w:eastAsia="en-US"/>
        </w:rPr>
        <w:t>delegu</w:t>
      </w:r>
      <w:r w:rsidR="00467E65">
        <w:rPr>
          <w:rFonts w:ascii="Work Sans" w:eastAsiaTheme="minorHAnsi" w:hAnsi="Work Sans" w:cs="Arial"/>
          <w:color w:val="000000" w:themeColor="text1"/>
          <w:szCs w:val="18"/>
          <w:lang w:eastAsia="en-US"/>
        </w:rPr>
        <w:t>e</w:t>
      </w:r>
      <w:r w:rsidRPr="00AD65F4">
        <w:rPr>
          <w:rFonts w:ascii="Work Sans" w:eastAsiaTheme="minorHAnsi" w:hAnsi="Work Sans" w:cs="Arial"/>
          <w:color w:val="FF0000"/>
          <w:szCs w:val="18"/>
          <w:lang w:eastAsia="en-US"/>
        </w:rPr>
        <w:t xml:space="preserve">. </w:t>
      </w:r>
    </w:p>
    <w:p w14:paraId="0CF32885" w14:textId="4ABB6B06" w:rsidR="00CC2A78" w:rsidRPr="00AD65F4" w:rsidRDefault="00CC2A78" w:rsidP="00B22BB2">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AD65F4">
        <w:rPr>
          <w:rFonts w:ascii="Work Sans" w:eastAsiaTheme="minorHAnsi" w:hAnsi="Work Sans" w:cs="Arial"/>
          <w:szCs w:val="18"/>
          <w:lang w:eastAsia="en-US"/>
        </w:rPr>
        <w:t>La direcció</w:t>
      </w:r>
      <w:r w:rsidR="00467E65">
        <w:rPr>
          <w:rFonts w:ascii="Work Sans" w:eastAsiaTheme="minorHAnsi" w:hAnsi="Work Sans" w:cs="Arial"/>
          <w:szCs w:val="18"/>
          <w:lang w:eastAsia="en-US"/>
        </w:rPr>
        <w:t>n</w:t>
      </w:r>
      <w:r w:rsidRPr="00AD65F4">
        <w:rPr>
          <w:rFonts w:ascii="Work Sans" w:eastAsiaTheme="minorHAnsi" w:hAnsi="Work Sans" w:cs="Arial"/>
          <w:szCs w:val="18"/>
          <w:lang w:eastAsia="en-US"/>
        </w:rPr>
        <w:t xml:space="preserve"> de</w:t>
      </w:r>
      <w:r w:rsidR="00467E65">
        <w:rPr>
          <w:rFonts w:ascii="Work Sans" w:eastAsiaTheme="minorHAnsi" w:hAnsi="Work Sans" w:cs="Arial"/>
          <w:szCs w:val="18"/>
          <w:lang w:eastAsia="en-US"/>
        </w:rPr>
        <w:t>l</w:t>
      </w:r>
      <w:r w:rsidRPr="00AD65F4">
        <w:rPr>
          <w:rFonts w:ascii="Work Sans" w:eastAsiaTheme="minorHAnsi" w:hAnsi="Work Sans" w:cs="Arial"/>
          <w:szCs w:val="18"/>
          <w:lang w:eastAsia="en-US"/>
        </w:rPr>
        <w:t xml:space="preserve"> </w:t>
      </w:r>
      <w:r w:rsidR="00467E65">
        <w:rPr>
          <w:rFonts w:ascii="Work Sans" w:eastAsiaTheme="minorHAnsi" w:hAnsi="Work Sans" w:cs="Arial"/>
          <w:szCs w:val="18"/>
          <w:lang w:eastAsia="en-US"/>
        </w:rPr>
        <w:t>Á</w:t>
      </w:r>
      <w:r w:rsidRPr="00AD65F4">
        <w:rPr>
          <w:rFonts w:ascii="Work Sans" w:eastAsiaTheme="minorHAnsi" w:hAnsi="Work Sans" w:cs="Arial"/>
          <w:szCs w:val="18"/>
          <w:lang w:eastAsia="en-US"/>
        </w:rPr>
        <w:t>rea de Servi</w:t>
      </w:r>
      <w:r w:rsidR="00467E65">
        <w:rPr>
          <w:rFonts w:ascii="Work Sans" w:eastAsiaTheme="minorHAnsi" w:hAnsi="Work Sans" w:cs="Arial"/>
          <w:szCs w:val="18"/>
          <w:lang w:eastAsia="en-US"/>
        </w:rPr>
        <w:t>cio</w:t>
      </w:r>
      <w:r w:rsidRPr="00AD65F4">
        <w:rPr>
          <w:rFonts w:ascii="Work Sans" w:eastAsiaTheme="minorHAnsi" w:hAnsi="Work Sans" w:cs="Arial"/>
          <w:szCs w:val="18"/>
          <w:lang w:eastAsia="en-US"/>
        </w:rPr>
        <w:t>s a l</w:t>
      </w:r>
      <w:r w:rsidR="00467E65">
        <w:rPr>
          <w:rFonts w:ascii="Work Sans" w:eastAsiaTheme="minorHAnsi" w:hAnsi="Work Sans" w:cs="Arial"/>
          <w:szCs w:val="18"/>
          <w:lang w:eastAsia="en-US"/>
        </w:rPr>
        <w:t>a</w:t>
      </w:r>
      <w:r w:rsidRPr="00AD65F4">
        <w:rPr>
          <w:rFonts w:ascii="Work Sans" w:eastAsiaTheme="minorHAnsi" w:hAnsi="Work Sans" w:cs="Arial"/>
          <w:szCs w:val="18"/>
          <w:lang w:eastAsia="en-US"/>
        </w:rPr>
        <w:t>s Person</w:t>
      </w:r>
      <w:r w:rsidR="00467E65">
        <w:rPr>
          <w:rFonts w:ascii="Work Sans" w:eastAsiaTheme="minorHAnsi" w:hAnsi="Work Sans" w:cs="Arial"/>
          <w:szCs w:val="18"/>
          <w:lang w:eastAsia="en-US"/>
        </w:rPr>
        <w:t>a</w:t>
      </w:r>
      <w:r w:rsidRPr="00AD65F4">
        <w:rPr>
          <w:rFonts w:ascii="Work Sans" w:eastAsiaTheme="minorHAnsi" w:hAnsi="Work Sans" w:cs="Arial"/>
          <w:szCs w:val="18"/>
          <w:lang w:eastAsia="en-US"/>
        </w:rPr>
        <w:t>s del Consell Comarcal del Maresme o persona en qui</w:t>
      </w:r>
      <w:r w:rsidR="00467E65">
        <w:rPr>
          <w:rFonts w:ascii="Work Sans" w:eastAsiaTheme="minorHAnsi" w:hAnsi="Work Sans" w:cs="Arial"/>
          <w:szCs w:val="18"/>
          <w:lang w:eastAsia="en-US"/>
        </w:rPr>
        <w:t>en</w:t>
      </w:r>
      <w:r w:rsidRPr="00AD65F4">
        <w:rPr>
          <w:rFonts w:ascii="Work Sans" w:eastAsiaTheme="minorHAnsi" w:hAnsi="Work Sans" w:cs="Arial"/>
          <w:szCs w:val="18"/>
          <w:lang w:eastAsia="en-US"/>
        </w:rPr>
        <w:t xml:space="preserve"> delegu</w:t>
      </w:r>
      <w:r w:rsidR="00467E65">
        <w:rPr>
          <w:rFonts w:ascii="Work Sans" w:eastAsiaTheme="minorHAnsi" w:hAnsi="Work Sans" w:cs="Arial"/>
          <w:szCs w:val="18"/>
          <w:lang w:eastAsia="en-US"/>
        </w:rPr>
        <w:t>e</w:t>
      </w:r>
      <w:r w:rsidRPr="00AD65F4">
        <w:rPr>
          <w:rFonts w:ascii="Work Sans" w:eastAsiaTheme="minorHAnsi" w:hAnsi="Work Sans" w:cs="Arial"/>
          <w:szCs w:val="18"/>
          <w:lang w:eastAsia="en-US"/>
        </w:rPr>
        <w:t>.</w:t>
      </w:r>
    </w:p>
    <w:p w14:paraId="676624EB" w14:textId="2AC775D8" w:rsidR="00CC2A78" w:rsidRPr="00AD65F4" w:rsidRDefault="00CC2A78" w:rsidP="00B22BB2">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AD65F4">
        <w:rPr>
          <w:rFonts w:ascii="Work Sans" w:eastAsiaTheme="minorHAnsi" w:hAnsi="Work Sans" w:cs="Arial"/>
          <w:szCs w:val="18"/>
          <w:lang w:eastAsia="en-US"/>
        </w:rPr>
        <w:t>Un/a t</w:t>
      </w:r>
      <w:r w:rsidR="00467E65">
        <w:rPr>
          <w:rFonts w:ascii="Work Sans" w:eastAsiaTheme="minorHAnsi" w:hAnsi="Work Sans" w:cs="Arial"/>
          <w:szCs w:val="18"/>
          <w:lang w:eastAsia="en-US"/>
        </w:rPr>
        <w:t>é</w:t>
      </w:r>
      <w:r w:rsidRPr="00AD65F4">
        <w:rPr>
          <w:rFonts w:ascii="Work Sans" w:eastAsiaTheme="minorHAnsi" w:hAnsi="Work Sans" w:cs="Arial"/>
          <w:szCs w:val="18"/>
          <w:lang w:eastAsia="en-US"/>
        </w:rPr>
        <w:t>cnic</w:t>
      </w:r>
      <w:r w:rsidR="00467E65">
        <w:rPr>
          <w:rFonts w:ascii="Work Sans" w:eastAsiaTheme="minorHAnsi" w:hAnsi="Work Sans" w:cs="Arial"/>
          <w:szCs w:val="18"/>
          <w:lang w:eastAsia="en-US"/>
        </w:rPr>
        <w:t>o</w:t>
      </w:r>
      <w:r w:rsidRPr="00AD65F4">
        <w:rPr>
          <w:rFonts w:ascii="Work Sans" w:eastAsiaTheme="minorHAnsi" w:hAnsi="Work Sans" w:cs="Arial"/>
          <w:szCs w:val="18"/>
          <w:lang w:eastAsia="en-US"/>
        </w:rPr>
        <w:t xml:space="preserve">/a que </w:t>
      </w:r>
      <w:r w:rsidR="00467E65">
        <w:rPr>
          <w:rFonts w:ascii="Work Sans" w:eastAsiaTheme="minorHAnsi" w:hAnsi="Work Sans" w:cs="Arial"/>
          <w:szCs w:val="18"/>
          <w:lang w:eastAsia="en-US"/>
        </w:rPr>
        <w:t>desarrolle acciones</w:t>
      </w:r>
      <w:r w:rsidRPr="00AD65F4">
        <w:rPr>
          <w:rFonts w:ascii="Work Sans" w:eastAsiaTheme="minorHAnsi" w:hAnsi="Work Sans" w:cs="Arial"/>
          <w:szCs w:val="18"/>
          <w:lang w:eastAsia="en-US"/>
        </w:rPr>
        <w:t xml:space="preserve"> en </w:t>
      </w:r>
      <w:r w:rsidR="00467E65">
        <w:rPr>
          <w:rFonts w:ascii="Work Sans" w:eastAsiaTheme="minorHAnsi" w:hAnsi="Work Sans" w:cs="Arial"/>
          <w:szCs w:val="18"/>
          <w:lang w:eastAsia="en-US"/>
        </w:rPr>
        <w:t>el á</w:t>
      </w:r>
      <w:r w:rsidRPr="00AD65F4">
        <w:rPr>
          <w:rFonts w:ascii="Work Sans" w:eastAsiaTheme="minorHAnsi" w:hAnsi="Work Sans" w:cs="Arial"/>
          <w:szCs w:val="18"/>
          <w:lang w:eastAsia="en-US"/>
        </w:rPr>
        <w:t>mbit</w:t>
      </w:r>
      <w:r w:rsidR="00467E65">
        <w:rPr>
          <w:rFonts w:ascii="Work Sans" w:eastAsiaTheme="minorHAnsi" w:hAnsi="Work Sans" w:cs="Arial"/>
          <w:szCs w:val="18"/>
          <w:lang w:eastAsia="en-US"/>
        </w:rPr>
        <w:t>o</w:t>
      </w:r>
      <w:r w:rsidRPr="00AD65F4">
        <w:rPr>
          <w:rFonts w:ascii="Work Sans" w:eastAsiaTheme="minorHAnsi" w:hAnsi="Work Sans" w:cs="Arial"/>
          <w:szCs w:val="18"/>
          <w:lang w:eastAsia="en-US"/>
        </w:rPr>
        <w:t xml:space="preserve"> de la cultura. </w:t>
      </w:r>
    </w:p>
    <w:p w14:paraId="54A34AD3" w14:textId="77777777" w:rsidR="00CC2A78" w:rsidRPr="00AD65F4" w:rsidRDefault="00CC2A78" w:rsidP="00B22BB2">
      <w:pPr>
        <w:shd w:val="clear" w:color="auto" w:fill="FFFFFF"/>
        <w:spacing w:after="120" w:line="360" w:lineRule="auto"/>
        <w:ind w:left="1080"/>
        <w:contextualSpacing/>
        <w:jc w:val="both"/>
        <w:rPr>
          <w:rFonts w:ascii="Work Sans" w:eastAsiaTheme="minorHAnsi" w:hAnsi="Work Sans" w:cs="Arial"/>
          <w:szCs w:val="18"/>
          <w:lang w:eastAsia="en-US"/>
        </w:rPr>
      </w:pPr>
    </w:p>
    <w:p w14:paraId="53CD72BD" w14:textId="6BDA8E4A" w:rsidR="00464D8B" w:rsidRDefault="00464D8B" w:rsidP="00B22BB2">
      <w:pPr>
        <w:shd w:val="clear" w:color="auto" w:fill="FFFFFF"/>
        <w:spacing w:after="120" w:line="360" w:lineRule="auto"/>
        <w:contextualSpacing/>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El órgano competente para la concesión podrá, discrecionalmente, no agotar el crédito total previsto.</w:t>
      </w:r>
    </w:p>
    <w:p w14:paraId="01360696" w14:textId="77777777" w:rsidR="00616EF1" w:rsidRPr="00AD65F4" w:rsidRDefault="00616EF1" w:rsidP="00B22BB2">
      <w:pPr>
        <w:spacing w:line="360" w:lineRule="auto"/>
        <w:jc w:val="both"/>
        <w:rPr>
          <w:rFonts w:ascii="Work Sans" w:hAnsi="Work Sans"/>
          <w:szCs w:val="18"/>
        </w:rPr>
      </w:pPr>
    </w:p>
    <w:p w14:paraId="7AB7E8CC" w14:textId="0BA4323E" w:rsidR="00D00E7E" w:rsidRPr="00AD65F4" w:rsidRDefault="00464D8B" w:rsidP="00B22BB2">
      <w:pPr>
        <w:shd w:val="clear" w:color="auto" w:fill="FFFFFF"/>
        <w:spacing w:after="120" w:line="360" w:lineRule="auto"/>
        <w:jc w:val="both"/>
        <w:rPr>
          <w:rFonts w:ascii="Work Sans" w:eastAsiaTheme="minorHAnsi" w:hAnsi="Work Sans" w:cs="Arial"/>
          <w:b/>
          <w:color w:val="000000" w:themeColor="text1"/>
          <w:szCs w:val="18"/>
          <w:lang w:eastAsia="en-US"/>
        </w:rPr>
      </w:pPr>
      <w:r>
        <w:rPr>
          <w:rFonts w:ascii="Work Sans" w:eastAsiaTheme="minorHAnsi" w:hAnsi="Work Sans" w:cs="Arial"/>
          <w:b/>
          <w:color w:val="000000" w:themeColor="text1"/>
          <w:szCs w:val="18"/>
          <w:lang w:eastAsia="en-US"/>
        </w:rPr>
        <w:t>Plazo</w:t>
      </w:r>
      <w:r w:rsidR="00D00E7E" w:rsidRPr="00AD65F4">
        <w:rPr>
          <w:rFonts w:ascii="Work Sans" w:eastAsiaTheme="minorHAnsi" w:hAnsi="Work Sans" w:cs="Arial"/>
          <w:b/>
          <w:color w:val="000000" w:themeColor="text1"/>
          <w:szCs w:val="18"/>
          <w:lang w:eastAsia="en-US"/>
        </w:rPr>
        <w:t xml:space="preserve"> de resolució</w:t>
      </w:r>
      <w:r>
        <w:rPr>
          <w:rFonts w:ascii="Work Sans" w:eastAsiaTheme="minorHAnsi" w:hAnsi="Work Sans" w:cs="Arial"/>
          <w:b/>
          <w:color w:val="000000" w:themeColor="text1"/>
          <w:szCs w:val="18"/>
          <w:lang w:eastAsia="en-US"/>
        </w:rPr>
        <w:t>n</w:t>
      </w:r>
      <w:r w:rsidR="00D00E7E" w:rsidRPr="00AD65F4">
        <w:rPr>
          <w:rFonts w:ascii="Work Sans" w:eastAsiaTheme="minorHAnsi" w:hAnsi="Work Sans" w:cs="Arial"/>
          <w:b/>
          <w:color w:val="000000" w:themeColor="text1"/>
          <w:szCs w:val="18"/>
          <w:lang w:eastAsia="en-US"/>
        </w:rPr>
        <w:t>, de notificació</w:t>
      </w:r>
      <w:r>
        <w:rPr>
          <w:rFonts w:ascii="Work Sans" w:eastAsiaTheme="minorHAnsi" w:hAnsi="Work Sans" w:cs="Arial"/>
          <w:b/>
          <w:color w:val="000000" w:themeColor="text1"/>
          <w:szCs w:val="18"/>
          <w:lang w:eastAsia="en-US"/>
        </w:rPr>
        <w:t>n</w:t>
      </w:r>
      <w:r w:rsidR="00D00E7E" w:rsidRPr="00AD65F4">
        <w:rPr>
          <w:rFonts w:ascii="Work Sans" w:eastAsiaTheme="minorHAnsi" w:hAnsi="Work Sans" w:cs="Arial"/>
          <w:b/>
          <w:color w:val="000000" w:themeColor="text1"/>
          <w:szCs w:val="18"/>
          <w:lang w:eastAsia="en-US"/>
        </w:rPr>
        <w:t xml:space="preserve"> </w:t>
      </w:r>
      <w:r>
        <w:rPr>
          <w:rFonts w:ascii="Work Sans" w:eastAsiaTheme="minorHAnsi" w:hAnsi="Work Sans" w:cs="Arial"/>
          <w:b/>
          <w:color w:val="000000" w:themeColor="text1"/>
          <w:szCs w:val="18"/>
          <w:lang w:eastAsia="en-US"/>
        </w:rPr>
        <w:t>y</w:t>
      </w:r>
      <w:r w:rsidR="00D00E7E" w:rsidRPr="00AD65F4">
        <w:rPr>
          <w:rFonts w:ascii="Work Sans" w:eastAsiaTheme="minorHAnsi" w:hAnsi="Work Sans" w:cs="Arial"/>
          <w:b/>
          <w:color w:val="000000" w:themeColor="text1"/>
          <w:szCs w:val="18"/>
          <w:lang w:eastAsia="en-US"/>
        </w:rPr>
        <w:t xml:space="preserve"> r</w:t>
      </w:r>
      <w:r>
        <w:rPr>
          <w:rFonts w:ascii="Work Sans" w:eastAsiaTheme="minorHAnsi" w:hAnsi="Work Sans" w:cs="Arial"/>
          <w:b/>
          <w:color w:val="000000" w:themeColor="text1"/>
          <w:szCs w:val="18"/>
          <w:lang w:eastAsia="en-US"/>
        </w:rPr>
        <w:t>é</w:t>
      </w:r>
      <w:r w:rsidR="00D00E7E" w:rsidRPr="00AD65F4">
        <w:rPr>
          <w:rFonts w:ascii="Work Sans" w:eastAsiaTheme="minorHAnsi" w:hAnsi="Work Sans" w:cs="Arial"/>
          <w:b/>
          <w:color w:val="000000" w:themeColor="text1"/>
          <w:szCs w:val="18"/>
          <w:lang w:eastAsia="en-US"/>
        </w:rPr>
        <w:t>gim</w:t>
      </w:r>
      <w:r>
        <w:rPr>
          <w:rFonts w:ascii="Work Sans" w:eastAsiaTheme="minorHAnsi" w:hAnsi="Work Sans" w:cs="Arial"/>
          <w:b/>
          <w:color w:val="000000" w:themeColor="text1"/>
          <w:szCs w:val="18"/>
          <w:lang w:eastAsia="en-US"/>
        </w:rPr>
        <w:t>en</w:t>
      </w:r>
      <w:r w:rsidR="00D00E7E" w:rsidRPr="00AD65F4">
        <w:rPr>
          <w:rFonts w:ascii="Work Sans" w:eastAsiaTheme="minorHAnsi" w:hAnsi="Work Sans" w:cs="Arial"/>
          <w:b/>
          <w:color w:val="000000" w:themeColor="text1"/>
          <w:szCs w:val="18"/>
          <w:lang w:eastAsia="en-US"/>
        </w:rPr>
        <w:t xml:space="preserve"> de recursos </w:t>
      </w:r>
    </w:p>
    <w:p w14:paraId="63F1B2DF" w14:textId="4A270E6A" w:rsidR="00464D8B" w:rsidRDefault="00464D8B" w:rsidP="00644D56">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 xml:space="preserve">Se </w:t>
      </w:r>
      <w:r w:rsidR="00E813A2">
        <w:rPr>
          <w:rFonts w:ascii="Work Sans" w:eastAsiaTheme="minorHAnsi" w:hAnsi="Work Sans" w:cs="Arial"/>
          <w:color w:val="000000" w:themeColor="text1"/>
          <w:szCs w:val="18"/>
          <w:lang w:eastAsia="en-US"/>
        </w:rPr>
        <w:t>examinarán</w:t>
      </w:r>
      <w:r>
        <w:rPr>
          <w:rFonts w:ascii="Work Sans" w:eastAsiaTheme="minorHAnsi" w:hAnsi="Work Sans" w:cs="Arial"/>
          <w:color w:val="000000" w:themeColor="text1"/>
          <w:szCs w:val="18"/>
          <w:lang w:eastAsia="en-US"/>
        </w:rPr>
        <w:t xml:space="preserve"> conjuntamente, en un solo procedimiento</w:t>
      </w:r>
      <w:r w:rsidR="00E813A2">
        <w:rPr>
          <w:rFonts w:ascii="Work Sans" w:eastAsiaTheme="minorHAnsi" w:hAnsi="Work Sans" w:cs="Arial"/>
          <w:color w:val="000000" w:themeColor="text1"/>
          <w:szCs w:val="18"/>
          <w:lang w:eastAsia="en-US"/>
        </w:rPr>
        <w:t>,</w:t>
      </w:r>
      <w:r>
        <w:rPr>
          <w:rFonts w:ascii="Work Sans" w:eastAsiaTheme="minorHAnsi" w:hAnsi="Work Sans" w:cs="Arial"/>
          <w:color w:val="000000" w:themeColor="text1"/>
          <w:szCs w:val="18"/>
          <w:lang w:eastAsia="en-US"/>
        </w:rPr>
        <w:t xml:space="preserve"> </w:t>
      </w:r>
      <w:r w:rsidR="00E813A2">
        <w:rPr>
          <w:rFonts w:ascii="Work Sans" w:eastAsiaTheme="minorHAnsi" w:hAnsi="Work Sans" w:cs="Arial"/>
          <w:color w:val="000000" w:themeColor="text1"/>
          <w:szCs w:val="18"/>
          <w:lang w:eastAsia="en-US"/>
        </w:rPr>
        <w:t>todas las solicitudes presentadas</w:t>
      </w:r>
      <w:r>
        <w:rPr>
          <w:rFonts w:ascii="Work Sans" w:eastAsiaTheme="minorHAnsi" w:hAnsi="Work Sans" w:cs="Arial"/>
          <w:color w:val="000000" w:themeColor="text1"/>
          <w:szCs w:val="18"/>
          <w:lang w:eastAsia="en-US"/>
        </w:rPr>
        <w:t xml:space="preserve"> dentro del plazo establecido</w:t>
      </w:r>
      <w:r w:rsidR="00E813A2">
        <w:rPr>
          <w:rFonts w:ascii="Work Sans" w:eastAsiaTheme="minorHAnsi" w:hAnsi="Work Sans" w:cs="Arial"/>
          <w:color w:val="000000" w:themeColor="text1"/>
          <w:szCs w:val="18"/>
          <w:lang w:eastAsia="en-US"/>
        </w:rPr>
        <w:t>, y se resolverá en un único acto administrativo.</w:t>
      </w:r>
    </w:p>
    <w:p w14:paraId="00292D7B" w14:textId="29F7E07B" w:rsidR="00E813A2" w:rsidRDefault="00E813A2" w:rsidP="00644D56">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El plazo para otorgar las subvenciones será, como máximo, de tres meses a contar desde la fecha de cierre del periodo de presentación de solicitudes.</w:t>
      </w:r>
    </w:p>
    <w:p w14:paraId="3DCFCEE3" w14:textId="1061A5C0" w:rsidR="00644D56" w:rsidRPr="00AD65F4" w:rsidRDefault="00E813A2" w:rsidP="00644D56">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lastRenderedPageBreak/>
        <w:t>La resolución de concesión incorporará la relación de entidades beneficiarias a las cuales se les avanzará parcialmente la subvención, en los casos justificados.</w:t>
      </w:r>
    </w:p>
    <w:p w14:paraId="2E6FF210" w14:textId="03546ABC" w:rsidR="00E813A2" w:rsidRDefault="00E813A2" w:rsidP="00644D56">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 xml:space="preserve">La falta de resolución dentro del plazo indicado tendrá efectos desestimatorios. </w:t>
      </w:r>
    </w:p>
    <w:p w14:paraId="13ED760C" w14:textId="13096D3D" w:rsidR="00644D56" w:rsidRPr="00AD65F4" w:rsidRDefault="00E813A2" w:rsidP="00644D56">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La resolución del procedimiento pone fin a la vía administrativa, y contra la misma se puede interponer recurso contencioso administrativo en el plazo de dos meses a contar desde el día siguiente a su publicación.</w:t>
      </w:r>
    </w:p>
    <w:p w14:paraId="00CEA13C" w14:textId="5169D26D" w:rsidR="00644D56" w:rsidRDefault="00E813A2" w:rsidP="00644D56">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 xml:space="preserve">Alternativamente y de forma potestativa, se puede interponer recurso de reposición ante el mismo órgano que </w:t>
      </w:r>
      <w:r w:rsidR="0012759D">
        <w:rPr>
          <w:rFonts w:ascii="Work Sans" w:eastAsiaTheme="minorHAnsi" w:hAnsi="Work Sans" w:cs="Arial"/>
          <w:color w:val="000000" w:themeColor="text1"/>
          <w:szCs w:val="18"/>
          <w:lang w:eastAsia="en-US"/>
        </w:rPr>
        <w:t>lo ha dictado en el plazo de un mes a contar desde el día siguiente a su publicación.</w:t>
      </w:r>
    </w:p>
    <w:p w14:paraId="63BA8ECA" w14:textId="77777777" w:rsidR="0012759D" w:rsidRPr="00AD65F4" w:rsidRDefault="0012759D" w:rsidP="00644D56">
      <w:pPr>
        <w:shd w:val="clear" w:color="auto" w:fill="FFFFFF"/>
        <w:spacing w:after="120" w:line="360" w:lineRule="auto"/>
        <w:jc w:val="both"/>
        <w:rPr>
          <w:rFonts w:ascii="Work Sans" w:eastAsiaTheme="minorHAnsi" w:hAnsi="Work Sans" w:cs="Arial"/>
          <w:color w:val="000000" w:themeColor="text1"/>
          <w:szCs w:val="18"/>
          <w:lang w:eastAsia="en-US"/>
        </w:rPr>
      </w:pPr>
    </w:p>
    <w:p w14:paraId="300FAF9B" w14:textId="0A634A7B" w:rsidR="00644D56" w:rsidRPr="00AD65F4" w:rsidRDefault="0012759D" w:rsidP="00644D56">
      <w:pPr>
        <w:shd w:val="clear" w:color="auto" w:fill="FFFFFF"/>
        <w:spacing w:after="120" w:line="360" w:lineRule="auto"/>
        <w:jc w:val="both"/>
        <w:rPr>
          <w:rFonts w:ascii="Work Sans" w:eastAsiaTheme="minorHAnsi" w:hAnsi="Work Sans" w:cs="Arial"/>
          <w:b/>
          <w:color w:val="000000" w:themeColor="text1"/>
          <w:szCs w:val="18"/>
          <w:lang w:eastAsia="en-US"/>
        </w:rPr>
      </w:pPr>
      <w:r>
        <w:rPr>
          <w:rFonts w:ascii="Work Sans" w:eastAsiaTheme="minorHAnsi" w:hAnsi="Work Sans" w:cs="Arial"/>
          <w:b/>
          <w:color w:val="000000" w:themeColor="text1"/>
          <w:szCs w:val="18"/>
          <w:lang w:eastAsia="en-US"/>
        </w:rPr>
        <w:t>Gastos</w:t>
      </w:r>
      <w:r w:rsidR="00644D56" w:rsidRPr="00AD65F4">
        <w:rPr>
          <w:rFonts w:ascii="Work Sans" w:eastAsiaTheme="minorHAnsi" w:hAnsi="Work Sans" w:cs="Arial"/>
          <w:b/>
          <w:color w:val="000000" w:themeColor="text1"/>
          <w:szCs w:val="18"/>
          <w:lang w:eastAsia="en-US"/>
        </w:rPr>
        <w:t xml:space="preserve"> subvencionables </w:t>
      </w:r>
    </w:p>
    <w:p w14:paraId="40502734" w14:textId="618DA6DF" w:rsidR="0012759D" w:rsidRDefault="0012759D" w:rsidP="00644D56">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Con carácter general, se consideran gastos subvencionables todos aquellos relacionados directamente con el proyecto presentado, excepto los no subvencionables.</w:t>
      </w:r>
    </w:p>
    <w:p w14:paraId="3466E5F1" w14:textId="77777777" w:rsidR="00644D56" w:rsidRPr="00AD65F4" w:rsidRDefault="00644D56" w:rsidP="00644D56">
      <w:pPr>
        <w:shd w:val="clear" w:color="auto" w:fill="FFFFFF"/>
        <w:spacing w:after="120" w:line="360" w:lineRule="auto"/>
        <w:ind w:left="709"/>
        <w:jc w:val="both"/>
        <w:rPr>
          <w:rFonts w:ascii="Work Sans" w:eastAsiaTheme="minorHAnsi" w:hAnsi="Work Sans" w:cs="Arial"/>
          <w:color w:val="FF0000"/>
          <w:szCs w:val="18"/>
          <w:lang w:eastAsia="en-US"/>
        </w:rPr>
      </w:pPr>
    </w:p>
    <w:p w14:paraId="6A90247E" w14:textId="085E3EA4" w:rsidR="00644D56" w:rsidRPr="00AD65F4" w:rsidRDefault="0012759D" w:rsidP="00644D56">
      <w:pPr>
        <w:shd w:val="clear" w:color="auto" w:fill="FFFFFF"/>
        <w:spacing w:after="120" w:line="360" w:lineRule="auto"/>
        <w:jc w:val="both"/>
        <w:rPr>
          <w:rFonts w:ascii="Work Sans" w:eastAsiaTheme="minorHAnsi" w:hAnsi="Work Sans" w:cs="Arial"/>
          <w:b/>
          <w:szCs w:val="18"/>
          <w:lang w:eastAsia="en-US"/>
        </w:rPr>
      </w:pPr>
      <w:r>
        <w:rPr>
          <w:rFonts w:ascii="Work Sans" w:eastAsiaTheme="minorHAnsi" w:hAnsi="Work Sans" w:cs="Arial"/>
          <w:b/>
          <w:szCs w:val="18"/>
          <w:lang w:eastAsia="en-US"/>
        </w:rPr>
        <w:t>Gastos</w:t>
      </w:r>
      <w:r w:rsidR="00644D56" w:rsidRPr="00AD65F4">
        <w:rPr>
          <w:rFonts w:ascii="Work Sans" w:eastAsiaTheme="minorHAnsi" w:hAnsi="Work Sans" w:cs="Arial"/>
          <w:b/>
          <w:szCs w:val="18"/>
          <w:lang w:eastAsia="en-US"/>
        </w:rPr>
        <w:t xml:space="preserve"> no subvencionables </w:t>
      </w:r>
    </w:p>
    <w:p w14:paraId="67362BC6" w14:textId="0B3FC478" w:rsidR="0012759D" w:rsidRDefault="0012759D"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 xml:space="preserve">Facturas, recibos o gastos correspondientes a comidas y/o víveres, así como dietas y gastos de manutención, aunque estén vinculadas a funciones de representación o de la actividad. </w:t>
      </w:r>
    </w:p>
    <w:p w14:paraId="36D4DCBA" w14:textId="75F5A74C" w:rsidR="00644D56" w:rsidRPr="00AD65F4" w:rsidRDefault="0012759D"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Nóminas y/o trabajos realizados por person</w:t>
      </w:r>
      <w:r w:rsidR="00DA67E8">
        <w:rPr>
          <w:rFonts w:ascii="Work Sans" w:eastAsiaTheme="minorHAnsi" w:hAnsi="Work Sans" w:cs="Arial"/>
          <w:szCs w:val="18"/>
          <w:lang w:eastAsia="en-US"/>
        </w:rPr>
        <w:t>a</w:t>
      </w:r>
      <w:r>
        <w:rPr>
          <w:rFonts w:ascii="Work Sans" w:eastAsiaTheme="minorHAnsi" w:hAnsi="Work Sans" w:cs="Arial"/>
          <w:szCs w:val="18"/>
          <w:lang w:eastAsia="en-US"/>
        </w:rPr>
        <w:t>s que formen parte de la junta directiva de la entidad.</w:t>
      </w:r>
    </w:p>
    <w:p w14:paraId="1F249514" w14:textId="4E399C48" w:rsidR="00644D56" w:rsidRPr="00AD65F4" w:rsidRDefault="0012759D"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Gastos correspondientes a viajes y alojamientos no vinculados al proyecto subvencionado.</w:t>
      </w:r>
    </w:p>
    <w:p w14:paraId="5977DB02" w14:textId="076A3426" w:rsidR="00644D56" w:rsidRPr="00AD65F4" w:rsidRDefault="0012759D"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Intereses o comisiones bancarios.</w:t>
      </w:r>
    </w:p>
    <w:p w14:paraId="6619C526" w14:textId="48D0EDE2" w:rsidR="00644D56" w:rsidRPr="00AD65F4" w:rsidRDefault="0012759D" w:rsidP="00644D56">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Pr>
          <w:rFonts w:ascii="Work Sans" w:eastAsiaTheme="minorHAnsi" w:hAnsi="Work Sans" w:cs="Arial"/>
          <w:szCs w:val="18"/>
          <w:lang w:eastAsia="en-US"/>
        </w:rPr>
        <w:t>Gastos corrientes de la entidad.</w:t>
      </w:r>
    </w:p>
    <w:p w14:paraId="7C7ACD8D" w14:textId="77777777" w:rsidR="00616EF1" w:rsidRPr="00AD65F4" w:rsidRDefault="00616EF1" w:rsidP="00B22BB2">
      <w:pPr>
        <w:spacing w:line="360" w:lineRule="auto"/>
        <w:jc w:val="both"/>
        <w:rPr>
          <w:rFonts w:ascii="Work Sans" w:hAnsi="Work Sans"/>
          <w:szCs w:val="18"/>
        </w:rPr>
      </w:pPr>
    </w:p>
    <w:p w14:paraId="4D966C12" w14:textId="5BB8C0E8" w:rsidR="002A4E09" w:rsidRPr="00AD65F4" w:rsidRDefault="002A4E09" w:rsidP="00B22BB2">
      <w:pPr>
        <w:shd w:val="clear" w:color="auto" w:fill="FFFFFF"/>
        <w:spacing w:after="120" w:line="360" w:lineRule="auto"/>
        <w:jc w:val="both"/>
        <w:rPr>
          <w:rFonts w:ascii="Work Sans" w:eastAsiaTheme="minorHAnsi" w:hAnsi="Work Sans" w:cs="Arial"/>
          <w:b/>
          <w:szCs w:val="18"/>
          <w:lang w:eastAsia="en-US"/>
        </w:rPr>
      </w:pPr>
      <w:r w:rsidRPr="00AD65F4">
        <w:rPr>
          <w:rFonts w:ascii="Work Sans" w:eastAsiaTheme="minorHAnsi" w:hAnsi="Work Sans" w:cs="Arial"/>
          <w:b/>
          <w:szCs w:val="18"/>
          <w:lang w:eastAsia="en-US"/>
        </w:rPr>
        <w:t>Forma de pag</w:t>
      </w:r>
      <w:r w:rsidR="0012759D">
        <w:rPr>
          <w:rFonts w:ascii="Work Sans" w:eastAsiaTheme="minorHAnsi" w:hAnsi="Work Sans" w:cs="Arial"/>
          <w:b/>
          <w:szCs w:val="18"/>
          <w:lang w:eastAsia="en-US"/>
        </w:rPr>
        <w:t>o</w:t>
      </w:r>
      <w:r w:rsidRPr="00AD65F4">
        <w:rPr>
          <w:rFonts w:ascii="Work Sans" w:eastAsiaTheme="minorHAnsi" w:hAnsi="Work Sans" w:cs="Arial"/>
          <w:b/>
          <w:szCs w:val="18"/>
          <w:lang w:eastAsia="en-US"/>
        </w:rPr>
        <w:t xml:space="preserve"> </w:t>
      </w:r>
    </w:p>
    <w:p w14:paraId="393B7EEE" w14:textId="6AFCAFCB" w:rsidR="0012759D" w:rsidRDefault="0012759D"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 xml:space="preserve">El importe de la subvención se abonará de la siguiente manera, a petición del interesado </w:t>
      </w:r>
      <w:r w:rsidR="005D06BF">
        <w:rPr>
          <w:rFonts w:ascii="Work Sans" w:eastAsiaTheme="minorHAnsi" w:hAnsi="Work Sans" w:cs="Arial"/>
          <w:szCs w:val="18"/>
          <w:lang w:eastAsia="en-US"/>
        </w:rPr>
        <w:t>en la solicitud y siempre que esté debidamente justificado:</w:t>
      </w:r>
    </w:p>
    <w:p w14:paraId="4954DA72" w14:textId="04464409" w:rsidR="002A4E09" w:rsidRPr="00AD65F4" w:rsidRDefault="002A4E09" w:rsidP="00B22BB2">
      <w:pPr>
        <w:numPr>
          <w:ilvl w:val="0"/>
          <w:numId w:val="9"/>
        </w:numPr>
        <w:shd w:val="clear" w:color="auto" w:fill="FFFFFF"/>
        <w:spacing w:after="120" w:line="360" w:lineRule="auto"/>
        <w:contextualSpacing/>
        <w:jc w:val="both"/>
        <w:rPr>
          <w:rFonts w:ascii="Work Sans" w:eastAsiaTheme="minorHAnsi" w:hAnsi="Work Sans" w:cs="Arial"/>
          <w:szCs w:val="18"/>
          <w:lang w:eastAsia="en-US"/>
        </w:rPr>
      </w:pPr>
      <w:r w:rsidRPr="00AD65F4">
        <w:rPr>
          <w:rFonts w:ascii="Work Sans" w:eastAsiaTheme="minorHAnsi" w:hAnsi="Work Sans" w:cs="Arial"/>
          <w:szCs w:val="18"/>
          <w:lang w:eastAsia="en-US"/>
        </w:rPr>
        <w:t>El 80% del total de la subvenció</w:t>
      </w:r>
      <w:r w:rsidR="005D06BF">
        <w:rPr>
          <w:rFonts w:ascii="Work Sans" w:eastAsiaTheme="minorHAnsi" w:hAnsi="Work Sans" w:cs="Arial"/>
          <w:szCs w:val="18"/>
          <w:lang w:eastAsia="en-US"/>
        </w:rPr>
        <w:t>n</w:t>
      </w:r>
      <w:r w:rsidRPr="00AD65F4">
        <w:rPr>
          <w:rFonts w:ascii="Work Sans" w:eastAsiaTheme="minorHAnsi" w:hAnsi="Work Sans" w:cs="Arial"/>
          <w:szCs w:val="18"/>
          <w:lang w:eastAsia="en-US"/>
        </w:rPr>
        <w:t xml:space="preserve"> concedida: </w:t>
      </w:r>
      <w:r w:rsidR="005D06BF">
        <w:rPr>
          <w:rFonts w:ascii="Work Sans" w:eastAsiaTheme="minorHAnsi" w:hAnsi="Work Sans" w:cs="Arial"/>
          <w:szCs w:val="18"/>
          <w:lang w:eastAsia="en-US"/>
        </w:rPr>
        <w:t>una vez aprobada la resolución</w:t>
      </w:r>
      <w:r w:rsidRPr="00AD65F4">
        <w:rPr>
          <w:rFonts w:ascii="Work Sans" w:eastAsiaTheme="minorHAnsi" w:hAnsi="Work Sans" w:cs="Arial"/>
          <w:szCs w:val="18"/>
          <w:lang w:eastAsia="en-US"/>
        </w:rPr>
        <w:t xml:space="preserve"> </w:t>
      </w:r>
      <w:r w:rsidR="005D06BF">
        <w:rPr>
          <w:rFonts w:ascii="Work Sans" w:eastAsiaTheme="minorHAnsi" w:hAnsi="Work Sans" w:cs="Arial"/>
          <w:szCs w:val="18"/>
          <w:lang w:eastAsia="en-US"/>
        </w:rPr>
        <w:t>por el órgano competente.</w:t>
      </w:r>
    </w:p>
    <w:p w14:paraId="613CBD15" w14:textId="14D042B4" w:rsidR="00616EF1" w:rsidRPr="005D06BF" w:rsidRDefault="002A4E09" w:rsidP="00B22BB2">
      <w:pPr>
        <w:numPr>
          <w:ilvl w:val="0"/>
          <w:numId w:val="9"/>
        </w:numPr>
        <w:shd w:val="clear" w:color="auto" w:fill="FFFFFF"/>
        <w:spacing w:after="120" w:line="360" w:lineRule="auto"/>
        <w:contextualSpacing/>
        <w:jc w:val="both"/>
        <w:rPr>
          <w:rFonts w:ascii="Work Sans" w:hAnsi="Work Sans"/>
          <w:szCs w:val="18"/>
        </w:rPr>
      </w:pPr>
      <w:r w:rsidRPr="005D06BF">
        <w:rPr>
          <w:rFonts w:ascii="Work Sans" w:eastAsiaTheme="minorHAnsi" w:hAnsi="Work Sans" w:cs="Arial"/>
          <w:szCs w:val="18"/>
          <w:lang w:eastAsia="en-US"/>
        </w:rPr>
        <w:t>El 20% restant</w:t>
      </w:r>
      <w:r w:rsidR="005D06BF" w:rsidRPr="005D06BF">
        <w:rPr>
          <w:rFonts w:ascii="Work Sans" w:eastAsiaTheme="minorHAnsi" w:hAnsi="Work Sans" w:cs="Arial"/>
          <w:szCs w:val="18"/>
          <w:lang w:eastAsia="en-US"/>
        </w:rPr>
        <w:t>e</w:t>
      </w:r>
      <w:r w:rsidRPr="005D06BF">
        <w:rPr>
          <w:rFonts w:ascii="Work Sans" w:eastAsiaTheme="minorHAnsi" w:hAnsi="Work Sans" w:cs="Arial"/>
          <w:szCs w:val="18"/>
          <w:lang w:eastAsia="en-US"/>
        </w:rPr>
        <w:t xml:space="preserve"> de la subvenció</w:t>
      </w:r>
      <w:r w:rsidR="005D06BF" w:rsidRPr="005D06BF">
        <w:rPr>
          <w:rFonts w:ascii="Work Sans" w:eastAsiaTheme="minorHAnsi" w:hAnsi="Work Sans" w:cs="Arial"/>
          <w:szCs w:val="18"/>
          <w:lang w:eastAsia="en-US"/>
        </w:rPr>
        <w:t>n</w:t>
      </w:r>
      <w:r w:rsidRPr="005D06BF">
        <w:rPr>
          <w:rFonts w:ascii="Work Sans" w:eastAsiaTheme="minorHAnsi" w:hAnsi="Work Sans" w:cs="Arial"/>
          <w:szCs w:val="18"/>
          <w:lang w:eastAsia="en-US"/>
        </w:rPr>
        <w:t xml:space="preserve">: </w:t>
      </w:r>
      <w:r w:rsidR="005D06BF" w:rsidRPr="005D06BF">
        <w:rPr>
          <w:rFonts w:ascii="Work Sans" w:eastAsiaTheme="minorHAnsi" w:hAnsi="Work Sans" w:cs="Arial"/>
          <w:szCs w:val="18"/>
          <w:lang w:eastAsia="en-US"/>
        </w:rPr>
        <w:t>una vez la entidad beneficiaria haya justificado correctamente la aplicación del 100% del importe de la subvención.</w:t>
      </w:r>
    </w:p>
    <w:p w14:paraId="149BA585" w14:textId="77777777" w:rsidR="005D06BF" w:rsidRPr="005D06BF" w:rsidRDefault="005D06BF" w:rsidP="005D06BF">
      <w:pPr>
        <w:shd w:val="clear" w:color="auto" w:fill="FFFFFF"/>
        <w:spacing w:after="120" w:line="360" w:lineRule="auto"/>
        <w:ind w:left="1080"/>
        <w:contextualSpacing/>
        <w:jc w:val="both"/>
        <w:rPr>
          <w:rFonts w:ascii="Work Sans" w:hAnsi="Work Sans"/>
          <w:szCs w:val="18"/>
        </w:rPr>
      </w:pPr>
    </w:p>
    <w:p w14:paraId="6B589635" w14:textId="0E44D959" w:rsidR="002A4E09" w:rsidRPr="00AD65F4" w:rsidRDefault="005D06BF" w:rsidP="00B22BB2">
      <w:pPr>
        <w:shd w:val="clear" w:color="auto" w:fill="FFFFFF"/>
        <w:spacing w:after="120" w:line="360" w:lineRule="auto"/>
        <w:jc w:val="both"/>
        <w:rPr>
          <w:rFonts w:ascii="Work Sans" w:eastAsiaTheme="minorHAnsi" w:hAnsi="Work Sans" w:cs="Arial"/>
          <w:color w:val="FF0000"/>
          <w:szCs w:val="18"/>
          <w:lang w:eastAsia="en-US"/>
        </w:rPr>
      </w:pPr>
      <w:r>
        <w:rPr>
          <w:rFonts w:ascii="Work Sans" w:eastAsiaTheme="minorHAnsi" w:hAnsi="Work Sans" w:cs="Arial"/>
          <w:b/>
          <w:color w:val="000000" w:themeColor="text1"/>
          <w:szCs w:val="18"/>
          <w:lang w:eastAsia="en-US"/>
        </w:rPr>
        <w:t>Plazo y</w:t>
      </w:r>
      <w:r w:rsidR="002A4E09" w:rsidRPr="00AD65F4">
        <w:rPr>
          <w:rFonts w:ascii="Work Sans" w:eastAsiaTheme="minorHAnsi" w:hAnsi="Work Sans" w:cs="Arial"/>
          <w:b/>
          <w:color w:val="000000" w:themeColor="text1"/>
          <w:szCs w:val="18"/>
          <w:lang w:eastAsia="en-US"/>
        </w:rPr>
        <w:t xml:space="preserve"> forma de justificaci</w:t>
      </w:r>
      <w:r>
        <w:rPr>
          <w:rFonts w:ascii="Work Sans" w:eastAsiaTheme="minorHAnsi" w:hAnsi="Work Sans" w:cs="Arial"/>
          <w:b/>
          <w:color w:val="000000" w:themeColor="text1"/>
          <w:szCs w:val="18"/>
          <w:lang w:eastAsia="en-US"/>
        </w:rPr>
        <w:t>ón</w:t>
      </w:r>
    </w:p>
    <w:p w14:paraId="40B33771" w14:textId="7DD86CFA" w:rsidR="005D06BF" w:rsidRDefault="005D06BF"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El plazo máximo para la justificación es el día 28 de febrero de 2023.</w:t>
      </w:r>
    </w:p>
    <w:p w14:paraId="22881805" w14:textId="23E3EAAC" w:rsidR="005D06BF" w:rsidRDefault="00D6766D"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La justificación de las subvenciones deberá</w:t>
      </w:r>
      <w:r w:rsidR="005D06BF">
        <w:rPr>
          <w:rFonts w:ascii="Work Sans" w:eastAsiaTheme="minorHAnsi" w:hAnsi="Work Sans" w:cs="Arial"/>
          <w:szCs w:val="18"/>
          <w:lang w:eastAsia="en-US"/>
        </w:rPr>
        <w:t xml:space="preserve"> contener la siguiente documentación:</w:t>
      </w:r>
    </w:p>
    <w:p w14:paraId="71DE9457" w14:textId="53100CD5" w:rsidR="005D06BF" w:rsidRDefault="005D06BF"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lastRenderedPageBreak/>
        <w:t>Memoria detallada de la actividad realizada, dentro del periodo al que se circunscribe la subvención.</w:t>
      </w:r>
    </w:p>
    <w:p w14:paraId="24626F23" w14:textId="630F80E1" w:rsidR="005D06BF" w:rsidRDefault="005D06BF"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 xml:space="preserve">Relación de gastos de la actividad, con la identificación del </w:t>
      </w:r>
      <w:r w:rsidR="00DA67E8">
        <w:rPr>
          <w:rFonts w:ascii="Work Sans" w:eastAsiaTheme="minorHAnsi" w:hAnsi="Work Sans" w:cs="Arial"/>
          <w:color w:val="000000" w:themeColor="text1"/>
          <w:szCs w:val="18"/>
          <w:lang w:eastAsia="en-US"/>
        </w:rPr>
        <w:t>proveedor</w:t>
      </w:r>
      <w:r>
        <w:rPr>
          <w:rFonts w:ascii="Work Sans" w:eastAsiaTheme="minorHAnsi" w:hAnsi="Work Sans" w:cs="Arial"/>
          <w:color w:val="000000" w:themeColor="text1"/>
          <w:szCs w:val="18"/>
          <w:lang w:eastAsia="en-US"/>
        </w:rPr>
        <w:t xml:space="preserve"> y del documento, importe, fecha de emisión y, </w:t>
      </w:r>
      <w:r w:rsidR="000F6DFE">
        <w:rPr>
          <w:rFonts w:ascii="Work Sans" w:eastAsiaTheme="minorHAnsi" w:hAnsi="Work Sans" w:cs="Arial"/>
          <w:color w:val="000000" w:themeColor="text1"/>
          <w:szCs w:val="18"/>
          <w:lang w:eastAsia="en-US"/>
        </w:rPr>
        <w:t xml:space="preserve">si procede, fecha de pago, y una relación detallada de otros ingresos o subvenciones que hayan financiado la actividad subvencionada con indicación del importe y la procedencia. </w:t>
      </w:r>
    </w:p>
    <w:p w14:paraId="2DEBB0BF" w14:textId="4E61D925" w:rsidR="004B5CEE" w:rsidRDefault="004B5CEE"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sidRPr="004B5CEE">
        <w:rPr>
          <w:rFonts w:ascii="Work Sans" w:eastAsiaTheme="minorHAnsi" w:hAnsi="Work Sans" w:cs="Arial"/>
          <w:color w:val="000000" w:themeColor="text1"/>
          <w:szCs w:val="18"/>
          <w:lang w:eastAsia="en-US"/>
        </w:rPr>
        <w:t>E</w:t>
      </w:r>
      <w:r>
        <w:rPr>
          <w:rFonts w:ascii="Work Sans" w:eastAsiaTheme="minorHAnsi" w:hAnsi="Work Sans" w:cs="Arial"/>
          <w:color w:val="000000" w:themeColor="text1"/>
          <w:szCs w:val="18"/>
          <w:lang w:eastAsia="en-US"/>
        </w:rPr>
        <w:t xml:space="preserve">jemplar original de las ediciones, publicaciones y documentación gráfica que genere la publicidad del proyecto. En el caso de que no se edite publicidad, muestra del soporte del Consell Comarcal del Maresme en las programaciones de la actividad subvencionada. </w:t>
      </w:r>
    </w:p>
    <w:p w14:paraId="1AD439D5" w14:textId="42C78F66" w:rsidR="004B5CEE" w:rsidRPr="004B5CEE" w:rsidRDefault="004B5CEE"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Ejemplo de la colaboración e interacción con los proyectos de otras entidades.</w:t>
      </w:r>
    </w:p>
    <w:p w14:paraId="596005C3" w14:textId="634B1EF1" w:rsidR="002A4E09" w:rsidRPr="004B5CEE" w:rsidRDefault="004B5CEE" w:rsidP="00B22BB2">
      <w:pPr>
        <w:numPr>
          <w:ilvl w:val="0"/>
          <w:numId w:val="10"/>
        </w:numPr>
        <w:shd w:val="clear" w:color="auto" w:fill="FFFFFF"/>
        <w:spacing w:after="120" w:line="360" w:lineRule="auto"/>
        <w:contextualSpacing/>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Un certificado de la Presidencia de la entidad subvencionada que acredite que la subvención ha sido aplicada a la finalidad por la cual fue concedida.</w:t>
      </w:r>
    </w:p>
    <w:p w14:paraId="23952103" w14:textId="77777777" w:rsidR="004B5CEE" w:rsidRDefault="004B5CEE" w:rsidP="00B22BB2">
      <w:pPr>
        <w:shd w:val="clear" w:color="auto" w:fill="FFFFFF"/>
        <w:spacing w:after="120" w:line="360" w:lineRule="auto"/>
        <w:jc w:val="both"/>
        <w:rPr>
          <w:rFonts w:ascii="Work Sans" w:eastAsiaTheme="minorHAnsi" w:hAnsi="Work Sans" w:cs="Arial"/>
          <w:color w:val="000000" w:themeColor="text1"/>
          <w:szCs w:val="18"/>
          <w:lang w:eastAsia="en-US"/>
        </w:rPr>
      </w:pPr>
    </w:p>
    <w:p w14:paraId="0F411500" w14:textId="0B1E46F7" w:rsidR="004B5CEE" w:rsidRDefault="004B5CEE" w:rsidP="00B22BB2">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 xml:space="preserve">Las justificaciones deberán presentarse electrónicamente a través de la sede electrónica del Consell Comarcal del Maresme. </w:t>
      </w:r>
    </w:p>
    <w:p w14:paraId="722ECC0E" w14:textId="5A846235" w:rsidR="00616EF1" w:rsidRPr="00AD65F4" w:rsidRDefault="00616EF1" w:rsidP="00B22BB2">
      <w:pPr>
        <w:spacing w:line="360" w:lineRule="auto"/>
        <w:jc w:val="both"/>
        <w:rPr>
          <w:rFonts w:ascii="Work Sans" w:hAnsi="Work Sans"/>
          <w:szCs w:val="18"/>
        </w:rPr>
      </w:pPr>
    </w:p>
    <w:p w14:paraId="75DFA64F" w14:textId="69195109" w:rsidR="00F6259C" w:rsidRPr="00AD65F4" w:rsidRDefault="00F6259C" w:rsidP="00F6259C">
      <w:pPr>
        <w:shd w:val="clear" w:color="auto" w:fill="FFFFFF"/>
        <w:spacing w:after="120" w:line="360" w:lineRule="auto"/>
        <w:jc w:val="both"/>
        <w:rPr>
          <w:rFonts w:ascii="Work Sans" w:eastAsiaTheme="minorHAnsi" w:hAnsi="Work Sans" w:cs="Arial"/>
          <w:color w:val="FF0000"/>
          <w:szCs w:val="18"/>
          <w:lang w:eastAsia="en-US"/>
        </w:rPr>
      </w:pPr>
      <w:r w:rsidRPr="00AD65F4">
        <w:rPr>
          <w:rFonts w:ascii="Work Sans" w:eastAsiaTheme="minorHAnsi" w:hAnsi="Work Sans" w:cs="Arial"/>
          <w:b/>
          <w:color w:val="000000" w:themeColor="text1"/>
          <w:szCs w:val="18"/>
          <w:lang w:eastAsia="en-US"/>
        </w:rPr>
        <w:t>Compatibili</w:t>
      </w:r>
      <w:r w:rsidR="00A32AC9">
        <w:rPr>
          <w:rFonts w:ascii="Work Sans" w:eastAsiaTheme="minorHAnsi" w:hAnsi="Work Sans" w:cs="Arial"/>
          <w:b/>
          <w:color w:val="000000" w:themeColor="text1"/>
          <w:szCs w:val="18"/>
          <w:lang w:eastAsia="en-US"/>
        </w:rPr>
        <w:t>dad</w:t>
      </w:r>
      <w:r w:rsidRPr="00AD65F4">
        <w:rPr>
          <w:rFonts w:ascii="Work Sans" w:eastAsiaTheme="minorHAnsi" w:hAnsi="Work Sans" w:cs="Arial"/>
          <w:b/>
          <w:color w:val="000000" w:themeColor="text1"/>
          <w:szCs w:val="18"/>
          <w:lang w:eastAsia="en-US"/>
        </w:rPr>
        <w:t xml:space="preserve"> </w:t>
      </w:r>
      <w:r w:rsidR="00A32AC9">
        <w:rPr>
          <w:rFonts w:ascii="Work Sans" w:eastAsiaTheme="minorHAnsi" w:hAnsi="Work Sans" w:cs="Arial"/>
          <w:b/>
          <w:color w:val="000000" w:themeColor="text1"/>
          <w:szCs w:val="18"/>
          <w:lang w:eastAsia="en-US"/>
        </w:rPr>
        <w:t>con otras subvenciones</w:t>
      </w:r>
      <w:r w:rsidRPr="00AD65F4">
        <w:rPr>
          <w:rFonts w:ascii="Work Sans" w:eastAsiaTheme="minorHAnsi" w:hAnsi="Work Sans" w:cs="Arial"/>
          <w:color w:val="FF0000"/>
          <w:szCs w:val="18"/>
          <w:lang w:eastAsia="en-US"/>
        </w:rPr>
        <w:t xml:space="preserve"> </w:t>
      </w:r>
    </w:p>
    <w:p w14:paraId="31171139" w14:textId="75F29C4B" w:rsidR="00A32AC9" w:rsidRDefault="00A32AC9" w:rsidP="00F6259C">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 xml:space="preserve">Las subvenciones otorgadas serán compatibles con las concedidas por otras administraciones o entes públicos o privados para la misma actividad. </w:t>
      </w:r>
    </w:p>
    <w:p w14:paraId="254A1911" w14:textId="39E44DBE" w:rsidR="00A32AC9" w:rsidRDefault="00A32AC9" w:rsidP="00F6259C">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Asimismo, el importe total de las subvenciones recibidas para la misma finalidad no podrá superar el coste total del proyecto/actividad a desarrollar.</w:t>
      </w:r>
    </w:p>
    <w:p w14:paraId="0CCA0DBD" w14:textId="5B8CC0D1" w:rsidR="00A32AC9" w:rsidRDefault="00A32AC9" w:rsidP="00F6259C">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Las entidades beneficiarias deberán comunicar la petición y/</w:t>
      </w:r>
      <w:proofErr w:type="spellStart"/>
      <w:r>
        <w:rPr>
          <w:rFonts w:ascii="Work Sans" w:eastAsiaTheme="minorHAnsi" w:hAnsi="Work Sans" w:cs="Arial"/>
          <w:color w:val="000000" w:themeColor="text1"/>
          <w:szCs w:val="18"/>
          <w:lang w:eastAsia="en-US"/>
        </w:rPr>
        <w:t>o</w:t>
      </w:r>
      <w:proofErr w:type="spellEnd"/>
      <w:r>
        <w:rPr>
          <w:rFonts w:ascii="Work Sans" w:eastAsiaTheme="minorHAnsi" w:hAnsi="Work Sans" w:cs="Arial"/>
          <w:color w:val="000000" w:themeColor="text1"/>
          <w:szCs w:val="18"/>
          <w:lang w:eastAsia="en-US"/>
        </w:rPr>
        <w:t xml:space="preserve"> obtención de cualquier subvención pública concurrente que no se haya declarado con la solicitud.</w:t>
      </w:r>
    </w:p>
    <w:p w14:paraId="40BBC5F9" w14:textId="77777777" w:rsidR="00F6259C" w:rsidRPr="00AD65F4" w:rsidRDefault="00F6259C" w:rsidP="00F6259C">
      <w:pPr>
        <w:shd w:val="clear" w:color="auto" w:fill="FFFFFF"/>
        <w:spacing w:after="120" w:line="360" w:lineRule="auto"/>
        <w:ind w:left="709"/>
        <w:jc w:val="both"/>
        <w:rPr>
          <w:rFonts w:ascii="Work Sans" w:eastAsiaTheme="minorHAnsi" w:hAnsi="Work Sans" w:cs="Arial"/>
          <w:b/>
          <w:color w:val="000000" w:themeColor="text1"/>
          <w:szCs w:val="18"/>
          <w:lang w:eastAsia="en-US"/>
        </w:rPr>
      </w:pPr>
    </w:p>
    <w:p w14:paraId="7EA6C0C3" w14:textId="464C80B5" w:rsidR="00F6259C" w:rsidRPr="00AD65F4" w:rsidRDefault="00F6259C" w:rsidP="00F6259C">
      <w:pPr>
        <w:shd w:val="clear" w:color="auto" w:fill="FFFFFF"/>
        <w:spacing w:after="120" w:line="360" w:lineRule="auto"/>
        <w:jc w:val="both"/>
        <w:rPr>
          <w:rFonts w:ascii="Work Sans" w:eastAsiaTheme="minorHAnsi" w:hAnsi="Work Sans" w:cs="Arial"/>
          <w:color w:val="FF0000"/>
          <w:szCs w:val="18"/>
          <w:lang w:eastAsia="en-US"/>
        </w:rPr>
      </w:pPr>
      <w:r w:rsidRPr="00AD65F4">
        <w:rPr>
          <w:rFonts w:ascii="Work Sans" w:eastAsiaTheme="minorHAnsi" w:hAnsi="Work Sans" w:cs="Arial"/>
          <w:b/>
          <w:color w:val="000000" w:themeColor="text1"/>
          <w:szCs w:val="18"/>
          <w:lang w:eastAsia="en-US"/>
        </w:rPr>
        <w:t>Publici</w:t>
      </w:r>
      <w:r w:rsidR="00A32AC9">
        <w:rPr>
          <w:rFonts w:ascii="Work Sans" w:eastAsiaTheme="minorHAnsi" w:hAnsi="Work Sans" w:cs="Arial"/>
          <w:b/>
          <w:color w:val="000000" w:themeColor="text1"/>
          <w:szCs w:val="18"/>
          <w:lang w:eastAsia="en-US"/>
        </w:rPr>
        <w:t xml:space="preserve">dad </w:t>
      </w:r>
      <w:r w:rsidRPr="00AD65F4">
        <w:rPr>
          <w:rFonts w:ascii="Work Sans" w:eastAsiaTheme="minorHAnsi" w:hAnsi="Work Sans" w:cs="Arial"/>
          <w:b/>
          <w:color w:val="000000" w:themeColor="text1"/>
          <w:szCs w:val="18"/>
          <w:lang w:eastAsia="en-US"/>
        </w:rPr>
        <w:t>de les subvencion</w:t>
      </w:r>
      <w:r w:rsidR="00A32AC9">
        <w:rPr>
          <w:rFonts w:ascii="Work Sans" w:eastAsiaTheme="minorHAnsi" w:hAnsi="Work Sans" w:cs="Arial"/>
          <w:b/>
          <w:color w:val="000000" w:themeColor="text1"/>
          <w:szCs w:val="18"/>
          <w:lang w:eastAsia="en-US"/>
        </w:rPr>
        <w:t>e</w:t>
      </w:r>
      <w:r w:rsidRPr="00AD65F4">
        <w:rPr>
          <w:rFonts w:ascii="Work Sans" w:eastAsiaTheme="minorHAnsi" w:hAnsi="Work Sans" w:cs="Arial"/>
          <w:b/>
          <w:color w:val="000000" w:themeColor="text1"/>
          <w:szCs w:val="18"/>
          <w:lang w:eastAsia="en-US"/>
        </w:rPr>
        <w:t>s concedid</w:t>
      </w:r>
      <w:r w:rsidR="00A32AC9">
        <w:rPr>
          <w:rFonts w:ascii="Work Sans" w:eastAsiaTheme="minorHAnsi" w:hAnsi="Work Sans" w:cs="Arial"/>
          <w:b/>
          <w:color w:val="000000" w:themeColor="text1"/>
          <w:szCs w:val="18"/>
          <w:lang w:eastAsia="en-US"/>
        </w:rPr>
        <w:t>a</w:t>
      </w:r>
      <w:r w:rsidRPr="00AD65F4">
        <w:rPr>
          <w:rFonts w:ascii="Work Sans" w:eastAsiaTheme="minorHAnsi" w:hAnsi="Work Sans" w:cs="Arial"/>
          <w:b/>
          <w:color w:val="000000" w:themeColor="text1"/>
          <w:szCs w:val="18"/>
          <w:lang w:eastAsia="en-US"/>
        </w:rPr>
        <w:t>s</w:t>
      </w:r>
      <w:r w:rsidRPr="00AD65F4">
        <w:rPr>
          <w:rFonts w:ascii="Work Sans" w:eastAsiaTheme="minorHAnsi" w:hAnsi="Work Sans" w:cs="Arial"/>
          <w:color w:val="FF0000"/>
          <w:szCs w:val="18"/>
          <w:lang w:eastAsia="en-US"/>
        </w:rPr>
        <w:t xml:space="preserve"> </w:t>
      </w:r>
    </w:p>
    <w:p w14:paraId="0ACCE9A5" w14:textId="5E7681BB" w:rsidR="00F6259C" w:rsidRDefault="00A32AC9" w:rsidP="00F6259C">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Las subvenciones otorgadas al amparo de esta convocatoria serán objeto de publicidad a través de la Base de Datos Nacional de Subvenciones, que opera como sistema nacional de publicidad de subvenciones.</w:t>
      </w:r>
    </w:p>
    <w:p w14:paraId="035BC82A" w14:textId="77777777" w:rsidR="00A32AC9" w:rsidRPr="00A32AC9" w:rsidRDefault="00A32AC9" w:rsidP="00F6259C">
      <w:pPr>
        <w:shd w:val="clear" w:color="auto" w:fill="FFFFFF"/>
        <w:spacing w:after="120" w:line="360" w:lineRule="auto"/>
        <w:jc w:val="both"/>
        <w:rPr>
          <w:rFonts w:ascii="Work Sans" w:eastAsiaTheme="minorHAnsi" w:hAnsi="Work Sans" w:cs="Arial"/>
          <w:szCs w:val="18"/>
          <w:lang w:eastAsia="en-US"/>
        </w:rPr>
      </w:pPr>
    </w:p>
    <w:p w14:paraId="722C02C1" w14:textId="67F74BFB" w:rsidR="00F6259C" w:rsidRPr="00AD65F4" w:rsidRDefault="00A32AC9" w:rsidP="00F6259C">
      <w:pPr>
        <w:shd w:val="clear" w:color="auto" w:fill="FFFFFF"/>
        <w:spacing w:after="120" w:line="360" w:lineRule="auto"/>
        <w:jc w:val="both"/>
        <w:rPr>
          <w:rFonts w:ascii="Work Sans" w:eastAsiaTheme="minorHAnsi" w:hAnsi="Work Sans" w:cs="Arial"/>
          <w:color w:val="FF0000"/>
          <w:szCs w:val="18"/>
          <w:lang w:eastAsia="en-US"/>
        </w:rPr>
      </w:pPr>
      <w:r>
        <w:rPr>
          <w:rFonts w:ascii="Work Sans" w:eastAsiaTheme="minorHAnsi" w:hAnsi="Work Sans" w:cs="Arial"/>
          <w:b/>
          <w:color w:val="000000" w:themeColor="text1"/>
          <w:szCs w:val="18"/>
          <w:lang w:eastAsia="en-US"/>
        </w:rPr>
        <w:t>Medidas de difusión</w:t>
      </w:r>
      <w:r w:rsidR="00F6259C" w:rsidRPr="00AD65F4">
        <w:rPr>
          <w:rFonts w:ascii="Work Sans" w:eastAsiaTheme="minorHAnsi" w:hAnsi="Work Sans" w:cs="Arial"/>
          <w:b/>
          <w:color w:val="000000" w:themeColor="text1"/>
          <w:szCs w:val="18"/>
          <w:lang w:eastAsia="en-US"/>
        </w:rPr>
        <w:t xml:space="preserve"> de</w:t>
      </w:r>
      <w:r>
        <w:rPr>
          <w:rFonts w:ascii="Work Sans" w:eastAsiaTheme="minorHAnsi" w:hAnsi="Work Sans" w:cs="Arial"/>
          <w:b/>
          <w:color w:val="000000" w:themeColor="text1"/>
          <w:szCs w:val="18"/>
          <w:lang w:eastAsia="en-US"/>
        </w:rPr>
        <w:t xml:space="preserve"> la financiación pública</w:t>
      </w:r>
    </w:p>
    <w:p w14:paraId="26C325BF" w14:textId="70DF12E0" w:rsidR="00A32AC9" w:rsidRDefault="00A32AC9" w:rsidP="00F6259C">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 xml:space="preserve">Las entidades beneficiarias deberán hacer constar la colaboración del Consell Comarcal del Maresme en la ejecución del proyecto de la actividad en toda la documentación impresa y en </w:t>
      </w:r>
      <w:r w:rsidR="00A7165A">
        <w:rPr>
          <w:rFonts w:ascii="Work Sans" w:eastAsiaTheme="minorHAnsi" w:hAnsi="Work Sans" w:cs="Arial"/>
          <w:color w:val="000000" w:themeColor="text1"/>
          <w:szCs w:val="18"/>
          <w:lang w:eastAsia="en-US"/>
        </w:rPr>
        <w:t xml:space="preserve">carteles o medios electrónicos y audiovisuales, mediante la inclusión del logotipo del Consell Comarcal del Maresme y la imagen corporativa correspondiente, en los términos establecidos por la propia corporación y facilitados por el Área de Comunicación del Consell Comarcal. </w:t>
      </w:r>
    </w:p>
    <w:p w14:paraId="51608ED0" w14:textId="77777777" w:rsidR="00F6259C" w:rsidRPr="00AD65F4" w:rsidRDefault="00F6259C" w:rsidP="00F6259C">
      <w:pPr>
        <w:shd w:val="clear" w:color="auto" w:fill="FFFFFF"/>
        <w:spacing w:after="120" w:line="360" w:lineRule="auto"/>
        <w:jc w:val="both"/>
        <w:rPr>
          <w:rFonts w:ascii="Work Sans" w:eastAsiaTheme="minorHAnsi" w:hAnsi="Work Sans" w:cs="Arial"/>
          <w:color w:val="FF0000"/>
          <w:szCs w:val="18"/>
          <w:lang w:eastAsia="en-US"/>
        </w:rPr>
      </w:pPr>
    </w:p>
    <w:p w14:paraId="00539530" w14:textId="42B38B4B" w:rsidR="00F6259C" w:rsidRPr="00AD65F4" w:rsidRDefault="00F6259C" w:rsidP="00F6259C">
      <w:pPr>
        <w:shd w:val="clear" w:color="auto" w:fill="FFFFFF"/>
        <w:spacing w:after="120" w:line="360" w:lineRule="auto"/>
        <w:jc w:val="both"/>
        <w:rPr>
          <w:rFonts w:ascii="Work Sans" w:eastAsiaTheme="minorHAnsi" w:hAnsi="Work Sans" w:cs="Arial"/>
          <w:b/>
          <w:color w:val="000000" w:themeColor="text1"/>
          <w:szCs w:val="18"/>
          <w:lang w:eastAsia="en-US"/>
        </w:rPr>
      </w:pPr>
      <w:r w:rsidRPr="00AD65F4">
        <w:rPr>
          <w:rFonts w:ascii="Work Sans" w:eastAsiaTheme="minorHAnsi" w:hAnsi="Work Sans" w:cs="Arial"/>
          <w:b/>
          <w:color w:val="000000" w:themeColor="text1"/>
          <w:szCs w:val="18"/>
          <w:lang w:eastAsia="en-US"/>
        </w:rPr>
        <w:lastRenderedPageBreak/>
        <w:t>Caus</w:t>
      </w:r>
      <w:r w:rsidR="00A7165A">
        <w:rPr>
          <w:rFonts w:ascii="Work Sans" w:eastAsiaTheme="minorHAnsi" w:hAnsi="Work Sans" w:cs="Arial"/>
          <w:b/>
          <w:color w:val="000000" w:themeColor="text1"/>
          <w:szCs w:val="18"/>
          <w:lang w:eastAsia="en-US"/>
        </w:rPr>
        <w:t>a</w:t>
      </w:r>
      <w:r w:rsidRPr="00AD65F4">
        <w:rPr>
          <w:rFonts w:ascii="Work Sans" w:eastAsiaTheme="minorHAnsi" w:hAnsi="Work Sans" w:cs="Arial"/>
          <w:b/>
          <w:color w:val="000000" w:themeColor="text1"/>
          <w:szCs w:val="18"/>
          <w:lang w:eastAsia="en-US"/>
        </w:rPr>
        <w:t xml:space="preserve">s de </w:t>
      </w:r>
      <w:r w:rsidR="00A7165A">
        <w:rPr>
          <w:rFonts w:ascii="Work Sans" w:eastAsiaTheme="minorHAnsi" w:hAnsi="Work Sans" w:cs="Arial"/>
          <w:b/>
          <w:color w:val="000000" w:themeColor="text1"/>
          <w:szCs w:val="18"/>
          <w:lang w:eastAsia="en-US"/>
        </w:rPr>
        <w:t>reintegro</w:t>
      </w:r>
    </w:p>
    <w:p w14:paraId="7C19E24E" w14:textId="35FF7930" w:rsidR="00BB2D4D" w:rsidRDefault="00BB2D4D" w:rsidP="00F6259C">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Cuando a consecuencia de la anulación, revocación o de la revisión de la subvención, el importe definitivo de esta sea inferior al importe pagado, la entidad beneficiaria estará obligada a reintegrar el exceso.</w:t>
      </w:r>
    </w:p>
    <w:p w14:paraId="7FDBBAC5" w14:textId="3C414F97" w:rsidR="00F6259C" w:rsidRDefault="00BB2D4D" w:rsidP="00B22BB2">
      <w:pPr>
        <w:shd w:val="clear" w:color="auto" w:fill="FFFFFF"/>
        <w:spacing w:after="120" w:line="360" w:lineRule="auto"/>
        <w:jc w:val="both"/>
        <w:rPr>
          <w:rFonts w:ascii="Work Sans" w:eastAsiaTheme="minorHAnsi" w:hAnsi="Work Sans" w:cs="Arial"/>
          <w:color w:val="000000" w:themeColor="text1"/>
          <w:szCs w:val="18"/>
          <w:lang w:eastAsia="en-US"/>
        </w:rPr>
      </w:pPr>
      <w:r>
        <w:rPr>
          <w:rFonts w:ascii="Work Sans" w:eastAsiaTheme="minorHAnsi" w:hAnsi="Work Sans" w:cs="Arial"/>
          <w:color w:val="000000" w:themeColor="text1"/>
          <w:szCs w:val="18"/>
          <w:lang w:eastAsia="en-US"/>
        </w:rPr>
        <w:t>Asimismo, también estará obligada a reintegrar</w:t>
      </w:r>
      <w:r w:rsidR="00947CC3">
        <w:rPr>
          <w:rFonts w:ascii="Work Sans" w:eastAsiaTheme="minorHAnsi" w:hAnsi="Work Sans" w:cs="Arial"/>
          <w:color w:val="000000" w:themeColor="text1"/>
          <w:szCs w:val="18"/>
          <w:lang w:eastAsia="en-US"/>
        </w:rPr>
        <w:t xml:space="preserve"> la entidad beneficiaria que haya percibido la subvención falseando las condiciones exigidas o escondiendo aquellas que hubiesen impedido su concesión; por incumplimiento total o parcial del objetivo de la actividad o del proyecto; por incumplimiento de la obligación de justificar en los plazos establecidos; per resistencia u obstrucción a las actuaciones de comprobación y de control financiero y en los otros supuestos previstos en la normativa de la LGS.</w:t>
      </w:r>
    </w:p>
    <w:p w14:paraId="30972C0C" w14:textId="77777777" w:rsidR="00947CC3" w:rsidRPr="00947CC3" w:rsidRDefault="00947CC3" w:rsidP="00B22BB2">
      <w:pPr>
        <w:shd w:val="clear" w:color="auto" w:fill="FFFFFF"/>
        <w:spacing w:after="120" w:line="360" w:lineRule="auto"/>
        <w:jc w:val="both"/>
        <w:rPr>
          <w:rFonts w:ascii="Work Sans" w:eastAsiaTheme="minorHAnsi" w:hAnsi="Work Sans" w:cs="Arial"/>
          <w:color w:val="000000" w:themeColor="text1"/>
          <w:szCs w:val="18"/>
          <w:lang w:eastAsia="en-US"/>
        </w:rPr>
      </w:pPr>
    </w:p>
    <w:p w14:paraId="0B4740D7" w14:textId="7453C221" w:rsidR="008D2108" w:rsidRPr="00AD65F4" w:rsidRDefault="008D2108" w:rsidP="00B22BB2">
      <w:pPr>
        <w:shd w:val="clear" w:color="auto" w:fill="FFFFFF"/>
        <w:spacing w:after="120" w:line="360" w:lineRule="auto"/>
        <w:jc w:val="both"/>
        <w:rPr>
          <w:rFonts w:ascii="Work Sans" w:eastAsiaTheme="minorHAnsi" w:hAnsi="Work Sans" w:cs="Arial"/>
          <w:b/>
          <w:color w:val="000000" w:themeColor="text1"/>
          <w:szCs w:val="18"/>
          <w:lang w:eastAsia="en-US"/>
        </w:rPr>
      </w:pPr>
      <w:r w:rsidRPr="00AD65F4">
        <w:rPr>
          <w:rFonts w:ascii="Work Sans" w:eastAsiaTheme="minorHAnsi" w:hAnsi="Work Sans" w:cs="Arial"/>
          <w:b/>
          <w:color w:val="000000" w:themeColor="text1"/>
          <w:szCs w:val="18"/>
          <w:lang w:eastAsia="en-US"/>
        </w:rPr>
        <w:t>R</w:t>
      </w:r>
      <w:r w:rsidR="00FB4C90">
        <w:rPr>
          <w:rFonts w:ascii="Work Sans" w:eastAsiaTheme="minorHAnsi" w:hAnsi="Work Sans" w:cs="Arial"/>
          <w:b/>
          <w:color w:val="000000" w:themeColor="text1"/>
          <w:szCs w:val="18"/>
          <w:lang w:eastAsia="en-US"/>
        </w:rPr>
        <w:t>é</w:t>
      </w:r>
      <w:r w:rsidRPr="00AD65F4">
        <w:rPr>
          <w:rFonts w:ascii="Work Sans" w:eastAsiaTheme="minorHAnsi" w:hAnsi="Work Sans" w:cs="Arial"/>
          <w:b/>
          <w:color w:val="000000" w:themeColor="text1"/>
          <w:szCs w:val="18"/>
          <w:lang w:eastAsia="en-US"/>
        </w:rPr>
        <w:t>gim</w:t>
      </w:r>
      <w:r w:rsidR="00FB4C90">
        <w:rPr>
          <w:rFonts w:ascii="Work Sans" w:eastAsiaTheme="minorHAnsi" w:hAnsi="Work Sans" w:cs="Arial"/>
          <w:b/>
          <w:color w:val="000000" w:themeColor="text1"/>
          <w:szCs w:val="18"/>
          <w:lang w:eastAsia="en-US"/>
        </w:rPr>
        <w:t>en</w:t>
      </w:r>
      <w:r w:rsidRPr="00AD65F4">
        <w:rPr>
          <w:rFonts w:ascii="Work Sans" w:eastAsiaTheme="minorHAnsi" w:hAnsi="Work Sans" w:cs="Arial"/>
          <w:b/>
          <w:color w:val="000000" w:themeColor="text1"/>
          <w:szCs w:val="18"/>
          <w:lang w:eastAsia="en-US"/>
        </w:rPr>
        <w:t xml:space="preserve"> jurídic</w:t>
      </w:r>
      <w:r w:rsidR="00FB4C90">
        <w:rPr>
          <w:rFonts w:ascii="Work Sans" w:eastAsiaTheme="minorHAnsi" w:hAnsi="Work Sans" w:cs="Arial"/>
          <w:b/>
          <w:color w:val="000000" w:themeColor="text1"/>
          <w:szCs w:val="18"/>
          <w:lang w:eastAsia="en-US"/>
        </w:rPr>
        <w:t>o</w:t>
      </w:r>
      <w:r w:rsidRPr="00AD65F4">
        <w:rPr>
          <w:rFonts w:ascii="Work Sans" w:eastAsiaTheme="minorHAnsi" w:hAnsi="Work Sans" w:cs="Arial"/>
          <w:b/>
          <w:color w:val="000000" w:themeColor="text1"/>
          <w:szCs w:val="18"/>
          <w:lang w:eastAsia="en-US"/>
        </w:rPr>
        <w:t xml:space="preserve"> </w:t>
      </w:r>
    </w:p>
    <w:p w14:paraId="0197072D" w14:textId="58DBC5E9" w:rsidR="00FB4C90" w:rsidRDefault="00FB4C90"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 xml:space="preserve">En todo lo que no prevé </w:t>
      </w:r>
      <w:r w:rsidR="00786383">
        <w:rPr>
          <w:rFonts w:ascii="Work Sans" w:eastAsiaTheme="minorHAnsi" w:hAnsi="Work Sans" w:cs="Arial"/>
          <w:szCs w:val="18"/>
          <w:lang w:eastAsia="en-US"/>
        </w:rPr>
        <w:t xml:space="preserve">expresamente esta convocatoria, son de aplicación la Ley 38/2003, de 17 de noviembre, general de subvenciones, el Real Decreto 887/2006, de 21 de julio por el que se aprueba su Reglamento de desarrollo y la Ordenanza reguladora de subvenciones del Consell Comarcal del Maresme, aprobada inicialmente el 18 de julio de 2017 </w:t>
      </w:r>
      <w:r w:rsidR="001C2AD0">
        <w:rPr>
          <w:rFonts w:ascii="Work Sans" w:eastAsiaTheme="minorHAnsi" w:hAnsi="Work Sans" w:cs="Arial"/>
          <w:szCs w:val="18"/>
          <w:lang w:eastAsia="en-US"/>
        </w:rPr>
        <w:t>y</w:t>
      </w:r>
      <w:r w:rsidR="00786383">
        <w:rPr>
          <w:rFonts w:ascii="Work Sans" w:eastAsiaTheme="minorHAnsi" w:hAnsi="Work Sans" w:cs="Arial"/>
          <w:szCs w:val="18"/>
          <w:lang w:eastAsia="en-US"/>
        </w:rPr>
        <w:t xml:space="preserve"> publicada la aprobación definitiva, el 28 de septiembre de 2017.</w:t>
      </w:r>
    </w:p>
    <w:p w14:paraId="4F00F109" w14:textId="22469AEB" w:rsidR="00C43487" w:rsidRDefault="00C43487" w:rsidP="00B22BB2">
      <w:pPr>
        <w:shd w:val="clear" w:color="auto" w:fill="FFFFFF"/>
        <w:spacing w:after="120" w:line="360" w:lineRule="auto"/>
        <w:jc w:val="both"/>
        <w:rPr>
          <w:rFonts w:ascii="Work Sans" w:eastAsiaTheme="minorHAnsi" w:hAnsi="Work Sans" w:cs="Arial"/>
          <w:szCs w:val="18"/>
          <w:lang w:eastAsia="en-US"/>
        </w:rPr>
      </w:pPr>
      <w:r>
        <w:rPr>
          <w:rFonts w:ascii="Work Sans" w:eastAsiaTheme="minorHAnsi" w:hAnsi="Work Sans" w:cs="Arial"/>
          <w:szCs w:val="18"/>
          <w:lang w:eastAsia="en-US"/>
        </w:rPr>
        <w:t xml:space="preserve">También resultan de aplicación la Ley 19/2013, de 9 de diciembre, y la Ley 19/2014, de 29 de diciembre, de transparencia, acceso a la información pública y buen gobierno, y el Decreto 8/2021, de 9 de febrero sobre la transparencia y el derecho de acceso a la información pública. </w:t>
      </w:r>
    </w:p>
    <w:p w14:paraId="1E37F622" w14:textId="77777777" w:rsidR="00616EF1" w:rsidRPr="00AD65F4" w:rsidRDefault="00616EF1" w:rsidP="00B22BB2">
      <w:pPr>
        <w:shd w:val="clear" w:color="auto" w:fill="FFFFFF"/>
        <w:spacing w:after="120" w:line="360" w:lineRule="auto"/>
        <w:jc w:val="both"/>
        <w:rPr>
          <w:rFonts w:ascii="Work Sans" w:eastAsiaTheme="minorHAnsi" w:hAnsi="Work Sans" w:cs="Arial"/>
          <w:szCs w:val="18"/>
          <w:lang w:eastAsia="en-US"/>
        </w:rPr>
      </w:pPr>
    </w:p>
    <w:p w14:paraId="63EA26D4" w14:textId="77777777" w:rsidR="00616EF1" w:rsidRPr="00AD65F4" w:rsidRDefault="00616EF1" w:rsidP="00B22BB2">
      <w:pPr>
        <w:shd w:val="clear" w:color="auto" w:fill="FFFFFF"/>
        <w:spacing w:after="120" w:line="360" w:lineRule="auto"/>
        <w:jc w:val="both"/>
        <w:rPr>
          <w:rFonts w:ascii="Work Sans" w:eastAsiaTheme="minorHAnsi" w:hAnsi="Work Sans" w:cs="Arial"/>
          <w:szCs w:val="18"/>
          <w:lang w:eastAsia="en-US"/>
        </w:rPr>
      </w:pPr>
    </w:p>
    <w:p w14:paraId="5A3E6727" w14:textId="77777777" w:rsidR="00616EF1" w:rsidRPr="00AD65F4" w:rsidRDefault="00616EF1" w:rsidP="00B22BB2">
      <w:pPr>
        <w:spacing w:line="360" w:lineRule="auto"/>
        <w:jc w:val="both"/>
        <w:rPr>
          <w:rFonts w:ascii="Work Sans" w:hAnsi="Work Sans"/>
          <w:szCs w:val="18"/>
        </w:rPr>
      </w:pPr>
    </w:p>
    <w:p w14:paraId="27082F24" w14:textId="77777777" w:rsidR="00616EF1" w:rsidRPr="00AD65F4" w:rsidRDefault="00616EF1" w:rsidP="00B22BB2">
      <w:pPr>
        <w:spacing w:line="360" w:lineRule="auto"/>
        <w:jc w:val="both"/>
        <w:rPr>
          <w:rFonts w:ascii="Work Sans" w:hAnsi="Work Sans"/>
          <w:szCs w:val="18"/>
        </w:rPr>
      </w:pPr>
    </w:p>
    <w:p w14:paraId="68821C0F" w14:textId="77777777" w:rsidR="004F2CA9" w:rsidRPr="00AD65F4" w:rsidRDefault="004F2CA9" w:rsidP="00B22BB2">
      <w:pPr>
        <w:tabs>
          <w:tab w:val="left" w:pos="1185"/>
        </w:tabs>
        <w:spacing w:line="360" w:lineRule="auto"/>
        <w:ind w:firstLine="1185"/>
        <w:jc w:val="both"/>
        <w:rPr>
          <w:rFonts w:ascii="Work Sans" w:hAnsi="Work Sans" w:cs="Arial"/>
          <w:bCs/>
          <w:szCs w:val="18"/>
        </w:rPr>
      </w:pPr>
    </w:p>
    <w:p w14:paraId="36B5B23F" w14:textId="77777777" w:rsidR="004F2CA9" w:rsidRPr="00AD65F4" w:rsidRDefault="004F2CA9" w:rsidP="00B22BB2">
      <w:pPr>
        <w:spacing w:line="360" w:lineRule="auto"/>
        <w:jc w:val="both"/>
        <w:rPr>
          <w:rFonts w:ascii="Work Sans" w:hAnsi="Work Sans" w:cs="Arial"/>
          <w:szCs w:val="18"/>
        </w:rPr>
      </w:pPr>
    </w:p>
    <w:sectPr w:rsidR="004F2CA9" w:rsidRPr="00AD65F4" w:rsidSect="00ED3FBD">
      <w:headerReference w:type="default" r:id="rId10"/>
      <w:footerReference w:type="default" r:id="rId11"/>
      <w:headerReference w:type="first" r:id="rId12"/>
      <w:footerReference w:type="first" r:id="rId13"/>
      <w:pgSz w:w="11910" w:h="16840" w:code="9"/>
      <w:pgMar w:top="2268" w:right="1701" w:bottom="1418" w:left="1701" w:header="567"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6A5F7" w14:textId="77777777" w:rsidR="00D00E7E" w:rsidRDefault="00D00E7E" w:rsidP="00483955">
      <w:r>
        <w:separator/>
      </w:r>
    </w:p>
  </w:endnote>
  <w:endnote w:type="continuationSeparator" w:id="0">
    <w:p w14:paraId="05BCC929" w14:textId="77777777" w:rsidR="00D00E7E" w:rsidRDefault="00D00E7E" w:rsidP="00483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altName w:val="Work Sans"/>
    <w:panose1 w:val="00000000000000000000"/>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Sans-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C4FC7" w14:textId="00D98B97" w:rsidR="00D00E7E" w:rsidRPr="009724E2" w:rsidRDefault="00D00E7E" w:rsidP="00FB1330">
    <w:pPr>
      <w:pStyle w:val="Piedepgina"/>
      <w:rPr>
        <w:rFonts w:ascii="Work Sans" w:hAnsi="Work Sans"/>
        <w:sz w:val="14"/>
        <w:szCs w:val="14"/>
      </w:rPr>
    </w:pPr>
    <w:r w:rsidRPr="009724E2">
      <w:rPr>
        <w:rFonts w:ascii="Work Sans" w:hAnsi="Work Sans" w:cs="WorkSans-Regular"/>
        <w:color w:val="737373"/>
        <w:sz w:val="14"/>
        <w:szCs w:val="14"/>
      </w:rPr>
      <w:t xml:space="preserve">Pl. Miquel </w:t>
    </w:r>
    <w:proofErr w:type="spellStart"/>
    <w:r w:rsidRPr="009724E2">
      <w:rPr>
        <w:rFonts w:ascii="Work Sans" w:hAnsi="Work Sans" w:cs="WorkSans-Regular"/>
        <w:color w:val="737373"/>
        <w:sz w:val="14"/>
        <w:szCs w:val="14"/>
      </w:rPr>
      <w:t>Biada</w:t>
    </w:r>
    <w:proofErr w:type="spellEnd"/>
    <w:r w:rsidRPr="009724E2">
      <w:rPr>
        <w:rFonts w:ascii="Work Sans" w:hAnsi="Work Sans" w:cs="WorkSans-Regular"/>
        <w:color w:val="737373"/>
        <w:sz w:val="14"/>
        <w:szCs w:val="14"/>
      </w:rPr>
      <w:t xml:space="preserve">, 1 </w:t>
    </w:r>
    <w:r>
      <w:rPr>
        <w:rFonts w:ascii="Work Sans" w:hAnsi="Work Sans" w:cs="WorkSans-Regular"/>
        <w:color w:val="737373"/>
        <w:sz w:val="14"/>
        <w:szCs w:val="14"/>
      </w:rPr>
      <w:t>I 0</w:t>
    </w:r>
    <w:r w:rsidRPr="009724E2">
      <w:rPr>
        <w:rFonts w:ascii="Work Sans" w:hAnsi="Work Sans" w:cs="WorkSans-Regular"/>
        <w:color w:val="737373"/>
        <w:sz w:val="14"/>
        <w:szCs w:val="14"/>
      </w:rPr>
      <w:t xml:space="preserve">8301 Mataró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93 741 16 16</w:t>
    </w:r>
    <w:r w:rsidRPr="009724E2">
      <w:rPr>
        <w:rFonts w:ascii="Work Sans" w:hAnsi="Work Sans" w:cs="WorkSans-Regular"/>
        <w:color w:val="737373"/>
        <w:sz w:val="14"/>
        <w:szCs w:val="14"/>
      </w:rPr>
      <w:t xml:space="preserve">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F 93 757 21 12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maresme@ccmaresme.cat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p w14:paraId="6B84597A" w14:textId="074491DC" w:rsidR="00D00E7E" w:rsidRPr="00FB1330" w:rsidRDefault="00D00E7E" w:rsidP="00FB13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98CC3" w14:textId="28BEEFE0" w:rsidR="00D00E7E" w:rsidRDefault="00D00E7E" w:rsidP="007554E4">
    <w:pPr>
      <w:pStyle w:val="Piedepgina"/>
      <w:rPr>
        <w:rFonts w:ascii="Work Sans" w:hAnsi="Work Sans" w:cs="WorkSans-Regular"/>
        <w:b/>
        <w:bCs/>
        <w:color w:val="737373"/>
        <w:sz w:val="14"/>
        <w:szCs w:val="14"/>
      </w:rPr>
    </w:pPr>
    <w:r w:rsidRPr="009724E2">
      <w:rPr>
        <w:rFonts w:ascii="Work Sans" w:hAnsi="Work Sans" w:cs="WorkSans-Regular"/>
        <w:color w:val="737373"/>
        <w:sz w:val="14"/>
        <w:szCs w:val="14"/>
      </w:rPr>
      <w:t xml:space="preserve">Pl. Miquel </w:t>
    </w:r>
    <w:proofErr w:type="spellStart"/>
    <w:r w:rsidRPr="009724E2">
      <w:rPr>
        <w:rFonts w:ascii="Work Sans" w:hAnsi="Work Sans" w:cs="WorkSans-Regular"/>
        <w:color w:val="737373"/>
        <w:sz w:val="14"/>
        <w:szCs w:val="14"/>
      </w:rPr>
      <w:t>Biada</w:t>
    </w:r>
    <w:proofErr w:type="spellEnd"/>
    <w:r w:rsidRPr="009724E2">
      <w:rPr>
        <w:rFonts w:ascii="Work Sans" w:hAnsi="Work Sans" w:cs="WorkSans-Regular"/>
        <w:color w:val="737373"/>
        <w:sz w:val="14"/>
        <w:szCs w:val="14"/>
      </w:rPr>
      <w:t xml:space="preserve">, 1 </w:t>
    </w:r>
    <w:r>
      <w:rPr>
        <w:rFonts w:ascii="Work Sans" w:hAnsi="Work Sans" w:cs="WorkSans-Regular"/>
        <w:color w:val="737373"/>
        <w:sz w:val="14"/>
        <w:szCs w:val="14"/>
      </w:rPr>
      <w:t>I 0</w:t>
    </w:r>
    <w:r w:rsidRPr="009724E2">
      <w:rPr>
        <w:rFonts w:ascii="Work Sans" w:hAnsi="Work Sans" w:cs="WorkSans-Regular"/>
        <w:color w:val="737373"/>
        <w:sz w:val="14"/>
        <w:szCs w:val="14"/>
      </w:rPr>
      <w:t xml:space="preserve">8301 Mataró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T </w:t>
    </w:r>
    <w:r w:rsidRPr="009724E2">
      <w:rPr>
        <w:rFonts w:ascii="Work Sans" w:hAnsi="Work Sans" w:cs="WorkSans-Regular"/>
        <w:b/>
        <w:bCs/>
        <w:color w:val="737373"/>
        <w:sz w:val="14"/>
        <w:szCs w:val="14"/>
      </w:rPr>
      <w:t>93 741 16 16</w:t>
    </w:r>
    <w:r w:rsidRPr="009724E2">
      <w:rPr>
        <w:rFonts w:ascii="Work Sans" w:hAnsi="Work Sans" w:cs="WorkSans-Regular"/>
        <w:color w:val="737373"/>
        <w:sz w:val="14"/>
        <w:szCs w:val="14"/>
      </w:rPr>
      <w:t xml:space="preserve">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F 93 757 21 12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color w:val="737373"/>
        <w:sz w:val="14"/>
        <w:szCs w:val="14"/>
      </w:rPr>
      <w:t xml:space="preserve">maresme@ccmaresme.cat </w:t>
    </w:r>
    <w:r>
      <w:rPr>
        <w:rFonts w:ascii="Work Sans" w:hAnsi="Work Sans" w:cs="WorkSans-Regular"/>
        <w:color w:val="737373"/>
        <w:sz w:val="14"/>
        <w:szCs w:val="14"/>
      </w:rPr>
      <w:t>I</w:t>
    </w:r>
    <w:r w:rsidRPr="009724E2">
      <w:rPr>
        <w:rFonts w:ascii="Work Sans" w:hAnsi="Work Sans" w:cs="WorkSans-Regular"/>
        <w:color w:val="007DC3"/>
        <w:sz w:val="14"/>
        <w:szCs w:val="14"/>
      </w:rPr>
      <w:t xml:space="preserve"> </w:t>
    </w:r>
    <w:r w:rsidRPr="009724E2">
      <w:rPr>
        <w:rFonts w:ascii="Work Sans" w:hAnsi="Work Sans" w:cs="WorkSans-Regular"/>
        <w:b/>
        <w:bCs/>
        <w:color w:val="737373"/>
        <w:sz w:val="14"/>
        <w:szCs w:val="14"/>
      </w:rPr>
      <w:t>www.ccmaresme.cat</w:t>
    </w:r>
  </w:p>
  <w:p w14:paraId="40051D8C" w14:textId="77777777" w:rsidR="00D00E7E" w:rsidRPr="007554E4" w:rsidRDefault="00D00E7E" w:rsidP="007554E4">
    <w:pPr>
      <w:pStyle w:val="Piedepgina"/>
      <w:rPr>
        <w:rFonts w:ascii="Work Sans" w:hAnsi="Work San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BE89F" w14:textId="77777777" w:rsidR="00D00E7E" w:rsidRDefault="00D00E7E" w:rsidP="00483955">
      <w:r>
        <w:separator/>
      </w:r>
    </w:p>
  </w:footnote>
  <w:footnote w:type="continuationSeparator" w:id="0">
    <w:p w14:paraId="5CDF95B1" w14:textId="77777777" w:rsidR="00D00E7E" w:rsidRDefault="00D00E7E" w:rsidP="00483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C5559" w14:textId="36DAE7E4" w:rsidR="00D00E7E" w:rsidRDefault="00D00E7E">
    <w:pPr>
      <w:pStyle w:val="Encabezado"/>
    </w:pPr>
    <w:r>
      <w:rPr>
        <w:noProof/>
        <w:lang w:eastAsia="ca-ES"/>
      </w:rPr>
      <w:drawing>
        <wp:anchor distT="0" distB="0" distL="114300" distR="114300" simplePos="0" relativeHeight="251659264" behindDoc="0" locked="0" layoutInCell="1" allowOverlap="1" wp14:anchorId="25EA6CD2" wp14:editId="00671509">
          <wp:simplePos x="0" y="0"/>
          <wp:positionH relativeFrom="column">
            <wp:posOffset>-346075</wp:posOffset>
          </wp:positionH>
          <wp:positionV relativeFrom="paragraph">
            <wp:posOffset>1905</wp:posOffset>
          </wp:positionV>
          <wp:extent cx="734001" cy="720000"/>
          <wp:effectExtent l="0" t="0" r="9525" b="4445"/>
          <wp:wrapNone/>
          <wp:docPr id="57" name="Imat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41B4B" w14:textId="2AC5EAEA" w:rsidR="00D00E7E" w:rsidRDefault="00D00E7E">
    <w:pPr>
      <w:pStyle w:val="Encabezado"/>
    </w:pPr>
    <w:r>
      <w:rPr>
        <w:noProof/>
        <w:lang w:eastAsia="ca-ES"/>
      </w:rPr>
      <w:drawing>
        <wp:anchor distT="0" distB="0" distL="114300" distR="114300" simplePos="0" relativeHeight="251665408" behindDoc="0" locked="0" layoutInCell="1" allowOverlap="1" wp14:anchorId="05D1D77F" wp14:editId="6CFB8203">
          <wp:simplePos x="0" y="0"/>
          <wp:positionH relativeFrom="column">
            <wp:posOffset>-333375</wp:posOffset>
          </wp:positionH>
          <wp:positionV relativeFrom="paragraph">
            <wp:posOffset>0</wp:posOffset>
          </wp:positionV>
          <wp:extent cx="734001" cy="720000"/>
          <wp:effectExtent l="0" t="0" r="9525" b="4445"/>
          <wp:wrapNone/>
          <wp:docPr id="88" name="Imatg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tge 3"/>
                  <pic:cNvPicPr/>
                </pic:nvPicPr>
                <pic:blipFill>
                  <a:blip r:embed="rId1">
                    <a:extLst>
                      <a:ext uri="{28A0092B-C50C-407E-A947-70E740481C1C}">
                        <a14:useLocalDpi xmlns:a14="http://schemas.microsoft.com/office/drawing/2010/main" val="0"/>
                      </a:ext>
                    </a:extLst>
                  </a:blip>
                  <a:stretch>
                    <a:fillRect/>
                  </a:stretch>
                </pic:blipFill>
                <pic:spPr>
                  <a:xfrm>
                    <a:off x="0" y="0"/>
                    <a:ext cx="734001" cy="72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90E3F"/>
    <w:multiLevelType w:val="multilevel"/>
    <w:tmpl w:val="0403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468667A"/>
    <w:multiLevelType w:val="hybridMultilevel"/>
    <w:tmpl w:val="5440706E"/>
    <w:lvl w:ilvl="0" w:tplc="3CBC73D6">
      <w:start w:val="1"/>
      <w:numFmt w:val="decimal"/>
      <w:lvlText w:val="%1-"/>
      <w:lvlJc w:val="left"/>
      <w:pPr>
        <w:ind w:left="1068" w:hanging="360"/>
      </w:pPr>
      <w:rPr>
        <w:rFonts w:ascii="Verdana" w:eastAsia="Times New Roman" w:hAnsi="Verdana" w:cs="Times New Roman" w:hint="default"/>
        <w:color w:val="auto"/>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15:restartNumberingAfterBreak="0">
    <w:nsid w:val="433218F2"/>
    <w:multiLevelType w:val="hybridMultilevel"/>
    <w:tmpl w:val="74C4EA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9D35AA4"/>
    <w:multiLevelType w:val="hybridMultilevel"/>
    <w:tmpl w:val="3C3E6620"/>
    <w:lvl w:ilvl="0" w:tplc="196C831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15:restartNumberingAfterBreak="0">
    <w:nsid w:val="562048D9"/>
    <w:multiLevelType w:val="hybridMultilevel"/>
    <w:tmpl w:val="5C36106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EC20C77"/>
    <w:multiLevelType w:val="hybridMultilevel"/>
    <w:tmpl w:val="447A643C"/>
    <w:lvl w:ilvl="0" w:tplc="D9F8A62A">
      <w:start w:val="2"/>
      <w:numFmt w:val="bullet"/>
      <w:lvlText w:val="-"/>
      <w:lvlJc w:val="left"/>
      <w:pPr>
        <w:ind w:left="936" w:hanging="360"/>
      </w:pPr>
      <w:rPr>
        <w:rFonts w:ascii="Verdana" w:eastAsia="Times New Roman" w:hAnsi="Verdana" w:cs="Times New Roman" w:hint="default"/>
      </w:rPr>
    </w:lvl>
    <w:lvl w:ilvl="1" w:tplc="04030003" w:tentative="1">
      <w:start w:val="1"/>
      <w:numFmt w:val="bullet"/>
      <w:lvlText w:val="o"/>
      <w:lvlJc w:val="left"/>
      <w:pPr>
        <w:ind w:left="1656" w:hanging="360"/>
      </w:pPr>
      <w:rPr>
        <w:rFonts w:ascii="Courier New" w:hAnsi="Courier New" w:cs="Courier New" w:hint="default"/>
      </w:rPr>
    </w:lvl>
    <w:lvl w:ilvl="2" w:tplc="04030005" w:tentative="1">
      <w:start w:val="1"/>
      <w:numFmt w:val="bullet"/>
      <w:lvlText w:val=""/>
      <w:lvlJc w:val="left"/>
      <w:pPr>
        <w:ind w:left="2376" w:hanging="360"/>
      </w:pPr>
      <w:rPr>
        <w:rFonts w:ascii="Wingdings" w:hAnsi="Wingdings" w:hint="default"/>
      </w:rPr>
    </w:lvl>
    <w:lvl w:ilvl="3" w:tplc="04030001" w:tentative="1">
      <w:start w:val="1"/>
      <w:numFmt w:val="bullet"/>
      <w:lvlText w:val=""/>
      <w:lvlJc w:val="left"/>
      <w:pPr>
        <w:ind w:left="3096" w:hanging="360"/>
      </w:pPr>
      <w:rPr>
        <w:rFonts w:ascii="Symbol" w:hAnsi="Symbol" w:hint="default"/>
      </w:rPr>
    </w:lvl>
    <w:lvl w:ilvl="4" w:tplc="04030003" w:tentative="1">
      <w:start w:val="1"/>
      <w:numFmt w:val="bullet"/>
      <w:lvlText w:val="o"/>
      <w:lvlJc w:val="left"/>
      <w:pPr>
        <w:ind w:left="3816" w:hanging="360"/>
      </w:pPr>
      <w:rPr>
        <w:rFonts w:ascii="Courier New" w:hAnsi="Courier New" w:cs="Courier New" w:hint="default"/>
      </w:rPr>
    </w:lvl>
    <w:lvl w:ilvl="5" w:tplc="04030005" w:tentative="1">
      <w:start w:val="1"/>
      <w:numFmt w:val="bullet"/>
      <w:lvlText w:val=""/>
      <w:lvlJc w:val="left"/>
      <w:pPr>
        <w:ind w:left="4536" w:hanging="360"/>
      </w:pPr>
      <w:rPr>
        <w:rFonts w:ascii="Wingdings" w:hAnsi="Wingdings" w:hint="default"/>
      </w:rPr>
    </w:lvl>
    <w:lvl w:ilvl="6" w:tplc="04030001" w:tentative="1">
      <w:start w:val="1"/>
      <w:numFmt w:val="bullet"/>
      <w:lvlText w:val=""/>
      <w:lvlJc w:val="left"/>
      <w:pPr>
        <w:ind w:left="5256" w:hanging="360"/>
      </w:pPr>
      <w:rPr>
        <w:rFonts w:ascii="Symbol" w:hAnsi="Symbol" w:hint="default"/>
      </w:rPr>
    </w:lvl>
    <w:lvl w:ilvl="7" w:tplc="04030003" w:tentative="1">
      <w:start w:val="1"/>
      <w:numFmt w:val="bullet"/>
      <w:lvlText w:val="o"/>
      <w:lvlJc w:val="left"/>
      <w:pPr>
        <w:ind w:left="5976" w:hanging="360"/>
      </w:pPr>
      <w:rPr>
        <w:rFonts w:ascii="Courier New" w:hAnsi="Courier New" w:cs="Courier New" w:hint="default"/>
      </w:rPr>
    </w:lvl>
    <w:lvl w:ilvl="8" w:tplc="04030005" w:tentative="1">
      <w:start w:val="1"/>
      <w:numFmt w:val="bullet"/>
      <w:lvlText w:val=""/>
      <w:lvlJc w:val="left"/>
      <w:pPr>
        <w:ind w:left="6696" w:hanging="360"/>
      </w:pPr>
      <w:rPr>
        <w:rFonts w:ascii="Wingdings" w:hAnsi="Wingdings" w:hint="default"/>
      </w:rPr>
    </w:lvl>
  </w:abstractNum>
  <w:abstractNum w:abstractNumId="6" w15:restartNumberingAfterBreak="0">
    <w:nsid w:val="63BB4FC9"/>
    <w:multiLevelType w:val="hybridMultilevel"/>
    <w:tmpl w:val="7FAA1FA8"/>
    <w:lvl w:ilvl="0" w:tplc="DAE2918A">
      <w:start w:val="1"/>
      <w:numFmt w:val="decimal"/>
      <w:lvlText w:val="%1."/>
      <w:lvlJc w:val="left"/>
      <w:pPr>
        <w:ind w:left="644"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7D4754A"/>
    <w:multiLevelType w:val="hybridMultilevel"/>
    <w:tmpl w:val="0AEAFD9C"/>
    <w:lvl w:ilvl="0" w:tplc="2F4CD80E">
      <w:numFmt w:val="bullet"/>
      <w:lvlText w:val="-"/>
      <w:lvlJc w:val="left"/>
      <w:pPr>
        <w:ind w:left="936" w:hanging="360"/>
      </w:pPr>
      <w:rPr>
        <w:rFonts w:ascii="Verdana" w:eastAsia="Times New Roman" w:hAnsi="Verdana" w:cs="Times New Roman" w:hint="default"/>
      </w:rPr>
    </w:lvl>
    <w:lvl w:ilvl="1" w:tplc="04030003" w:tentative="1">
      <w:start w:val="1"/>
      <w:numFmt w:val="bullet"/>
      <w:lvlText w:val="o"/>
      <w:lvlJc w:val="left"/>
      <w:pPr>
        <w:ind w:left="1656" w:hanging="360"/>
      </w:pPr>
      <w:rPr>
        <w:rFonts w:ascii="Courier New" w:hAnsi="Courier New" w:cs="Courier New" w:hint="default"/>
      </w:rPr>
    </w:lvl>
    <w:lvl w:ilvl="2" w:tplc="04030005" w:tentative="1">
      <w:start w:val="1"/>
      <w:numFmt w:val="bullet"/>
      <w:lvlText w:val=""/>
      <w:lvlJc w:val="left"/>
      <w:pPr>
        <w:ind w:left="2376" w:hanging="360"/>
      </w:pPr>
      <w:rPr>
        <w:rFonts w:ascii="Wingdings" w:hAnsi="Wingdings" w:hint="default"/>
      </w:rPr>
    </w:lvl>
    <w:lvl w:ilvl="3" w:tplc="04030001" w:tentative="1">
      <w:start w:val="1"/>
      <w:numFmt w:val="bullet"/>
      <w:lvlText w:val=""/>
      <w:lvlJc w:val="left"/>
      <w:pPr>
        <w:ind w:left="3096" w:hanging="360"/>
      </w:pPr>
      <w:rPr>
        <w:rFonts w:ascii="Symbol" w:hAnsi="Symbol" w:hint="default"/>
      </w:rPr>
    </w:lvl>
    <w:lvl w:ilvl="4" w:tplc="04030003" w:tentative="1">
      <w:start w:val="1"/>
      <w:numFmt w:val="bullet"/>
      <w:lvlText w:val="o"/>
      <w:lvlJc w:val="left"/>
      <w:pPr>
        <w:ind w:left="3816" w:hanging="360"/>
      </w:pPr>
      <w:rPr>
        <w:rFonts w:ascii="Courier New" w:hAnsi="Courier New" w:cs="Courier New" w:hint="default"/>
      </w:rPr>
    </w:lvl>
    <w:lvl w:ilvl="5" w:tplc="04030005" w:tentative="1">
      <w:start w:val="1"/>
      <w:numFmt w:val="bullet"/>
      <w:lvlText w:val=""/>
      <w:lvlJc w:val="left"/>
      <w:pPr>
        <w:ind w:left="4536" w:hanging="360"/>
      </w:pPr>
      <w:rPr>
        <w:rFonts w:ascii="Wingdings" w:hAnsi="Wingdings" w:hint="default"/>
      </w:rPr>
    </w:lvl>
    <w:lvl w:ilvl="6" w:tplc="04030001" w:tentative="1">
      <w:start w:val="1"/>
      <w:numFmt w:val="bullet"/>
      <w:lvlText w:val=""/>
      <w:lvlJc w:val="left"/>
      <w:pPr>
        <w:ind w:left="5256" w:hanging="360"/>
      </w:pPr>
      <w:rPr>
        <w:rFonts w:ascii="Symbol" w:hAnsi="Symbol" w:hint="default"/>
      </w:rPr>
    </w:lvl>
    <w:lvl w:ilvl="7" w:tplc="04030003" w:tentative="1">
      <w:start w:val="1"/>
      <w:numFmt w:val="bullet"/>
      <w:lvlText w:val="o"/>
      <w:lvlJc w:val="left"/>
      <w:pPr>
        <w:ind w:left="5976" w:hanging="360"/>
      </w:pPr>
      <w:rPr>
        <w:rFonts w:ascii="Courier New" w:hAnsi="Courier New" w:cs="Courier New" w:hint="default"/>
      </w:rPr>
    </w:lvl>
    <w:lvl w:ilvl="8" w:tplc="04030005" w:tentative="1">
      <w:start w:val="1"/>
      <w:numFmt w:val="bullet"/>
      <w:lvlText w:val=""/>
      <w:lvlJc w:val="left"/>
      <w:pPr>
        <w:ind w:left="6696" w:hanging="360"/>
      </w:pPr>
      <w:rPr>
        <w:rFonts w:ascii="Wingdings" w:hAnsi="Wingdings" w:hint="default"/>
      </w:rPr>
    </w:lvl>
  </w:abstractNum>
  <w:abstractNum w:abstractNumId="8" w15:restartNumberingAfterBreak="0">
    <w:nsid w:val="6C1F273F"/>
    <w:multiLevelType w:val="hybridMultilevel"/>
    <w:tmpl w:val="A094E24C"/>
    <w:lvl w:ilvl="0" w:tplc="3050B5BC">
      <w:start w:val="13"/>
      <w:numFmt w:val="bullet"/>
      <w:lvlText w:val="-"/>
      <w:lvlJc w:val="left"/>
      <w:pPr>
        <w:ind w:left="1080" w:hanging="360"/>
      </w:pPr>
      <w:rPr>
        <w:rFonts w:ascii="Work Sans" w:eastAsiaTheme="minorHAnsi" w:hAnsi="Work Sans" w:cs="Aria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75A04BCB"/>
    <w:multiLevelType w:val="hybridMultilevel"/>
    <w:tmpl w:val="21C6FDCE"/>
    <w:lvl w:ilvl="0" w:tplc="E952A3C4">
      <w:start w:val="1"/>
      <w:numFmt w:val="lowerLetter"/>
      <w:lvlText w:val="%1)"/>
      <w:lvlJc w:val="left"/>
      <w:pPr>
        <w:ind w:left="1159" w:hanging="45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29694054">
    <w:abstractNumId w:val="0"/>
  </w:num>
  <w:num w:numId="2" w16cid:durableId="706293549">
    <w:abstractNumId w:val="5"/>
  </w:num>
  <w:num w:numId="3" w16cid:durableId="358240290">
    <w:abstractNumId w:val="7"/>
  </w:num>
  <w:num w:numId="4" w16cid:durableId="1294094961">
    <w:abstractNumId w:val="6"/>
  </w:num>
  <w:num w:numId="5" w16cid:durableId="1542935787">
    <w:abstractNumId w:val="3"/>
  </w:num>
  <w:num w:numId="6" w16cid:durableId="1051030290">
    <w:abstractNumId w:val="1"/>
  </w:num>
  <w:num w:numId="7" w16cid:durableId="729965603">
    <w:abstractNumId w:val="9"/>
  </w:num>
  <w:num w:numId="8" w16cid:durableId="634289961">
    <w:abstractNumId w:val="2"/>
  </w:num>
  <w:num w:numId="9" w16cid:durableId="1620867832">
    <w:abstractNumId w:val="8"/>
  </w:num>
  <w:num w:numId="10" w16cid:durableId="1453016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955"/>
    <w:rsid w:val="0001496F"/>
    <w:rsid w:val="00021C1F"/>
    <w:rsid w:val="000A4BC4"/>
    <w:rsid w:val="000C6376"/>
    <w:rsid w:val="000D294C"/>
    <w:rsid w:val="000F6DFE"/>
    <w:rsid w:val="00117030"/>
    <w:rsid w:val="0012759D"/>
    <w:rsid w:val="00163DA1"/>
    <w:rsid w:val="00163F3B"/>
    <w:rsid w:val="001706B2"/>
    <w:rsid w:val="001C2AD0"/>
    <w:rsid w:val="001D1911"/>
    <w:rsid w:val="00264318"/>
    <w:rsid w:val="0028520E"/>
    <w:rsid w:val="002A4E09"/>
    <w:rsid w:val="003105D7"/>
    <w:rsid w:val="0036597F"/>
    <w:rsid w:val="004039DA"/>
    <w:rsid w:val="00454A53"/>
    <w:rsid w:val="00464D8B"/>
    <w:rsid w:val="00467E65"/>
    <w:rsid w:val="00483955"/>
    <w:rsid w:val="004B5CEE"/>
    <w:rsid w:val="004F0778"/>
    <w:rsid w:val="004F2CA9"/>
    <w:rsid w:val="004F54DD"/>
    <w:rsid w:val="005D06BF"/>
    <w:rsid w:val="00616EF1"/>
    <w:rsid w:val="00644D56"/>
    <w:rsid w:val="00722375"/>
    <w:rsid w:val="00722C1C"/>
    <w:rsid w:val="007554E4"/>
    <w:rsid w:val="0076498C"/>
    <w:rsid w:val="007654E0"/>
    <w:rsid w:val="00786383"/>
    <w:rsid w:val="0078793A"/>
    <w:rsid w:val="007D4DA5"/>
    <w:rsid w:val="008753C3"/>
    <w:rsid w:val="008D2108"/>
    <w:rsid w:val="00913FB2"/>
    <w:rsid w:val="00947CC3"/>
    <w:rsid w:val="00966BF5"/>
    <w:rsid w:val="009724E2"/>
    <w:rsid w:val="00985FF8"/>
    <w:rsid w:val="00990ECC"/>
    <w:rsid w:val="009E3102"/>
    <w:rsid w:val="00A32AC9"/>
    <w:rsid w:val="00A7165A"/>
    <w:rsid w:val="00AD65F4"/>
    <w:rsid w:val="00AF4FC3"/>
    <w:rsid w:val="00B22BB2"/>
    <w:rsid w:val="00B43904"/>
    <w:rsid w:val="00BB2D4D"/>
    <w:rsid w:val="00C337FB"/>
    <w:rsid w:val="00C43487"/>
    <w:rsid w:val="00CA0A89"/>
    <w:rsid w:val="00CC2A78"/>
    <w:rsid w:val="00D00E7E"/>
    <w:rsid w:val="00D41495"/>
    <w:rsid w:val="00D54C60"/>
    <w:rsid w:val="00D663DB"/>
    <w:rsid w:val="00D6766D"/>
    <w:rsid w:val="00DA67E8"/>
    <w:rsid w:val="00DE6F59"/>
    <w:rsid w:val="00E813A2"/>
    <w:rsid w:val="00E924FE"/>
    <w:rsid w:val="00ED3FBD"/>
    <w:rsid w:val="00F36732"/>
    <w:rsid w:val="00F6259C"/>
    <w:rsid w:val="00F96140"/>
    <w:rsid w:val="00FB1330"/>
    <w:rsid w:val="00FB4C90"/>
  </w:rsids>
  <m:mathPr>
    <m:mathFont m:val="Cambria Math"/>
    <m:brkBin m:val="before"/>
    <m:brkBinSub m:val="--"/>
    <m:smallFrac m:val="0"/>
    <m:dispDef/>
    <m:lMargin m:val="0"/>
    <m:rMargin m:val="0"/>
    <m:defJc m:val="centerGroup"/>
    <m:wrapIndent m:val="1440"/>
    <m:intLim m:val="subSup"/>
    <m:naryLim m:val="undOvr"/>
  </m:mathPr>
  <w:themeFontLang w:val="es-ES" w:eastAsia="ca-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955CC"/>
  <w15:chartTrackingRefBased/>
  <w15:docId w15:val="{77CE09C9-D067-4654-946D-1AE21361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CA9"/>
    <w:pPr>
      <w:spacing w:after="0" w:line="240" w:lineRule="auto"/>
    </w:pPr>
    <w:rPr>
      <w:rFonts w:ascii="Verdana" w:eastAsia="Times New Roman" w:hAnsi="Verdana" w:cs="Times New Roman"/>
      <w:sz w:val="18"/>
      <w:szCs w:val="24"/>
      <w:lang w:val="es-ES" w:eastAsia="es-ES"/>
    </w:rPr>
  </w:style>
  <w:style w:type="paragraph" w:styleId="Ttulo1">
    <w:name w:val="heading 1"/>
    <w:basedOn w:val="Normal"/>
    <w:next w:val="Normal"/>
    <w:link w:val="Ttulo1Car"/>
    <w:qFormat/>
    <w:rsid w:val="004F2CA9"/>
    <w:pPr>
      <w:keepNext/>
      <w:spacing w:line="360" w:lineRule="auto"/>
      <w:outlineLvl w:val="0"/>
    </w:pPr>
    <w:rPr>
      <w:b/>
      <w:bCs/>
    </w:rPr>
  </w:style>
  <w:style w:type="paragraph" w:styleId="Ttulo2">
    <w:name w:val="heading 2"/>
    <w:basedOn w:val="Normal"/>
    <w:next w:val="Normal"/>
    <w:link w:val="Ttulo2Car"/>
    <w:qFormat/>
    <w:rsid w:val="004F2CA9"/>
    <w:pPr>
      <w:keepNext/>
      <w:spacing w:line="360" w:lineRule="auto"/>
      <w:jc w:val="both"/>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3955"/>
    <w:pPr>
      <w:tabs>
        <w:tab w:val="center" w:pos="4252"/>
        <w:tab w:val="right" w:pos="8504"/>
      </w:tabs>
    </w:pPr>
  </w:style>
  <w:style w:type="character" w:customStyle="1" w:styleId="EncabezadoCar">
    <w:name w:val="Encabezado Car"/>
    <w:basedOn w:val="Fuentedeprrafopredeter"/>
    <w:link w:val="Encabezado"/>
    <w:uiPriority w:val="99"/>
    <w:rsid w:val="00483955"/>
  </w:style>
  <w:style w:type="paragraph" w:styleId="Piedepgina">
    <w:name w:val="footer"/>
    <w:basedOn w:val="Normal"/>
    <w:link w:val="PiedepginaCar"/>
    <w:uiPriority w:val="99"/>
    <w:unhideWhenUsed/>
    <w:rsid w:val="00483955"/>
    <w:pPr>
      <w:tabs>
        <w:tab w:val="center" w:pos="4252"/>
        <w:tab w:val="right" w:pos="8504"/>
      </w:tabs>
    </w:pPr>
  </w:style>
  <w:style w:type="character" w:customStyle="1" w:styleId="PiedepginaCar">
    <w:name w:val="Pie de página Car"/>
    <w:basedOn w:val="Fuentedeprrafopredeter"/>
    <w:link w:val="Piedepgina"/>
    <w:uiPriority w:val="99"/>
    <w:rsid w:val="00483955"/>
  </w:style>
  <w:style w:type="character" w:customStyle="1" w:styleId="Ttulo1Car">
    <w:name w:val="Título 1 Car"/>
    <w:basedOn w:val="Fuentedeprrafopredeter"/>
    <w:link w:val="Ttulo1"/>
    <w:rsid w:val="004F2CA9"/>
    <w:rPr>
      <w:rFonts w:ascii="Verdana" w:eastAsia="Times New Roman" w:hAnsi="Verdana" w:cs="Times New Roman"/>
      <w:b/>
      <w:bCs/>
      <w:sz w:val="18"/>
      <w:szCs w:val="24"/>
      <w:lang w:eastAsia="es-ES"/>
    </w:rPr>
  </w:style>
  <w:style w:type="character" w:customStyle="1" w:styleId="Ttulo2Car">
    <w:name w:val="Título 2 Car"/>
    <w:basedOn w:val="Fuentedeprrafopredeter"/>
    <w:link w:val="Ttulo2"/>
    <w:rsid w:val="004F2CA9"/>
    <w:rPr>
      <w:rFonts w:ascii="Verdana" w:eastAsia="Times New Roman" w:hAnsi="Verdana" w:cs="Times New Roman"/>
      <w:b/>
      <w:bCs/>
      <w:sz w:val="18"/>
      <w:szCs w:val="24"/>
      <w:lang w:eastAsia="es-ES"/>
    </w:rPr>
  </w:style>
  <w:style w:type="table" w:styleId="Tablaconcuadrcula">
    <w:name w:val="Table Grid"/>
    <w:basedOn w:val="Tablanormal"/>
    <w:uiPriority w:val="39"/>
    <w:rsid w:val="004F2C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F2CA9"/>
    <w:pPr>
      <w:ind w:left="720"/>
      <w:contextualSpacing/>
    </w:pPr>
    <w:rPr>
      <w:rFonts w:ascii="Times New Roman" w:hAnsi="Times New Roman"/>
      <w:sz w:val="24"/>
    </w:rPr>
  </w:style>
  <w:style w:type="character" w:styleId="Hipervnculo">
    <w:name w:val="Hyperlink"/>
    <w:basedOn w:val="Fuentedeprrafopredeter"/>
    <w:uiPriority w:val="99"/>
    <w:unhideWhenUsed/>
    <w:rsid w:val="004F2CA9"/>
    <w:rPr>
      <w:color w:val="0563C1" w:themeColor="hyperlink"/>
      <w:u w:val="single"/>
    </w:rPr>
  </w:style>
  <w:style w:type="character" w:customStyle="1" w:styleId="Mencinsinresolver1">
    <w:name w:val="Mención sin resolver1"/>
    <w:basedOn w:val="Fuentedeprrafopredeter"/>
    <w:uiPriority w:val="99"/>
    <w:semiHidden/>
    <w:unhideWhenUsed/>
    <w:rsid w:val="007554E4"/>
    <w:rPr>
      <w:color w:val="605E5C"/>
      <w:shd w:val="clear" w:color="auto" w:fill="E1DFDD"/>
    </w:rPr>
  </w:style>
  <w:style w:type="character" w:styleId="Mencinsinresolver">
    <w:name w:val="Unresolved Mention"/>
    <w:basedOn w:val="Fuentedeprrafopredeter"/>
    <w:uiPriority w:val="99"/>
    <w:semiHidden/>
    <w:unhideWhenUsed/>
    <w:rsid w:val="00163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u-e.cat/ca/web/ccmaresm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ultura@ccmaresme.c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5DD83-34DA-4AFF-9741-3E0A6C68D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7</Pages>
  <Words>2267</Words>
  <Characters>12471</Characters>
  <Application>Microsoft Office Word</Application>
  <DocSecurity>0</DocSecurity>
  <Lines>103</Lines>
  <Paragraphs>29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Marcet</dc:creator>
  <cp:keywords/>
  <dc:description/>
  <cp:lastModifiedBy>Olga Lara</cp:lastModifiedBy>
  <cp:revision>16</cp:revision>
  <dcterms:created xsi:type="dcterms:W3CDTF">2022-05-04T12:51:00Z</dcterms:created>
  <dcterms:modified xsi:type="dcterms:W3CDTF">2022-05-06T12:48:00Z</dcterms:modified>
</cp:coreProperties>
</file>