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BED273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1A0993">
              <w:rPr>
                <w:rFonts w:ascii="Calibri" w:hAnsi="Calibri" w:cs="Arial"/>
                <w:b/>
                <w:bCs/>
                <w:color w:val="FFFFFF"/>
                <w:sz w:val="32"/>
                <w:szCs w:val="32"/>
                <w:lang w:val="es-ES_tradnl"/>
              </w:rPr>
              <w:t xml:space="preserve"> </w:t>
            </w:r>
            <w:r w:rsidR="001A0993">
              <w:rPr>
                <w:b/>
                <w:bCs/>
                <w:color w:val="FFFFFF"/>
                <w:sz w:val="32"/>
                <w:szCs w:val="32"/>
                <w:lang w:val="es-ES_tradnl"/>
              </w:rPr>
              <w:t>MISIÓN COMERCIAL A COLOMBIA Y PERÚ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1A0993">
              <w:rPr>
                <w:rFonts w:ascii="Calibri" w:hAnsi="Calibri" w:cs="Calibri"/>
                <w:b/>
                <w:color w:val="FF0000"/>
                <w:sz w:val="22"/>
              </w:rPr>
              <w:t>Exclusivamente p</w:t>
            </w:r>
            <w:r w:rsidRPr="001A0993">
              <w:rPr>
                <w:rFonts w:ascii="Calibri" w:hAnsi="Calibri" w:cs="Calibri"/>
                <w:b/>
                <w:color w:val="FF0000"/>
                <w:sz w:val="22"/>
              </w:rPr>
              <w:t xml:space="preserve">ara aquellos casos en los que </w:t>
            </w:r>
            <w:r w:rsidRPr="001A0993">
              <w:rPr>
                <w:rFonts w:ascii="Calibri" w:hAnsi="Calibri" w:cs="Calibri"/>
                <w:b/>
                <w:color w:val="FF0000"/>
                <w:sz w:val="24"/>
                <w:u w:val="single"/>
              </w:rPr>
              <w:t>la solicitud tenga que ir firmada por más de una persona</w:t>
            </w:r>
            <w:r w:rsidRPr="001A0993">
              <w:rPr>
                <w:rFonts w:ascii="Calibri" w:hAnsi="Calibri" w:cs="Calibri"/>
                <w:b/>
                <w:color w:val="FF0000"/>
                <w:sz w:val="24"/>
              </w:rPr>
              <w:t xml:space="preserve"> </w:t>
            </w:r>
            <w:r w:rsidRPr="001A0993">
              <w:rPr>
                <w:rFonts w:ascii="Calibri" w:hAnsi="Calibri" w:cs="Calibri"/>
                <w:b/>
                <w:color w:val="FF0000"/>
                <w:sz w:val="22"/>
              </w:rPr>
              <w:t>de la empresa</w:t>
            </w:r>
            <w:r w:rsidR="004A08FF" w:rsidRPr="001A0993">
              <w:rPr>
                <w:rFonts w:ascii="Calibri" w:hAnsi="Calibri" w:cs="Calibri"/>
                <w:b/>
                <w:color w:val="FF0000"/>
                <w:sz w:val="22"/>
              </w:rPr>
              <w:t xml:space="preserve"> </w:t>
            </w:r>
            <w:r w:rsidR="0000690B" w:rsidRPr="001A0993">
              <w:rPr>
                <w:rFonts w:ascii="Calibri" w:hAnsi="Calibri" w:cs="Calibri"/>
                <w:b/>
                <w:color w:val="FF0000"/>
                <w:sz w:val="22"/>
              </w:rPr>
              <w:t xml:space="preserve">solicitante </w:t>
            </w:r>
            <w:r w:rsidR="004A08FF" w:rsidRPr="001A0993">
              <w:rPr>
                <w:rFonts w:ascii="Calibri" w:hAnsi="Calibri" w:cs="Calibri"/>
                <w:b/>
                <w:color w:val="FF0000"/>
                <w:sz w:val="22"/>
              </w:rPr>
              <w:t>– persona jurídica-</w:t>
            </w:r>
            <w:r w:rsidRPr="001A0993">
              <w:rPr>
                <w:rFonts w:ascii="Calibri" w:hAnsi="Calibri" w:cs="Calibri"/>
                <w:b/>
                <w:color w:val="FF0000"/>
                <w:sz w:val="22"/>
              </w:rPr>
              <w:t>, en virtud de lo establecido en los poderes de representación aportados</w:t>
            </w:r>
            <w:r w:rsidRPr="00BD7DFF">
              <w:rPr>
                <w:rFonts w:ascii="Calibri" w:hAnsi="Calibri" w:cs="Calibri"/>
                <w:b/>
                <w:color w:val="FFFFFF"/>
                <w:sz w:val="22"/>
              </w:rPr>
              <w:t>)</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4A6A7323" w:rsidR="00292BA1" w:rsidRPr="00E43F61" w:rsidRDefault="00292BA1" w:rsidP="00D240E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D182F">
              <w:rPr>
                <w:rFonts w:ascii="Calibri" w:hAnsi="Calibri"/>
                <w:b/>
                <w:sz w:val="18"/>
                <w:szCs w:val="18"/>
              </w:rPr>
            </w:r>
            <w:r w:rsidR="00FD182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D182F">
              <w:rPr>
                <w:rFonts w:ascii="Calibri" w:hAnsi="Calibri"/>
                <w:b/>
                <w:sz w:val="18"/>
                <w:szCs w:val="18"/>
              </w:rPr>
            </w:r>
            <w:r w:rsidR="00FD182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3907E1E3"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D240EB">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9060ED5"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D240EB">
        <w:rPr>
          <w:rFonts w:cs="Arial"/>
          <w:sz w:val="16"/>
          <w:szCs w:val="16"/>
          <w:lang w:eastAsia="zh-CN"/>
        </w:rPr>
        <w:t xml:space="preserve"> </w:t>
      </w:r>
      <w:hyperlink r:id="rId8" w:history="1">
        <w:r w:rsidR="00D240EB" w:rsidRPr="00BB20DB">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0AE8C012" w:rsidR="00270CFA" w:rsidRDefault="00270CFA" w:rsidP="00374F74">
      <w:pPr>
        <w:pStyle w:val="Estilo1"/>
        <w:rPr>
          <w:rFonts w:cs="Arial"/>
          <w:sz w:val="6"/>
          <w:szCs w:val="6"/>
        </w:rPr>
      </w:pPr>
    </w:p>
    <w:p w14:paraId="1E1D21F9" w14:textId="5EAD001B" w:rsidR="00FD182F" w:rsidRDefault="00FD182F" w:rsidP="00374F74">
      <w:pPr>
        <w:pStyle w:val="Estilo1"/>
        <w:rPr>
          <w:rFonts w:cs="Arial"/>
          <w:sz w:val="6"/>
          <w:szCs w:val="6"/>
        </w:rPr>
      </w:pPr>
    </w:p>
    <w:p w14:paraId="2DEA03EC" w14:textId="05A52EBC" w:rsidR="00FD182F" w:rsidRDefault="00FD182F" w:rsidP="00374F74">
      <w:pPr>
        <w:pStyle w:val="Estilo1"/>
        <w:rPr>
          <w:rFonts w:cs="Arial"/>
          <w:sz w:val="6"/>
          <w:szCs w:val="6"/>
        </w:rPr>
      </w:pPr>
    </w:p>
    <w:p w14:paraId="2CFE860A" w14:textId="77777777" w:rsidR="00FD182F" w:rsidRDefault="00FD182F"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FD182F"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FD182F"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FD182F"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63371113">
    <w:abstractNumId w:val="13"/>
  </w:num>
  <w:num w:numId="2" w16cid:durableId="725571924">
    <w:abstractNumId w:val="10"/>
  </w:num>
  <w:num w:numId="3" w16cid:durableId="1256477411">
    <w:abstractNumId w:val="8"/>
  </w:num>
  <w:num w:numId="4" w16cid:durableId="1803114711">
    <w:abstractNumId w:val="12"/>
  </w:num>
  <w:num w:numId="5" w16cid:durableId="1212965407">
    <w:abstractNumId w:val="15"/>
  </w:num>
  <w:num w:numId="6" w16cid:durableId="371266959">
    <w:abstractNumId w:val="1"/>
  </w:num>
  <w:num w:numId="7" w16cid:durableId="2100832011">
    <w:abstractNumId w:val="3"/>
  </w:num>
  <w:num w:numId="8" w16cid:durableId="1237083271">
    <w:abstractNumId w:val="9"/>
  </w:num>
  <w:num w:numId="9" w16cid:durableId="1190265217">
    <w:abstractNumId w:val="22"/>
  </w:num>
  <w:num w:numId="10" w16cid:durableId="196681509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5465325">
    <w:abstractNumId w:val="20"/>
  </w:num>
  <w:num w:numId="12" w16cid:durableId="2114206569">
    <w:abstractNumId w:val="14"/>
  </w:num>
  <w:num w:numId="13" w16cid:durableId="1708405899">
    <w:abstractNumId w:val="16"/>
  </w:num>
  <w:num w:numId="14" w16cid:durableId="1008941697">
    <w:abstractNumId w:val="18"/>
  </w:num>
  <w:num w:numId="15" w16cid:durableId="1028457681">
    <w:abstractNumId w:val="2"/>
  </w:num>
  <w:num w:numId="16" w16cid:durableId="809782948">
    <w:abstractNumId w:val="5"/>
  </w:num>
  <w:num w:numId="17" w16cid:durableId="423651573">
    <w:abstractNumId w:val="11"/>
  </w:num>
  <w:num w:numId="18" w16cid:durableId="2051803422">
    <w:abstractNumId w:val="19"/>
  </w:num>
  <w:num w:numId="19" w16cid:durableId="1009068564">
    <w:abstractNumId w:val="7"/>
  </w:num>
  <w:num w:numId="20" w16cid:durableId="224803725">
    <w:abstractNumId w:val="17"/>
  </w:num>
  <w:num w:numId="21" w16cid:durableId="462315521">
    <w:abstractNumId w:val="0"/>
  </w:num>
  <w:num w:numId="22" w16cid:durableId="1311909210">
    <w:abstractNumId w:val="23"/>
  </w:num>
  <w:num w:numId="23" w16cid:durableId="252133733">
    <w:abstractNumId w:val="6"/>
  </w:num>
  <w:num w:numId="24" w16cid:durableId="613945097">
    <w:abstractNumId w:val="4"/>
  </w:num>
  <w:num w:numId="25" w16cid:durableId="133006495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A0993"/>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40EB"/>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182F"/>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D24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1445</Words>
  <Characters>7952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13</cp:revision>
  <cp:lastPrinted>2018-07-25T08:16:00Z</cp:lastPrinted>
  <dcterms:created xsi:type="dcterms:W3CDTF">2020-04-06T21:19:00Z</dcterms:created>
  <dcterms:modified xsi:type="dcterms:W3CDTF">2022-06-14T10:55:00Z</dcterms:modified>
</cp:coreProperties>
</file>