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726F81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44"/>
      </w:tblGrid>
      <w:tr w:rsidR="00726F81" w:rsidTr="007E75B5">
        <w:tc>
          <w:tcPr>
            <w:tcW w:w="9044" w:type="dxa"/>
            <w:shd w:val="clear" w:color="auto" w:fill="auto"/>
          </w:tcPr>
          <w:p w:rsidR="00726F81" w:rsidRDefault="00726F81" w:rsidP="007E75B5">
            <w:pPr>
              <w:jc w:val="both"/>
              <w:rPr>
                <w:rFonts w:ascii="Verdana" w:eastAsia="Times New Roman" w:hAnsi="Verdana" w:cs="Segoe UI"/>
                <w:color w:val="2F5496"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color w:val="2F5496"/>
                <w:sz w:val="20"/>
                <w:szCs w:val="20"/>
              </w:rPr>
              <w:t>DIRULAGUNTZA-DEIALDIAREN LABURPENA</w:t>
            </w:r>
          </w:p>
        </w:tc>
      </w:tr>
      <w:tr w:rsidR="00726F81" w:rsidTr="007E75B5">
        <w:trPr>
          <w:trHeight w:val="2456"/>
        </w:trPr>
        <w:tc>
          <w:tcPr>
            <w:tcW w:w="9044" w:type="dxa"/>
            <w:shd w:val="clear" w:color="auto" w:fill="auto"/>
          </w:tcPr>
          <w:p w:rsidR="00726F81" w:rsidRPr="0057466C" w:rsidRDefault="00726F81" w:rsidP="007E75B5">
            <w:pPr>
              <w:snapToGrid w:val="0"/>
              <w:jc w:val="both"/>
              <w:rPr>
                <w:rFonts w:ascii="Verdana" w:hAnsi="Verdana" w:cs="Verdana"/>
                <w:color w:val="FF0000"/>
                <w:shd w:val="clear" w:color="auto" w:fill="FFFF00"/>
              </w:rPr>
            </w:pPr>
          </w:p>
          <w:p w:rsidR="00726F81" w:rsidRPr="0057466C" w:rsidRDefault="00726F81" w:rsidP="007E75B5">
            <w:pPr>
              <w:jc w:val="both"/>
              <w:rPr>
                <w:rFonts w:ascii="Verdana" w:hAnsi="Verdana" w:cs="Verdana"/>
                <w:color w:val="FF0000"/>
                <w:lang w:val="es-ES"/>
              </w:rPr>
            </w:pPr>
            <w:proofErr w:type="spellStart"/>
            <w:r w:rsidRPr="0057466C">
              <w:rPr>
                <w:rFonts w:ascii="Verdana" w:hAnsi="Verdana" w:cs="Verdana"/>
              </w:rPr>
              <w:t>Zarauzko</w:t>
            </w:r>
            <w:proofErr w:type="spellEnd"/>
            <w:r w:rsidRPr="0057466C">
              <w:rPr>
                <w:rFonts w:ascii="Verdana" w:hAnsi="Verdana" w:cs="Verdana"/>
              </w:rPr>
              <w:t xml:space="preserve"> Udaleko Tokiko Gobernu Batzarraren 2022ko ekainaren 6ko Ebazpenaren laburpena. Ebazpen horren bidez, </w:t>
            </w:r>
            <w:r w:rsidRPr="0057466C">
              <w:rPr>
                <w:rFonts w:ascii="Verdana" w:hAnsi="Verdana" w:cs="Book Antiqua"/>
              </w:rPr>
              <w:t>EUSKARA IKASTAROAK ETA UEU-KO IKASTAROAK EGITEKO DIRULAGUNTZAK NORGEHIAGOKA ARAUBIDEZ EMATEKO 2022. URTEKO DEIALDIA egin zen.</w:t>
            </w:r>
            <w:r w:rsidRPr="0057466C">
              <w:rPr>
                <w:rFonts w:ascii="Verdana" w:hAnsi="Verdana" w:cs="Book Antiqua"/>
                <w:b/>
              </w:rPr>
              <w:t xml:space="preserve">  </w:t>
            </w:r>
          </w:p>
        </w:tc>
      </w:tr>
      <w:tr w:rsidR="00726F81" w:rsidTr="007E75B5">
        <w:tc>
          <w:tcPr>
            <w:tcW w:w="9044" w:type="dxa"/>
            <w:shd w:val="clear" w:color="auto" w:fill="auto"/>
          </w:tcPr>
          <w:p w:rsidR="00726F81" w:rsidRPr="0057466C" w:rsidRDefault="00726F81" w:rsidP="007E75B5">
            <w:pPr>
              <w:snapToGrid w:val="0"/>
              <w:jc w:val="both"/>
              <w:rPr>
                <w:rFonts w:ascii="Verdana" w:eastAsia="Times New Roman" w:hAnsi="Verdana" w:cs="Segoe UI"/>
                <w:color w:val="212529"/>
              </w:rPr>
            </w:pPr>
          </w:p>
          <w:p w:rsidR="00726F81" w:rsidRPr="0057466C" w:rsidRDefault="00726F81" w:rsidP="007E75B5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  <w:proofErr w:type="spellStart"/>
            <w:r w:rsidRPr="0057466C">
              <w:rPr>
                <w:rFonts w:ascii="Verdana" w:hAnsi="Verdana" w:cs="Verdana"/>
              </w:rPr>
              <w:t>Dirulaguntzei</w:t>
            </w:r>
            <w:proofErr w:type="spellEnd"/>
            <w:r w:rsidRPr="0057466C">
              <w:rPr>
                <w:rFonts w:ascii="Verdana" w:hAnsi="Verdana" w:cs="Verdana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57466C">
              <w:rPr>
                <w:rFonts w:ascii="Verdana" w:hAnsi="Verdana" w:cs="Verdana"/>
              </w:rPr>
              <w:t>Dirulaguntzen</w:t>
            </w:r>
            <w:proofErr w:type="spellEnd"/>
            <w:r w:rsidRPr="0057466C">
              <w:rPr>
                <w:rFonts w:ascii="Verdana" w:hAnsi="Verdana" w:cs="Verdana"/>
              </w:rPr>
              <w:t xml:space="preserve"> Datu Base Nazionalean kontsulta daiteke </w:t>
            </w:r>
            <w:r w:rsidRPr="0057466C">
              <w:rPr>
                <w:rFonts w:ascii="Verdana" w:hAnsi="Verdana" w:cs="Verdana"/>
                <w:color w:val="0070C0"/>
              </w:rPr>
              <w:t xml:space="preserve">(http: </w:t>
            </w:r>
            <w:proofErr w:type="spellStart"/>
            <w:r w:rsidRPr="0057466C">
              <w:rPr>
                <w:rFonts w:ascii="Verdana" w:hAnsi="Verdana" w:cs="Verdana"/>
                <w:color w:val="0070C0"/>
              </w:rPr>
              <w:t>xxxxxxxxx</w:t>
            </w:r>
            <w:proofErr w:type="spellEnd"/>
            <w:r w:rsidRPr="0057466C">
              <w:rPr>
                <w:rFonts w:ascii="Verdana" w:hAnsi="Verdana" w:cs="Verdana"/>
                <w:color w:val="0070C0"/>
              </w:rPr>
              <w:t>).</w:t>
            </w:r>
          </w:p>
          <w:p w:rsidR="00726F81" w:rsidRPr="0057466C" w:rsidRDefault="00726F81" w:rsidP="007E75B5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</w:p>
          <w:p w:rsidR="00726F81" w:rsidRPr="0057466C" w:rsidRDefault="00726F81" w:rsidP="007E75B5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  <w:r w:rsidRPr="0057466C">
              <w:rPr>
                <w:rFonts w:ascii="Verdana" w:eastAsia="Times New Roman" w:hAnsi="Verdana" w:cs="Segoe UI"/>
                <w:b/>
                <w:color w:val="212529"/>
              </w:rPr>
              <w:t>Onuradunak</w:t>
            </w:r>
            <w:r w:rsidRPr="0057466C">
              <w:rPr>
                <w:rFonts w:ascii="Verdana" w:eastAsia="Times New Roman" w:hAnsi="Verdana" w:cs="Segoe UI"/>
                <w:color w:val="212529"/>
              </w:rPr>
              <w:t xml:space="preserve">: </w:t>
            </w:r>
            <w:proofErr w:type="spellStart"/>
            <w:r w:rsidRPr="0057466C">
              <w:rPr>
                <w:rFonts w:ascii="Verdana" w:hAnsi="Verdana" w:cs="Book Antiqua"/>
              </w:rPr>
              <w:t>Dirulaguntzaren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xede den ikastaroak irauten duen bitartean </w:t>
            </w:r>
            <w:proofErr w:type="spellStart"/>
            <w:r w:rsidRPr="0057466C">
              <w:rPr>
                <w:rFonts w:ascii="Verdana" w:hAnsi="Verdana" w:cs="Book Antiqua"/>
              </w:rPr>
              <w:t>Zarauzko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udalerrian erroldatuta dauden pertsonek eskuratu ahal izango dituzte </w:t>
            </w:r>
            <w:proofErr w:type="spellStart"/>
            <w:r w:rsidRPr="0057466C">
              <w:rPr>
                <w:rFonts w:ascii="Verdana" w:hAnsi="Verdana" w:cs="Book Antiqua"/>
              </w:rPr>
              <w:t>dirulaguntzak</w:t>
            </w:r>
            <w:proofErr w:type="spellEnd"/>
            <w:r w:rsidRPr="0057466C">
              <w:rPr>
                <w:rFonts w:ascii="Verdana" w:hAnsi="Verdana" w:cs="Book Antiqua"/>
              </w:rPr>
              <w:t>.</w:t>
            </w:r>
          </w:p>
          <w:p w:rsidR="00726F81" w:rsidRPr="0057466C" w:rsidRDefault="00726F81" w:rsidP="007E75B5">
            <w:pPr>
              <w:jc w:val="both"/>
              <w:rPr>
                <w:rFonts w:ascii="Verdana" w:eastAsia="Times New Roman" w:hAnsi="Verdana" w:cs="Segoe UI"/>
                <w:color w:val="212529"/>
              </w:rPr>
            </w:pPr>
          </w:p>
          <w:p w:rsidR="00726F81" w:rsidRPr="0057466C" w:rsidRDefault="00726F81" w:rsidP="007E75B5">
            <w:pPr>
              <w:jc w:val="both"/>
              <w:rPr>
                <w:rFonts w:ascii="Verdana" w:eastAsia="Times New Roman" w:hAnsi="Verdana" w:cs="Segoe UI"/>
                <w:b/>
                <w:color w:val="212529"/>
              </w:rPr>
            </w:pPr>
            <w:r w:rsidRPr="0057466C">
              <w:rPr>
                <w:rFonts w:ascii="Verdana" w:hAnsi="Verdana" w:cs="Book Antiqua"/>
                <w:b/>
              </w:rPr>
              <w:t>Helburua:</w:t>
            </w:r>
            <w:r w:rsidRPr="0057466C">
              <w:rPr>
                <w:rFonts w:ascii="Verdana" w:hAnsi="Verdana" w:cs="Book Antiqua"/>
              </w:rPr>
              <w:t xml:space="preserve"> 2021-2022 ikasturtean zehar helduentzako euskalduntze eta alfabetatze ikastaroak egin dituzten zarauztarrei </w:t>
            </w:r>
            <w:proofErr w:type="spellStart"/>
            <w:r w:rsidRPr="0057466C">
              <w:rPr>
                <w:rFonts w:ascii="Verdana" w:hAnsi="Verdana" w:cs="Book Antiqua"/>
              </w:rPr>
              <w:t>dirulaguntzak</w:t>
            </w:r>
            <w:proofErr w:type="spellEnd"/>
            <w:r w:rsidRPr="0057466C">
              <w:rPr>
                <w:rFonts w:ascii="Verdana" w:hAnsi="Verdana" w:cs="Book Antiqua"/>
              </w:rPr>
              <w:t xml:space="preserve"> emateko baldintzak arautzea, norgehiagoka araubidean. </w:t>
            </w:r>
          </w:p>
          <w:p w:rsidR="00726F81" w:rsidRPr="0057466C" w:rsidRDefault="00726F81" w:rsidP="007E75B5">
            <w:pPr>
              <w:tabs>
                <w:tab w:val="left" w:pos="360"/>
              </w:tabs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</w:rPr>
            </w:pPr>
          </w:p>
          <w:p w:rsidR="00726F81" w:rsidRPr="0057466C" w:rsidRDefault="00726F81" w:rsidP="007E75B5">
            <w:pPr>
              <w:tabs>
                <w:tab w:val="left" w:pos="360"/>
              </w:tabs>
              <w:autoSpaceDE w:val="0"/>
              <w:jc w:val="both"/>
              <w:rPr>
                <w:rFonts w:ascii="Verdana" w:hAnsi="Verdana" w:cs="Book Antiqua"/>
              </w:rPr>
            </w:pPr>
            <w:r w:rsidRPr="0057466C">
              <w:rPr>
                <w:rFonts w:ascii="Verdana" w:eastAsia="Times New Roman" w:hAnsi="Verdana" w:cs="Segoe UI"/>
                <w:b/>
                <w:color w:val="212529"/>
              </w:rPr>
              <w:t>Oinarri arautzaileak</w:t>
            </w:r>
            <w:r w:rsidRPr="0057466C">
              <w:rPr>
                <w:rFonts w:ascii="Verdana" w:eastAsia="Times New Roman" w:hAnsi="Verdana" w:cs="Segoe UI"/>
                <w:color w:val="212529"/>
              </w:rPr>
              <w:t>:</w:t>
            </w:r>
            <w:r w:rsidRPr="0057466C">
              <w:rPr>
                <w:rFonts w:ascii="Verdana" w:hAnsi="Verdana" w:cs="Book Antiqua"/>
              </w:rPr>
              <w:t xml:space="preserve"> Euskara Departamentuko </w:t>
            </w:r>
            <w:proofErr w:type="spellStart"/>
            <w:r w:rsidRPr="0057466C">
              <w:rPr>
                <w:rFonts w:ascii="Verdana" w:hAnsi="Verdana" w:cs="Book Antiqua"/>
              </w:rPr>
              <w:t>dirulaguntzak</w:t>
            </w:r>
            <w:proofErr w:type="spellEnd"/>
            <w:r w:rsidRPr="0057466C">
              <w:rPr>
                <w:rFonts w:ascii="Verdana" w:hAnsi="Verdana" w:cs="Book Antiqua"/>
              </w:rPr>
              <w:t xml:space="preserve"> emateko </w:t>
            </w:r>
            <w:r w:rsidRPr="0057466C">
              <w:rPr>
                <w:rFonts w:ascii="Verdana" w:hAnsi="Verdana" w:cs="Book Antiqua"/>
                <w:bCs/>
              </w:rPr>
              <w:t>oinarri espezifikoak (</w:t>
            </w:r>
            <w:r w:rsidRPr="0057466C">
              <w:rPr>
                <w:rFonts w:ascii="Verdana" w:hAnsi="Verdana" w:cs="Book Antiqua"/>
              </w:rPr>
              <w:t>2022ko maiatzaren 12ko GAO, 89 zk.).</w:t>
            </w:r>
          </w:p>
          <w:p w:rsidR="00726F81" w:rsidRPr="0057466C" w:rsidRDefault="00726F81" w:rsidP="007E75B5">
            <w:pPr>
              <w:jc w:val="both"/>
              <w:rPr>
                <w:rFonts w:ascii="Verdana" w:hAnsi="Verdana" w:cs="Book Antiqua"/>
              </w:rPr>
            </w:pPr>
          </w:p>
          <w:p w:rsidR="00726F81" w:rsidRPr="0057466C" w:rsidRDefault="00726F81" w:rsidP="007E75B5">
            <w:pPr>
              <w:jc w:val="both"/>
              <w:rPr>
                <w:rFonts w:ascii="Verdana" w:hAnsi="Verdana" w:cs="Book Antiqua"/>
              </w:rPr>
            </w:pPr>
            <w:r w:rsidRPr="0057466C">
              <w:rPr>
                <w:rFonts w:ascii="Verdana" w:eastAsia="Times New Roman" w:hAnsi="Verdana" w:cs="Segoe UI"/>
                <w:b/>
                <w:color w:val="212529"/>
              </w:rPr>
              <w:t>Zenbatekoa:</w:t>
            </w:r>
            <w:r w:rsidRPr="0057466C">
              <w:rPr>
                <w:rFonts w:ascii="Verdana" w:eastAsia="Times New Roman" w:hAnsi="Verdana" w:cs="Segoe UI"/>
                <w:color w:val="212529"/>
              </w:rPr>
              <w:t xml:space="preserve"> </w:t>
            </w:r>
            <w:r w:rsidRPr="0057466C">
              <w:rPr>
                <w:rFonts w:ascii="Verdana" w:hAnsi="Verdana" w:cs="Book Antiqua"/>
              </w:rPr>
              <w:t>38.000,00 €</w:t>
            </w:r>
          </w:p>
          <w:p w:rsidR="00726F81" w:rsidRPr="0057466C" w:rsidRDefault="00726F81" w:rsidP="007E75B5">
            <w:pPr>
              <w:jc w:val="both"/>
              <w:rPr>
                <w:rFonts w:ascii="Verdana" w:eastAsia="Times New Roman" w:hAnsi="Verdana" w:cs="Segoe UI"/>
                <w:b/>
                <w:color w:val="212529"/>
              </w:rPr>
            </w:pPr>
          </w:p>
          <w:p w:rsidR="00726F81" w:rsidRPr="0057466C" w:rsidRDefault="00726F81" w:rsidP="007E75B5">
            <w:pPr>
              <w:jc w:val="both"/>
              <w:rPr>
                <w:rFonts w:ascii="Verdana" w:hAnsi="Verdana" w:cs="Book Antiqua"/>
                <w:bCs/>
              </w:rPr>
            </w:pPr>
            <w:r w:rsidRPr="0057466C">
              <w:rPr>
                <w:rFonts w:ascii="Verdana" w:eastAsia="Times New Roman" w:hAnsi="Verdana" w:cs="Segoe UI"/>
                <w:b/>
                <w:color w:val="212529"/>
              </w:rPr>
              <w:t>Eskabideak aurkezteko epea:</w:t>
            </w:r>
            <w:r w:rsidRPr="0057466C">
              <w:rPr>
                <w:rFonts w:ascii="Verdana" w:eastAsia="Times New Roman" w:hAnsi="Verdana" w:cs="Segoe UI"/>
                <w:color w:val="212529"/>
              </w:rPr>
              <w:t xml:space="preserve"> </w:t>
            </w:r>
          </w:p>
          <w:p w:rsidR="00726F81" w:rsidRPr="0057466C" w:rsidRDefault="00726F81" w:rsidP="00726F81">
            <w:pPr>
              <w:pStyle w:val="Zerrenda-paragrafoa"/>
              <w:numPr>
                <w:ilvl w:val="0"/>
                <w:numId w:val="1"/>
              </w:numPr>
              <w:tabs>
                <w:tab w:val="left" w:pos="308"/>
              </w:tabs>
              <w:autoSpaceDE w:val="0"/>
              <w:ind w:left="426" w:hanging="142"/>
              <w:jc w:val="both"/>
              <w:rPr>
                <w:rFonts w:ascii="Verdana" w:hAnsi="Verdana" w:cs="Book Antiqua"/>
              </w:rPr>
            </w:pPr>
            <w:r>
              <w:rPr>
                <w:rFonts w:ascii="Verdana" w:hAnsi="Verdana" w:cs="Book Antiqua"/>
              </w:rPr>
              <w:t>2022ko</w:t>
            </w:r>
            <w:r w:rsidRPr="0057466C">
              <w:rPr>
                <w:rFonts w:ascii="Verdana" w:hAnsi="Verdana" w:cs="Book Antiqua"/>
              </w:rPr>
              <w:t xml:space="preserve"> uztaila baino lehen bukatutako ikastaroak: 2022ko ekainaren 29tik uztailaren 12ra. </w:t>
            </w:r>
          </w:p>
          <w:p w:rsidR="00726F81" w:rsidRPr="0057466C" w:rsidRDefault="00726F81" w:rsidP="00726F81">
            <w:pPr>
              <w:pStyle w:val="Zerrenda-paragrafoa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ind w:left="426" w:hanging="142"/>
              <w:jc w:val="both"/>
              <w:rPr>
                <w:rFonts w:ascii="Verdana" w:hAnsi="Verdana" w:cs="Book Antiqua"/>
              </w:rPr>
            </w:pPr>
            <w:r w:rsidRPr="0057466C">
              <w:rPr>
                <w:rFonts w:ascii="Verdana" w:hAnsi="Verdana" w:cs="Book Antiqua"/>
              </w:rPr>
              <w:t xml:space="preserve">2022ko uztailetik irailera bitartean egindako ikastaroak: 2022ko irailaren 22tik urriaren 5era. </w:t>
            </w:r>
          </w:p>
          <w:p w:rsidR="00726F81" w:rsidRPr="0057466C" w:rsidRDefault="00726F81" w:rsidP="007E75B5">
            <w:pPr>
              <w:jc w:val="both"/>
              <w:rPr>
                <w:rFonts w:ascii="Verdana" w:hAnsi="Verdana" w:cs="Verdana"/>
                <w:b/>
                <w:bCs/>
                <w:shd w:val="clear" w:color="auto" w:fill="00FF00"/>
              </w:rPr>
            </w:pPr>
          </w:p>
        </w:tc>
      </w:tr>
    </w:tbl>
    <w:p w:rsidR="00726F81" w:rsidRDefault="00726F81">
      <w:bookmarkStart w:id="0" w:name="_GoBack"/>
      <w:bookmarkEnd w:id="0"/>
    </w:p>
    <w:sectPr w:rsidR="00726F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5A32E9"/>
    <w:multiLevelType w:val="hybridMultilevel"/>
    <w:tmpl w:val="4C1EA804"/>
    <w:lvl w:ilvl="0" w:tplc="91527008">
      <w:start w:val="5"/>
      <w:numFmt w:val="bullet"/>
      <w:lvlText w:val="-"/>
      <w:lvlJc w:val="left"/>
      <w:pPr>
        <w:ind w:left="809" w:hanging="360"/>
      </w:pPr>
      <w:rPr>
        <w:rFonts w:ascii="Verdana" w:eastAsia="Calibri" w:hAnsi="Verdana" w:cs="Book Antiqua" w:hint="default"/>
      </w:rPr>
    </w:lvl>
    <w:lvl w:ilvl="1" w:tplc="042D0003" w:tentative="1">
      <w:start w:val="1"/>
      <w:numFmt w:val="bullet"/>
      <w:lvlText w:val="o"/>
      <w:lvlJc w:val="left"/>
      <w:pPr>
        <w:ind w:left="1529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49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69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89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409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129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49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F81"/>
    <w:rsid w:val="00091075"/>
    <w:rsid w:val="001436AB"/>
    <w:rsid w:val="0072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86ACD"/>
  <w15:chartTrackingRefBased/>
  <w15:docId w15:val="{0B89494F-FA27-45FF-9810-E0B30B691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26F81"/>
    <w:pPr>
      <w:suppressAutoHyphens/>
      <w:spacing w:after="0" w:line="240" w:lineRule="auto"/>
    </w:pPr>
    <w:rPr>
      <w:rFonts w:ascii="Calibri" w:eastAsia="Calibri" w:hAnsi="Calibri" w:cs="Calibri"/>
      <w:lang w:val="eu-ES"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qFormat/>
    <w:rsid w:val="00726F8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2022-06-10T06:45:00Z</dcterms:created>
  <dcterms:modified xsi:type="dcterms:W3CDTF">2022-06-10T06:46:00Z</dcterms:modified>
</cp:coreProperties>
</file>