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6AE8E4E2" w:rsidR="00E739D5" w:rsidRPr="00C503B6" w:rsidRDefault="00E739D5" w:rsidP="00E739D5">
      <w:pPr>
        <w:spacing w:after="0" w:line="240" w:lineRule="atLeast"/>
        <w:jc w:val="center"/>
        <w:rPr>
          <w:rFonts w:ascii="Tahoma" w:hAnsi="Tahoma" w:cs="Tahoma"/>
          <w:b/>
          <w:bCs/>
          <w:lang w:eastAsia="es-ES"/>
        </w:rPr>
      </w:pPr>
      <w:r w:rsidRPr="00292D46">
        <w:rPr>
          <w:rFonts w:ascii="Tahoma" w:hAnsi="Tahoma" w:cs="Tahoma"/>
          <w:b/>
          <w:bCs/>
          <w:u w:val="single"/>
          <w:lang w:eastAsia="es-ES"/>
        </w:rPr>
        <w:t xml:space="preserve">DECRETO DE </w:t>
      </w:r>
      <w:r w:rsidRPr="00AD0FCF">
        <w:rPr>
          <w:rFonts w:ascii="Tahoma" w:hAnsi="Tahoma" w:cs="Tahoma"/>
          <w:b/>
          <w:bCs/>
          <w:u w:val="single"/>
          <w:lang w:eastAsia="es-ES"/>
        </w:rPr>
        <w:t>ALCALDÍA</w:t>
      </w:r>
      <w:r w:rsidR="00C9408E" w:rsidRPr="00AD0FCF">
        <w:rPr>
          <w:rFonts w:ascii="Tahoma" w:hAnsi="Tahoma" w:cs="Tahoma"/>
          <w:b/>
          <w:bCs/>
          <w:u w:val="single"/>
          <w:lang w:eastAsia="es-ES"/>
        </w:rPr>
        <w:t xml:space="preserve"> </w:t>
      </w:r>
      <w:r w:rsidR="00AD0FCF" w:rsidRPr="00AD0FCF">
        <w:rPr>
          <w:rFonts w:ascii="Tahoma" w:hAnsi="Tahoma" w:cs="Tahoma"/>
          <w:b/>
          <w:bCs/>
          <w:u w:val="single"/>
          <w:lang w:eastAsia="es-ES"/>
        </w:rPr>
        <w:t>513</w:t>
      </w:r>
      <w:r w:rsidR="00C52EA6" w:rsidRPr="00AD0FCF">
        <w:rPr>
          <w:rFonts w:ascii="Tahoma" w:hAnsi="Tahoma" w:cs="Tahoma"/>
          <w:b/>
          <w:bCs/>
          <w:u w:val="single"/>
          <w:lang w:eastAsia="es-ES"/>
        </w:rPr>
        <w:t>/</w:t>
      </w:r>
      <w:r w:rsidRPr="00AD0FCF">
        <w:rPr>
          <w:rFonts w:ascii="Tahoma" w:hAnsi="Tahoma" w:cs="Tahoma"/>
          <w:b/>
          <w:bCs/>
          <w:u w:val="single"/>
          <w:lang w:eastAsia="es-ES"/>
        </w:rPr>
        <w:t>202</w:t>
      </w:r>
      <w:r w:rsidR="00E615D5" w:rsidRPr="00AD0FCF">
        <w:rPr>
          <w:rFonts w:ascii="Tahoma" w:hAnsi="Tahoma" w:cs="Tahoma"/>
          <w:b/>
          <w:bCs/>
          <w:u w:val="single"/>
          <w:lang w:eastAsia="es-ES"/>
        </w:rPr>
        <w:t>2</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10DFA34F" w14:textId="0A955032"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Vista la solicitud de subvención formulada por</w:t>
      </w:r>
      <w:r w:rsidR="00AA0D84" w:rsidRPr="00C503B6">
        <w:rPr>
          <w:rFonts w:ascii="Tahoma" w:hAnsi="Tahoma" w:cs="Tahoma"/>
          <w:lang w:eastAsia="es-ES"/>
        </w:rPr>
        <w:t xml:space="preserve"> </w:t>
      </w:r>
      <w:r w:rsidR="00F54DB3" w:rsidRPr="00F54DB3">
        <w:rPr>
          <w:rFonts w:ascii="Tahoma" w:hAnsi="Tahoma" w:cs="Tahoma"/>
          <w:lang w:eastAsia="es-ES"/>
        </w:rPr>
        <w:t xml:space="preserve">el </w:t>
      </w:r>
      <w:r w:rsidR="0011258E" w:rsidRPr="00BD7C97">
        <w:rPr>
          <w:rFonts w:ascii="Tahoma" w:hAnsi="Tahoma" w:cs="Tahoma"/>
          <w:lang w:eastAsia="es-ES"/>
        </w:rPr>
        <w:t xml:space="preserve">C.D. Atlético </w:t>
      </w:r>
      <w:proofErr w:type="spellStart"/>
      <w:r w:rsidR="0011258E" w:rsidRPr="001570CC">
        <w:rPr>
          <w:rFonts w:ascii="Tahoma" w:hAnsi="Tahoma" w:cs="Tahoma"/>
          <w:lang w:eastAsia="es-ES"/>
        </w:rPr>
        <w:t>Quarte</w:t>
      </w:r>
      <w:proofErr w:type="spellEnd"/>
      <w:r w:rsidRPr="001570CC">
        <w:rPr>
          <w:rFonts w:ascii="Tahoma" w:hAnsi="Tahoma" w:cs="Tahoma"/>
          <w:bCs/>
        </w:rPr>
        <w:t>, e</w:t>
      </w:r>
      <w:r w:rsidRPr="004A31DB">
        <w:rPr>
          <w:rFonts w:ascii="Tahoma" w:hAnsi="Tahoma" w:cs="Tahoma"/>
          <w:bCs/>
        </w:rPr>
        <w:t xml:space="preserve">l </w:t>
      </w:r>
      <w:r w:rsidR="004A31DB" w:rsidRPr="004A31DB">
        <w:rPr>
          <w:rFonts w:ascii="Tahoma" w:hAnsi="Tahoma" w:cs="Tahoma"/>
          <w:bCs/>
        </w:rPr>
        <w:t>25</w:t>
      </w:r>
      <w:r w:rsidR="00C9408E" w:rsidRPr="004A31DB">
        <w:rPr>
          <w:rFonts w:ascii="Tahoma" w:hAnsi="Tahoma" w:cs="Tahoma"/>
          <w:bCs/>
        </w:rPr>
        <w:t xml:space="preserve"> </w:t>
      </w:r>
      <w:r w:rsidRPr="004A31DB">
        <w:rPr>
          <w:rFonts w:ascii="Tahoma" w:hAnsi="Tahoma" w:cs="Tahoma"/>
          <w:bCs/>
        </w:rPr>
        <w:t xml:space="preserve">de </w:t>
      </w:r>
      <w:r w:rsidR="004A31DB" w:rsidRPr="004A31DB">
        <w:rPr>
          <w:rFonts w:ascii="Tahoma" w:hAnsi="Tahoma" w:cs="Tahoma"/>
          <w:bCs/>
        </w:rPr>
        <w:t>mayo</w:t>
      </w:r>
      <w:r w:rsidRPr="004A31DB">
        <w:rPr>
          <w:rFonts w:ascii="Tahoma" w:hAnsi="Tahoma" w:cs="Tahoma"/>
          <w:bCs/>
        </w:rPr>
        <w:t xml:space="preserve"> d</w:t>
      </w:r>
      <w:r w:rsidR="00F54DB3" w:rsidRPr="004A31DB">
        <w:rPr>
          <w:rFonts w:ascii="Tahoma" w:hAnsi="Tahoma" w:cs="Tahoma"/>
          <w:bCs/>
        </w:rPr>
        <w:t>e</w:t>
      </w:r>
      <w:r w:rsidR="00AA0D84" w:rsidRPr="004A31DB">
        <w:rPr>
          <w:rFonts w:ascii="Tahoma" w:hAnsi="Tahoma" w:cs="Tahoma"/>
          <w:bCs/>
        </w:rPr>
        <w:t xml:space="preserve"> </w:t>
      </w:r>
      <w:r w:rsidRPr="004A31DB">
        <w:rPr>
          <w:rFonts w:ascii="Tahoma" w:hAnsi="Tahoma" w:cs="Tahoma"/>
          <w:bCs/>
        </w:rPr>
        <w:t>202</w:t>
      </w:r>
      <w:r w:rsidR="0024745B" w:rsidRPr="004A31DB">
        <w:rPr>
          <w:rFonts w:ascii="Tahoma" w:hAnsi="Tahoma" w:cs="Tahoma"/>
          <w:bCs/>
        </w:rPr>
        <w:t>2</w:t>
      </w:r>
      <w:r w:rsidRPr="004A31DB">
        <w:rPr>
          <w:rFonts w:ascii="Tahoma" w:hAnsi="Tahoma" w:cs="Tahoma"/>
          <w:lang w:eastAsia="es-ES"/>
        </w:rPr>
        <w:t>, con registro de entrada n</w:t>
      </w:r>
      <w:r w:rsidR="00F54DB3" w:rsidRPr="004A31DB">
        <w:rPr>
          <w:rFonts w:ascii="Tahoma" w:hAnsi="Tahoma" w:cs="Tahoma"/>
          <w:lang w:eastAsia="es-ES"/>
        </w:rPr>
        <w:t xml:space="preserve">úm. </w:t>
      </w:r>
      <w:r w:rsidR="004A31DB" w:rsidRPr="004A31DB">
        <w:rPr>
          <w:rFonts w:ascii="Tahoma" w:hAnsi="Tahoma" w:cs="Tahoma"/>
          <w:lang w:eastAsia="es-ES"/>
        </w:rPr>
        <w:t>1373</w:t>
      </w:r>
      <w:r w:rsidR="004A31DB">
        <w:rPr>
          <w:rFonts w:ascii="Tahoma" w:hAnsi="Tahoma" w:cs="Tahoma"/>
          <w:lang w:eastAsia="es-ES"/>
        </w:rPr>
        <w:t xml:space="preserve">, y el 26 de mayo de 2022 con registro de entrada </w:t>
      </w:r>
      <w:r w:rsidR="004A31DB" w:rsidRPr="004A31DB">
        <w:rPr>
          <w:rFonts w:ascii="Tahoma" w:hAnsi="Tahoma" w:cs="Tahoma"/>
          <w:lang w:eastAsia="es-ES"/>
        </w:rPr>
        <w:t>1378 y 1380</w:t>
      </w:r>
      <w:r w:rsidR="004A31DB">
        <w:rPr>
          <w:rFonts w:ascii="Tahoma" w:hAnsi="Tahoma" w:cs="Tahoma"/>
          <w:lang w:eastAsia="es-ES"/>
        </w:rPr>
        <w:t>.</w:t>
      </w:r>
    </w:p>
    <w:p w14:paraId="459EE9CF" w14:textId="77777777" w:rsidR="009C4915" w:rsidRPr="00C503B6" w:rsidRDefault="009C4915" w:rsidP="00E739D5">
      <w:pPr>
        <w:spacing w:after="0" w:line="240" w:lineRule="atLeast"/>
        <w:ind w:firstLine="708"/>
        <w:jc w:val="both"/>
        <w:rPr>
          <w:rFonts w:ascii="Tahoma" w:hAnsi="Tahoma" w:cs="Tahoma"/>
          <w:lang w:eastAsia="es-ES"/>
        </w:rPr>
      </w:pPr>
    </w:p>
    <w:p w14:paraId="6E88BC3A" w14:textId="7C7C762C"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C503B6" w:rsidRDefault="009C4915" w:rsidP="00E739D5">
      <w:pPr>
        <w:spacing w:after="0" w:line="240" w:lineRule="atLeast"/>
        <w:ind w:firstLine="708"/>
        <w:jc w:val="both"/>
        <w:rPr>
          <w:rFonts w:ascii="Tahoma" w:hAnsi="Tahoma" w:cs="Tahoma"/>
          <w:lang w:eastAsia="es-ES"/>
        </w:rPr>
      </w:pPr>
    </w:p>
    <w:p w14:paraId="0EA9F58F" w14:textId="4852D479" w:rsidR="00E739D5" w:rsidRDefault="00E739D5" w:rsidP="00E739D5">
      <w:pPr>
        <w:spacing w:after="0" w:line="240" w:lineRule="atLeast"/>
        <w:jc w:val="both"/>
        <w:rPr>
          <w:rFonts w:ascii="Tahoma" w:hAnsi="Tahoma" w:cs="Tahoma"/>
          <w:i/>
          <w:iCs/>
          <w:lang w:eastAsia="es-ES"/>
        </w:rPr>
      </w:pPr>
      <w:r w:rsidRPr="00C503B6">
        <w:rPr>
          <w:rFonts w:ascii="Tahoma" w:hAnsi="Tahoma" w:cs="Tahoma"/>
          <w:lang w:eastAsia="es-ES"/>
        </w:rPr>
        <w:tab/>
        <w:t xml:space="preserve">Consistiendo las actividades a realizar, </w:t>
      </w:r>
      <w:r w:rsidRPr="001E0C22">
        <w:rPr>
          <w:rFonts w:ascii="Tahoma" w:hAnsi="Tahoma" w:cs="Tahoma"/>
          <w:lang w:eastAsia="es-ES"/>
        </w:rPr>
        <w:t>a celebrar en el plazo de un año</w:t>
      </w:r>
      <w:r w:rsidRPr="00C503B6">
        <w:rPr>
          <w:rFonts w:ascii="Tahoma" w:hAnsi="Tahoma" w:cs="Tahoma"/>
          <w:lang w:eastAsia="es-ES"/>
        </w:rPr>
        <w:t xml:space="preserve">, en la realización de </w:t>
      </w:r>
      <w:bookmarkStart w:id="0" w:name="_Hlk67037138"/>
      <w:r w:rsidRPr="000503E3">
        <w:rPr>
          <w:rFonts w:ascii="Tahoma" w:hAnsi="Tahoma" w:cs="Tahoma"/>
          <w:i/>
          <w:iCs/>
          <w:lang w:eastAsia="es-ES"/>
        </w:rPr>
        <w:t>“</w:t>
      </w:r>
      <w:bookmarkEnd w:id="0"/>
      <w:r w:rsidR="000503E3" w:rsidRPr="000503E3">
        <w:rPr>
          <w:rFonts w:ascii="Tahoma" w:hAnsi="Tahoma" w:cs="Tahoma"/>
          <w:i/>
          <w:iCs/>
          <w:lang w:eastAsia="es-ES"/>
        </w:rPr>
        <w:t>Subvención fútbol senior</w:t>
      </w:r>
      <w:r w:rsidR="0035611C" w:rsidRPr="000503E3">
        <w:rPr>
          <w:rFonts w:ascii="Tahoma" w:hAnsi="Tahoma" w:cs="Tahoma"/>
          <w:i/>
          <w:iCs/>
          <w:lang w:eastAsia="es-ES"/>
        </w:rPr>
        <w:t>”.</w:t>
      </w:r>
    </w:p>
    <w:p w14:paraId="1BA72608" w14:textId="77777777" w:rsidR="00E30EDC" w:rsidRPr="00C503B6" w:rsidRDefault="00E30EDC" w:rsidP="00E739D5">
      <w:pPr>
        <w:spacing w:after="0" w:line="240" w:lineRule="atLeast"/>
        <w:jc w:val="both"/>
        <w:rPr>
          <w:rFonts w:ascii="Tahoma" w:hAnsi="Tahoma" w:cs="Tahoma"/>
          <w:i/>
          <w:iCs/>
          <w:lang w:eastAsia="es-ES"/>
        </w:rPr>
      </w:pPr>
    </w:p>
    <w:p w14:paraId="6F0EAB1F" w14:textId="7B097350" w:rsidR="00E30EDC" w:rsidRDefault="00E30EDC" w:rsidP="00E30EDC">
      <w:pPr>
        <w:spacing w:after="0" w:line="240" w:lineRule="atLeast"/>
        <w:ind w:firstLine="708"/>
        <w:jc w:val="both"/>
        <w:rPr>
          <w:rFonts w:ascii="Tahoma" w:hAnsi="Tahoma" w:cs="Tahoma"/>
          <w:lang w:eastAsia="es-ES"/>
        </w:rPr>
      </w:pPr>
      <w:r>
        <w:rPr>
          <w:rFonts w:ascii="Tahoma" w:hAnsi="Tahoma" w:cs="Tahoma"/>
          <w:lang w:eastAsia="es-ES"/>
        </w:rPr>
        <w:t>De acuerdo con el artículo 25.2.</w:t>
      </w:r>
      <w:r w:rsidR="00FA571B">
        <w:rPr>
          <w:rFonts w:ascii="Tahoma" w:hAnsi="Tahoma" w:cs="Tahoma"/>
          <w:lang w:eastAsia="es-ES"/>
        </w:rPr>
        <w:t>l</w:t>
      </w:r>
      <w:r>
        <w:rPr>
          <w:rFonts w:ascii="Tahoma" w:hAnsi="Tahoma" w:cs="Tahoma"/>
          <w:lang w:eastAsia="es-ES"/>
        </w:rPr>
        <w:t xml:space="preserve"> de la ley 7/1985, de 2 de abril, reguladora de las bases del régimen local, el municipio ejercerá en todo caso como competencias propias en materia de </w:t>
      </w:r>
      <w:r w:rsidR="00FA571B">
        <w:rPr>
          <w:rFonts w:ascii="Tahoma" w:hAnsi="Tahoma" w:cs="Tahoma"/>
          <w:lang w:eastAsia="es-ES"/>
        </w:rPr>
        <w:t>p</w:t>
      </w:r>
      <w:r w:rsidR="00FA571B" w:rsidRPr="00FA571B">
        <w:rPr>
          <w:rFonts w:ascii="Tahoma" w:hAnsi="Tahoma" w:cs="Tahoma"/>
          <w:lang w:eastAsia="es-ES"/>
        </w:rPr>
        <w:t>romoción del deporte e instalaciones deportivas y de ocupación del tiempo libre</w:t>
      </w:r>
      <w:r w:rsidRPr="00FA571B">
        <w:rPr>
          <w:rFonts w:ascii="Tahoma" w:hAnsi="Tahoma" w:cs="Tahoma"/>
          <w:lang w:eastAsia="es-ES"/>
        </w:rPr>
        <w:t>.</w:t>
      </w:r>
    </w:p>
    <w:p w14:paraId="75DE8A27" w14:textId="77777777" w:rsidR="009C4915" w:rsidRPr="00C503B6" w:rsidRDefault="009C4915" w:rsidP="00E739D5">
      <w:pPr>
        <w:spacing w:after="0" w:line="240" w:lineRule="atLeast"/>
        <w:jc w:val="both"/>
        <w:rPr>
          <w:rFonts w:ascii="Tahoma" w:hAnsi="Tahoma" w:cs="Tahoma"/>
          <w:lang w:eastAsia="es-ES"/>
        </w:rPr>
      </w:pPr>
    </w:p>
    <w:p w14:paraId="293E256C" w14:textId="3D3E010F" w:rsidR="00E739D5" w:rsidRPr="00C503B6" w:rsidRDefault="00E739D5" w:rsidP="00E739D5">
      <w:pPr>
        <w:shd w:val="clear" w:color="auto" w:fill="FFFFFF"/>
        <w:spacing w:after="0" w:line="240" w:lineRule="atLeast"/>
        <w:ind w:firstLine="708"/>
        <w:jc w:val="both"/>
        <w:rPr>
          <w:rFonts w:ascii="Tahoma" w:hAnsi="Tahoma" w:cs="Tahoma"/>
          <w:lang w:eastAsia="es-ES"/>
        </w:rPr>
      </w:pPr>
      <w:r w:rsidRPr="00C503B6">
        <w:rPr>
          <w:rFonts w:ascii="Tahoma" w:hAnsi="Tahoma" w:cs="Tahoma"/>
          <w:lang w:eastAsia="es-ES"/>
        </w:rPr>
        <w:t xml:space="preserve">Considerando que el presupuesto general de </w:t>
      </w:r>
      <w:r w:rsidRPr="00C0466F">
        <w:rPr>
          <w:rFonts w:ascii="Tahoma" w:hAnsi="Tahoma" w:cs="Tahoma"/>
          <w:lang w:eastAsia="es-ES"/>
        </w:rPr>
        <w:t>202</w:t>
      </w:r>
      <w:r w:rsidR="00C0466F">
        <w:rPr>
          <w:rFonts w:ascii="Tahoma" w:hAnsi="Tahoma" w:cs="Tahoma"/>
          <w:lang w:eastAsia="es-ES"/>
        </w:rPr>
        <w:t>2</w:t>
      </w:r>
      <w:r w:rsidRPr="00C503B6">
        <w:rPr>
          <w:rFonts w:ascii="Tahoma" w:hAnsi="Tahoma" w:cs="Tahoma"/>
          <w:lang w:eastAsia="es-ES"/>
        </w:rPr>
        <w:t xml:space="preserve"> contiene la aplicación presupuestaria </w:t>
      </w:r>
      <w:r w:rsidRPr="0095032A">
        <w:rPr>
          <w:rFonts w:ascii="Tahoma" w:hAnsi="Tahoma" w:cs="Tahoma"/>
          <w:lang w:eastAsia="es-ES"/>
        </w:rPr>
        <w:t xml:space="preserve">nominativa </w:t>
      </w:r>
      <w:r w:rsidR="0095032A" w:rsidRPr="0095032A">
        <w:rPr>
          <w:rFonts w:ascii="Tahoma" w:hAnsi="Tahoma" w:cs="Tahoma"/>
          <w:lang w:eastAsia="es-ES"/>
        </w:rPr>
        <w:t>3410</w:t>
      </w:r>
      <w:r w:rsidR="00AB190C" w:rsidRPr="0095032A">
        <w:rPr>
          <w:rFonts w:ascii="Tahoma" w:hAnsi="Tahoma" w:cs="Tahoma"/>
          <w:lang w:eastAsia="es-ES"/>
        </w:rPr>
        <w:t>.</w:t>
      </w:r>
      <w:r w:rsidR="0095032A">
        <w:rPr>
          <w:rFonts w:ascii="Tahoma" w:hAnsi="Tahoma" w:cs="Tahoma"/>
          <w:lang w:eastAsia="es-ES"/>
        </w:rPr>
        <w:t>48916</w:t>
      </w:r>
      <w:r w:rsidR="0055452E" w:rsidRPr="00C503B6">
        <w:rPr>
          <w:rFonts w:ascii="Tahoma" w:hAnsi="Tahoma" w:cs="Tahoma"/>
          <w:lang w:eastAsia="es-ES"/>
        </w:rPr>
        <w:t xml:space="preserve">, denominada </w:t>
      </w:r>
      <w:r w:rsidR="0055452E" w:rsidRPr="00F51EFA">
        <w:rPr>
          <w:rFonts w:ascii="Tahoma" w:hAnsi="Tahoma" w:cs="Tahoma"/>
          <w:i/>
          <w:iCs/>
          <w:lang w:eastAsia="es-ES"/>
        </w:rPr>
        <w:t>“</w:t>
      </w:r>
      <w:r w:rsidR="00F51EFA">
        <w:rPr>
          <w:rFonts w:ascii="Tahoma" w:hAnsi="Tahoma" w:cs="Tahoma"/>
          <w:i/>
          <w:iCs/>
          <w:lang w:eastAsia="es-ES"/>
        </w:rPr>
        <w:t>Subvención Club Atlético Cuarte, Deporte Senior</w:t>
      </w:r>
      <w:r w:rsidR="0055452E" w:rsidRPr="00AB190C">
        <w:rPr>
          <w:rFonts w:ascii="Tahoma" w:hAnsi="Tahoma" w:cs="Tahoma"/>
          <w:i/>
          <w:iCs/>
          <w:lang w:eastAsia="es-ES"/>
        </w:rPr>
        <w:t xml:space="preserve">”, </w:t>
      </w:r>
      <w:r w:rsidRPr="00C503B6">
        <w:rPr>
          <w:rFonts w:ascii="Tahoma" w:hAnsi="Tahoma" w:cs="Tahoma"/>
          <w:lang w:eastAsia="es-ES"/>
        </w:rPr>
        <w:t xml:space="preserve">con una consignación </w:t>
      </w:r>
      <w:r w:rsidRPr="00F51EFA">
        <w:rPr>
          <w:rFonts w:ascii="Tahoma" w:hAnsi="Tahoma" w:cs="Tahoma"/>
          <w:lang w:eastAsia="es-ES"/>
        </w:rPr>
        <w:t xml:space="preserve">presupuestaria de </w:t>
      </w:r>
      <w:r w:rsidR="00F51EFA" w:rsidRPr="00F51EFA">
        <w:rPr>
          <w:rFonts w:ascii="Tahoma" w:hAnsi="Tahoma" w:cs="Tahoma"/>
          <w:lang w:eastAsia="es-ES"/>
        </w:rPr>
        <w:t>2</w:t>
      </w:r>
      <w:r w:rsidR="00A16D59" w:rsidRPr="00F51EFA">
        <w:rPr>
          <w:rFonts w:ascii="Tahoma" w:hAnsi="Tahoma" w:cs="Tahoma"/>
          <w:lang w:eastAsia="es-ES"/>
        </w:rPr>
        <w:t>.000,00</w:t>
      </w:r>
      <w:r w:rsidRPr="00F51EFA">
        <w:rPr>
          <w:rFonts w:ascii="Tahoma" w:hAnsi="Tahoma" w:cs="Tahoma"/>
          <w:lang w:eastAsia="es-ES"/>
        </w:rPr>
        <w:t xml:space="preserve"> </w:t>
      </w:r>
      <w:r w:rsidR="00A9491D" w:rsidRPr="00F51EFA">
        <w:rPr>
          <w:rFonts w:ascii="Tahoma" w:hAnsi="Tahoma" w:cs="Tahoma"/>
          <w:lang w:eastAsia="es-ES"/>
        </w:rPr>
        <w:t>€</w:t>
      </w:r>
      <w:r w:rsidRPr="00F51EFA">
        <w:rPr>
          <w:rFonts w:ascii="Tahoma" w:hAnsi="Tahoma" w:cs="Tahoma"/>
          <w:lang w:eastAsia="es-ES"/>
        </w:rPr>
        <w:t>.</w:t>
      </w:r>
    </w:p>
    <w:p w14:paraId="07CB80DA" w14:textId="50DCB0D9" w:rsidR="009C4915" w:rsidRPr="00C503B6" w:rsidRDefault="009C4915" w:rsidP="00E739D5">
      <w:pPr>
        <w:shd w:val="clear" w:color="auto" w:fill="FFFFFF"/>
        <w:spacing w:after="0" w:line="240" w:lineRule="atLeast"/>
        <w:ind w:firstLine="708"/>
        <w:jc w:val="both"/>
        <w:rPr>
          <w:rFonts w:ascii="Tahoma" w:hAnsi="Tahoma" w:cs="Tahoma"/>
          <w:lang w:eastAsia="es-ES"/>
        </w:rPr>
      </w:pPr>
    </w:p>
    <w:p w14:paraId="11165F47" w14:textId="291034D7" w:rsidR="00497B5E" w:rsidRDefault="00497B5E" w:rsidP="00497B5E">
      <w:pPr>
        <w:shd w:val="clear" w:color="auto" w:fill="FFFFFF"/>
        <w:spacing w:after="0" w:line="240" w:lineRule="atLeast"/>
        <w:ind w:firstLine="708"/>
        <w:jc w:val="both"/>
        <w:rPr>
          <w:rFonts w:ascii="Tahoma" w:hAnsi="Tahoma" w:cs="Tahoma"/>
          <w:lang w:eastAsia="es-ES"/>
        </w:rPr>
      </w:pPr>
      <w:r>
        <w:rPr>
          <w:rFonts w:ascii="Tahoma" w:hAnsi="Tahoma" w:cs="Tahoma"/>
          <w:lang w:eastAsia="es-ES"/>
        </w:rPr>
        <w:t xml:space="preserve">La asociación solicita el pago a cuenta del </w:t>
      </w:r>
      <w:r w:rsidR="00973F37">
        <w:rPr>
          <w:rFonts w:ascii="Tahoma" w:hAnsi="Tahoma" w:cs="Tahoma"/>
          <w:lang w:eastAsia="es-ES"/>
        </w:rPr>
        <w:t>10</w:t>
      </w:r>
      <w:r w:rsidRPr="00973F37">
        <w:rPr>
          <w:rFonts w:ascii="Tahoma" w:hAnsi="Tahoma" w:cs="Tahoma"/>
          <w:lang w:eastAsia="es-ES"/>
        </w:rPr>
        <w:t>0%</w:t>
      </w:r>
      <w:r>
        <w:rPr>
          <w:rFonts w:ascii="Tahoma" w:hAnsi="Tahoma" w:cs="Tahoma"/>
          <w:lang w:eastAsia="es-ES"/>
        </w:rPr>
        <w:t xml:space="preserve"> de la subvención prevista, habiéndose justificado gastos subvencionables por importe de </w:t>
      </w:r>
      <w:r w:rsidR="00973F37" w:rsidRPr="00973F37">
        <w:rPr>
          <w:rFonts w:ascii="Tahoma" w:hAnsi="Tahoma" w:cs="Tahoma"/>
          <w:lang w:eastAsia="es-ES"/>
        </w:rPr>
        <w:t>4.231,98</w:t>
      </w:r>
      <w:r w:rsidRPr="00973F37">
        <w:rPr>
          <w:rFonts w:ascii="Tahoma" w:hAnsi="Tahoma" w:cs="Tahoma"/>
          <w:lang w:eastAsia="es-ES"/>
        </w:rPr>
        <w:t xml:space="preserve"> €.</w:t>
      </w:r>
    </w:p>
    <w:p w14:paraId="1D02BDB1" w14:textId="77777777" w:rsidR="00EA7DC6" w:rsidRPr="00C503B6" w:rsidRDefault="00EA7DC6" w:rsidP="00E739D5">
      <w:pPr>
        <w:shd w:val="clear" w:color="auto" w:fill="FFFFFF"/>
        <w:spacing w:after="0" w:line="240" w:lineRule="atLeast"/>
        <w:ind w:firstLine="708"/>
        <w:jc w:val="both"/>
        <w:rPr>
          <w:rFonts w:ascii="Tahoma" w:hAnsi="Tahoma" w:cs="Tahoma"/>
          <w:lang w:eastAsia="es-ES"/>
        </w:rPr>
      </w:pPr>
    </w:p>
    <w:p w14:paraId="5523D7AC" w14:textId="0B62F4C6" w:rsidR="005D358C" w:rsidRDefault="00E739D5" w:rsidP="00E739D5">
      <w:pPr>
        <w:shd w:val="clear" w:color="auto" w:fill="FFFFFF"/>
        <w:spacing w:after="0" w:line="200" w:lineRule="atLeast"/>
        <w:ind w:firstLine="708"/>
        <w:jc w:val="both"/>
        <w:rPr>
          <w:rFonts w:ascii="Tahoma" w:hAnsi="Tahoma" w:cs="Tahoma"/>
        </w:rPr>
      </w:pPr>
      <w:bookmarkStart w:id="1" w:name="_Hlk104894765"/>
      <w:r w:rsidRPr="00C503B6">
        <w:rPr>
          <w:rFonts w:ascii="Tahoma" w:hAnsi="Tahoma" w:cs="Tahoma"/>
        </w:rPr>
        <w:t xml:space="preserve">Considerando que, realizada consulta en la Base de Datos Nacional de Subvenciones, </w:t>
      </w:r>
      <w:r w:rsidR="005D358C" w:rsidRPr="005D358C">
        <w:rPr>
          <w:rFonts w:ascii="Tahoma" w:hAnsi="Tahoma" w:cs="Tahoma"/>
        </w:rPr>
        <w:t xml:space="preserve">en el año 2021 consta concedida subvención, </w:t>
      </w:r>
      <w:r w:rsidR="005D358C" w:rsidRPr="007A1162">
        <w:rPr>
          <w:rFonts w:ascii="Tahoma" w:hAnsi="Tahoma" w:cs="Tahoma"/>
        </w:rPr>
        <w:t>por resolución de 15 de octubre de 2021, por importe de 2.211,60 €, por la Diputación Provincial de Zaragoza, en la convocatoria de subvenciones con código 571471 (Ayudas para la promoción de actividades deportivas de asociaciones, clubes y entidades deportivas sin ánimo de lucro de la provincia de Zaragoza, año 2021).</w:t>
      </w:r>
    </w:p>
    <w:p w14:paraId="651C3DD3" w14:textId="77777777" w:rsidR="005D358C" w:rsidRDefault="005D358C" w:rsidP="007A1162">
      <w:pPr>
        <w:shd w:val="clear" w:color="auto" w:fill="FFFFFF"/>
        <w:spacing w:after="0" w:line="200" w:lineRule="atLeast"/>
        <w:jc w:val="both"/>
        <w:rPr>
          <w:rFonts w:ascii="Tahoma" w:hAnsi="Tahoma" w:cs="Tahoma"/>
        </w:rPr>
      </w:pPr>
    </w:p>
    <w:p w14:paraId="225B9916" w14:textId="43BA71D6" w:rsidR="00E739D5" w:rsidRPr="00C503B6" w:rsidRDefault="005D358C" w:rsidP="00E739D5">
      <w:pPr>
        <w:shd w:val="clear" w:color="auto" w:fill="FFFFFF"/>
        <w:spacing w:after="0" w:line="200" w:lineRule="atLeast"/>
        <w:ind w:firstLine="708"/>
        <w:jc w:val="both"/>
        <w:rPr>
          <w:rFonts w:ascii="Tahoma" w:hAnsi="Tahoma" w:cs="Tahoma"/>
        </w:rPr>
      </w:pPr>
      <w:r>
        <w:rPr>
          <w:rFonts w:ascii="Tahoma" w:hAnsi="Tahoma" w:cs="Tahoma"/>
        </w:rPr>
        <w:t>En 2022</w:t>
      </w:r>
      <w:r w:rsidR="00E739D5" w:rsidRPr="00C503B6">
        <w:rPr>
          <w:rFonts w:ascii="Tahoma" w:hAnsi="Tahoma" w:cs="Tahoma"/>
        </w:rPr>
        <w:t xml:space="preserv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bookmarkEnd w:id="1"/>
    <w:p w14:paraId="1441AE1F" w14:textId="77777777" w:rsidR="009C4915" w:rsidRPr="00C503B6" w:rsidRDefault="009C4915" w:rsidP="00E739D5">
      <w:pPr>
        <w:shd w:val="clear" w:color="auto" w:fill="FFFFFF"/>
        <w:spacing w:after="0" w:line="200" w:lineRule="atLeast"/>
        <w:ind w:firstLine="708"/>
        <w:jc w:val="both"/>
        <w:rPr>
          <w:rFonts w:ascii="Tahoma" w:hAnsi="Tahoma" w:cs="Tahoma"/>
        </w:rPr>
      </w:pPr>
    </w:p>
    <w:p w14:paraId="3E64CE1A" w14:textId="74F59983" w:rsidR="009C4915" w:rsidRPr="007A1162" w:rsidRDefault="009C4915" w:rsidP="007A1162">
      <w:pPr>
        <w:shd w:val="clear" w:color="auto" w:fill="FFFFFF"/>
        <w:spacing w:after="0" w:line="200" w:lineRule="atLeast"/>
        <w:ind w:firstLine="708"/>
        <w:jc w:val="both"/>
        <w:rPr>
          <w:rFonts w:ascii="Tahoma" w:hAnsi="Tahoma" w:cs="Tahoma"/>
        </w:rPr>
      </w:pPr>
      <w:r w:rsidRPr="00D226B2">
        <w:rPr>
          <w:rFonts w:ascii="Tahoma" w:hAnsi="Tahoma" w:cs="Tahoma"/>
        </w:rPr>
        <w:t xml:space="preserve">Visto el informe de </w:t>
      </w:r>
      <w:r w:rsidR="003148CC" w:rsidRPr="003148CC">
        <w:rPr>
          <w:rFonts w:ascii="Tahoma" w:hAnsi="Tahoma" w:cs="Tahoma"/>
        </w:rPr>
        <w:t>31</w:t>
      </w:r>
      <w:r w:rsidRPr="003148CC">
        <w:rPr>
          <w:rFonts w:ascii="Tahoma" w:hAnsi="Tahoma" w:cs="Tahoma"/>
        </w:rPr>
        <w:t xml:space="preserve"> d</w:t>
      </w:r>
      <w:r w:rsidR="00F57D49" w:rsidRPr="003148CC">
        <w:rPr>
          <w:rFonts w:ascii="Tahoma" w:hAnsi="Tahoma" w:cs="Tahoma"/>
        </w:rPr>
        <w:t xml:space="preserve">e </w:t>
      </w:r>
      <w:r w:rsidR="003148CC" w:rsidRPr="003148CC">
        <w:rPr>
          <w:rFonts w:ascii="Tahoma" w:hAnsi="Tahoma" w:cs="Tahoma"/>
        </w:rPr>
        <w:t>mayo</w:t>
      </w:r>
      <w:r w:rsidRPr="003148CC">
        <w:rPr>
          <w:rFonts w:ascii="Tahoma" w:hAnsi="Tahoma" w:cs="Tahoma"/>
        </w:rPr>
        <w:t xml:space="preserve"> d</w:t>
      </w:r>
      <w:r w:rsidR="00F57D49" w:rsidRPr="003148CC">
        <w:rPr>
          <w:rFonts w:ascii="Tahoma" w:hAnsi="Tahoma" w:cs="Tahoma"/>
        </w:rPr>
        <w:t>e</w:t>
      </w:r>
      <w:r w:rsidRPr="003148CC">
        <w:rPr>
          <w:rFonts w:ascii="Tahoma" w:hAnsi="Tahoma" w:cs="Tahoma"/>
        </w:rPr>
        <w:t xml:space="preserve"> 202</w:t>
      </w:r>
      <w:r w:rsidR="00F57D49" w:rsidRPr="003148CC">
        <w:rPr>
          <w:rFonts w:ascii="Tahoma" w:hAnsi="Tahoma" w:cs="Tahoma"/>
        </w:rPr>
        <w:t>2</w:t>
      </w:r>
      <w:r w:rsidRPr="003148CC">
        <w:rPr>
          <w:rFonts w:ascii="Tahoma" w:hAnsi="Tahoma" w:cs="Tahoma"/>
        </w:rPr>
        <w:t>,</w:t>
      </w:r>
      <w:r w:rsidRPr="00D226B2">
        <w:rPr>
          <w:rFonts w:ascii="Tahoma" w:hAnsi="Tahoma" w:cs="Tahoma"/>
        </w:rPr>
        <w:t xml:space="preserve"> de inexistencia de deudas con el Ayuntamiento emitido por </w:t>
      </w:r>
      <w:r w:rsidR="00476B34">
        <w:rPr>
          <w:rFonts w:ascii="Tahoma" w:hAnsi="Tahoma" w:cs="Tahoma"/>
        </w:rPr>
        <w:t>el</w:t>
      </w:r>
      <w:r w:rsidRPr="00D226B2">
        <w:rPr>
          <w:rFonts w:ascii="Tahoma" w:hAnsi="Tahoma" w:cs="Tahoma"/>
        </w:rPr>
        <w:t xml:space="preserve"> Sr. Tesorer</w:t>
      </w:r>
      <w:r w:rsidR="00476B34">
        <w:rPr>
          <w:rFonts w:ascii="Tahoma" w:hAnsi="Tahoma" w:cs="Tahoma"/>
        </w:rPr>
        <w:t>o</w:t>
      </w:r>
      <w:r w:rsidRPr="00D226B2">
        <w:rPr>
          <w:rFonts w:ascii="Tahoma" w:hAnsi="Tahoma" w:cs="Tahoma"/>
        </w:rPr>
        <w:t>.</w:t>
      </w:r>
    </w:p>
    <w:p w14:paraId="66ADF46B" w14:textId="6823261A" w:rsidR="009C4915" w:rsidRPr="00C503B6" w:rsidRDefault="009C4915" w:rsidP="009C4915">
      <w:pPr>
        <w:shd w:val="clear" w:color="auto" w:fill="FFFFFF"/>
        <w:spacing w:after="0" w:line="200" w:lineRule="atLeast"/>
        <w:jc w:val="both"/>
        <w:rPr>
          <w:rFonts w:ascii="Tahoma" w:hAnsi="Tahoma" w:cs="Tahoma"/>
          <w:color w:val="FF0000"/>
        </w:rPr>
      </w:pPr>
      <w:r w:rsidRPr="00C503B6">
        <w:rPr>
          <w:rFonts w:ascii="Tahoma" w:hAnsi="Tahoma" w:cs="Tahoma"/>
          <w:color w:val="FF0000"/>
        </w:rPr>
        <w:tab/>
      </w:r>
      <w:r w:rsidRPr="00AB1BD5">
        <w:rPr>
          <w:rFonts w:ascii="Tahoma" w:hAnsi="Tahoma" w:cs="Tahoma"/>
        </w:rPr>
        <w:t xml:space="preserve">Atendiendo al informe </w:t>
      </w:r>
      <w:r w:rsidR="00B82CCA" w:rsidRPr="00AB1BD5">
        <w:rPr>
          <w:rFonts w:ascii="Tahoma" w:hAnsi="Tahoma" w:cs="Tahoma"/>
        </w:rPr>
        <w:t>P</w:t>
      </w:r>
      <w:r w:rsidRPr="00AB1BD5">
        <w:rPr>
          <w:rFonts w:ascii="Tahoma" w:hAnsi="Tahoma" w:cs="Tahoma"/>
        </w:rPr>
        <w:t xml:space="preserve">ropuesta del Técnico en Derecho </w:t>
      </w:r>
      <w:r w:rsidR="00AB1BD5" w:rsidRPr="00721918">
        <w:rPr>
          <w:rFonts w:ascii="Tahoma" w:hAnsi="Tahoma" w:cs="Tahoma"/>
        </w:rPr>
        <w:t xml:space="preserve">de </w:t>
      </w:r>
      <w:r w:rsidR="00721918" w:rsidRPr="00721918">
        <w:rPr>
          <w:rFonts w:ascii="Tahoma" w:hAnsi="Tahoma" w:cs="Tahoma"/>
        </w:rPr>
        <w:t>1</w:t>
      </w:r>
      <w:r w:rsidR="00AB1BD5" w:rsidRPr="00721918">
        <w:rPr>
          <w:rFonts w:ascii="Tahoma" w:hAnsi="Tahoma" w:cs="Tahoma"/>
        </w:rPr>
        <w:t xml:space="preserve"> de </w:t>
      </w:r>
      <w:r w:rsidR="00721918" w:rsidRPr="00721918">
        <w:rPr>
          <w:rFonts w:ascii="Tahoma" w:hAnsi="Tahoma" w:cs="Tahoma"/>
        </w:rPr>
        <w:t>junio</w:t>
      </w:r>
      <w:r w:rsidR="00AB1BD5" w:rsidRPr="00721918">
        <w:rPr>
          <w:rFonts w:ascii="Tahoma" w:hAnsi="Tahoma" w:cs="Tahoma"/>
        </w:rPr>
        <w:t xml:space="preserve"> de 2022,</w:t>
      </w:r>
      <w:r w:rsidR="00AB1BD5" w:rsidRPr="00AB1BD5">
        <w:rPr>
          <w:rFonts w:ascii="Tahoma" w:hAnsi="Tahoma" w:cs="Tahoma"/>
        </w:rPr>
        <w:t xml:space="preserve"> </w:t>
      </w:r>
      <w:r w:rsidRPr="00AB1BD5">
        <w:rPr>
          <w:rFonts w:ascii="Tahoma" w:hAnsi="Tahoma" w:cs="Tahoma"/>
        </w:rPr>
        <w:t>y al informe de la Intervención Municipal d</w:t>
      </w:r>
      <w:r w:rsidRPr="00721918">
        <w:rPr>
          <w:rFonts w:ascii="Tahoma" w:hAnsi="Tahoma" w:cs="Tahoma"/>
        </w:rPr>
        <w:t>e</w:t>
      </w:r>
      <w:r w:rsidR="00AB1BD5" w:rsidRPr="00721918">
        <w:rPr>
          <w:rFonts w:ascii="Tahoma" w:hAnsi="Tahoma" w:cs="Tahoma"/>
        </w:rPr>
        <w:t xml:space="preserve"> </w:t>
      </w:r>
      <w:r w:rsidR="00721918" w:rsidRPr="00721918">
        <w:rPr>
          <w:rFonts w:ascii="Tahoma" w:hAnsi="Tahoma" w:cs="Tahoma"/>
        </w:rPr>
        <w:t>2</w:t>
      </w:r>
      <w:r w:rsidRPr="00721918">
        <w:rPr>
          <w:rFonts w:ascii="Tahoma" w:hAnsi="Tahoma" w:cs="Tahoma"/>
        </w:rPr>
        <w:t xml:space="preserve"> d</w:t>
      </w:r>
      <w:r w:rsidR="00AB1BD5" w:rsidRPr="00721918">
        <w:rPr>
          <w:rFonts w:ascii="Tahoma" w:hAnsi="Tahoma" w:cs="Tahoma"/>
        </w:rPr>
        <w:t xml:space="preserve">e </w:t>
      </w:r>
      <w:r w:rsidR="00721918" w:rsidRPr="00721918">
        <w:rPr>
          <w:rFonts w:ascii="Tahoma" w:hAnsi="Tahoma" w:cs="Tahoma"/>
        </w:rPr>
        <w:t>junio</w:t>
      </w:r>
      <w:r w:rsidRPr="00721918">
        <w:rPr>
          <w:rFonts w:ascii="Tahoma" w:hAnsi="Tahoma" w:cs="Tahoma"/>
        </w:rPr>
        <w:t xml:space="preserve"> d</w:t>
      </w:r>
      <w:r w:rsidR="00AB1BD5" w:rsidRPr="00721918">
        <w:rPr>
          <w:rFonts w:ascii="Tahoma" w:hAnsi="Tahoma" w:cs="Tahoma"/>
        </w:rPr>
        <w:t>e</w:t>
      </w:r>
      <w:r w:rsidRPr="00721918">
        <w:rPr>
          <w:rFonts w:ascii="Tahoma" w:hAnsi="Tahoma" w:cs="Tahoma"/>
        </w:rPr>
        <w:t xml:space="preserve"> 202</w:t>
      </w:r>
      <w:r w:rsidR="00AB1BD5" w:rsidRPr="00721918">
        <w:rPr>
          <w:rFonts w:ascii="Tahoma" w:hAnsi="Tahoma" w:cs="Tahoma"/>
        </w:rPr>
        <w:t>2</w:t>
      </w:r>
      <w:r w:rsidRPr="00AB1BD5">
        <w:rPr>
          <w:rFonts w:ascii="Tahoma" w:hAnsi="Tahoma" w:cs="Tahoma"/>
        </w:rPr>
        <w:t>, emitido en sentido favorable.</w:t>
      </w:r>
    </w:p>
    <w:p w14:paraId="0932D2A4" w14:textId="77777777" w:rsidR="009C4915" w:rsidRPr="00C503B6" w:rsidRDefault="009C4915" w:rsidP="009C4915">
      <w:pPr>
        <w:shd w:val="clear" w:color="auto" w:fill="FFFFFF"/>
        <w:spacing w:after="0" w:line="200" w:lineRule="atLeast"/>
        <w:jc w:val="both"/>
        <w:rPr>
          <w:rFonts w:ascii="Tahoma" w:hAnsi="Tahoma" w:cs="Tahoma"/>
        </w:rPr>
      </w:pPr>
    </w:p>
    <w:p w14:paraId="2F0C97D7" w14:textId="7DC79A31"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w:t>
      </w:r>
      <w:r w:rsidRPr="00C503B6">
        <w:rPr>
          <w:rFonts w:ascii="Tahoma" w:hAnsi="Tahoma" w:cs="Tahoma"/>
        </w:rPr>
        <w:lastRenderedPageBreak/>
        <w:t>Decreto 347/2002, de 25 de noviembre, del Gobierno de Aragón) y de conformidad con el Plan Estratégico de Subvenciones del Ayuntamiento de Cuarte de Huerva.</w:t>
      </w:r>
    </w:p>
    <w:p w14:paraId="6D7347FA" w14:textId="77777777" w:rsidR="009C4915" w:rsidRPr="00C503B6" w:rsidRDefault="009C4915" w:rsidP="00E739D5">
      <w:pPr>
        <w:spacing w:after="0" w:line="240" w:lineRule="auto"/>
        <w:ind w:firstLine="708"/>
        <w:jc w:val="both"/>
        <w:rPr>
          <w:rFonts w:ascii="Tahoma" w:hAnsi="Tahoma" w:cs="Tahoma"/>
          <w:i/>
        </w:rPr>
      </w:pPr>
    </w:p>
    <w:p w14:paraId="5C85D4CB" w14:textId="0845C7EA" w:rsidR="008D2D7C" w:rsidRPr="00C503B6" w:rsidRDefault="008D2D7C" w:rsidP="008D2D7C">
      <w:pPr>
        <w:spacing w:after="0" w:line="240" w:lineRule="atLeast"/>
        <w:ind w:firstLine="708"/>
        <w:jc w:val="both"/>
        <w:rPr>
          <w:rFonts w:ascii="Tahoma" w:hAnsi="Tahoma" w:cs="Tahoma"/>
        </w:rPr>
      </w:pPr>
      <w:r w:rsidRPr="00C503B6">
        <w:rPr>
          <w:rFonts w:ascii="Tahoma" w:hAnsi="Tahoma" w:cs="Tahoma"/>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0CAACC37" w:rsidR="00E739D5"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Atendido lo anterior, </w:t>
      </w:r>
      <w:r w:rsidRPr="00C503B6">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000FD7B4"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21D8BC71" w:rsidR="00E739D5" w:rsidRPr="00C42DAC" w:rsidRDefault="00E739D5" w:rsidP="00C42DAC">
      <w:pPr>
        <w:spacing w:after="0" w:line="280" w:lineRule="atLeast"/>
        <w:ind w:right="-50" w:firstLine="708"/>
        <w:jc w:val="both"/>
        <w:rPr>
          <w:rFonts w:ascii="Tahoma" w:hAnsi="Tahoma" w:cs="Tahoma"/>
          <w:bCs/>
          <w:lang w:eastAsia="es-ES"/>
        </w:rPr>
      </w:pPr>
      <w:r w:rsidRPr="00C503B6">
        <w:rPr>
          <w:rFonts w:ascii="Tahoma" w:hAnsi="Tahoma" w:cs="Tahoma"/>
          <w:lang w:eastAsia="es-ES"/>
        </w:rPr>
        <w:t>Segundo.- Conceder una subvención directa a</w:t>
      </w:r>
      <w:r w:rsidR="00C42DAC" w:rsidRPr="00F54DB3">
        <w:rPr>
          <w:rFonts w:ascii="Tahoma" w:hAnsi="Tahoma" w:cs="Tahoma"/>
          <w:lang w:eastAsia="es-ES"/>
        </w:rPr>
        <w:t xml:space="preserve">l </w:t>
      </w:r>
      <w:r w:rsidR="00B04DD9" w:rsidRPr="00BD7C97">
        <w:rPr>
          <w:rFonts w:ascii="Tahoma" w:hAnsi="Tahoma" w:cs="Tahoma"/>
          <w:lang w:eastAsia="es-ES"/>
        </w:rPr>
        <w:t xml:space="preserve">C.D. Atlético </w:t>
      </w:r>
      <w:proofErr w:type="spellStart"/>
      <w:r w:rsidR="00B04DD9" w:rsidRPr="00135EA0">
        <w:rPr>
          <w:rFonts w:ascii="Tahoma" w:hAnsi="Tahoma" w:cs="Tahoma"/>
          <w:lang w:eastAsia="es-ES"/>
        </w:rPr>
        <w:t>Quarte</w:t>
      </w:r>
      <w:proofErr w:type="spellEnd"/>
      <w:r w:rsidR="00C42DAC" w:rsidRPr="00135EA0">
        <w:rPr>
          <w:rFonts w:ascii="Tahoma" w:hAnsi="Tahoma" w:cs="Tahoma"/>
          <w:bCs/>
        </w:rPr>
        <w:t xml:space="preserve"> </w:t>
      </w:r>
      <w:r w:rsidRPr="00135EA0">
        <w:rPr>
          <w:rFonts w:ascii="Tahoma" w:hAnsi="Tahoma" w:cs="Tahoma"/>
          <w:bCs/>
        </w:rPr>
        <w:t>(</w:t>
      </w:r>
      <w:r w:rsidR="00135EA0" w:rsidRPr="00135EA0">
        <w:rPr>
          <w:rFonts w:ascii="Tahoma" w:hAnsi="Tahoma" w:cs="Tahoma"/>
          <w:bCs/>
          <w:lang w:eastAsia="es-ES"/>
        </w:rPr>
        <w:t>****</w:t>
      </w:r>
      <w:r w:rsidR="00B04DD9" w:rsidRPr="00135EA0">
        <w:rPr>
          <w:rFonts w:ascii="Tahoma" w:hAnsi="Tahoma" w:cs="Tahoma"/>
          <w:bCs/>
          <w:lang w:eastAsia="es-ES"/>
        </w:rPr>
        <w:t>2469</w:t>
      </w:r>
      <w:r w:rsidR="00135EA0" w:rsidRPr="00135EA0">
        <w:rPr>
          <w:rFonts w:ascii="Tahoma" w:hAnsi="Tahoma" w:cs="Tahoma"/>
          <w:bCs/>
          <w:lang w:eastAsia="es-ES"/>
        </w:rPr>
        <w:t>*</w:t>
      </w:r>
      <w:r w:rsidR="00C42DAC" w:rsidRPr="00135EA0">
        <w:rPr>
          <w:rFonts w:ascii="Tahoma" w:hAnsi="Tahoma" w:cs="Tahoma"/>
          <w:bCs/>
          <w:lang w:eastAsia="es-ES"/>
        </w:rPr>
        <w:t xml:space="preserve">) </w:t>
      </w:r>
      <w:r w:rsidRPr="00135EA0">
        <w:rPr>
          <w:rFonts w:ascii="Tahoma" w:hAnsi="Tahoma" w:cs="Tahoma"/>
          <w:lang w:eastAsia="es-ES"/>
        </w:rPr>
        <w:t xml:space="preserve">por importe de </w:t>
      </w:r>
      <w:r w:rsidR="00B04DD9" w:rsidRPr="00135EA0">
        <w:rPr>
          <w:rFonts w:ascii="Tahoma" w:hAnsi="Tahoma" w:cs="Tahoma"/>
          <w:lang w:eastAsia="es-ES"/>
        </w:rPr>
        <w:t>2</w:t>
      </w:r>
      <w:r w:rsidR="00B834F7" w:rsidRPr="00135EA0">
        <w:rPr>
          <w:rFonts w:ascii="Tahoma" w:hAnsi="Tahoma" w:cs="Tahoma"/>
          <w:lang w:eastAsia="es-ES"/>
        </w:rPr>
        <w:t>.0</w:t>
      </w:r>
      <w:r w:rsidR="00EB668F" w:rsidRPr="00135EA0">
        <w:rPr>
          <w:rFonts w:ascii="Tahoma" w:hAnsi="Tahoma" w:cs="Tahoma"/>
          <w:lang w:eastAsia="es-ES"/>
        </w:rPr>
        <w:t>00</w:t>
      </w:r>
      <w:r w:rsidRPr="00135EA0">
        <w:rPr>
          <w:rFonts w:ascii="Tahoma" w:hAnsi="Tahoma" w:cs="Tahoma"/>
          <w:lang w:eastAsia="es-ES"/>
        </w:rPr>
        <w:t xml:space="preserve">,00 </w:t>
      </w:r>
      <w:r w:rsidR="00A9491D" w:rsidRPr="00135EA0">
        <w:rPr>
          <w:rFonts w:ascii="Tahoma" w:hAnsi="Tahoma" w:cs="Tahoma"/>
          <w:lang w:eastAsia="es-ES"/>
        </w:rPr>
        <w:t>€</w:t>
      </w:r>
      <w:r w:rsidRPr="00135EA0">
        <w:rPr>
          <w:rFonts w:ascii="Tahoma" w:hAnsi="Tahoma" w:cs="Tahoma"/>
          <w:lang w:eastAsia="es-ES"/>
        </w:rPr>
        <w:t xml:space="preserve">, crédito previsto en la aplicación nominativa </w:t>
      </w:r>
      <w:r w:rsidR="00B04DD9" w:rsidRPr="00135EA0">
        <w:rPr>
          <w:rFonts w:ascii="Tahoma" w:hAnsi="Tahoma" w:cs="Tahoma"/>
          <w:lang w:eastAsia="es-ES"/>
        </w:rPr>
        <w:t>3410</w:t>
      </w:r>
      <w:r w:rsidR="00B04DD9" w:rsidRPr="0095032A">
        <w:rPr>
          <w:rFonts w:ascii="Tahoma" w:hAnsi="Tahoma" w:cs="Tahoma"/>
          <w:lang w:eastAsia="es-ES"/>
        </w:rPr>
        <w:t>.</w:t>
      </w:r>
      <w:r w:rsidR="00B04DD9">
        <w:rPr>
          <w:rFonts w:ascii="Tahoma" w:hAnsi="Tahoma" w:cs="Tahoma"/>
          <w:lang w:eastAsia="es-ES"/>
        </w:rPr>
        <w:t>48916</w:t>
      </w:r>
      <w:r w:rsidR="00B834F7" w:rsidRPr="00AB190C">
        <w:rPr>
          <w:rFonts w:ascii="Tahoma" w:hAnsi="Tahoma" w:cs="Tahoma"/>
          <w:i/>
          <w:iCs/>
          <w:lang w:eastAsia="es-ES"/>
        </w:rPr>
        <w:t xml:space="preserve"> </w:t>
      </w:r>
      <w:r w:rsidR="00C42DAC" w:rsidRPr="00AB190C">
        <w:rPr>
          <w:rFonts w:ascii="Tahoma" w:hAnsi="Tahoma" w:cs="Tahoma"/>
          <w:i/>
          <w:iCs/>
          <w:lang w:eastAsia="es-ES"/>
        </w:rPr>
        <w:t>“</w:t>
      </w:r>
      <w:r w:rsidR="00A7104A">
        <w:rPr>
          <w:rFonts w:ascii="Tahoma" w:hAnsi="Tahoma" w:cs="Tahoma"/>
          <w:i/>
          <w:iCs/>
          <w:lang w:eastAsia="es-ES"/>
        </w:rPr>
        <w:t>Subvención Club Atlético Cuarte, Deporte Senior”</w:t>
      </w:r>
      <w:r w:rsidR="00C42DAC" w:rsidRPr="00AB190C">
        <w:rPr>
          <w:rFonts w:ascii="Tahoma" w:hAnsi="Tahoma" w:cs="Tahoma"/>
          <w:i/>
          <w:iCs/>
          <w:lang w:eastAsia="es-ES"/>
        </w:rPr>
        <w:t>,</w:t>
      </w:r>
      <w:r w:rsidRPr="00C503B6">
        <w:rPr>
          <w:rFonts w:ascii="Tahoma" w:hAnsi="Tahoma" w:cs="Tahoma"/>
          <w:lang w:eastAsia="es-ES"/>
        </w:rPr>
        <w:t xml:space="preserve"> del estado de gastos del Presupuesto municipal para </w:t>
      </w:r>
      <w:r w:rsidRPr="00C42DAC">
        <w:rPr>
          <w:rFonts w:ascii="Tahoma" w:hAnsi="Tahoma" w:cs="Tahoma"/>
          <w:lang w:eastAsia="es-ES"/>
        </w:rPr>
        <w:t>202</w:t>
      </w:r>
      <w:r w:rsidR="00C42DAC" w:rsidRPr="00C42DAC">
        <w:rPr>
          <w:rFonts w:ascii="Tahoma" w:hAnsi="Tahoma" w:cs="Tahoma"/>
          <w:lang w:eastAsia="es-ES"/>
        </w:rPr>
        <w:t>2</w:t>
      </w:r>
      <w:r w:rsidRPr="00C503B6">
        <w:rPr>
          <w:rFonts w:ascii="Tahoma" w:hAnsi="Tahoma" w:cs="Tahoma"/>
          <w:lang w:eastAsia="es-ES"/>
        </w:rPr>
        <w:t xml:space="preserve">, con destino a financiar los gastos que comporta la realización </w:t>
      </w:r>
      <w:bookmarkStart w:id="2" w:name="_Hlk44581419"/>
      <w:r w:rsidRPr="00C503B6">
        <w:rPr>
          <w:rFonts w:ascii="Tahoma" w:hAnsi="Tahoma" w:cs="Tahoma"/>
          <w:lang w:eastAsia="es-ES"/>
        </w:rPr>
        <w:t>de su programa de actividades</w:t>
      </w:r>
      <w:r w:rsidRPr="00C503B6">
        <w:rPr>
          <w:rFonts w:ascii="Tahoma" w:hAnsi="Tahoma" w:cs="Tahoma"/>
          <w:i/>
          <w:iCs/>
          <w:lang w:eastAsia="es-ES"/>
        </w:rPr>
        <w:t>,</w:t>
      </w:r>
      <w:r w:rsidRPr="00C503B6">
        <w:rPr>
          <w:rFonts w:ascii="Tahoma" w:hAnsi="Tahoma" w:cs="Tahoma"/>
          <w:lang w:eastAsia="es-ES"/>
        </w:rPr>
        <w:t xml:space="preserve"> a realizar </w:t>
      </w:r>
      <w:r w:rsidR="00C42DAC">
        <w:rPr>
          <w:rFonts w:ascii="Tahoma" w:hAnsi="Tahoma" w:cs="Tahoma"/>
          <w:lang w:eastAsia="es-ES"/>
        </w:rPr>
        <w:t>durante la temporada deportiva 2021-2022</w:t>
      </w:r>
      <w:r w:rsidRPr="00C503B6">
        <w:rPr>
          <w:rFonts w:ascii="Tahoma" w:hAnsi="Tahoma" w:cs="Tahoma"/>
          <w:lang w:eastAsia="es-ES"/>
        </w:rPr>
        <w:t xml:space="preserve"> en el ámbito del municipio de Cuarte de Huerva</w:t>
      </w:r>
      <w:bookmarkEnd w:id="2"/>
      <w:r w:rsidRPr="00C503B6">
        <w:rPr>
          <w:rFonts w:ascii="Tahoma" w:hAnsi="Tahoma" w:cs="Tahoma"/>
          <w:lang w:eastAsia="es-ES"/>
        </w:rPr>
        <w:t xml:space="preserve">, </w:t>
      </w:r>
      <w:r w:rsidRPr="00C503B6">
        <w:rPr>
          <w:rFonts w:ascii="Tahoma" w:hAnsi="Tahoma" w:cs="Tahoma"/>
        </w:rPr>
        <w:t>teniendo el carácter de bases reguladoras de esta subvención, conforme a lo dispuesto en el artículo 65.3 del Reglamento de la Ley General de Subvenciones, los extremos</w:t>
      </w:r>
      <w:r w:rsidR="009B29BA" w:rsidRPr="00C503B6">
        <w:rPr>
          <w:rFonts w:ascii="Tahoma" w:hAnsi="Tahoma" w:cs="Tahoma"/>
        </w:rPr>
        <w:t xml:space="preserve"> contenidos en las siguientes bases</w:t>
      </w:r>
      <w:r w:rsidRPr="00C503B6">
        <w:rPr>
          <w:rFonts w:ascii="Tahoma" w:hAnsi="Tahoma" w:cs="Tahoma"/>
        </w:rPr>
        <w:t>:</w:t>
      </w:r>
    </w:p>
    <w:p w14:paraId="1045C8CC" w14:textId="77777777" w:rsidR="00E739D5" w:rsidRPr="00C503B6" w:rsidRDefault="00E739D5" w:rsidP="00E739D5">
      <w:pPr>
        <w:spacing w:after="0" w:line="240" w:lineRule="auto"/>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proofErr w:type="gramStart"/>
      <w:r w:rsidRPr="00C503B6">
        <w:rPr>
          <w:rFonts w:ascii="Tahoma" w:hAnsi="Tahoma" w:cs="Tahoma"/>
          <w:b/>
          <w:u w:val="single"/>
        </w:rPr>
        <w:t>Primera.-</w:t>
      </w:r>
      <w:proofErr w:type="gramEnd"/>
      <w:r w:rsidRPr="00C503B6">
        <w:rPr>
          <w:rFonts w:ascii="Tahoma" w:hAnsi="Tahoma" w:cs="Tahoma"/>
          <w:b/>
          <w:u w:val="single"/>
        </w:rPr>
        <w:t xml:space="preserve">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7E679DAD" w14:textId="57DC27FB" w:rsidR="00E739D5" w:rsidRPr="002D7463" w:rsidRDefault="00E739D5" w:rsidP="00430092">
      <w:pPr>
        <w:spacing w:after="0" w:line="240" w:lineRule="atLeast"/>
        <w:ind w:firstLine="708"/>
        <w:jc w:val="both"/>
        <w:rPr>
          <w:rFonts w:ascii="Tahoma" w:hAnsi="Tahoma" w:cs="Tahoma"/>
          <w:i/>
          <w:iCs/>
          <w:lang w:eastAsia="es-ES"/>
        </w:rPr>
      </w:pPr>
      <w:r w:rsidRPr="00C503B6">
        <w:rPr>
          <w:rFonts w:ascii="Tahoma" w:hAnsi="Tahoma" w:cs="Tahoma"/>
        </w:rPr>
        <w:t>Financiar los gastos que comporta la realización de</w:t>
      </w:r>
      <w:r w:rsidR="00F438B1">
        <w:rPr>
          <w:rFonts w:ascii="Tahoma" w:hAnsi="Tahoma" w:cs="Tahoma"/>
        </w:rPr>
        <w:t xml:space="preserve"> </w:t>
      </w:r>
      <w:r w:rsidR="002D7463" w:rsidRPr="008D64C2">
        <w:rPr>
          <w:rFonts w:ascii="Tahoma" w:hAnsi="Tahoma" w:cs="Tahoma"/>
          <w:i/>
          <w:iCs/>
          <w:lang w:eastAsia="es-ES"/>
        </w:rPr>
        <w:t>“</w:t>
      </w:r>
      <w:r w:rsidR="00DC185F" w:rsidRPr="000503E3">
        <w:rPr>
          <w:rFonts w:ascii="Tahoma" w:hAnsi="Tahoma" w:cs="Tahoma"/>
          <w:i/>
          <w:iCs/>
          <w:lang w:eastAsia="es-ES"/>
        </w:rPr>
        <w:t>Subvención fútbol senior</w:t>
      </w:r>
      <w:r w:rsidR="002D7463" w:rsidRPr="00DC185F">
        <w:rPr>
          <w:rFonts w:ascii="Tahoma" w:hAnsi="Tahoma" w:cs="Tahoma"/>
          <w:i/>
          <w:iCs/>
          <w:lang w:eastAsia="es-ES"/>
        </w:rPr>
        <w:t>”,</w:t>
      </w:r>
      <w:r w:rsidR="00F438B1">
        <w:rPr>
          <w:rFonts w:ascii="Tahoma" w:hAnsi="Tahoma" w:cs="Tahoma"/>
        </w:rPr>
        <w:t xml:space="preserve"> </w:t>
      </w:r>
      <w:r w:rsidRPr="00C503B6">
        <w:rPr>
          <w:rFonts w:ascii="Tahoma" w:hAnsi="Tahoma" w:cs="Tahoma"/>
        </w:rPr>
        <w:t xml:space="preserve">de la </w:t>
      </w:r>
      <w:r w:rsidR="0099456E">
        <w:rPr>
          <w:rFonts w:ascii="Tahoma" w:hAnsi="Tahoma" w:cs="Tahoma"/>
        </w:rPr>
        <w:t xml:space="preserve">entidad </w:t>
      </w:r>
      <w:r w:rsidRPr="00C503B6">
        <w:rPr>
          <w:rFonts w:ascii="Tahoma" w:hAnsi="Tahoma" w:cs="Tahoma"/>
        </w:rPr>
        <w:t xml:space="preserve">beneficiaria </w:t>
      </w:r>
      <w:r w:rsidR="00741171">
        <w:rPr>
          <w:rFonts w:ascii="Tahoma" w:hAnsi="Tahoma" w:cs="Tahoma"/>
        </w:rPr>
        <w:t>“</w:t>
      </w:r>
      <w:r w:rsidR="00DC185F" w:rsidRPr="00BD7C97">
        <w:rPr>
          <w:rFonts w:ascii="Tahoma" w:hAnsi="Tahoma" w:cs="Tahoma"/>
          <w:lang w:eastAsia="es-ES"/>
        </w:rPr>
        <w:t xml:space="preserve">C.D. Atlético </w:t>
      </w:r>
      <w:proofErr w:type="spellStart"/>
      <w:r w:rsidR="00DC185F" w:rsidRPr="001570CC">
        <w:rPr>
          <w:rFonts w:ascii="Tahoma" w:hAnsi="Tahoma" w:cs="Tahoma"/>
          <w:lang w:eastAsia="es-ES"/>
        </w:rPr>
        <w:t>Quarte</w:t>
      </w:r>
      <w:proofErr w:type="spellEnd"/>
      <w:r w:rsidR="00741171">
        <w:rPr>
          <w:rFonts w:ascii="Tahoma" w:hAnsi="Tahoma" w:cs="Tahoma"/>
          <w:lang w:eastAsia="es-ES"/>
        </w:rPr>
        <w:t>”</w:t>
      </w:r>
      <w:r w:rsidRPr="002D7463">
        <w:rPr>
          <w:rFonts w:ascii="Tahoma" w:hAnsi="Tahoma" w:cs="Tahoma"/>
        </w:rPr>
        <w:t xml:space="preserve"> a realizar </w:t>
      </w:r>
      <w:r w:rsidR="002D7463">
        <w:rPr>
          <w:rFonts w:ascii="Tahoma" w:hAnsi="Tahoma" w:cs="Tahoma"/>
        </w:rPr>
        <w:t>durante la temporada deportiva 2021-2022</w:t>
      </w:r>
      <w:r w:rsidRPr="00C503B6">
        <w:rPr>
          <w:rFonts w:ascii="Tahoma" w:hAnsi="Tahoma" w:cs="Tahoma"/>
        </w:rPr>
        <w:t xml:space="preserve"> en el ámbito del municipio de Cuarte de Huerva.</w:t>
      </w:r>
    </w:p>
    <w:p w14:paraId="6818F9F2" w14:textId="77777777" w:rsidR="00E739D5" w:rsidRPr="00C503B6" w:rsidRDefault="00E739D5" w:rsidP="00E739D5">
      <w:pPr>
        <w:spacing w:after="0" w:line="240" w:lineRule="auto"/>
        <w:ind w:firstLine="708"/>
        <w:jc w:val="both"/>
        <w:rPr>
          <w:rFonts w:ascii="Tahoma" w:hAnsi="Tahoma" w:cs="Tahoma"/>
        </w:rPr>
      </w:pPr>
    </w:p>
    <w:p w14:paraId="21399BBF" w14:textId="05F64851" w:rsidR="00E739D5" w:rsidRDefault="00D226B2" w:rsidP="00E739D5">
      <w:pPr>
        <w:spacing w:after="0" w:line="240" w:lineRule="auto"/>
        <w:ind w:firstLine="708"/>
        <w:jc w:val="both"/>
        <w:rPr>
          <w:rFonts w:ascii="Tahoma" w:hAnsi="Tahoma" w:cs="Tahoma"/>
        </w:rPr>
      </w:pPr>
      <w:r>
        <w:rPr>
          <w:rFonts w:ascii="Tahoma" w:hAnsi="Tahoma" w:cs="Tahoma"/>
        </w:rPr>
        <w:t>L</w:t>
      </w:r>
      <w:r w:rsidR="00E739D5" w:rsidRPr="00C503B6">
        <w:rPr>
          <w:rFonts w:ascii="Tahoma" w:hAnsi="Tahoma" w:cs="Tahoma"/>
        </w:rPr>
        <w:t>a cantidad contemplada en las presentes bases en concepto de subvención,</w:t>
      </w:r>
      <w:r>
        <w:rPr>
          <w:rFonts w:ascii="Tahoma" w:hAnsi="Tahoma" w:cs="Tahoma"/>
        </w:rPr>
        <w:t xml:space="preserve"> deberá destinarse </w:t>
      </w:r>
      <w:r w:rsidR="00E739D5" w:rsidRPr="00C503B6">
        <w:rPr>
          <w:rFonts w:ascii="Tahoma" w:hAnsi="Tahoma" w:cs="Tahoma"/>
        </w:rPr>
        <w:t>al cumplimiento del objeto de la subvención aportando gastos que tuvieran una relación directa con el objeto de la subvención.</w:t>
      </w:r>
    </w:p>
    <w:p w14:paraId="3A18B844" w14:textId="77777777" w:rsidR="00E739D5" w:rsidRPr="00C503B6" w:rsidRDefault="00E739D5" w:rsidP="008022FB">
      <w:pPr>
        <w:spacing w:after="0" w:line="240" w:lineRule="auto"/>
        <w:jc w:val="both"/>
        <w:rPr>
          <w:rFonts w:ascii="Tahoma" w:hAnsi="Tahoma" w:cs="Tahoma"/>
        </w:rPr>
      </w:pPr>
    </w:p>
    <w:p w14:paraId="6161E649" w14:textId="77777777"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t>Segunda.-</w:t>
      </w:r>
      <w:proofErr w:type="gramEnd"/>
      <w:r w:rsidRPr="00C503B6">
        <w:rPr>
          <w:rFonts w:ascii="Tahoma" w:hAnsi="Tahoma" w:cs="Tahoma"/>
          <w:b/>
          <w:u w:val="single"/>
        </w:rPr>
        <w:t xml:space="preserve"> Cuantía de la subvención.</w:t>
      </w:r>
    </w:p>
    <w:p w14:paraId="03CC79B5" w14:textId="77777777" w:rsidR="00E739D5" w:rsidRPr="00C503B6" w:rsidRDefault="00E739D5" w:rsidP="00E739D5">
      <w:pPr>
        <w:spacing w:after="0" w:line="240" w:lineRule="auto"/>
        <w:ind w:firstLine="708"/>
        <w:jc w:val="both"/>
        <w:rPr>
          <w:rFonts w:ascii="Tahoma" w:hAnsi="Tahoma" w:cs="Tahoma"/>
        </w:rPr>
      </w:pPr>
    </w:p>
    <w:p w14:paraId="76E4CAB0" w14:textId="0444417E" w:rsidR="001227C0" w:rsidRDefault="00E739D5" w:rsidP="00A81BB4">
      <w:pPr>
        <w:spacing w:after="0" w:line="240" w:lineRule="auto"/>
        <w:ind w:firstLine="708"/>
        <w:jc w:val="both"/>
        <w:rPr>
          <w:rFonts w:ascii="Tahoma" w:hAnsi="Tahoma" w:cs="Tahoma"/>
        </w:rPr>
      </w:pPr>
      <w:r w:rsidRPr="00C503B6">
        <w:rPr>
          <w:rFonts w:ascii="Tahoma" w:hAnsi="Tahoma" w:cs="Tahoma"/>
        </w:rPr>
        <w:t xml:space="preserve">El Ayuntamiento de Cuarte de Huerva aportará a </w:t>
      </w:r>
      <w:r w:rsidR="0041241F" w:rsidRPr="00C503B6">
        <w:rPr>
          <w:rFonts w:ascii="Tahoma" w:hAnsi="Tahoma" w:cs="Tahoma"/>
          <w:bCs/>
        </w:rPr>
        <w:t xml:space="preserve">la </w:t>
      </w:r>
      <w:r w:rsidR="0099456E">
        <w:rPr>
          <w:rFonts w:ascii="Tahoma" w:hAnsi="Tahoma" w:cs="Tahoma"/>
          <w:bCs/>
        </w:rPr>
        <w:t xml:space="preserve">entidad </w:t>
      </w:r>
      <w:r w:rsidR="0041241F" w:rsidRPr="00C503B6">
        <w:rPr>
          <w:rFonts w:ascii="Tahoma" w:hAnsi="Tahoma" w:cs="Tahoma"/>
          <w:bCs/>
        </w:rPr>
        <w:t>beneficiaria</w:t>
      </w:r>
      <w:r w:rsidRPr="00C503B6">
        <w:rPr>
          <w:rFonts w:ascii="Tahoma" w:hAnsi="Tahoma" w:cs="Tahoma"/>
        </w:rPr>
        <w:t xml:space="preserve">, la cantidad de </w:t>
      </w:r>
      <w:r w:rsidR="00C05D65" w:rsidRPr="00C05D65">
        <w:rPr>
          <w:rFonts w:ascii="Tahoma" w:hAnsi="Tahoma" w:cs="Tahoma"/>
        </w:rPr>
        <w:t>2</w:t>
      </w:r>
      <w:r w:rsidR="001227C0" w:rsidRPr="00C05D65">
        <w:rPr>
          <w:rFonts w:ascii="Tahoma" w:hAnsi="Tahoma" w:cs="Tahoma"/>
        </w:rPr>
        <w:t>.0</w:t>
      </w:r>
      <w:r w:rsidR="00396B3A" w:rsidRPr="00C05D65">
        <w:rPr>
          <w:rFonts w:ascii="Tahoma" w:hAnsi="Tahoma" w:cs="Tahoma"/>
        </w:rPr>
        <w:t>00</w:t>
      </w:r>
      <w:r w:rsidR="008615EA" w:rsidRPr="00C05D65">
        <w:rPr>
          <w:rFonts w:ascii="Tahoma" w:hAnsi="Tahoma" w:cs="Tahoma"/>
        </w:rPr>
        <w:t>,00</w:t>
      </w:r>
      <w:r w:rsidR="00A925A6" w:rsidRPr="00C05D65">
        <w:rPr>
          <w:rFonts w:ascii="Tahoma" w:hAnsi="Tahoma" w:cs="Tahoma"/>
        </w:rPr>
        <w:t xml:space="preserve"> </w:t>
      </w:r>
      <w:r w:rsidR="00A9491D" w:rsidRPr="00C05D65">
        <w:rPr>
          <w:rFonts w:ascii="Tahoma" w:hAnsi="Tahoma" w:cs="Tahoma"/>
        </w:rPr>
        <w:t>€</w:t>
      </w:r>
      <w:r w:rsidRPr="00C503B6">
        <w:rPr>
          <w:rFonts w:ascii="Tahoma" w:hAnsi="Tahoma" w:cs="Tahoma"/>
        </w:rPr>
        <w:t xml:space="preserve"> destinada a la ejecución del objeto de la actuación subvencionable fijada en el apartado anterior, durante </w:t>
      </w:r>
      <w:r w:rsidR="00A925A6">
        <w:rPr>
          <w:rFonts w:ascii="Tahoma" w:hAnsi="Tahoma" w:cs="Tahoma"/>
        </w:rPr>
        <w:t>la temporada deportiva 2021-2022</w:t>
      </w:r>
      <w:r w:rsidRPr="00A925A6">
        <w:rPr>
          <w:rFonts w:ascii="Tahoma" w:hAnsi="Tahoma" w:cs="Tahoma"/>
        </w:rPr>
        <w:t>.</w:t>
      </w:r>
      <w:r w:rsidRPr="00C503B6">
        <w:rPr>
          <w:rFonts w:ascii="Tahoma" w:hAnsi="Tahoma" w:cs="Tahoma"/>
        </w:rPr>
        <w:t xml:space="preserve"> El importe total del presupuesto asciende </w:t>
      </w:r>
      <w:r w:rsidRPr="0017410E">
        <w:rPr>
          <w:rFonts w:ascii="Tahoma" w:hAnsi="Tahoma" w:cs="Tahoma"/>
        </w:rPr>
        <w:t xml:space="preserve">a </w:t>
      </w:r>
      <w:r w:rsidR="0017410E" w:rsidRPr="0017410E">
        <w:rPr>
          <w:rFonts w:ascii="Tahoma" w:hAnsi="Tahoma" w:cs="Tahoma"/>
        </w:rPr>
        <w:t>2</w:t>
      </w:r>
      <w:r w:rsidR="001227C0" w:rsidRPr="0017410E">
        <w:rPr>
          <w:rFonts w:ascii="Tahoma" w:hAnsi="Tahoma" w:cs="Tahoma"/>
        </w:rPr>
        <w:t>.000</w:t>
      </w:r>
      <w:r w:rsidRPr="0017410E">
        <w:rPr>
          <w:rFonts w:ascii="Tahoma" w:hAnsi="Tahoma" w:cs="Tahoma"/>
        </w:rPr>
        <w:t xml:space="preserve">,00 </w:t>
      </w:r>
      <w:r w:rsidR="00A9491D" w:rsidRPr="0017410E">
        <w:rPr>
          <w:rFonts w:ascii="Tahoma" w:hAnsi="Tahoma" w:cs="Tahoma"/>
        </w:rPr>
        <w:t>€</w:t>
      </w:r>
      <w:r w:rsidRPr="0017410E">
        <w:rPr>
          <w:rFonts w:ascii="Tahoma" w:hAnsi="Tahoma" w:cs="Tahoma"/>
        </w:rPr>
        <w:t xml:space="preserve"> suponiendo</w:t>
      </w:r>
      <w:r w:rsidRPr="00C503B6">
        <w:rPr>
          <w:rFonts w:ascii="Tahoma" w:hAnsi="Tahoma" w:cs="Tahoma"/>
        </w:rPr>
        <w:t xml:space="preserve"> la subvención otorgada </w:t>
      </w:r>
      <w:r w:rsidRPr="001227C0">
        <w:rPr>
          <w:rFonts w:ascii="Tahoma" w:hAnsi="Tahoma" w:cs="Tahoma"/>
        </w:rPr>
        <w:t xml:space="preserve">un </w:t>
      </w:r>
      <w:r w:rsidR="004D6D9D" w:rsidRPr="004D6D9D">
        <w:rPr>
          <w:rFonts w:ascii="Tahoma" w:hAnsi="Tahoma" w:cs="Tahoma"/>
        </w:rPr>
        <w:t>1</w:t>
      </w:r>
      <w:r w:rsidR="001227C0" w:rsidRPr="004D6D9D">
        <w:rPr>
          <w:rFonts w:ascii="Tahoma" w:hAnsi="Tahoma" w:cs="Tahoma"/>
        </w:rPr>
        <w:t>00,00</w:t>
      </w:r>
      <w:r w:rsidRPr="004D6D9D">
        <w:rPr>
          <w:rFonts w:ascii="Tahoma" w:hAnsi="Tahoma" w:cs="Tahoma"/>
        </w:rPr>
        <w:t xml:space="preserve"> % del</w:t>
      </w:r>
      <w:r w:rsidRPr="00C503B6">
        <w:rPr>
          <w:rFonts w:ascii="Tahoma" w:hAnsi="Tahoma" w:cs="Tahoma"/>
        </w:rPr>
        <w:t xml:space="preserve"> mismo.</w:t>
      </w:r>
    </w:p>
    <w:p w14:paraId="4991359F" w14:textId="62C2ED1A" w:rsidR="008022FB" w:rsidRDefault="008022FB" w:rsidP="00A81BB4">
      <w:pPr>
        <w:spacing w:after="0" w:line="240" w:lineRule="auto"/>
        <w:ind w:firstLine="708"/>
        <w:jc w:val="both"/>
        <w:rPr>
          <w:rFonts w:ascii="Tahoma" w:hAnsi="Tahoma" w:cs="Tahoma"/>
        </w:rPr>
      </w:pPr>
    </w:p>
    <w:p w14:paraId="6B0EDE34" w14:textId="77777777" w:rsidR="008022FB" w:rsidRPr="00A81BB4" w:rsidRDefault="008022FB" w:rsidP="00A81BB4">
      <w:pPr>
        <w:spacing w:after="0" w:line="240" w:lineRule="auto"/>
        <w:ind w:firstLine="708"/>
        <w:jc w:val="both"/>
        <w:rPr>
          <w:rFonts w:ascii="Tahoma" w:hAnsi="Tahoma" w:cs="Tahoma"/>
        </w:rPr>
      </w:pPr>
    </w:p>
    <w:p w14:paraId="178BEA75" w14:textId="77777777" w:rsidR="00E739D5" w:rsidRPr="00C503B6" w:rsidRDefault="00E739D5" w:rsidP="00E739D5">
      <w:pPr>
        <w:spacing w:after="0" w:line="240" w:lineRule="auto"/>
        <w:ind w:firstLine="708"/>
        <w:jc w:val="both"/>
        <w:rPr>
          <w:rFonts w:ascii="Tahoma" w:hAnsi="Tahoma" w:cs="Tahoma"/>
          <w:b/>
        </w:rPr>
      </w:pPr>
    </w:p>
    <w:p w14:paraId="79D2FBE4" w14:textId="77777777" w:rsidR="00C46C81" w:rsidRPr="00C503B6" w:rsidRDefault="00C46C81" w:rsidP="00C46C81">
      <w:pPr>
        <w:spacing w:after="0" w:line="240" w:lineRule="auto"/>
        <w:ind w:firstLine="708"/>
        <w:jc w:val="both"/>
        <w:rPr>
          <w:rFonts w:ascii="Tahoma" w:hAnsi="Tahoma" w:cs="Tahoma"/>
          <w:b/>
          <w:u w:val="single"/>
        </w:rPr>
      </w:pPr>
      <w:proofErr w:type="gramStart"/>
      <w:r w:rsidRPr="00C503B6">
        <w:rPr>
          <w:rFonts w:ascii="Tahoma" w:hAnsi="Tahoma" w:cs="Tahoma"/>
          <w:b/>
          <w:u w:val="single"/>
        </w:rPr>
        <w:lastRenderedPageBreak/>
        <w:t>Tercera.-</w:t>
      </w:r>
      <w:proofErr w:type="gramEnd"/>
      <w:r w:rsidRPr="00C503B6">
        <w:rPr>
          <w:rFonts w:ascii="Tahoma" w:hAnsi="Tahoma" w:cs="Tahoma"/>
          <w:b/>
          <w:u w:val="single"/>
        </w:rPr>
        <w:t xml:space="preserve"> Compromisos.</w:t>
      </w:r>
    </w:p>
    <w:p w14:paraId="2E164B45" w14:textId="77777777" w:rsidR="00C46C81" w:rsidRDefault="00C46C81" w:rsidP="00C46C81">
      <w:pPr>
        <w:spacing w:after="0" w:line="240" w:lineRule="auto"/>
        <w:ind w:firstLine="708"/>
        <w:jc w:val="both"/>
        <w:rPr>
          <w:rFonts w:ascii="Tahoma" w:hAnsi="Tahoma" w:cs="Tahoma"/>
        </w:rPr>
      </w:pPr>
    </w:p>
    <w:p w14:paraId="28527035" w14:textId="77777777" w:rsidR="00C46C81" w:rsidRPr="003113C8" w:rsidRDefault="00C46C81" w:rsidP="00C46C81">
      <w:pPr>
        <w:spacing w:after="0" w:line="240" w:lineRule="auto"/>
        <w:ind w:firstLine="708"/>
        <w:jc w:val="both"/>
        <w:rPr>
          <w:rFonts w:ascii="Tahoma" w:hAnsi="Tahoma" w:cs="Tahoma"/>
          <w:b/>
        </w:rPr>
      </w:pPr>
      <w:r w:rsidRPr="003113C8">
        <w:rPr>
          <w:rFonts w:ascii="Tahoma" w:hAnsi="Tahoma" w:cs="Tahoma"/>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77777777"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t>Cuarta.-</w:t>
      </w:r>
      <w:proofErr w:type="gramEnd"/>
      <w:r w:rsidRPr="00C503B6">
        <w:rPr>
          <w:rFonts w:ascii="Tahoma" w:hAnsi="Tahoma" w:cs="Tahoma"/>
          <w:b/>
          <w:u w:val="single"/>
        </w:rPr>
        <w:t xml:space="preserve">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t>Quinta.-</w:t>
      </w:r>
      <w:proofErr w:type="gramEnd"/>
      <w:r w:rsidRPr="00C503B6">
        <w:rPr>
          <w:rFonts w:ascii="Tahoma" w:hAnsi="Tahoma" w:cs="Tahoma"/>
          <w:b/>
          <w:u w:val="single"/>
        </w:rPr>
        <w:t xml:space="preserve">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59ADEE33" w14:textId="02B63A4F"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La aportación </w:t>
      </w:r>
      <w:r w:rsidRPr="00A81BB4">
        <w:rPr>
          <w:rFonts w:ascii="Tahoma" w:hAnsi="Tahoma" w:cs="Tahoma"/>
        </w:rPr>
        <w:t xml:space="preserve">de </w:t>
      </w:r>
      <w:r w:rsidR="00A81BB4" w:rsidRPr="00A81BB4">
        <w:rPr>
          <w:rFonts w:ascii="Tahoma" w:hAnsi="Tahoma" w:cs="Tahoma"/>
          <w:lang w:eastAsia="es-ES"/>
        </w:rPr>
        <w:t>2</w:t>
      </w:r>
      <w:r w:rsidR="001227C0" w:rsidRPr="00A81BB4">
        <w:rPr>
          <w:rFonts w:ascii="Tahoma" w:hAnsi="Tahoma" w:cs="Tahoma"/>
          <w:lang w:eastAsia="es-ES"/>
        </w:rPr>
        <w:t>.000,00</w:t>
      </w:r>
      <w:r w:rsidR="00302B9D" w:rsidRPr="00A81BB4">
        <w:rPr>
          <w:rFonts w:ascii="Tahoma" w:hAnsi="Tahoma" w:cs="Tahoma"/>
          <w:lang w:eastAsia="es-ES"/>
        </w:rPr>
        <w:t xml:space="preserve"> </w:t>
      </w:r>
      <w:r w:rsidRPr="00A81BB4">
        <w:rPr>
          <w:rFonts w:ascii="Tahoma" w:hAnsi="Tahoma" w:cs="Tahoma"/>
        </w:rPr>
        <w:t>€</w:t>
      </w:r>
      <w:r w:rsidRPr="00C503B6">
        <w:rPr>
          <w:rFonts w:ascii="Tahoma" w:hAnsi="Tahoma" w:cs="Tahoma"/>
        </w:rPr>
        <w:t xml:space="preserve"> que contemplan estas bases se realizará con cargo a la aplicación presupuestaria </w:t>
      </w:r>
      <w:bookmarkStart w:id="3" w:name="_Hlk67652843"/>
      <w:r w:rsidR="00844837" w:rsidRPr="0095032A">
        <w:rPr>
          <w:rFonts w:ascii="Tahoma" w:hAnsi="Tahoma" w:cs="Tahoma"/>
          <w:lang w:eastAsia="es-ES"/>
        </w:rPr>
        <w:t>3410.</w:t>
      </w:r>
      <w:r w:rsidR="00844837">
        <w:rPr>
          <w:rFonts w:ascii="Tahoma" w:hAnsi="Tahoma" w:cs="Tahoma"/>
          <w:lang w:eastAsia="es-ES"/>
        </w:rPr>
        <w:t>48916</w:t>
      </w:r>
      <w:r w:rsidR="008615EA" w:rsidRPr="00C503B6">
        <w:rPr>
          <w:rFonts w:ascii="Tahoma" w:hAnsi="Tahoma" w:cs="Tahoma"/>
          <w:lang w:eastAsia="es-ES"/>
        </w:rPr>
        <w:t xml:space="preserve"> </w:t>
      </w:r>
      <w:bookmarkEnd w:id="3"/>
      <w:r w:rsidRPr="00C503B6">
        <w:rPr>
          <w:rFonts w:ascii="Tahoma" w:hAnsi="Tahoma" w:cs="Tahoma"/>
        </w:rPr>
        <w:t xml:space="preserve">del vigente Presupuesto General del Ayuntamiento de Cuarte de Huerva de </w:t>
      </w:r>
      <w:r w:rsidRPr="00302B9D">
        <w:rPr>
          <w:rFonts w:ascii="Tahoma" w:hAnsi="Tahoma" w:cs="Tahoma"/>
        </w:rPr>
        <w:t>202</w:t>
      </w:r>
      <w:r w:rsidR="00302B9D" w:rsidRPr="00302B9D">
        <w:rPr>
          <w:rFonts w:ascii="Tahoma" w:hAnsi="Tahoma" w:cs="Tahoma"/>
        </w:rPr>
        <w:t>2</w:t>
      </w:r>
      <w:r w:rsidRPr="00302B9D">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t>Sexta.-</w:t>
      </w:r>
      <w:proofErr w:type="gramEnd"/>
      <w:r w:rsidRPr="00C503B6">
        <w:rPr>
          <w:rFonts w:ascii="Tahoma" w:hAnsi="Tahoma" w:cs="Tahoma"/>
          <w:b/>
          <w:u w:val="single"/>
        </w:rPr>
        <w:t xml:space="preserve">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42993B42" w14:textId="50BF8E3F" w:rsidR="00E739D5" w:rsidRDefault="00E739D5" w:rsidP="00E739D5">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w:t>
      </w:r>
      <w:r w:rsidR="00C26117">
        <w:rPr>
          <w:rFonts w:ascii="Tahoma" w:hAnsi="Tahoma" w:cs="Tahoma"/>
        </w:rPr>
        <w:t>l</w:t>
      </w:r>
      <w:r w:rsidRPr="00C503B6">
        <w:rPr>
          <w:rFonts w:ascii="Tahoma" w:hAnsi="Tahoma" w:cs="Tahoma"/>
        </w:rPr>
        <w:t>icas siempre que el importe de todas ellas no supere el coste real de la actividad subvencionada.</w:t>
      </w:r>
    </w:p>
    <w:p w14:paraId="0B833C8E" w14:textId="77777777" w:rsidR="00E739D5" w:rsidRPr="00C503B6" w:rsidRDefault="00E739D5" w:rsidP="00302B9D">
      <w:pPr>
        <w:spacing w:after="0" w:line="240" w:lineRule="auto"/>
        <w:jc w:val="both"/>
        <w:rPr>
          <w:rFonts w:ascii="Tahoma" w:hAnsi="Tahoma" w:cs="Tahoma"/>
        </w:rPr>
      </w:pPr>
    </w:p>
    <w:p w14:paraId="44B6C470" w14:textId="73CE3570"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t>Séptima.-</w:t>
      </w:r>
      <w:proofErr w:type="gramEnd"/>
      <w:r w:rsidRPr="00C503B6">
        <w:rPr>
          <w:rFonts w:ascii="Tahoma" w:hAnsi="Tahoma" w:cs="Tahoma"/>
          <w:b/>
          <w:u w:val="single"/>
        </w:rPr>
        <w:t xml:space="preserve"> Plazos</w:t>
      </w:r>
      <w:r w:rsidR="0043066D" w:rsidRPr="00C503B6">
        <w:rPr>
          <w:rFonts w:ascii="Tahoma" w:hAnsi="Tahoma" w:cs="Tahoma"/>
          <w:b/>
          <w:u w:val="single"/>
        </w:rPr>
        <w:t>,</w:t>
      </w:r>
      <w:r w:rsidRPr="00C503B6">
        <w:rPr>
          <w:rFonts w:ascii="Tahoma" w:hAnsi="Tahoma" w:cs="Tahoma"/>
          <w:b/>
          <w:u w:val="single"/>
        </w:rPr>
        <w:t xml:space="preserve"> pago</w:t>
      </w:r>
      <w:r w:rsidR="0043066D" w:rsidRPr="00C503B6">
        <w:rPr>
          <w:rFonts w:ascii="Tahoma" w:hAnsi="Tahoma" w:cs="Tahoma"/>
          <w:b/>
          <w:u w:val="single"/>
        </w:rPr>
        <w:t>, pago anticipado, pagos a cuenta</w:t>
      </w:r>
      <w:r w:rsidRPr="00C503B6">
        <w:rPr>
          <w:rFonts w:ascii="Tahoma" w:hAnsi="Tahoma" w:cs="Tahoma"/>
          <w:b/>
          <w:u w:val="single"/>
        </w:rPr>
        <w:t xml:space="preserve"> y garantía</w:t>
      </w:r>
      <w:r w:rsidR="0043066D" w:rsidRPr="00C503B6">
        <w:rPr>
          <w:rFonts w:ascii="Tahoma" w:hAnsi="Tahoma" w:cs="Tahoma"/>
          <w:b/>
          <w:u w:val="single"/>
        </w:rPr>
        <w:t>s</w:t>
      </w:r>
      <w:r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4"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1C61385B"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En el caso de subvenciones inferiores a 18.000 </w:t>
      </w:r>
      <w:r w:rsidR="00A9491D">
        <w:rPr>
          <w:rFonts w:ascii="Tahoma" w:hAnsi="Tahoma" w:cs="Tahoma"/>
        </w:rPr>
        <w:t>€</w:t>
      </w:r>
      <w:r w:rsidRPr="00C503B6">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2B1699C4"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7EEA213B" w14:textId="04B4FFF5" w:rsidR="0043066D" w:rsidRPr="00C503B6" w:rsidRDefault="0043066D" w:rsidP="001A199E">
      <w:pPr>
        <w:spacing w:after="0" w:line="240" w:lineRule="auto"/>
        <w:jc w:val="both"/>
        <w:rPr>
          <w:rFonts w:ascii="Tahoma" w:hAnsi="Tahoma" w:cs="Tahoma"/>
        </w:rPr>
      </w:pPr>
    </w:p>
    <w:bookmarkEnd w:id="4"/>
    <w:p w14:paraId="45A6D0EC" w14:textId="77777777"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lastRenderedPageBreak/>
        <w:t>Octava.-</w:t>
      </w:r>
      <w:proofErr w:type="gramEnd"/>
      <w:r w:rsidRPr="00C503B6">
        <w:rPr>
          <w:rFonts w:ascii="Tahoma" w:hAnsi="Tahoma" w:cs="Tahoma"/>
          <w:b/>
          <w:u w:val="single"/>
        </w:rPr>
        <w:t xml:space="preserve">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02A8B395"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t>Octava 1.-</w:t>
      </w:r>
      <w:r w:rsidRPr="00C503B6">
        <w:rPr>
          <w:rFonts w:ascii="Tahoma" w:hAnsi="Tahoma" w:cs="Tahoma"/>
        </w:rPr>
        <w:t xml:space="preserve"> El plazo para la justificación de esta subvención finalizará </w:t>
      </w:r>
      <w:r w:rsidRPr="00302B9D">
        <w:rPr>
          <w:rFonts w:ascii="Tahoma" w:hAnsi="Tahoma" w:cs="Tahoma"/>
        </w:rPr>
        <w:t xml:space="preserve">el </w:t>
      </w:r>
      <w:r w:rsidR="00302B9D" w:rsidRPr="00302B9D">
        <w:rPr>
          <w:rFonts w:ascii="Tahoma" w:hAnsi="Tahoma" w:cs="Tahoma"/>
        </w:rPr>
        <w:t>31</w:t>
      </w:r>
      <w:r w:rsidRPr="00302B9D">
        <w:rPr>
          <w:rFonts w:ascii="Tahoma" w:hAnsi="Tahoma" w:cs="Tahoma"/>
        </w:rPr>
        <w:t xml:space="preserve"> </w:t>
      </w:r>
      <w:r w:rsidR="00B930DC">
        <w:rPr>
          <w:rFonts w:ascii="Tahoma" w:hAnsi="Tahoma" w:cs="Tahoma"/>
        </w:rPr>
        <w:t xml:space="preserve">de </w:t>
      </w:r>
      <w:r w:rsidR="00302B9D" w:rsidRPr="00302B9D">
        <w:rPr>
          <w:rFonts w:ascii="Tahoma" w:hAnsi="Tahoma" w:cs="Tahoma"/>
        </w:rPr>
        <w:t>octubre</w:t>
      </w:r>
      <w:r w:rsidRPr="00302B9D">
        <w:rPr>
          <w:rFonts w:ascii="Tahoma" w:hAnsi="Tahoma" w:cs="Tahoma"/>
        </w:rPr>
        <w:t xml:space="preserve"> de 202</w:t>
      </w:r>
      <w:r w:rsidR="00302B9D" w:rsidRPr="00302B9D">
        <w:rPr>
          <w:rFonts w:ascii="Tahoma" w:hAnsi="Tahoma" w:cs="Tahoma"/>
        </w:rPr>
        <w:t>2</w:t>
      </w:r>
      <w:r w:rsidRPr="00302B9D">
        <w:rPr>
          <w:rFonts w:ascii="Tahoma" w:hAnsi="Tahoma" w:cs="Tahoma"/>
        </w:rPr>
        <w:t>.</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77777777"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4B1EB557"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Una cuenta justificativa, comprensiva de la siguiente documentación, conforme a los modelos que se relacionan en el Anexo:</w:t>
      </w:r>
    </w:p>
    <w:p w14:paraId="741F977B" w14:textId="77777777" w:rsidR="00E739D5" w:rsidRPr="00C503B6" w:rsidRDefault="00E739D5" w:rsidP="00E739D5">
      <w:pPr>
        <w:spacing w:after="0" w:line="240" w:lineRule="auto"/>
        <w:ind w:firstLine="708"/>
        <w:jc w:val="both"/>
        <w:rPr>
          <w:rFonts w:ascii="Tahoma" w:hAnsi="Tahoma" w:cs="Tahoma"/>
        </w:rPr>
      </w:pPr>
    </w:p>
    <w:p w14:paraId="7B033175"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503B6" w:rsidRDefault="00E739D5" w:rsidP="00E739D5">
      <w:pPr>
        <w:spacing w:after="0" w:line="240" w:lineRule="auto"/>
        <w:ind w:firstLine="708"/>
        <w:jc w:val="both"/>
        <w:rPr>
          <w:rFonts w:ascii="Tahoma" w:hAnsi="Tahoma" w:cs="Tahoma"/>
        </w:rPr>
      </w:pPr>
    </w:p>
    <w:p w14:paraId="7AAB2EB1" w14:textId="2C05EB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sidR="00FF5186">
        <w:rPr>
          <w:rFonts w:ascii="Tahoma" w:hAnsi="Tahoma" w:cs="Tahoma"/>
        </w:rPr>
        <w:t>izada</w:t>
      </w:r>
      <w:r w:rsidRPr="00C503B6">
        <w:rPr>
          <w:rFonts w:ascii="Tahoma" w:hAnsi="Tahoma" w:cs="Tahoma"/>
        </w:rPr>
        <w:t>s, que contendrá:</w:t>
      </w:r>
    </w:p>
    <w:p w14:paraId="142B2CB2" w14:textId="77777777" w:rsidR="00E739D5" w:rsidRPr="00C503B6" w:rsidRDefault="00E739D5" w:rsidP="00E739D5">
      <w:pPr>
        <w:spacing w:after="0" w:line="240" w:lineRule="auto"/>
        <w:ind w:firstLine="708"/>
        <w:jc w:val="both"/>
        <w:rPr>
          <w:rFonts w:ascii="Tahoma" w:hAnsi="Tahoma" w:cs="Tahoma"/>
        </w:rPr>
      </w:pPr>
    </w:p>
    <w:p w14:paraId="575E6DD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503B6" w:rsidRDefault="00E739D5" w:rsidP="00E739D5">
      <w:pPr>
        <w:spacing w:after="0" w:line="240" w:lineRule="auto"/>
        <w:ind w:firstLine="708"/>
        <w:jc w:val="both"/>
        <w:rPr>
          <w:rFonts w:ascii="Tahoma" w:hAnsi="Tahoma" w:cs="Tahoma"/>
        </w:rPr>
      </w:pPr>
    </w:p>
    <w:p w14:paraId="34B71756"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503B6" w:rsidRDefault="00E739D5" w:rsidP="00E739D5">
      <w:pPr>
        <w:spacing w:after="0" w:line="240" w:lineRule="auto"/>
        <w:ind w:firstLine="708"/>
        <w:jc w:val="both"/>
        <w:rPr>
          <w:rFonts w:ascii="Tahoma" w:hAnsi="Tahoma" w:cs="Tahoma"/>
        </w:rPr>
      </w:pPr>
    </w:p>
    <w:p w14:paraId="7E368F2B" w14:textId="783B4ABC"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En lo relativo a las facturas, éstas deberán estar legalmente expedidas de acuerdo con la vigente normativa de aplicación, siendo admisibles aquellas expedidas entre el </w:t>
      </w:r>
      <w:r w:rsidRPr="00302B9D">
        <w:rPr>
          <w:rFonts w:ascii="Tahoma" w:hAnsi="Tahoma" w:cs="Tahoma"/>
        </w:rPr>
        <w:t xml:space="preserve">1 de </w:t>
      </w:r>
      <w:r w:rsidR="00302B9D" w:rsidRPr="00302B9D">
        <w:rPr>
          <w:rFonts w:ascii="Tahoma" w:hAnsi="Tahoma" w:cs="Tahoma"/>
        </w:rPr>
        <w:t>agosto</w:t>
      </w:r>
      <w:r w:rsidRPr="00302B9D">
        <w:rPr>
          <w:rFonts w:ascii="Tahoma" w:hAnsi="Tahoma" w:cs="Tahoma"/>
        </w:rPr>
        <w:t xml:space="preserve"> de 202</w:t>
      </w:r>
      <w:r w:rsidR="00302B9D" w:rsidRPr="00302B9D">
        <w:rPr>
          <w:rFonts w:ascii="Tahoma" w:hAnsi="Tahoma" w:cs="Tahoma"/>
        </w:rPr>
        <w:t>1</w:t>
      </w:r>
      <w:r w:rsidRPr="00302B9D">
        <w:rPr>
          <w:rFonts w:ascii="Tahoma" w:hAnsi="Tahoma" w:cs="Tahoma"/>
        </w:rPr>
        <w:t xml:space="preserve"> y el 31 de </w:t>
      </w:r>
      <w:r w:rsidR="00302B9D" w:rsidRPr="00302B9D">
        <w:rPr>
          <w:rFonts w:ascii="Tahoma" w:hAnsi="Tahoma" w:cs="Tahoma"/>
        </w:rPr>
        <w:t>julio</w:t>
      </w:r>
      <w:r w:rsidRPr="00302B9D">
        <w:rPr>
          <w:rFonts w:ascii="Tahoma" w:hAnsi="Tahoma" w:cs="Tahoma"/>
        </w:rPr>
        <w:t xml:space="preserve"> de 202</w:t>
      </w:r>
      <w:r w:rsidR="00302B9D" w:rsidRPr="00302B9D">
        <w:rPr>
          <w:rFonts w:ascii="Tahoma" w:hAnsi="Tahoma" w:cs="Tahoma"/>
        </w:rPr>
        <w:t>2</w:t>
      </w:r>
      <w:r w:rsidRPr="00302B9D">
        <w:rPr>
          <w:rFonts w:ascii="Tahoma" w:hAnsi="Tahoma" w:cs="Tahoma"/>
        </w:rPr>
        <w:t>.</w:t>
      </w:r>
    </w:p>
    <w:p w14:paraId="0E1F6055" w14:textId="77777777" w:rsidR="00E739D5" w:rsidRPr="00C503B6" w:rsidRDefault="00E739D5" w:rsidP="00E739D5">
      <w:pPr>
        <w:spacing w:after="0" w:line="240" w:lineRule="auto"/>
        <w:ind w:firstLine="708"/>
        <w:jc w:val="both"/>
        <w:rPr>
          <w:rFonts w:ascii="Tahoma" w:hAnsi="Tahoma" w:cs="Tahoma"/>
          <w:b/>
        </w:rPr>
      </w:pPr>
    </w:p>
    <w:p w14:paraId="64BF4C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admitirán fotocopias de facturas o documentos equivalentes, ni siquiera compulsadas.</w:t>
      </w:r>
    </w:p>
    <w:p w14:paraId="19D98BFA" w14:textId="77777777" w:rsidR="00E739D5" w:rsidRPr="00C503B6" w:rsidRDefault="00E739D5" w:rsidP="00E739D5">
      <w:pPr>
        <w:spacing w:after="0" w:line="240" w:lineRule="auto"/>
        <w:ind w:firstLine="708"/>
        <w:jc w:val="both"/>
        <w:rPr>
          <w:rFonts w:ascii="Tahoma" w:hAnsi="Tahoma" w:cs="Tahoma"/>
        </w:rPr>
      </w:pPr>
    </w:p>
    <w:p w14:paraId="49DBA972" w14:textId="055843D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w:t>
      </w:r>
      <w:r w:rsidR="00A9491D">
        <w:rPr>
          <w:rFonts w:ascii="Tahoma" w:hAnsi="Tahoma" w:cs="Tahoma"/>
        </w:rPr>
        <w:t>€</w:t>
      </w:r>
      <w:r w:rsidRPr="00C503B6">
        <w:rPr>
          <w:rFonts w:ascii="Tahoma" w:hAnsi="Tahoma" w:cs="Tahoma"/>
        </w:rPr>
        <w:t xml:space="preserve"> o su contravalor en moneda extranjera.</w:t>
      </w:r>
    </w:p>
    <w:p w14:paraId="0B005A07" w14:textId="77777777" w:rsidR="00E739D5" w:rsidRPr="00C503B6" w:rsidRDefault="00E739D5" w:rsidP="00E739D5">
      <w:pPr>
        <w:spacing w:after="0" w:line="240" w:lineRule="auto"/>
        <w:ind w:firstLine="708"/>
        <w:jc w:val="both"/>
        <w:rPr>
          <w:rFonts w:ascii="Tahoma" w:hAnsi="Tahoma" w:cs="Tahoma"/>
        </w:rPr>
      </w:pPr>
    </w:p>
    <w:p w14:paraId="278A6954"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w:t>
      </w:r>
      <w:proofErr w:type="gramStart"/>
      <w:r w:rsidRPr="00C503B6">
        <w:rPr>
          <w:rFonts w:ascii="Tahoma" w:hAnsi="Tahoma" w:cs="Tahoma"/>
        </w:rPr>
        <w:t>los trabajador</w:t>
      </w:r>
      <w:proofErr w:type="gramEnd"/>
      <w:r w:rsidRPr="00C503B6">
        <w:rPr>
          <w:rFonts w:ascii="Tahoma" w:hAnsi="Tahoma" w:cs="Tahoma"/>
        </w:rPr>
        <w:t>/es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04670D3E"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 xml:space="preserve">No se aceptarán facturas de compra de bienes inventariables, </w:t>
      </w:r>
      <w:proofErr w:type="gramStart"/>
      <w:r w:rsidRPr="00C503B6">
        <w:rPr>
          <w:rFonts w:ascii="Tahoma" w:hAnsi="Tahoma" w:cs="Tahoma"/>
        </w:rPr>
        <w:t>como</w:t>
      </w:r>
      <w:proofErr w:type="gramEnd"/>
      <w:r w:rsidRPr="00C503B6">
        <w:rPr>
          <w:rFonts w:ascii="Tahoma" w:hAnsi="Tahoma" w:cs="Tahoma"/>
        </w:rPr>
        <w:t xml:space="preserve">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C503B6" w:rsidRDefault="00E739D5" w:rsidP="00C60EDA">
      <w:pPr>
        <w:spacing w:after="0" w:line="240" w:lineRule="auto"/>
        <w:jc w:val="both"/>
        <w:rPr>
          <w:rFonts w:ascii="Tahoma" w:hAnsi="Tahoma" w:cs="Tahoma"/>
        </w:rPr>
      </w:pPr>
    </w:p>
    <w:p w14:paraId="4C7D8FA9" w14:textId="77777777" w:rsidR="00E739D5" w:rsidRPr="00C503B6"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w:t>
      </w:r>
      <w:r w:rsidRPr="00C503B6">
        <w:rPr>
          <w:rFonts w:ascii="Tahoma" w:hAnsi="Tahoma" w:cs="Tahoma"/>
        </w:rPr>
        <w:lastRenderedPageBreak/>
        <w:t>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 xml:space="preserve">Una declaración responsable ante el </w:t>
      </w:r>
      <w:proofErr w:type="gramStart"/>
      <w:r w:rsidRPr="00C503B6">
        <w:rPr>
          <w:rFonts w:ascii="Tahoma" w:hAnsi="Tahoma" w:cs="Tahoma"/>
        </w:rPr>
        <w:t>Alcalde Presidente</w:t>
      </w:r>
      <w:proofErr w:type="gramEnd"/>
      <w:r w:rsidRPr="00C503B6">
        <w:rPr>
          <w:rFonts w:ascii="Tahoma" w:hAnsi="Tahoma" w:cs="Tahoma"/>
        </w:rPr>
        <w:t>,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4.-</w:t>
      </w:r>
      <w:r w:rsidRPr="00C503B6">
        <w:rPr>
          <w:rFonts w:ascii="Tahoma" w:hAnsi="Tahoma" w:cs="Tahoma"/>
        </w:rPr>
        <w:t xml:space="preserve"> Una declaración responsable ante el </w:t>
      </w:r>
      <w:proofErr w:type="gramStart"/>
      <w:r w:rsidRPr="00C503B6">
        <w:rPr>
          <w:rFonts w:ascii="Tahoma" w:hAnsi="Tahoma" w:cs="Tahoma"/>
        </w:rPr>
        <w:t>Alcalde Presidente</w:t>
      </w:r>
      <w:proofErr w:type="gramEnd"/>
      <w:r w:rsidRPr="00C503B6">
        <w:rPr>
          <w:rFonts w:ascii="Tahoma" w:hAnsi="Tahoma" w:cs="Tahoma"/>
        </w:rPr>
        <w:t>,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7B705B2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Pr>
          <w:rFonts w:ascii="Tahoma" w:hAnsi="Tahoma" w:cs="Tahoma"/>
        </w:rPr>
        <w:t xml:space="preserve"> los </w:t>
      </w:r>
      <w:r w:rsidRPr="00C503B6">
        <w:rPr>
          <w:rFonts w:ascii="Tahoma" w:hAnsi="Tahoma" w:cs="Tahoma"/>
        </w:rPr>
        <w:t>artículo</w:t>
      </w:r>
      <w:r w:rsidR="0066152F">
        <w:rPr>
          <w:rFonts w:ascii="Tahoma" w:hAnsi="Tahoma" w:cs="Tahoma"/>
        </w:rPr>
        <w:t>s</w:t>
      </w:r>
      <w:r w:rsidRPr="00C503B6">
        <w:rPr>
          <w:rFonts w:ascii="Tahoma" w:hAnsi="Tahoma" w:cs="Tahoma"/>
        </w:rPr>
        <w:t xml:space="preserve"> 31.3 de la Ley General de Subvenciones</w:t>
      </w:r>
      <w:r w:rsidR="0066152F">
        <w:rPr>
          <w:rFonts w:ascii="Tahoma" w:hAnsi="Tahoma" w:cs="Tahoma"/>
        </w:rPr>
        <w:t xml:space="preserve">, </w:t>
      </w:r>
      <w:r w:rsidRPr="00C503B6">
        <w:rPr>
          <w:rFonts w:ascii="Tahoma" w:hAnsi="Tahoma" w:cs="Tahoma"/>
        </w:rPr>
        <w:t xml:space="preserve">34.3 de la Ley 5/2015, de Subvenciones de Aragón, </w:t>
      </w:r>
      <w:r w:rsidR="00C60EDA">
        <w:rPr>
          <w:rFonts w:ascii="Tahoma" w:hAnsi="Tahoma" w:cs="Tahoma"/>
        </w:rPr>
        <w:t xml:space="preserve">y </w:t>
      </w:r>
      <w:r w:rsidRPr="00C503B6">
        <w:rPr>
          <w:rFonts w:ascii="Tahoma" w:hAnsi="Tahoma" w:cs="Tahoma"/>
        </w:rPr>
        <w:t>artículo 4.2. de la Ley 3/2011, de medidas en materia de Contratos del Sector Pú</w:t>
      </w:r>
      <w:r w:rsidR="00C60EDA">
        <w:rPr>
          <w:rFonts w:ascii="Tahoma" w:hAnsi="Tahoma" w:cs="Tahoma"/>
        </w:rPr>
        <w:t>bl</w:t>
      </w:r>
      <w:r w:rsidRPr="00C503B6">
        <w:rPr>
          <w:rFonts w:ascii="Tahoma" w:hAnsi="Tahoma" w:cs="Tahoma"/>
        </w:rPr>
        <w:t>ico de Aragón</w:t>
      </w:r>
      <w:r w:rsidR="005712F5">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lang w:eastAsia="es-ES"/>
        </w:rPr>
        <w:t>Octava 4.-</w:t>
      </w:r>
      <w:r w:rsidRPr="00C503B6">
        <w:rPr>
          <w:rFonts w:ascii="Tahoma" w:hAnsi="Tahoma" w:cs="Tahoma"/>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w:t>
      </w:r>
      <w:r w:rsidRPr="00C503B6">
        <w:rPr>
          <w:rFonts w:ascii="Tahoma" w:hAnsi="Tahoma" w:cs="Tahoma"/>
        </w:rPr>
        <w:lastRenderedPageBreak/>
        <w:t>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 xml:space="preserve">Firma del </w:t>
      </w:r>
      <w:proofErr w:type="gramStart"/>
      <w:r w:rsidRPr="00C503B6">
        <w:rPr>
          <w:rFonts w:ascii="Tahoma" w:hAnsi="Tahoma" w:cs="Tahoma"/>
        </w:rPr>
        <w:t>Presidente</w:t>
      </w:r>
      <w:proofErr w:type="gramEnd"/>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w:t>
      </w:r>
      <w:proofErr w:type="gramStart"/>
      <w:r w:rsidRPr="00C503B6">
        <w:rPr>
          <w:rFonts w:ascii="Tahoma" w:hAnsi="Tahoma" w:cs="Tahoma"/>
        </w:rPr>
        <w:t>Presidente</w:t>
      </w:r>
      <w:proofErr w:type="gramEnd"/>
      <w:r w:rsidRPr="00C503B6">
        <w:rPr>
          <w:rFonts w:ascii="Tahoma" w:hAnsi="Tahoma" w:cs="Tahoma"/>
        </w:rPr>
        <w:t xml:space="preserv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C503B6"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r w:rsidR="00E739D5" w:rsidRPr="00C503B6" w14:paraId="4BE4BAA0" w14:textId="77777777" w:rsidTr="006542D7">
        <w:tc>
          <w:tcPr>
            <w:tcW w:w="499" w:type="pct"/>
            <w:tcMar>
              <w:top w:w="0" w:type="dxa"/>
              <w:left w:w="70" w:type="dxa"/>
              <w:bottom w:w="0" w:type="dxa"/>
              <w:right w:w="70" w:type="dxa"/>
            </w:tcMar>
          </w:tcPr>
          <w:p w14:paraId="51FF5668" w14:textId="77777777" w:rsidR="00E739D5" w:rsidRPr="00C503B6"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C503B6"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C503B6"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C503B6"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C503B6"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proofErr w:type="gramStart"/>
      <w:r w:rsidRPr="00C503B6">
        <w:rPr>
          <w:rFonts w:ascii="Tahoma" w:hAnsi="Tahoma" w:cs="Tahoma"/>
        </w:rPr>
        <w:t xml:space="preserve">□  </w:t>
      </w:r>
      <w:r w:rsidRPr="00C503B6">
        <w:rPr>
          <w:rFonts w:ascii="Tahoma" w:hAnsi="Tahoma" w:cs="Tahoma"/>
          <w:b/>
          <w:bCs/>
        </w:rPr>
        <w:t>NO</w:t>
      </w:r>
      <w:proofErr w:type="gramEnd"/>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proofErr w:type="gramStart"/>
      <w:r w:rsidRPr="00C503B6">
        <w:rPr>
          <w:rFonts w:ascii="Tahoma" w:hAnsi="Tahoma" w:cs="Tahoma"/>
        </w:rPr>
        <w:t xml:space="preserve">□  </w:t>
      </w:r>
      <w:r w:rsidRPr="00C503B6">
        <w:rPr>
          <w:rFonts w:ascii="Tahoma" w:hAnsi="Tahoma" w:cs="Tahoma"/>
          <w:b/>
          <w:bCs/>
        </w:rPr>
        <w:t>NO</w:t>
      </w:r>
      <w:proofErr w:type="gramEnd"/>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proofErr w:type="gramStart"/>
      <w:r w:rsidRPr="00C503B6">
        <w:rPr>
          <w:rFonts w:ascii="Tahoma" w:hAnsi="Tahoma" w:cs="Tahoma"/>
        </w:rPr>
        <w:t xml:space="preserve">□  </w:t>
      </w:r>
      <w:r w:rsidRPr="00C503B6">
        <w:rPr>
          <w:rFonts w:ascii="Tahoma" w:hAnsi="Tahoma" w:cs="Tahoma"/>
          <w:b/>
          <w:bCs/>
        </w:rPr>
        <w:t>NO</w:t>
      </w:r>
      <w:proofErr w:type="gramEnd"/>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proofErr w:type="gramStart"/>
      <w:r w:rsidRPr="00C503B6">
        <w:rPr>
          <w:rFonts w:ascii="Tahoma" w:hAnsi="Tahoma" w:cs="Tahoma"/>
        </w:rPr>
        <w:t xml:space="preserve">□  </w:t>
      </w:r>
      <w:r w:rsidRPr="00C503B6">
        <w:rPr>
          <w:rFonts w:ascii="Tahoma" w:hAnsi="Tahoma" w:cs="Tahoma"/>
          <w:b/>
          <w:bCs/>
        </w:rPr>
        <w:t>NO</w:t>
      </w:r>
      <w:proofErr w:type="gramEnd"/>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2AB069DE" w:rsidR="00E739D5" w:rsidRPr="00C503B6" w:rsidRDefault="00E739D5" w:rsidP="00E739D5">
      <w:pPr>
        <w:jc w:val="right"/>
        <w:rPr>
          <w:rFonts w:ascii="Tahoma" w:hAnsi="Tahoma" w:cs="Tahoma"/>
        </w:rPr>
      </w:pPr>
      <w:r w:rsidRPr="00C503B6">
        <w:rPr>
          <w:rFonts w:ascii="Tahoma" w:hAnsi="Tahoma" w:cs="Tahoma"/>
        </w:rPr>
        <w:t xml:space="preserve">En ............................................., </w:t>
      </w:r>
      <w:proofErr w:type="gramStart"/>
      <w:r w:rsidRPr="00C503B6">
        <w:rPr>
          <w:rFonts w:ascii="Tahoma" w:hAnsi="Tahoma" w:cs="Tahoma"/>
        </w:rPr>
        <w:t>a  ......</w:t>
      </w:r>
      <w:proofErr w:type="gramEnd"/>
      <w:r w:rsidRPr="00C503B6">
        <w:rPr>
          <w:rFonts w:ascii="Tahoma" w:hAnsi="Tahoma" w:cs="Tahoma"/>
        </w:rPr>
        <w:t xml:space="preserve">  </w:t>
      </w:r>
      <w:proofErr w:type="gramStart"/>
      <w:r w:rsidRPr="00C503B6">
        <w:rPr>
          <w:rFonts w:ascii="Tahoma" w:hAnsi="Tahoma" w:cs="Tahoma"/>
        </w:rPr>
        <w:t>de  .............................</w:t>
      </w:r>
      <w:proofErr w:type="gramEnd"/>
      <w:r w:rsidRPr="00C503B6">
        <w:rPr>
          <w:rFonts w:ascii="Tahoma" w:hAnsi="Tahoma" w:cs="Tahoma"/>
        </w:rPr>
        <w:t xml:space="preserve">  de </w:t>
      </w:r>
      <w:r w:rsidRPr="00EB1956">
        <w:rPr>
          <w:rFonts w:ascii="Tahoma" w:hAnsi="Tahoma" w:cs="Tahoma"/>
        </w:rPr>
        <w:t>20</w:t>
      </w:r>
      <w:r w:rsidR="00850CD6" w:rsidRPr="00EB1956">
        <w:rPr>
          <w:rFonts w:ascii="Tahoma" w:hAnsi="Tahoma" w:cs="Tahoma"/>
        </w:rPr>
        <w:t>2</w:t>
      </w:r>
      <w:r w:rsidRPr="00EB1956">
        <w:rPr>
          <w:rFonts w:ascii="Tahoma" w:hAnsi="Tahoma" w:cs="Tahoma"/>
        </w:rPr>
        <w:t>…</w:t>
      </w:r>
    </w:p>
    <w:p w14:paraId="1F6DE631" w14:textId="77777777" w:rsidR="00E739D5" w:rsidRPr="00C503B6" w:rsidRDefault="00E739D5" w:rsidP="00E739D5">
      <w:pPr>
        <w:jc w:val="right"/>
        <w:rPr>
          <w:rFonts w:ascii="Tahoma" w:hAnsi="Tahoma" w:cs="Tahoma"/>
        </w:rPr>
      </w:pPr>
      <w:r w:rsidRPr="00C503B6">
        <w:rPr>
          <w:rFonts w:ascii="Tahoma" w:hAnsi="Tahoma" w:cs="Tahoma"/>
        </w:rPr>
        <w:t xml:space="preserve">Firma del </w:t>
      </w:r>
      <w:proofErr w:type="gramStart"/>
      <w:r w:rsidRPr="00C503B6">
        <w:rPr>
          <w:rFonts w:ascii="Tahoma" w:hAnsi="Tahoma" w:cs="Tahoma"/>
        </w:rPr>
        <w:t>Presidente</w:t>
      </w:r>
      <w:proofErr w:type="gramEnd"/>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55F4BADF" w:rsidR="00F1434F" w:rsidRPr="00C503B6" w:rsidRDefault="00F1434F" w:rsidP="0066152F">
      <w:pPr>
        <w:autoSpaceDE w:val="0"/>
        <w:autoSpaceDN w:val="0"/>
        <w:jc w:val="both"/>
        <w:rPr>
          <w:rFonts w:ascii="Tahoma" w:hAnsi="Tahoma" w:cs="Tahoma"/>
          <w:b/>
          <w:bCs/>
        </w:rPr>
      </w:pPr>
      <w:r w:rsidRPr="00C503B6">
        <w:rPr>
          <w:rFonts w:ascii="Tahoma" w:hAnsi="Tahoma" w:cs="Tahoma"/>
          <w:b/>
          <w:bCs/>
        </w:rPr>
        <w:t xml:space="preserve">3) MODELO DE DECLARACIÓN RESPONSABLE PARA DIETAS Y </w:t>
      </w:r>
      <w:proofErr w:type="gramStart"/>
      <w:r w:rsidRPr="00C503B6">
        <w:rPr>
          <w:rFonts w:ascii="Tahoma" w:hAnsi="Tahoma" w:cs="Tahoma"/>
          <w:b/>
          <w:bCs/>
        </w:rPr>
        <w:t>KILOMETRAJES::</w:t>
      </w:r>
      <w:proofErr w:type="gramEnd"/>
    </w:p>
    <w:p w14:paraId="370CBB25"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7E7451E1" w14:textId="77777777" w:rsidR="00F1434F" w:rsidRPr="00C503B6" w:rsidRDefault="00F1434F" w:rsidP="00F1434F">
      <w:pPr>
        <w:shd w:val="clear" w:color="auto" w:fill="FDE9D9" w:themeFill="accent6" w:themeFillTint="33"/>
        <w:spacing w:after="160" w:line="259" w:lineRule="auto"/>
        <w:jc w:val="both"/>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264"/>
        <w:gridCol w:w="1603"/>
        <w:gridCol w:w="1242"/>
        <w:gridCol w:w="2211"/>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864"/>
        <w:gridCol w:w="1157"/>
        <w:gridCol w:w="605"/>
        <w:gridCol w:w="362"/>
        <w:gridCol w:w="98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 xml:space="preserve">0 </w:t>
            </w:r>
            <w:proofErr w:type="spellStart"/>
            <w:r w:rsidRPr="00C503B6">
              <w:rPr>
                <w:rFonts w:ascii="Tahoma" w:eastAsia="Calibri" w:hAnsi="Tahoma" w:cs="Tahoma"/>
                <w:sz w:val="20"/>
                <w:szCs w:val="20"/>
              </w:rPr>
              <w:t>Kms</w:t>
            </w:r>
            <w:proofErr w:type="spellEnd"/>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713FE4C6" w14:textId="2DEF7C06" w:rsidR="00055BE0" w:rsidRPr="006D3FF3" w:rsidRDefault="00F1434F" w:rsidP="006D3FF3">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 xml:space="preserve">En Cuarte de Huerva, a ___ </w:t>
      </w:r>
      <w:proofErr w:type="spellStart"/>
      <w:r w:rsidRPr="00C503B6">
        <w:rPr>
          <w:rFonts w:ascii="Tahoma" w:eastAsia="Calibri" w:hAnsi="Tahoma" w:cs="Tahoma"/>
          <w:sz w:val="20"/>
          <w:szCs w:val="20"/>
        </w:rPr>
        <w:t>de</w:t>
      </w:r>
      <w:proofErr w:type="spellEnd"/>
      <w:r w:rsidRPr="00C503B6">
        <w:rPr>
          <w:rFonts w:ascii="Tahoma" w:eastAsia="Calibri" w:hAnsi="Tahoma" w:cs="Tahoma"/>
          <w:sz w:val="20"/>
          <w:szCs w:val="20"/>
        </w:rPr>
        <w:t xml:space="preserve"> ___________ </w:t>
      </w:r>
      <w:proofErr w:type="spellStart"/>
      <w:r w:rsidRPr="00C503B6">
        <w:rPr>
          <w:rFonts w:ascii="Tahoma" w:eastAsia="Calibri" w:hAnsi="Tahoma" w:cs="Tahoma"/>
          <w:sz w:val="20"/>
          <w:szCs w:val="20"/>
        </w:rPr>
        <w:t>de</w:t>
      </w:r>
      <w:proofErr w:type="spellEnd"/>
      <w:r w:rsidRPr="00C503B6">
        <w:rPr>
          <w:rFonts w:ascii="Tahoma" w:eastAsia="Calibri" w:hAnsi="Tahoma" w:cs="Tahoma"/>
          <w:sz w:val="20"/>
          <w:szCs w:val="20"/>
        </w:rPr>
        <w:t xml:space="preserve"> 20__. Firmado: El/La </w:t>
      </w:r>
      <w:proofErr w:type="gramStart"/>
      <w:r w:rsidRPr="00C503B6">
        <w:rPr>
          <w:rFonts w:ascii="Tahoma" w:eastAsia="Calibri" w:hAnsi="Tahoma" w:cs="Tahoma"/>
          <w:sz w:val="20"/>
          <w:szCs w:val="20"/>
        </w:rPr>
        <w:t>Presidente</w:t>
      </w:r>
      <w:proofErr w:type="gramEnd"/>
      <w:r w:rsidRPr="00C503B6">
        <w:rPr>
          <w:rFonts w:ascii="Tahoma" w:eastAsia="Calibri" w:hAnsi="Tahoma" w:cs="Tahoma"/>
          <w:sz w:val="20"/>
          <w:szCs w:val="20"/>
        </w:rPr>
        <w:t>/a</w:t>
      </w: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proofErr w:type="gramStart"/>
      <w:r w:rsidRPr="00C503B6">
        <w:rPr>
          <w:rFonts w:ascii="Tahoma" w:hAnsi="Tahoma" w:cs="Tahoma"/>
          <w:b/>
          <w:bCs/>
          <w:u w:val="single"/>
          <w:lang w:eastAsia="es-ES"/>
        </w:rPr>
        <w:t>Novena.-</w:t>
      </w:r>
      <w:proofErr w:type="gramEnd"/>
      <w:r w:rsidRPr="00C503B6">
        <w:rPr>
          <w:rFonts w:ascii="Tahoma" w:hAnsi="Tahoma" w:cs="Tahoma"/>
          <w:b/>
          <w:bCs/>
          <w:u w:val="single"/>
          <w:lang w:eastAsia="es-ES"/>
        </w:rPr>
        <w:t xml:space="preserve">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3A83956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 xml:space="preserve">Cuando el importe de la subvención, aisladamente o en concurrencia con otras, </w:t>
      </w:r>
      <w:proofErr w:type="gramStart"/>
      <w:r w:rsidRPr="00C503B6">
        <w:rPr>
          <w:rFonts w:ascii="Tahoma" w:hAnsi="Tahoma" w:cs="Tahoma"/>
          <w:lang w:eastAsia="es-ES"/>
        </w:rPr>
        <w:t>resultara</w:t>
      </w:r>
      <w:proofErr w:type="gramEnd"/>
      <w:r w:rsidRPr="00C503B6">
        <w:rPr>
          <w:rFonts w:ascii="Tahoma" w:hAnsi="Tahoma" w:cs="Tahoma"/>
          <w:lang w:eastAsia="es-ES"/>
        </w:rPr>
        <w:t xml:space="preserve">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3BC1AD3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56411D25" w14:textId="6D70A99A" w:rsidR="00E739D5" w:rsidRPr="00C503B6" w:rsidRDefault="00E739D5" w:rsidP="00E739D5">
      <w:pPr>
        <w:spacing w:after="0" w:line="240" w:lineRule="auto"/>
        <w:ind w:firstLine="708"/>
        <w:jc w:val="both"/>
        <w:rPr>
          <w:rFonts w:ascii="Tahoma" w:hAnsi="Tahoma" w:cs="Tahoma"/>
          <w:lang w:eastAsia="es-ES"/>
        </w:rPr>
      </w:pPr>
      <w:proofErr w:type="gramStart"/>
      <w:r w:rsidRPr="00C503B6">
        <w:rPr>
          <w:rFonts w:ascii="Tahoma" w:hAnsi="Tahoma" w:cs="Tahoma"/>
          <w:lang w:eastAsia="es-ES"/>
        </w:rPr>
        <w:t>Tercero.-</w:t>
      </w:r>
      <w:proofErr w:type="gramEnd"/>
      <w:r w:rsidRPr="00C503B6">
        <w:rPr>
          <w:rFonts w:ascii="Tahoma" w:hAnsi="Tahoma" w:cs="Tahoma"/>
          <w:lang w:eastAsia="es-ES"/>
        </w:rPr>
        <w:t xml:space="preserve"> Autorizar y disponer el gasto por impor</w:t>
      </w:r>
      <w:r w:rsidRPr="002A43C8">
        <w:rPr>
          <w:rFonts w:ascii="Tahoma" w:hAnsi="Tahoma" w:cs="Tahoma"/>
          <w:lang w:eastAsia="es-ES"/>
        </w:rPr>
        <w:t xml:space="preserve">te de </w:t>
      </w:r>
      <w:r w:rsidR="002A43C8" w:rsidRPr="002A43C8">
        <w:rPr>
          <w:rFonts w:ascii="Tahoma" w:hAnsi="Tahoma" w:cs="Tahoma"/>
          <w:lang w:eastAsia="es-ES"/>
        </w:rPr>
        <w:t>2</w:t>
      </w:r>
      <w:r w:rsidR="00253C93" w:rsidRPr="002A43C8">
        <w:rPr>
          <w:rFonts w:ascii="Tahoma" w:hAnsi="Tahoma" w:cs="Tahoma"/>
          <w:lang w:eastAsia="es-ES"/>
        </w:rPr>
        <w:t>.0</w:t>
      </w:r>
      <w:r w:rsidR="00453777" w:rsidRPr="002A43C8">
        <w:rPr>
          <w:rFonts w:ascii="Tahoma" w:hAnsi="Tahoma" w:cs="Tahoma"/>
          <w:lang w:eastAsia="es-ES"/>
        </w:rPr>
        <w:t xml:space="preserve">00,00 </w:t>
      </w:r>
      <w:r w:rsidR="00A9491D" w:rsidRPr="002A43C8">
        <w:rPr>
          <w:rFonts w:ascii="Tahoma" w:hAnsi="Tahoma" w:cs="Tahoma"/>
          <w:lang w:eastAsia="es-ES"/>
        </w:rPr>
        <w:t>€</w:t>
      </w:r>
      <w:r w:rsidRPr="002A43C8">
        <w:rPr>
          <w:rFonts w:ascii="Tahoma" w:hAnsi="Tahoma" w:cs="Tahoma"/>
          <w:lang w:eastAsia="es-ES"/>
        </w:rPr>
        <w:t>,</w:t>
      </w:r>
      <w:r w:rsidRPr="00C503B6">
        <w:rPr>
          <w:rFonts w:ascii="Tahoma" w:hAnsi="Tahoma" w:cs="Tahoma"/>
          <w:lang w:eastAsia="es-ES"/>
        </w:rPr>
        <w:t xml:space="preserve"> con cargo a la aplicación nominativa </w:t>
      </w:r>
      <w:r w:rsidR="004F4D71" w:rsidRPr="0095032A">
        <w:rPr>
          <w:rFonts w:ascii="Tahoma" w:hAnsi="Tahoma" w:cs="Tahoma"/>
          <w:lang w:eastAsia="es-ES"/>
        </w:rPr>
        <w:t>3410.</w:t>
      </w:r>
      <w:r w:rsidR="004F4D71">
        <w:rPr>
          <w:rFonts w:ascii="Tahoma" w:hAnsi="Tahoma" w:cs="Tahoma"/>
          <w:lang w:eastAsia="es-ES"/>
        </w:rPr>
        <w:t>48916</w:t>
      </w:r>
      <w:r w:rsidR="00AF5D46" w:rsidRPr="00C503B6">
        <w:rPr>
          <w:rFonts w:ascii="Tahoma" w:hAnsi="Tahoma" w:cs="Tahoma"/>
          <w:lang w:eastAsia="es-ES"/>
        </w:rPr>
        <w:t xml:space="preserve">, </w:t>
      </w:r>
      <w:r w:rsidRPr="00C503B6">
        <w:rPr>
          <w:rFonts w:ascii="Tahoma" w:hAnsi="Tahoma" w:cs="Tahoma"/>
          <w:lang w:eastAsia="es-ES"/>
        </w:rPr>
        <w:t xml:space="preserve">del presupuesto vigente, en concepto de “concesión subvención nominativa”, RC Nº </w:t>
      </w:r>
      <w:r w:rsidRPr="002A43C8">
        <w:rPr>
          <w:rFonts w:ascii="Tahoma" w:hAnsi="Tahoma" w:cs="Tahoma"/>
          <w:lang w:eastAsia="es-ES"/>
        </w:rPr>
        <w:t>202</w:t>
      </w:r>
      <w:r w:rsidR="007D0E6B" w:rsidRPr="002A43C8">
        <w:rPr>
          <w:rFonts w:ascii="Tahoma" w:hAnsi="Tahoma" w:cs="Tahoma"/>
          <w:lang w:eastAsia="es-ES"/>
        </w:rPr>
        <w:t>2</w:t>
      </w:r>
      <w:r w:rsidRPr="002A43C8">
        <w:rPr>
          <w:rFonts w:ascii="Tahoma" w:hAnsi="Tahoma" w:cs="Tahoma"/>
          <w:lang w:eastAsia="es-ES"/>
        </w:rPr>
        <w:t>/EP/</w:t>
      </w:r>
      <w:r w:rsidR="00396B3A" w:rsidRPr="002A43C8">
        <w:rPr>
          <w:rFonts w:ascii="Tahoma" w:hAnsi="Tahoma" w:cs="Tahoma"/>
          <w:lang w:eastAsia="es-ES"/>
        </w:rPr>
        <w:t>000</w:t>
      </w:r>
      <w:r w:rsidR="002A43C8" w:rsidRPr="002A43C8">
        <w:rPr>
          <w:rFonts w:ascii="Tahoma" w:hAnsi="Tahoma" w:cs="Tahoma"/>
          <w:lang w:eastAsia="es-ES"/>
        </w:rPr>
        <w:t>824</w:t>
      </w:r>
      <w:r w:rsidR="00396B3A" w:rsidRPr="002A43C8">
        <w:rPr>
          <w:rFonts w:ascii="Tahoma" w:hAnsi="Tahoma" w:cs="Tahoma"/>
          <w:lang w:eastAsia="es-ES"/>
        </w:rPr>
        <w:t>.</w:t>
      </w:r>
    </w:p>
    <w:p w14:paraId="1B07EB5C" w14:textId="22FF60F7" w:rsidR="00E739D5" w:rsidRDefault="00E739D5" w:rsidP="00E739D5">
      <w:pPr>
        <w:spacing w:after="0" w:line="240" w:lineRule="auto"/>
        <w:ind w:firstLine="708"/>
        <w:jc w:val="both"/>
        <w:rPr>
          <w:rFonts w:ascii="Tahoma" w:hAnsi="Tahoma" w:cs="Tahoma"/>
          <w:lang w:eastAsia="es-ES"/>
        </w:rPr>
      </w:pPr>
    </w:p>
    <w:p w14:paraId="43EEF683" w14:textId="382B3465" w:rsidR="002145A9" w:rsidRDefault="002145A9" w:rsidP="002145A9">
      <w:pPr>
        <w:spacing w:after="0" w:line="240" w:lineRule="auto"/>
        <w:ind w:firstLine="708"/>
        <w:jc w:val="both"/>
        <w:rPr>
          <w:rFonts w:ascii="Tahoma" w:hAnsi="Tahoma" w:cs="Tahoma"/>
          <w:lang w:eastAsia="es-ES"/>
        </w:rPr>
      </w:pPr>
      <w:proofErr w:type="gramStart"/>
      <w:r>
        <w:rPr>
          <w:rFonts w:ascii="Tahoma" w:hAnsi="Tahoma" w:cs="Tahoma"/>
          <w:lang w:eastAsia="es-ES"/>
        </w:rPr>
        <w:t>Cuarto.-</w:t>
      </w:r>
      <w:proofErr w:type="gramEnd"/>
      <w:r>
        <w:rPr>
          <w:rFonts w:ascii="Tahoma" w:hAnsi="Tahoma" w:cs="Tahoma"/>
          <w:lang w:eastAsia="es-ES"/>
        </w:rPr>
        <w:t xml:space="preserve"> Conceder el pago a </w:t>
      </w:r>
      <w:r w:rsidRPr="006D5FCD">
        <w:rPr>
          <w:rFonts w:ascii="Tahoma" w:hAnsi="Tahoma" w:cs="Tahoma"/>
          <w:lang w:eastAsia="es-ES"/>
        </w:rPr>
        <w:t>cuenta de la totalidad de</w:t>
      </w:r>
      <w:r>
        <w:rPr>
          <w:rFonts w:ascii="Tahoma" w:hAnsi="Tahoma" w:cs="Tahoma"/>
          <w:lang w:eastAsia="es-ES"/>
        </w:rPr>
        <w:t xml:space="preserve"> la subvención concedida, por importe </w:t>
      </w:r>
      <w:r w:rsidRPr="006D5FCD">
        <w:rPr>
          <w:rFonts w:ascii="Tahoma" w:hAnsi="Tahoma" w:cs="Tahoma"/>
          <w:lang w:eastAsia="es-ES"/>
        </w:rPr>
        <w:t xml:space="preserve">de </w:t>
      </w:r>
      <w:r w:rsidR="006D5FCD" w:rsidRPr="006D5FCD">
        <w:rPr>
          <w:rFonts w:ascii="Tahoma" w:hAnsi="Tahoma" w:cs="Tahoma"/>
          <w:lang w:eastAsia="es-ES"/>
        </w:rPr>
        <w:t>2</w:t>
      </w:r>
      <w:r w:rsidRPr="006D5FCD">
        <w:rPr>
          <w:rFonts w:ascii="Tahoma" w:hAnsi="Tahoma" w:cs="Tahoma"/>
          <w:lang w:eastAsia="es-ES"/>
        </w:rPr>
        <w:t>.000,00 €, equivalente al 100% del importe</w:t>
      </w:r>
      <w:r>
        <w:rPr>
          <w:rFonts w:ascii="Tahoma" w:hAnsi="Tahoma" w:cs="Tahoma"/>
          <w:lang w:eastAsia="es-ES"/>
        </w:rPr>
        <w:t xml:space="preserve"> de la subvención concedida, obtenido a partir de la justificación presentada conforme a la relación de gastos aportada y comprobada, y reconocer la obligación por el mencionado importe con cargo a la aplicación </w:t>
      </w:r>
      <w:r w:rsidR="00664B5E" w:rsidRPr="0095032A">
        <w:rPr>
          <w:rFonts w:ascii="Tahoma" w:hAnsi="Tahoma" w:cs="Tahoma"/>
          <w:lang w:eastAsia="es-ES"/>
        </w:rPr>
        <w:t>3410.</w:t>
      </w:r>
      <w:r w:rsidR="00664B5E">
        <w:rPr>
          <w:rFonts w:ascii="Tahoma" w:hAnsi="Tahoma" w:cs="Tahoma"/>
          <w:lang w:eastAsia="es-ES"/>
        </w:rPr>
        <w:t>48916</w:t>
      </w:r>
      <w:r>
        <w:rPr>
          <w:rFonts w:ascii="Tahoma" w:hAnsi="Tahoma" w:cs="Tahoma"/>
          <w:lang w:eastAsia="es-ES"/>
        </w:rPr>
        <w:t xml:space="preserve"> del vigente presupuesto, en concepto de “Pago a Cuenta”.</w:t>
      </w:r>
    </w:p>
    <w:p w14:paraId="4173E44B" w14:textId="77777777" w:rsidR="002145A9" w:rsidRDefault="002145A9" w:rsidP="002145A9">
      <w:pPr>
        <w:spacing w:after="0" w:line="240" w:lineRule="auto"/>
        <w:ind w:firstLine="708"/>
        <w:jc w:val="both"/>
        <w:rPr>
          <w:rFonts w:ascii="Tahoma" w:hAnsi="Tahoma" w:cs="Tahoma"/>
          <w:lang w:eastAsia="es-ES"/>
        </w:rPr>
      </w:pPr>
    </w:p>
    <w:p w14:paraId="1609EFE2" w14:textId="77777777" w:rsidR="002145A9" w:rsidRDefault="002145A9" w:rsidP="002145A9">
      <w:pPr>
        <w:spacing w:after="0" w:line="240" w:lineRule="auto"/>
        <w:ind w:firstLine="708"/>
        <w:jc w:val="both"/>
        <w:rPr>
          <w:rFonts w:ascii="Tahoma" w:hAnsi="Tahoma" w:cs="Tahoma"/>
          <w:lang w:eastAsia="es-ES"/>
        </w:rPr>
      </w:pPr>
      <w:r>
        <w:rPr>
          <w:rFonts w:ascii="Tahoma" w:hAnsi="Tahoma" w:cs="Tahoma"/>
          <w:lang w:eastAsia="es-ES"/>
        </w:rPr>
        <w:t>Los fondos librados se ingresarán en una cuenta corriente indicada específicamente a tal efecto a través del Modelo de Ficha de Terceros.</w:t>
      </w:r>
    </w:p>
    <w:p w14:paraId="16447464" w14:textId="77777777" w:rsidR="002145A9" w:rsidRDefault="002145A9" w:rsidP="002145A9">
      <w:pPr>
        <w:spacing w:after="0" w:line="240" w:lineRule="auto"/>
        <w:ind w:firstLine="708"/>
        <w:jc w:val="both"/>
        <w:rPr>
          <w:rFonts w:ascii="Tahoma" w:hAnsi="Tahoma" w:cs="Tahoma"/>
          <w:lang w:eastAsia="es-ES"/>
        </w:rPr>
      </w:pPr>
    </w:p>
    <w:p w14:paraId="5B31D826" w14:textId="67B347E3" w:rsidR="002145A9" w:rsidRDefault="002145A9" w:rsidP="002145A9">
      <w:pPr>
        <w:spacing w:after="0" w:line="240" w:lineRule="auto"/>
        <w:ind w:firstLine="708"/>
        <w:jc w:val="both"/>
        <w:rPr>
          <w:rFonts w:ascii="Tahoma" w:hAnsi="Tahoma" w:cs="Tahoma"/>
          <w:lang w:eastAsia="es-ES"/>
        </w:rPr>
      </w:pPr>
      <w:r>
        <w:rPr>
          <w:rFonts w:ascii="Tahoma" w:hAnsi="Tahoma" w:cs="Tahoma"/>
          <w:lang w:eastAsia="es-ES"/>
        </w:rPr>
        <w:t>La documentación presentada, a los efectos de este pago a cuenta, se entenderá parte de la justificación ya entregada a la Administración, entendiendo que se mantiene, salvo que haya sufrido modificaciones,</w:t>
      </w:r>
      <w:r w:rsidR="007D3B50">
        <w:rPr>
          <w:rFonts w:ascii="Tahoma" w:hAnsi="Tahoma" w:cs="Tahoma"/>
          <w:lang w:eastAsia="es-ES"/>
        </w:rPr>
        <w:t xml:space="preserve"> </w:t>
      </w:r>
      <w:proofErr w:type="gramStart"/>
      <w:r>
        <w:rPr>
          <w:rFonts w:ascii="Tahoma" w:hAnsi="Tahoma" w:cs="Tahoma"/>
          <w:lang w:eastAsia="es-ES"/>
        </w:rPr>
        <w:t>y</w:t>
      </w:r>
      <w:proofErr w:type="gramEnd"/>
      <w:r>
        <w:rPr>
          <w:rFonts w:ascii="Tahoma" w:hAnsi="Tahoma" w:cs="Tahoma"/>
          <w:lang w:eastAsia="es-ES"/>
        </w:rPr>
        <w:t xml:space="preserve"> por tanto, ya no deberá entregarse nuevamente en dicha fase posterior.</w:t>
      </w:r>
    </w:p>
    <w:p w14:paraId="3A37B09C" w14:textId="77777777" w:rsidR="00445917" w:rsidRPr="00C503B6" w:rsidRDefault="00445917" w:rsidP="00E739D5">
      <w:pPr>
        <w:spacing w:after="0" w:line="240" w:lineRule="auto"/>
        <w:ind w:firstLine="708"/>
        <w:jc w:val="both"/>
        <w:rPr>
          <w:rFonts w:ascii="Tahoma" w:hAnsi="Tahoma" w:cs="Tahoma"/>
          <w:lang w:eastAsia="es-ES"/>
        </w:rPr>
      </w:pPr>
    </w:p>
    <w:p w14:paraId="039EBC78" w14:textId="3C1EDF81" w:rsidR="00C503B6" w:rsidRDefault="002145A9" w:rsidP="00905E05">
      <w:pPr>
        <w:spacing w:after="0" w:line="240" w:lineRule="auto"/>
        <w:ind w:firstLine="708"/>
        <w:jc w:val="both"/>
        <w:rPr>
          <w:rFonts w:ascii="Tahoma" w:hAnsi="Tahoma" w:cs="Tahoma"/>
          <w:b/>
          <w:lang w:eastAsia="es-ES"/>
        </w:rPr>
      </w:pPr>
      <w:proofErr w:type="gramStart"/>
      <w:r>
        <w:rPr>
          <w:rFonts w:ascii="Tahoma" w:hAnsi="Tahoma" w:cs="Tahoma"/>
          <w:lang w:eastAsia="es-ES"/>
        </w:rPr>
        <w:t>Quinto</w:t>
      </w:r>
      <w:r w:rsidR="00E739D5" w:rsidRPr="00C503B6">
        <w:rPr>
          <w:rFonts w:ascii="Tahoma" w:hAnsi="Tahoma" w:cs="Tahoma"/>
          <w:lang w:eastAsia="es-ES"/>
        </w:rPr>
        <w:t>.-</w:t>
      </w:r>
      <w:proofErr w:type="gramEnd"/>
      <w:r w:rsidR="00E739D5" w:rsidRPr="00C503B6">
        <w:rPr>
          <w:rFonts w:ascii="Tahoma" w:hAnsi="Tahoma" w:cs="Tahoma"/>
          <w:lang w:eastAsia="es-ES"/>
        </w:rPr>
        <w:t xml:space="preserve"> </w:t>
      </w:r>
      <w:r w:rsidR="002B6954" w:rsidRPr="00C503B6">
        <w:rPr>
          <w:rFonts w:ascii="Tahoma" w:hAnsi="Tahoma" w:cs="Tahoma"/>
          <w:lang w:eastAsia="es-ES"/>
        </w:rPr>
        <w:t>Notificar el presente acuerdo al interesado, con el ofrecimiento de recursos que proceda, indicándole que, que</w:t>
      </w:r>
      <w:r w:rsidR="002B6954">
        <w:rPr>
          <w:rFonts w:ascii="Tahoma" w:hAnsi="Tahoma" w:cs="Tahoma"/>
          <w:lang w:eastAsia="es-ES"/>
        </w:rPr>
        <w:t xml:space="preserve"> </w:t>
      </w:r>
      <w:r w:rsidR="002B6954" w:rsidRPr="00C503B6">
        <w:rPr>
          <w:rFonts w:ascii="Tahoma" w:hAnsi="Tahoma" w:cs="Tahoma"/>
          <w:lang w:eastAsia="es-ES"/>
        </w:rPr>
        <w:t xml:space="preserve">de conformidad con lo dispuesto en el artículo 29 de la Ley 5/2015, de Subvenciones de Aragón, </w:t>
      </w:r>
      <w:r w:rsidR="002B6954"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07712485" w14:textId="77777777" w:rsidR="002145A9" w:rsidRPr="00C503B6" w:rsidRDefault="002145A9" w:rsidP="00905E05">
      <w:pPr>
        <w:spacing w:after="0" w:line="240" w:lineRule="auto"/>
        <w:ind w:firstLine="708"/>
        <w:jc w:val="both"/>
        <w:rPr>
          <w:rFonts w:ascii="Tahoma" w:hAnsi="Tahoma" w:cs="Tahoma"/>
          <w:lang w:eastAsia="es-ES"/>
        </w:rPr>
      </w:pPr>
    </w:p>
    <w:p w14:paraId="19DCF6E0" w14:textId="76692E37" w:rsidR="00E739D5" w:rsidRPr="00C503B6" w:rsidRDefault="002145A9" w:rsidP="00E739D5">
      <w:pPr>
        <w:spacing w:after="0" w:line="240" w:lineRule="auto"/>
        <w:ind w:firstLine="708"/>
        <w:jc w:val="both"/>
        <w:rPr>
          <w:rFonts w:ascii="Tahoma" w:hAnsi="Tahoma" w:cs="Tahoma"/>
          <w:lang w:eastAsia="es-ES"/>
        </w:rPr>
      </w:pPr>
      <w:proofErr w:type="gramStart"/>
      <w:r>
        <w:rPr>
          <w:rFonts w:ascii="Tahoma" w:hAnsi="Tahoma" w:cs="Tahoma"/>
          <w:lang w:eastAsia="es-ES"/>
        </w:rPr>
        <w:t>Sexto</w:t>
      </w:r>
      <w:r w:rsidR="00C503B6" w:rsidRPr="00C503B6">
        <w:rPr>
          <w:rFonts w:ascii="Tahoma" w:hAnsi="Tahoma" w:cs="Tahoma"/>
          <w:lang w:eastAsia="es-ES"/>
        </w:rPr>
        <w:t>.-</w:t>
      </w:r>
      <w:proofErr w:type="gramEnd"/>
      <w:r w:rsidR="00C503B6" w:rsidRPr="00C503B6">
        <w:rPr>
          <w:rFonts w:ascii="Tahoma" w:hAnsi="Tahoma" w:cs="Tahoma"/>
          <w:lang w:eastAsia="es-ES"/>
        </w:rPr>
        <w:t xml:space="preserve"> </w:t>
      </w:r>
      <w:r w:rsidR="002B6954" w:rsidRPr="00C503B6">
        <w:rPr>
          <w:rFonts w:ascii="Tahoma" w:hAnsi="Tahoma" w:cs="Tahoma"/>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4CF7A9AB" w14:textId="77777777" w:rsidR="00E739D5" w:rsidRPr="00C503B6" w:rsidRDefault="00E739D5" w:rsidP="00E739D5">
      <w:pPr>
        <w:spacing w:after="0" w:line="240" w:lineRule="auto"/>
        <w:ind w:firstLine="708"/>
        <w:jc w:val="both"/>
        <w:rPr>
          <w:rFonts w:ascii="Tahoma" w:hAnsi="Tahoma" w:cs="Tahoma"/>
          <w:lang w:eastAsia="es-ES"/>
        </w:rPr>
      </w:pPr>
    </w:p>
    <w:p w14:paraId="5434EB19" w14:textId="71E0EA36" w:rsidR="00E739D5" w:rsidRPr="00C503B6" w:rsidRDefault="002145A9" w:rsidP="00E739D5">
      <w:pPr>
        <w:spacing w:after="0" w:line="240" w:lineRule="auto"/>
        <w:ind w:firstLine="708"/>
        <w:jc w:val="both"/>
        <w:rPr>
          <w:rFonts w:ascii="Tahoma" w:hAnsi="Tahoma" w:cs="Tahoma"/>
        </w:rPr>
      </w:pPr>
      <w:proofErr w:type="gramStart"/>
      <w:r>
        <w:rPr>
          <w:rFonts w:ascii="Tahoma" w:hAnsi="Tahoma" w:cs="Tahoma"/>
          <w:lang w:eastAsia="es-ES"/>
        </w:rPr>
        <w:t>Séptimo</w:t>
      </w:r>
      <w:r w:rsidR="00E739D5" w:rsidRPr="00C503B6">
        <w:rPr>
          <w:rFonts w:ascii="Tahoma" w:hAnsi="Tahoma" w:cs="Tahoma"/>
          <w:lang w:eastAsia="es-ES"/>
        </w:rPr>
        <w:t>.-</w:t>
      </w:r>
      <w:proofErr w:type="gramEnd"/>
      <w:r w:rsidR="00E739D5" w:rsidRPr="00C503B6">
        <w:rPr>
          <w:rFonts w:ascii="Tahoma" w:hAnsi="Tahoma" w:cs="Tahoma"/>
          <w:lang w:eastAsia="es-ES"/>
        </w:rPr>
        <w:t xml:space="preserve"> </w:t>
      </w:r>
      <w:r w:rsidR="002B6954" w:rsidRPr="00C503B6">
        <w:rPr>
          <w:rFonts w:ascii="Tahoma" w:hAnsi="Tahoma" w:cs="Tahoma"/>
          <w:iCs/>
        </w:rPr>
        <w:t>Dar cuenta a la Junta de Gobierno Local y al Pleno en la próxima sesión ordinaria que celebren.”</w:t>
      </w:r>
    </w:p>
    <w:p w14:paraId="0D2C0017" w14:textId="77777777" w:rsidR="00E739D5" w:rsidRPr="00C503B6" w:rsidRDefault="00E739D5" w:rsidP="00E739D5">
      <w:pPr>
        <w:spacing w:after="0" w:line="240" w:lineRule="auto"/>
        <w:ind w:firstLine="708"/>
        <w:jc w:val="both"/>
        <w:rPr>
          <w:rFonts w:ascii="Tahoma" w:hAnsi="Tahoma" w:cs="Tahoma"/>
        </w:rPr>
      </w:pPr>
    </w:p>
    <w:p w14:paraId="6D1F891E" w14:textId="77777777" w:rsidR="00014668" w:rsidRDefault="00014668" w:rsidP="00014668">
      <w:pPr>
        <w:spacing w:after="0" w:line="240" w:lineRule="auto"/>
        <w:ind w:firstLine="708"/>
        <w:jc w:val="both"/>
        <w:rPr>
          <w:rFonts w:ascii="Tahoma" w:hAnsi="Tahoma" w:cs="Tahoma"/>
        </w:rPr>
      </w:pPr>
      <w:r>
        <w:rPr>
          <w:rFonts w:ascii="Tahoma" w:hAnsi="Tahoma" w:cs="Tahoma"/>
        </w:rPr>
        <w:t>En Cuarte de Huerva, a 3 de junio de 2022.</w:t>
      </w:r>
    </w:p>
    <w:p w14:paraId="6DDC2920" w14:textId="77777777" w:rsidR="00014668" w:rsidRDefault="00014668" w:rsidP="00014668">
      <w:pPr>
        <w:spacing w:after="0" w:line="240" w:lineRule="auto"/>
        <w:ind w:firstLine="708"/>
        <w:jc w:val="both"/>
        <w:rPr>
          <w:rFonts w:ascii="Tahoma" w:eastAsia="Calibri" w:hAnsi="Tahoma" w:cs="Tahoma"/>
        </w:rPr>
      </w:pPr>
    </w:p>
    <w:p w14:paraId="322299C0" w14:textId="77777777" w:rsidR="00014668" w:rsidRDefault="00014668" w:rsidP="00014668">
      <w:pPr>
        <w:spacing w:after="0" w:line="240" w:lineRule="auto"/>
        <w:ind w:firstLine="708"/>
        <w:jc w:val="both"/>
        <w:rPr>
          <w:rFonts w:ascii="Tahoma" w:hAnsi="Tahoma" w:cs="Tahoma"/>
        </w:rPr>
      </w:pPr>
    </w:p>
    <w:p w14:paraId="74712E98" w14:textId="77777777" w:rsidR="00014668" w:rsidRDefault="00014668" w:rsidP="00014668">
      <w:pPr>
        <w:spacing w:after="0" w:line="240" w:lineRule="auto"/>
        <w:ind w:firstLine="708"/>
        <w:jc w:val="center"/>
        <w:rPr>
          <w:rFonts w:ascii="Tahoma" w:hAnsi="Tahoma" w:cs="Tahoma"/>
        </w:rPr>
      </w:pPr>
      <w:r>
        <w:rPr>
          <w:rFonts w:ascii="Tahoma" w:hAnsi="Tahoma" w:cs="Tahoma"/>
        </w:rPr>
        <w:t xml:space="preserve">El </w:t>
      </w:r>
      <w:proofErr w:type="gramStart"/>
      <w:r>
        <w:rPr>
          <w:rFonts w:ascii="Tahoma" w:hAnsi="Tahoma" w:cs="Tahoma"/>
        </w:rPr>
        <w:t>Alcalde</w:t>
      </w:r>
      <w:proofErr w:type="gramEnd"/>
    </w:p>
    <w:p w14:paraId="351560E0" w14:textId="77777777" w:rsidR="00014668" w:rsidRDefault="00014668" w:rsidP="00014668">
      <w:pPr>
        <w:spacing w:after="0" w:line="240" w:lineRule="auto"/>
        <w:ind w:firstLine="708"/>
        <w:jc w:val="center"/>
        <w:rPr>
          <w:rFonts w:ascii="Tahoma" w:hAnsi="Tahoma" w:cs="Tahoma"/>
        </w:rPr>
      </w:pPr>
      <w:r>
        <w:rPr>
          <w:rFonts w:ascii="Tahoma" w:hAnsi="Tahoma" w:cs="Tahoma"/>
        </w:rPr>
        <w:t xml:space="preserve">P.S. El Primer </w:t>
      </w:r>
      <w:proofErr w:type="spellStart"/>
      <w:r>
        <w:rPr>
          <w:rFonts w:ascii="Tahoma" w:hAnsi="Tahoma" w:cs="Tahoma"/>
        </w:rPr>
        <w:t>Tte</w:t>
      </w:r>
      <w:proofErr w:type="spellEnd"/>
      <w:r>
        <w:rPr>
          <w:rFonts w:ascii="Tahoma" w:hAnsi="Tahoma" w:cs="Tahoma"/>
        </w:rPr>
        <w:t xml:space="preserve"> de </w:t>
      </w:r>
      <w:proofErr w:type="gramStart"/>
      <w:r>
        <w:rPr>
          <w:rFonts w:ascii="Tahoma" w:hAnsi="Tahoma" w:cs="Tahoma"/>
        </w:rPr>
        <w:t>Alcalde</w:t>
      </w:r>
      <w:proofErr w:type="gramEnd"/>
    </w:p>
    <w:p w14:paraId="10323B55" w14:textId="77777777" w:rsidR="00014668" w:rsidRDefault="00014668" w:rsidP="00014668">
      <w:pPr>
        <w:spacing w:after="0" w:line="240" w:lineRule="auto"/>
        <w:ind w:firstLine="708"/>
        <w:jc w:val="center"/>
        <w:rPr>
          <w:rFonts w:ascii="Tahoma" w:hAnsi="Tahoma" w:cs="Tahoma"/>
        </w:rPr>
      </w:pPr>
    </w:p>
    <w:p w14:paraId="721AEA11" w14:textId="77777777" w:rsidR="00014668" w:rsidRDefault="00014668" w:rsidP="00014668">
      <w:pPr>
        <w:spacing w:after="0" w:line="240" w:lineRule="auto"/>
        <w:rPr>
          <w:rFonts w:ascii="Tahoma" w:hAnsi="Tahoma" w:cs="Tahoma"/>
        </w:rPr>
      </w:pPr>
    </w:p>
    <w:p w14:paraId="0D92853E" w14:textId="77777777" w:rsidR="00014668" w:rsidRDefault="00014668" w:rsidP="00014668">
      <w:pPr>
        <w:spacing w:after="0" w:line="240" w:lineRule="auto"/>
        <w:ind w:firstLine="708"/>
        <w:jc w:val="center"/>
        <w:rPr>
          <w:rFonts w:ascii="Tahoma" w:hAnsi="Tahoma" w:cs="Tahoma"/>
        </w:rPr>
      </w:pPr>
      <w:r>
        <w:rPr>
          <w:rFonts w:ascii="Tahoma" w:hAnsi="Tahoma" w:cs="Tahoma"/>
        </w:rPr>
        <w:t>D. Julio Manuel Conde Alcón</w:t>
      </w:r>
    </w:p>
    <w:p w14:paraId="1BE2ADDE" w14:textId="346F4FFA" w:rsidR="001F2DFF" w:rsidRPr="004B343A" w:rsidRDefault="001F2DFF" w:rsidP="00BD0492">
      <w:pPr>
        <w:widowControl w:val="0"/>
        <w:autoSpaceDE w:val="0"/>
        <w:autoSpaceDN w:val="0"/>
        <w:adjustRightInd w:val="0"/>
        <w:spacing w:after="0" w:line="220" w:lineRule="atLeast"/>
        <w:ind w:right="15"/>
        <w:jc w:val="center"/>
        <w:rPr>
          <w:rFonts w:ascii="Tahoma" w:hAnsi="Tahoma" w:cs="Tahoma"/>
          <w:iCs/>
          <w:lang w:eastAsia="es-ES"/>
        </w:rPr>
      </w:pPr>
    </w:p>
    <w:sectPr w:rsidR="001F2DFF" w:rsidRPr="004B343A"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 xml:space="preserve">Monasterio de </w:t>
    </w:r>
    <w:proofErr w:type="spellStart"/>
    <w:r w:rsidRPr="00BA7B73">
      <w:rPr>
        <w:sz w:val="16"/>
        <w:szCs w:val="16"/>
      </w:rPr>
      <w:t>Siresa</w:t>
    </w:r>
    <w:proofErr w:type="spellEnd"/>
    <w:r w:rsidRPr="00BA7B73">
      <w:rPr>
        <w:sz w:val="16"/>
        <w:szCs w:val="16"/>
      </w:rPr>
      <w:t xml:space="preserve">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 xml:space="preserve">C.I.F. P- 5008900-B • </w:t>
    </w:r>
    <w:proofErr w:type="spellStart"/>
    <w:proofErr w:type="gramStart"/>
    <w:r w:rsidRPr="00BA7B73">
      <w:rPr>
        <w:sz w:val="16"/>
        <w:szCs w:val="16"/>
        <w:lang w:val="en-US"/>
      </w:rPr>
      <w:t>Correo:ayuntamiento@cuartedehuerva.es</w:t>
    </w:r>
    <w:proofErr w:type="spellEnd"/>
    <w:proofErr w:type="gramEnd"/>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974404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14668"/>
    <w:rsid w:val="000503E3"/>
    <w:rsid w:val="00055BE0"/>
    <w:rsid w:val="0007722B"/>
    <w:rsid w:val="000A02EC"/>
    <w:rsid w:val="000A5177"/>
    <w:rsid w:val="000D5BED"/>
    <w:rsid w:val="0011258E"/>
    <w:rsid w:val="001227C0"/>
    <w:rsid w:val="00135EA0"/>
    <w:rsid w:val="00156BFE"/>
    <w:rsid w:val="001570CC"/>
    <w:rsid w:val="0017410E"/>
    <w:rsid w:val="001A199E"/>
    <w:rsid w:val="001A6FB8"/>
    <w:rsid w:val="001E0C22"/>
    <w:rsid w:val="001F2DFF"/>
    <w:rsid w:val="002145A9"/>
    <w:rsid w:val="00227976"/>
    <w:rsid w:val="0024745B"/>
    <w:rsid w:val="00253C93"/>
    <w:rsid w:val="00284D1B"/>
    <w:rsid w:val="00292D46"/>
    <w:rsid w:val="002A43C8"/>
    <w:rsid w:val="002B3EA8"/>
    <w:rsid w:val="002B6954"/>
    <w:rsid w:val="002D7463"/>
    <w:rsid w:val="002E02CC"/>
    <w:rsid w:val="00302B9D"/>
    <w:rsid w:val="003115CD"/>
    <w:rsid w:val="00311696"/>
    <w:rsid w:val="003148CC"/>
    <w:rsid w:val="0033131A"/>
    <w:rsid w:val="0035611C"/>
    <w:rsid w:val="00366E69"/>
    <w:rsid w:val="00370999"/>
    <w:rsid w:val="00380724"/>
    <w:rsid w:val="00396B3A"/>
    <w:rsid w:val="00397D03"/>
    <w:rsid w:val="003E65E8"/>
    <w:rsid w:val="003F22E4"/>
    <w:rsid w:val="00405D83"/>
    <w:rsid w:val="0041241F"/>
    <w:rsid w:val="0041335D"/>
    <w:rsid w:val="00430092"/>
    <w:rsid w:val="0043066D"/>
    <w:rsid w:val="00445917"/>
    <w:rsid w:val="00447BC9"/>
    <w:rsid w:val="00453777"/>
    <w:rsid w:val="00476B34"/>
    <w:rsid w:val="00497B5E"/>
    <w:rsid w:val="004A0993"/>
    <w:rsid w:val="004A31DB"/>
    <w:rsid w:val="004B343A"/>
    <w:rsid w:val="004D6D9D"/>
    <w:rsid w:val="004F4D71"/>
    <w:rsid w:val="00510DF0"/>
    <w:rsid w:val="0055452E"/>
    <w:rsid w:val="005712F5"/>
    <w:rsid w:val="00585C8C"/>
    <w:rsid w:val="00593F07"/>
    <w:rsid w:val="005A4152"/>
    <w:rsid w:val="005D358C"/>
    <w:rsid w:val="00642D8A"/>
    <w:rsid w:val="0066152F"/>
    <w:rsid w:val="00664B5E"/>
    <w:rsid w:val="006C2AE5"/>
    <w:rsid w:val="006D3F2D"/>
    <w:rsid w:val="006D3FF3"/>
    <w:rsid w:val="006D5FCD"/>
    <w:rsid w:val="006E15E7"/>
    <w:rsid w:val="006E23B1"/>
    <w:rsid w:val="006E38DD"/>
    <w:rsid w:val="0071303B"/>
    <w:rsid w:val="00721918"/>
    <w:rsid w:val="00741171"/>
    <w:rsid w:val="00755DB5"/>
    <w:rsid w:val="00766FE3"/>
    <w:rsid w:val="007A1162"/>
    <w:rsid w:val="007A2F4E"/>
    <w:rsid w:val="007D0E6B"/>
    <w:rsid w:val="007D3B50"/>
    <w:rsid w:val="007E1686"/>
    <w:rsid w:val="008022FB"/>
    <w:rsid w:val="00810AEE"/>
    <w:rsid w:val="008131A8"/>
    <w:rsid w:val="00844837"/>
    <w:rsid w:val="00850CD6"/>
    <w:rsid w:val="008571B3"/>
    <w:rsid w:val="008615EA"/>
    <w:rsid w:val="0087558E"/>
    <w:rsid w:val="00876128"/>
    <w:rsid w:val="0089765D"/>
    <w:rsid w:val="008A4BB2"/>
    <w:rsid w:val="008A6AF6"/>
    <w:rsid w:val="008D2D7C"/>
    <w:rsid w:val="008D64C2"/>
    <w:rsid w:val="00905E05"/>
    <w:rsid w:val="00940077"/>
    <w:rsid w:val="0095032A"/>
    <w:rsid w:val="00973F37"/>
    <w:rsid w:val="00975C42"/>
    <w:rsid w:val="0098340A"/>
    <w:rsid w:val="00983486"/>
    <w:rsid w:val="00987BE2"/>
    <w:rsid w:val="00987C80"/>
    <w:rsid w:val="0099456E"/>
    <w:rsid w:val="0099746E"/>
    <w:rsid w:val="009A04F3"/>
    <w:rsid w:val="009B29BA"/>
    <w:rsid w:val="009C2A03"/>
    <w:rsid w:val="009C4915"/>
    <w:rsid w:val="009D285C"/>
    <w:rsid w:val="009E4AA4"/>
    <w:rsid w:val="009F373E"/>
    <w:rsid w:val="00A072E8"/>
    <w:rsid w:val="00A16D59"/>
    <w:rsid w:val="00A32663"/>
    <w:rsid w:val="00A7104A"/>
    <w:rsid w:val="00A81BB4"/>
    <w:rsid w:val="00A9249E"/>
    <w:rsid w:val="00A925A6"/>
    <w:rsid w:val="00A9491D"/>
    <w:rsid w:val="00AA0D84"/>
    <w:rsid w:val="00AA2F9D"/>
    <w:rsid w:val="00AB190C"/>
    <w:rsid w:val="00AB1BD5"/>
    <w:rsid w:val="00AD0FCF"/>
    <w:rsid w:val="00AF53E5"/>
    <w:rsid w:val="00AF5D46"/>
    <w:rsid w:val="00B04DD9"/>
    <w:rsid w:val="00B11004"/>
    <w:rsid w:val="00B307F3"/>
    <w:rsid w:val="00B37E42"/>
    <w:rsid w:val="00B436CD"/>
    <w:rsid w:val="00B75655"/>
    <w:rsid w:val="00B82CCA"/>
    <w:rsid w:val="00B83034"/>
    <w:rsid w:val="00B834F7"/>
    <w:rsid w:val="00B930DC"/>
    <w:rsid w:val="00BD0492"/>
    <w:rsid w:val="00BD1E8B"/>
    <w:rsid w:val="00BF3EA6"/>
    <w:rsid w:val="00C0466F"/>
    <w:rsid w:val="00C05D65"/>
    <w:rsid w:val="00C16174"/>
    <w:rsid w:val="00C26117"/>
    <w:rsid w:val="00C42DAC"/>
    <w:rsid w:val="00C46C81"/>
    <w:rsid w:val="00C503B6"/>
    <w:rsid w:val="00C52EA6"/>
    <w:rsid w:val="00C60EDA"/>
    <w:rsid w:val="00C660FA"/>
    <w:rsid w:val="00C9408E"/>
    <w:rsid w:val="00CA4F30"/>
    <w:rsid w:val="00D12BAA"/>
    <w:rsid w:val="00D1740C"/>
    <w:rsid w:val="00D226B2"/>
    <w:rsid w:val="00D2419B"/>
    <w:rsid w:val="00D41716"/>
    <w:rsid w:val="00D503B9"/>
    <w:rsid w:val="00D52B7F"/>
    <w:rsid w:val="00D6182D"/>
    <w:rsid w:val="00D72B0E"/>
    <w:rsid w:val="00D838E1"/>
    <w:rsid w:val="00D8738F"/>
    <w:rsid w:val="00DB68D0"/>
    <w:rsid w:val="00DC185F"/>
    <w:rsid w:val="00DE702F"/>
    <w:rsid w:val="00E019BE"/>
    <w:rsid w:val="00E30EDC"/>
    <w:rsid w:val="00E40FF9"/>
    <w:rsid w:val="00E615D5"/>
    <w:rsid w:val="00E739D5"/>
    <w:rsid w:val="00E85DD8"/>
    <w:rsid w:val="00E86E63"/>
    <w:rsid w:val="00EA24B7"/>
    <w:rsid w:val="00EA7DC6"/>
    <w:rsid w:val="00EB1956"/>
    <w:rsid w:val="00EB668F"/>
    <w:rsid w:val="00F071DB"/>
    <w:rsid w:val="00F1434F"/>
    <w:rsid w:val="00F252AB"/>
    <w:rsid w:val="00F303E8"/>
    <w:rsid w:val="00F37431"/>
    <w:rsid w:val="00F438B1"/>
    <w:rsid w:val="00F51EFA"/>
    <w:rsid w:val="00F53A59"/>
    <w:rsid w:val="00F54DB3"/>
    <w:rsid w:val="00F57D49"/>
    <w:rsid w:val="00F63ACC"/>
    <w:rsid w:val="00F71149"/>
    <w:rsid w:val="00F91BB0"/>
    <w:rsid w:val="00FA3AD6"/>
    <w:rsid w:val="00FA571B"/>
    <w:rsid w:val="00FB2A8E"/>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17971240">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117215006">
      <w:bodyDiv w:val="1"/>
      <w:marLeft w:val="0"/>
      <w:marRight w:val="0"/>
      <w:marTop w:val="0"/>
      <w:marBottom w:val="0"/>
      <w:divBdr>
        <w:top w:val="none" w:sz="0" w:space="0" w:color="auto"/>
        <w:left w:val="none" w:sz="0" w:space="0" w:color="auto"/>
        <w:bottom w:val="none" w:sz="0" w:space="0" w:color="auto"/>
        <w:right w:val="none" w:sz="0" w:space="0" w:color="auto"/>
      </w:divBdr>
    </w:div>
    <w:div w:id="1215778806">
      <w:bodyDiv w:val="1"/>
      <w:marLeft w:val="0"/>
      <w:marRight w:val="0"/>
      <w:marTop w:val="0"/>
      <w:marBottom w:val="0"/>
      <w:divBdr>
        <w:top w:val="none" w:sz="0" w:space="0" w:color="auto"/>
        <w:left w:val="none" w:sz="0" w:space="0" w:color="auto"/>
        <w:bottom w:val="none" w:sz="0" w:space="0" w:color="auto"/>
        <w:right w:val="none" w:sz="0" w:space="0" w:color="auto"/>
      </w:divBdr>
    </w:div>
    <w:div w:id="1284576149">
      <w:bodyDiv w:val="1"/>
      <w:marLeft w:val="0"/>
      <w:marRight w:val="0"/>
      <w:marTop w:val="0"/>
      <w:marBottom w:val="0"/>
      <w:divBdr>
        <w:top w:val="none" w:sz="0" w:space="0" w:color="auto"/>
        <w:left w:val="none" w:sz="0" w:space="0" w:color="auto"/>
        <w:bottom w:val="none" w:sz="0" w:space="0" w:color="auto"/>
        <w:right w:val="none" w:sz="0" w:space="0" w:color="auto"/>
      </w:divBdr>
    </w:div>
    <w:div w:id="1654336412">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563</TotalTime>
  <Pages>10</Pages>
  <Words>3501</Words>
  <Characters>19259</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199</cp:revision>
  <cp:lastPrinted>2021-03-26T11:16:00Z</cp:lastPrinted>
  <dcterms:created xsi:type="dcterms:W3CDTF">2020-04-21T11:44:00Z</dcterms:created>
  <dcterms:modified xsi:type="dcterms:W3CDTF">2022-06-07T07:31:00Z</dcterms:modified>
</cp:coreProperties>
</file>