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5F0947">
              <w:rPr>
                <w:rFonts w:asciiTheme="minorHAnsi" w:hAnsiTheme="minorHAnsi" w:cstheme="minorHAnsi"/>
              </w:rPr>
              <w:t xml:space="preserve"> 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G20093415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F40906">
            <w:pPr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</w:pPr>
            <w:r w:rsidRPr="005F0947"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  <w:t xml:space="preserve">Ofrecer a las familias de Zarautz con problemas de adicciones un </w:t>
            </w:r>
            <w:r w:rsidR="004A77D6"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  <w:t>programa de intervención en 2022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E55A8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2.5</w:t>
            </w:r>
            <w:r w:rsidR="001830A3"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Diru-laguntzak: IZAN F</w:t>
            </w:r>
            <w:r w:rsidR="00AE5005">
              <w:rPr>
                <w:rFonts w:asciiTheme="minorHAnsi" w:hAnsiTheme="minorHAnsi" w:cstheme="minorHAnsi"/>
              </w:rPr>
              <w:t>UNDAZIOA 0501.481.06.231.31.2022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AE5005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AE5005">
              <w:rPr>
                <w:rFonts w:asciiTheme="minorHAnsi" w:hAnsiTheme="minorHAnsi" w:cstheme="minorHAnsi"/>
                <w:lang w:val="es-ES"/>
              </w:rPr>
              <w:t>0953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AE5005">
              <w:rPr>
                <w:rFonts w:asciiTheme="minorHAnsi" w:hAnsiTheme="minorHAnsi" w:cstheme="minorHAnsi"/>
                <w:lang w:val="es-ES"/>
              </w:rPr>
              <w:t>23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AE5005">
              <w:rPr>
                <w:rFonts w:asciiTheme="minorHAnsi" w:hAnsiTheme="minorHAnsi" w:cstheme="minorHAnsi"/>
                <w:lang w:val="es-ES"/>
              </w:rPr>
              <w:t>mayo.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4065CC"/>
    <w:rsid w:val="004A77D6"/>
    <w:rsid w:val="005F0947"/>
    <w:rsid w:val="00713D7E"/>
    <w:rsid w:val="008166F3"/>
    <w:rsid w:val="009143AB"/>
    <w:rsid w:val="00AA0670"/>
    <w:rsid w:val="00AE5005"/>
    <w:rsid w:val="00BE13E3"/>
    <w:rsid w:val="00C774BA"/>
    <w:rsid w:val="00CC7D6B"/>
    <w:rsid w:val="00E55A88"/>
    <w:rsid w:val="00F40906"/>
    <w:rsid w:val="00F9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2022-05-30T08:19:00Z</dcterms:created>
  <dcterms:modified xsi:type="dcterms:W3CDTF">2022-05-30T08:19:00Z</dcterms:modified>
</cp:coreProperties>
</file>