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5A03B16D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</w:t>
      </w:r>
      <w:r w:rsidR="008F7F97" w:rsidRPr="007D7786">
        <w:rPr>
          <w:rFonts w:cs="Arial"/>
          <w:sz w:val="22"/>
          <w:szCs w:val="22"/>
        </w:rPr>
        <w:t xml:space="preserve">en </w:t>
      </w:r>
      <w:r w:rsidR="007D7786" w:rsidRPr="007D7786">
        <w:rPr>
          <w:rFonts w:cs="Arial"/>
          <w:bCs w:val="0"/>
          <w:iCs/>
          <w:sz w:val="22"/>
          <w:szCs w:val="22"/>
        </w:rPr>
        <w:t>l</w:t>
      </w:r>
      <w:r w:rsidR="009F78EF">
        <w:rPr>
          <w:rFonts w:cs="Arial"/>
          <w:bCs w:val="0"/>
          <w:iCs/>
          <w:sz w:val="22"/>
          <w:szCs w:val="22"/>
        </w:rPr>
        <w:t>a</w:t>
      </w:r>
      <w:r w:rsidR="007D7786" w:rsidRPr="007D7786">
        <w:rPr>
          <w:rFonts w:cs="Arial"/>
          <w:b/>
          <w:i/>
          <w:sz w:val="22"/>
          <w:szCs w:val="22"/>
        </w:rPr>
        <w:t xml:space="preserve"> </w:t>
      </w:r>
      <w:r w:rsidR="009F78EF">
        <w:rPr>
          <w:rFonts w:cs="Arial"/>
          <w:b/>
          <w:i/>
          <w:sz w:val="22"/>
          <w:szCs w:val="22"/>
        </w:rPr>
        <w:t>MISIÓN COMERCIAL VINOS ALEMANIA</w:t>
      </w:r>
      <w:r w:rsidR="008F7F97" w:rsidRPr="007D7786">
        <w:rPr>
          <w:rFonts w:cs="Arial"/>
          <w:sz w:val="22"/>
          <w:szCs w:val="22"/>
        </w:rPr>
        <w:t>, solicita</w:t>
      </w:r>
      <w:r w:rsidR="008F7F97" w:rsidRPr="008F7F97">
        <w:rPr>
          <w:rFonts w:cs="Arial"/>
          <w:sz w:val="22"/>
          <w:szCs w:val="22"/>
        </w:rPr>
        <w:t xml:space="preserve">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9F78EF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2105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9F78EF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1.25pt;height:37.5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9F78EF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2106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59315636">
    <w:abstractNumId w:val="8"/>
  </w:num>
  <w:num w:numId="2" w16cid:durableId="756174390">
    <w:abstractNumId w:val="6"/>
  </w:num>
  <w:num w:numId="3" w16cid:durableId="1352223608">
    <w:abstractNumId w:val="4"/>
  </w:num>
  <w:num w:numId="4" w16cid:durableId="1822575819">
    <w:abstractNumId w:val="7"/>
  </w:num>
  <w:num w:numId="5" w16cid:durableId="1939290627">
    <w:abstractNumId w:val="9"/>
  </w:num>
  <w:num w:numId="6" w16cid:durableId="641083650">
    <w:abstractNumId w:val="1"/>
  </w:num>
  <w:num w:numId="7" w16cid:durableId="1845047753">
    <w:abstractNumId w:val="2"/>
  </w:num>
  <w:num w:numId="8" w16cid:durableId="763308134">
    <w:abstractNumId w:val="5"/>
  </w:num>
  <w:num w:numId="9" w16cid:durableId="64188054">
    <w:abstractNumId w:val="11"/>
  </w:num>
  <w:num w:numId="10" w16cid:durableId="36853169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00064976">
    <w:abstractNumId w:val="10"/>
  </w:num>
  <w:num w:numId="12" w16cid:durableId="1025864465">
    <w:abstractNumId w:val="3"/>
  </w:num>
  <w:num w:numId="13" w16cid:durableId="888690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0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D7786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9F78EF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8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Pilar Rey Rotea</cp:lastModifiedBy>
  <cp:revision>11</cp:revision>
  <cp:lastPrinted>2008-07-29T09:01:00Z</cp:lastPrinted>
  <dcterms:created xsi:type="dcterms:W3CDTF">2020-04-06T21:20:00Z</dcterms:created>
  <dcterms:modified xsi:type="dcterms:W3CDTF">2022-05-31T11:29:00Z</dcterms:modified>
</cp:coreProperties>
</file>